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AC983" w14:textId="77777777" w:rsidR="00F048ED" w:rsidRPr="00F048ED" w:rsidRDefault="00F048ED" w:rsidP="00F048ED">
      <w:pPr>
        <w:rPr>
          <w:rFonts w:eastAsiaTheme="minorHAnsi" w:cs="Times"/>
          <w:color w:val="000000"/>
          <w:kern w:val="0"/>
        </w:rPr>
      </w:pPr>
      <w:bookmarkStart w:id="0" w:name="OLE_LINK1"/>
      <w:bookmarkStart w:id="1" w:name="OLE_LINK2"/>
      <w:r w:rsidRPr="00F048ED">
        <w:rPr>
          <w:rFonts w:eastAsiaTheme="minorHAnsi" w:cs="Times"/>
          <w:color w:val="000000"/>
          <w:kern w:val="0"/>
        </w:rPr>
        <w:t xml:space="preserve">Price </w:t>
      </w:r>
    </w:p>
    <w:p w14:paraId="3CA17D6F" w14:textId="77777777" w:rsidR="00F048ED" w:rsidRPr="00F048ED" w:rsidRDefault="00F048ED" w:rsidP="00F048ED">
      <w:pPr>
        <w:rPr>
          <w:rFonts w:eastAsiaTheme="minorHAnsi" w:cs="Times"/>
          <w:color w:val="000000"/>
          <w:kern w:val="0"/>
        </w:rPr>
      </w:pPr>
      <w:r w:rsidRPr="00F048ED">
        <w:rPr>
          <w:rFonts w:eastAsiaTheme="minorHAnsi" w:cs="Times"/>
          <w:color w:val="000000"/>
          <w:kern w:val="0"/>
        </w:rPr>
        <w:t xml:space="preserve">Price is the only element that actually makes money is the only element that actually makes money. The products in Brother meet the need of different group of customers. The acceptable price for household products and high price for industrial products. Corresponding to cost factor in different regions, the price of the same product in different region may be different. The flexible and clear price setting way will lead to a price diversification in selling 3d printer. </w:t>
      </w:r>
    </w:p>
    <w:p w14:paraId="1A55D2CF" w14:textId="77777777" w:rsidR="00F048ED" w:rsidRPr="00F048ED" w:rsidRDefault="00F048ED" w:rsidP="00F048ED">
      <w:pPr>
        <w:rPr>
          <w:rFonts w:eastAsiaTheme="minorHAnsi" w:cs="Times"/>
          <w:color w:val="000000"/>
          <w:kern w:val="0"/>
        </w:rPr>
      </w:pPr>
      <w:r w:rsidRPr="00F048ED">
        <w:rPr>
          <w:rFonts w:eastAsiaTheme="minorHAnsi" w:cs="Times"/>
          <w:color w:val="000000"/>
          <w:kern w:val="0"/>
        </w:rPr>
        <w:t xml:space="preserve">Promotion </w:t>
      </w:r>
    </w:p>
    <w:p w14:paraId="69850D9D" w14:textId="77777777" w:rsidR="00F048ED" w:rsidRPr="00F048ED" w:rsidRDefault="00F048ED" w:rsidP="00F048ED">
      <w:pPr>
        <w:rPr>
          <w:rFonts w:eastAsiaTheme="minorHAnsi" w:cs="Times"/>
          <w:color w:val="000000"/>
          <w:kern w:val="0"/>
        </w:rPr>
      </w:pPr>
      <w:r w:rsidRPr="00F048ED">
        <w:rPr>
          <w:rFonts w:eastAsiaTheme="minorHAnsi" w:cs="Times"/>
          <w:color w:val="000000"/>
          <w:kern w:val="0"/>
        </w:rPr>
        <w:t xml:space="preserve">Good promotion strategy is able help organization sells more products. Brother establish its own club called </w:t>
      </w:r>
      <w:proofErr w:type="spellStart"/>
      <w:r w:rsidRPr="00F048ED">
        <w:rPr>
          <w:rFonts w:eastAsiaTheme="minorHAnsi" w:cs="Times"/>
          <w:color w:val="000000"/>
          <w:kern w:val="0"/>
        </w:rPr>
        <w:t>MyBrother</w:t>
      </w:r>
      <w:proofErr w:type="spellEnd"/>
      <w:r w:rsidRPr="00F048ED">
        <w:rPr>
          <w:rFonts w:eastAsiaTheme="minorHAnsi" w:cs="Times"/>
          <w:color w:val="000000"/>
          <w:kern w:val="0"/>
        </w:rPr>
        <w:t xml:space="preserve"> Club. Brother offer free warranty service for members who purchase products, as well as occasional promotions for members.</w:t>
      </w:r>
      <w:r>
        <w:rPr>
          <w:rStyle w:val="a5"/>
          <w:rFonts w:eastAsiaTheme="minorHAnsi" w:cs="Times"/>
          <w:color w:val="000000"/>
          <w:kern w:val="0"/>
        </w:rPr>
        <w:footnoteReference w:id="1"/>
      </w:r>
      <w:r w:rsidRPr="00F048ED">
        <w:rPr>
          <w:rFonts w:eastAsiaTheme="minorHAnsi" w:cs="Times"/>
          <w:color w:val="000000"/>
          <w:kern w:val="0"/>
        </w:rPr>
        <w:t>(1) Brother is good at cooperate with government and other organization. Both US sales Department and Los Angle Olympics advertised the products from Brother. These methods improve the prestige and market share of Brother.</w:t>
      </w:r>
      <w:r>
        <w:rPr>
          <w:rStyle w:val="a5"/>
          <w:rFonts w:eastAsiaTheme="minorHAnsi" w:cs="Times"/>
          <w:color w:val="000000"/>
          <w:kern w:val="0"/>
        </w:rPr>
        <w:footnoteReference w:id="2"/>
      </w:r>
      <w:r w:rsidRPr="00F048ED">
        <w:rPr>
          <w:rFonts w:eastAsiaTheme="minorHAnsi" w:cs="Times"/>
          <w:color w:val="000000"/>
          <w:kern w:val="0"/>
        </w:rPr>
        <w:t xml:space="preserve"> (</w:t>
      </w:r>
      <w:proofErr w:type="gramStart"/>
      <w:r w:rsidRPr="00F048ED">
        <w:rPr>
          <w:rFonts w:eastAsiaTheme="minorHAnsi" w:cs="Times"/>
          <w:color w:val="000000"/>
          <w:kern w:val="0"/>
        </w:rPr>
        <w:t>2)When</w:t>
      </w:r>
      <w:proofErr w:type="gramEnd"/>
      <w:r w:rsidRPr="00F048ED">
        <w:rPr>
          <w:rFonts w:eastAsiaTheme="minorHAnsi" w:cs="Times"/>
          <w:color w:val="000000"/>
          <w:kern w:val="0"/>
        </w:rPr>
        <w:t xml:space="preserve"> it comes to 3d printer, experienced promotion strategy will help 3d printer enhance market recognition, expand market share and increase sales. </w:t>
      </w:r>
    </w:p>
    <w:p w14:paraId="306825A4" w14:textId="77777777" w:rsidR="00F048ED" w:rsidRPr="00F048ED" w:rsidRDefault="00F048ED" w:rsidP="00F048ED">
      <w:pPr>
        <w:rPr>
          <w:rFonts w:eastAsiaTheme="minorHAnsi" w:cs="Times"/>
          <w:color w:val="000000"/>
          <w:kern w:val="0"/>
        </w:rPr>
      </w:pPr>
      <w:r w:rsidRPr="00F048ED">
        <w:rPr>
          <w:rFonts w:eastAsiaTheme="minorHAnsi" w:cs="Times"/>
          <w:color w:val="000000"/>
          <w:kern w:val="0"/>
        </w:rPr>
        <w:t xml:space="preserve">Product </w:t>
      </w:r>
    </w:p>
    <w:p w14:paraId="2678C3BF" w14:textId="77777777" w:rsidR="00F048ED" w:rsidRPr="00F048ED" w:rsidRDefault="00F048ED" w:rsidP="00F048ED">
      <w:pPr>
        <w:rPr>
          <w:rFonts w:eastAsiaTheme="minorHAnsi" w:cs="Times"/>
          <w:color w:val="000000"/>
          <w:kern w:val="0"/>
        </w:rPr>
      </w:pPr>
      <w:r w:rsidRPr="00F048ED">
        <w:rPr>
          <w:rFonts w:eastAsiaTheme="minorHAnsi" w:cs="Times"/>
          <w:color w:val="000000"/>
          <w:kern w:val="0"/>
        </w:rPr>
        <w:t>Product is a key in marketing strategy because it is customer-oriented.</w:t>
      </w:r>
      <w:r>
        <w:rPr>
          <w:rFonts w:eastAsiaTheme="minorHAnsi" w:cs="Times"/>
          <w:color w:val="000000"/>
          <w:kern w:val="0"/>
        </w:rPr>
        <w:t xml:space="preserve"> </w:t>
      </w:r>
      <w:r w:rsidRPr="00F048ED">
        <w:rPr>
          <w:rFonts w:eastAsiaTheme="minorHAnsi" w:cs="Times"/>
          <w:color w:val="000000"/>
          <w:kern w:val="0"/>
        </w:rPr>
        <w:t>One of the charters of Brother is quickly creating and delivering high-quality products and services.</w:t>
      </w:r>
      <w:r>
        <w:rPr>
          <w:rStyle w:val="a5"/>
          <w:rFonts w:eastAsiaTheme="minorHAnsi" w:cs="Times"/>
          <w:color w:val="000000"/>
          <w:kern w:val="0"/>
        </w:rPr>
        <w:footnoteReference w:id="3"/>
      </w:r>
      <w:r w:rsidRPr="00F048ED">
        <w:rPr>
          <w:rFonts w:eastAsiaTheme="minorHAnsi" w:cs="Times"/>
          <w:color w:val="000000"/>
          <w:kern w:val="0"/>
        </w:rPr>
        <w:t xml:space="preserve">(1) Except High efficiency, low energy </w:t>
      </w:r>
      <w:proofErr w:type="gramStart"/>
      <w:r w:rsidRPr="00F048ED">
        <w:rPr>
          <w:rFonts w:eastAsiaTheme="minorHAnsi" w:cs="Times"/>
          <w:color w:val="000000"/>
          <w:kern w:val="0"/>
        </w:rPr>
        <w:t>consumption ,</w:t>
      </w:r>
      <w:proofErr w:type="gramEnd"/>
      <w:r w:rsidRPr="00F048ED">
        <w:rPr>
          <w:rFonts w:eastAsiaTheme="minorHAnsi" w:cs="Times"/>
          <w:color w:val="000000"/>
          <w:kern w:val="0"/>
        </w:rPr>
        <w:t xml:space="preserve"> Brother always try to innovating.</w:t>
      </w:r>
      <w:r>
        <w:rPr>
          <w:rStyle w:val="a5"/>
          <w:rFonts w:eastAsiaTheme="minorHAnsi" w:cs="Times"/>
          <w:color w:val="000000"/>
          <w:kern w:val="0"/>
        </w:rPr>
        <w:footnoteReference w:id="4"/>
      </w:r>
      <w:r w:rsidRPr="00F048ED">
        <w:rPr>
          <w:rFonts w:eastAsiaTheme="minorHAnsi" w:cs="Times"/>
          <w:color w:val="000000"/>
          <w:kern w:val="0"/>
        </w:rPr>
        <w:t>(2) In product service, Brother list common Q&amp;A ,e-product manual and software driver of products in official website.</w:t>
      </w:r>
      <w:r>
        <w:rPr>
          <w:rStyle w:val="a5"/>
          <w:rFonts w:eastAsiaTheme="minorHAnsi" w:cs="Times"/>
          <w:color w:val="000000"/>
          <w:kern w:val="0"/>
        </w:rPr>
        <w:footnoteReference w:id="5"/>
      </w:r>
      <w:r w:rsidRPr="00F048ED">
        <w:rPr>
          <w:rFonts w:eastAsiaTheme="minorHAnsi" w:cs="Times"/>
          <w:color w:val="000000"/>
          <w:kern w:val="0"/>
        </w:rPr>
        <w:t xml:space="preserve">(3)Brother’s product culture will allows 3d printer still have their distinctive features and the customer will still rely the products. </w:t>
      </w:r>
    </w:p>
    <w:p w14:paraId="01FA2E96" w14:textId="77777777" w:rsidR="00F048ED" w:rsidRPr="00F048ED" w:rsidRDefault="00F048ED" w:rsidP="00F048ED">
      <w:pPr>
        <w:rPr>
          <w:rFonts w:eastAsiaTheme="minorHAnsi" w:cs="Times"/>
          <w:color w:val="000000"/>
          <w:kern w:val="0"/>
        </w:rPr>
      </w:pPr>
      <w:r w:rsidRPr="00F048ED">
        <w:rPr>
          <w:rFonts w:eastAsiaTheme="minorHAnsi" w:cs="Times"/>
          <w:color w:val="000000"/>
          <w:kern w:val="0"/>
        </w:rPr>
        <w:t xml:space="preserve">Place </w:t>
      </w:r>
    </w:p>
    <w:p w14:paraId="75D9ECCE" w14:textId="77777777" w:rsidR="00F048ED" w:rsidRPr="00F048ED" w:rsidRDefault="00F048ED" w:rsidP="00F048ED">
      <w:pPr>
        <w:rPr>
          <w:rFonts w:eastAsiaTheme="minorHAnsi" w:cs="Times"/>
          <w:color w:val="000000"/>
          <w:kern w:val="0"/>
        </w:rPr>
      </w:pPr>
      <w:r w:rsidRPr="00F048ED">
        <w:rPr>
          <w:rFonts w:eastAsiaTheme="minorHAnsi" w:cs="Times"/>
          <w:color w:val="000000"/>
          <w:kern w:val="0"/>
        </w:rPr>
        <w:t>Brother sales very efficiently because most merchandise of Brother is sold through intermediaries. In 1955, Brother International Corporation (US) was established as their first overseas sales affiliate. In 1958 a European regional sales company was established in Dublin.</w:t>
      </w:r>
      <w:r>
        <w:rPr>
          <w:rStyle w:val="a5"/>
          <w:rFonts w:eastAsiaTheme="minorHAnsi" w:cs="Times"/>
          <w:color w:val="000000"/>
          <w:kern w:val="0"/>
        </w:rPr>
        <w:footnoteReference w:id="6"/>
      </w:r>
      <w:r w:rsidRPr="00F048ED">
        <w:rPr>
          <w:rFonts w:eastAsiaTheme="minorHAnsi" w:cs="Times"/>
          <w:color w:val="000000"/>
          <w:kern w:val="0"/>
        </w:rPr>
        <w:t xml:space="preserve"> (</w:t>
      </w:r>
      <w:proofErr w:type="gramStart"/>
      <w:r w:rsidRPr="00F048ED">
        <w:rPr>
          <w:rFonts w:eastAsiaTheme="minorHAnsi" w:cs="Times"/>
          <w:color w:val="000000"/>
          <w:kern w:val="0"/>
        </w:rPr>
        <w:t>1)These</w:t>
      </w:r>
      <w:proofErr w:type="gramEnd"/>
      <w:r w:rsidRPr="00F048ED">
        <w:rPr>
          <w:rFonts w:eastAsiaTheme="minorHAnsi" w:cs="Times"/>
          <w:color w:val="000000"/>
          <w:kern w:val="0"/>
        </w:rPr>
        <w:t xml:space="preserve"> sales affiliate will make the use of inventory and avoid the problem causing  by inventory.</w:t>
      </w:r>
      <w:r w:rsidR="00A10165">
        <w:rPr>
          <w:rStyle w:val="a5"/>
          <w:rFonts w:eastAsiaTheme="minorHAnsi" w:cs="Times"/>
          <w:color w:val="000000"/>
          <w:kern w:val="0"/>
        </w:rPr>
        <w:footnoteReference w:id="7"/>
      </w:r>
      <w:r w:rsidRPr="00F048ED">
        <w:rPr>
          <w:rFonts w:eastAsiaTheme="minorHAnsi" w:cs="Times"/>
          <w:color w:val="000000"/>
          <w:kern w:val="0"/>
        </w:rPr>
        <w:t>(2)Brother can choose  suitable transportation solution  so that decrease transportation cost or shorten transportation time.</w:t>
      </w:r>
      <w:r w:rsidR="00A10165">
        <w:rPr>
          <w:rStyle w:val="a5"/>
          <w:rFonts w:eastAsiaTheme="minorHAnsi" w:cs="Times"/>
          <w:color w:val="000000"/>
          <w:kern w:val="0"/>
        </w:rPr>
        <w:footnoteReference w:id="8"/>
      </w:r>
      <w:r w:rsidRPr="00F048ED">
        <w:rPr>
          <w:rFonts w:eastAsiaTheme="minorHAnsi" w:cs="Times"/>
          <w:color w:val="000000"/>
          <w:kern w:val="0"/>
        </w:rPr>
        <w:t xml:space="preserve">(3)Brother can sale 3d printer with enough channels and a strong distribution </w:t>
      </w:r>
      <w:r w:rsidRPr="00F048ED">
        <w:rPr>
          <w:rFonts w:eastAsiaTheme="minorHAnsi" w:cs="Times"/>
          <w:color w:val="000000"/>
          <w:kern w:val="0"/>
        </w:rPr>
        <w:lastRenderedPageBreak/>
        <w:t xml:space="preserve">system which can enlarge the sale regions and improve the market coverage. </w:t>
      </w:r>
    </w:p>
    <w:p w14:paraId="445EA382" w14:textId="77777777" w:rsidR="00F048ED" w:rsidRPr="00F048ED" w:rsidRDefault="00F048ED" w:rsidP="00F048ED">
      <w:pPr>
        <w:rPr>
          <w:rFonts w:eastAsiaTheme="minorHAnsi" w:cs="Times"/>
          <w:color w:val="000000"/>
          <w:kern w:val="0"/>
        </w:rPr>
      </w:pPr>
    </w:p>
    <w:p w14:paraId="7DB388C4" w14:textId="77777777" w:rsidR="00F048ED" w:rsidRPr="00F048ED" w:rsidRDefault="00F048ED" w:rsidP="00F048ED">
      <w:pPr>
        <w:rPr>
          <w:rFonts w:eastAsiaTheme="minorHAnsi" w:cs="Times"/>
          <w:color w:val="000000"/>
          <w:kern w:val="0"/>
        </w:rPr>
      </w:pPr>
    </w:p>
    <w:p w14:paraId="6B92BF89" w14:textId="77777777" w:rsidR="00F048ED" w:rsidRPr="00F048ED" w:rsidRDefault="00F048ED" w:rsidP="00F048ED">
      <w:pPr>
        <w:rPr>
          <w:rFonts w:eastAsiaTheme="minorHAnsi" w:cs="Times"/>
          <w:color w:val="000000"/>
          <w:kern w:val="0"/>
        </w:rPr>
      </w:pPr>
      <w:r w:rsidRPr="00F048ED">
        <w:rPr>
          <w:rFonts w:eastAsiaTheme="minorHAnsi" w:cs="Times"/>
          <w:color w:val="000000"/>
          <w:kern w:val="0"/>
        </w:rPr>
        <w:t>Brother is able to provide a strong marketing strategy in selling 3d printer. Product will be excelle</w:t>
      </w:r>
      <w:r w:rsidR="00A10165">
        <w:rPr>
          <w:rFonts w:eastAsiaTheme="minorHAnsi" w:cs="Times"/>
          <w:color w:val="000000"/>
          <w:kern w:val="0"/>
        </w:rPr>
        <w:t>nt, the price will be flexible</w:t>
      </w:r>
      <w:r w:rsidRPr="00F048ED">
        <w:rPr>
          <w:rFonts w:eastAsiaTheme="minorHAnsi" w:cs="Times"/>
          <w:color w:val="000000"/>
          <w:kern w:val="0"/>
        </w:rPr>
        <w:t>, the promotion will be efficient and the place system is quite complete. With extra points such as participant and process management. With more than 80 years’ experience, Brother has a mature management strategy to op</w:t>
      </w:r>
      <w:bookmarkStart w:id="2" w:name="_GoBack"/>
      <w:bookmarkEnd w:id="2"/>
      <w:r w:rsidRPr="00F048ED">
        <w:rPr>
          <w:rFonts w:eastAsiaTheme="minorHAnsi" w:cs="Times"/>
          <w:color w:val="000000"/>
          <w:kern w:val="0"/>
        </w:rPr>
        <w:t>erate the market strategy.</w:t>
      </w:r>
    </w:p>
    <w:p w14:paraId="77CAE02E" w14:textId="77777777" w:rsidR="00F048ED" w:rsidRPr="00F048ED" w:rsidRDefault="00F048ED" w:rsidP="00F048ED">
      <w:pPr>
        <w:rPr>
          <w:rFonts w:eastAsiaTheme="minorHAnsi" w:cs="Times"/>
          <w:color w:val="000000"/>
          <w:kern w:val="0"/>
        </w:rPr>
      </w:pPr>
    </w:p>
    <w:p w14:paraId="3D0736D4" w14:textId="77777777" w:rsidR="004D2088" w:rsidRPr="00F048ED" w:rsidRDefault="00580E1A" w:rsidP="00F048ED"/>
    <w:bookmarkEnd w:id="0"/>
    <w:bookmarkEnd w:id="1"/>
    <w:sectPr w:rsidR="004D2088" w:rsidRPr="00F048ED" w:rsidSect="004A197C">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F68FC" w14:textId="77777777" w:rsidR="00580E1A" w:rsidRDefault="00580E1A" w:rsidP="00F048ED">
      <w:r>
        <w:separator/>
      </w:r>
    </w:p>
  </w:endnote>
  <w:endnote w:type="continuationSeparator" w:id="0">
    <w:p w14:paraId="211BA770" w14:textId="77777777" w:rsidR="00580E1A" w:rsidRDefault="00580E1A" w:rsidP="00F04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0D3067" w14:textId="77777777" w:rsidR="00580E1A" w:rsidRDefault="00580E1A" w:rsidP="00F048ED">
      <w:r>
        <w:separator/>
      </w:r>
    </w:p>
  </w:footnote>
  <w:footnote w:type="continuationSeparator" w:id="0">
    <w:p w14:paraId="1082FE41" w14:textId="77777777" w:rsidR="00580E1A" w:rsidRDefault="00580E1A" w:rsidP="00F048ED">
      <w:r>
        <w:continuationSeparator/>
      </w:r>
    </w:p>
  </w:footnote>
  <w:footnote w:id="1">
    <w:p w14:paraId="1D5D969F" w14:textId="77777777" w:rsidR="00F048ED" w:rsidRPr="00A10165" w:rsidRDefault="00F048ED">
      <w:pPr>
        <w:pStyle w:val="a3"/>
        <w:rPr>
          <w:rFonts w:eastAsiaTheme="minorHAnsi"/>
        </w:rPr>
      </w:pPr>
      <w:r w:rsidRPr="00A10165">
        <w:rPr>
          <w:rStyle w:val="a5"/>
          <w:rFonts w:eastAsiaTheme="minorHAnsi"/>
        </w:rPr>
        <w:footnoteRef/>
      </w:r>
      <w:r w:rsidRPr="00A10165">
        <w:rPr>
          <w:rFonts w:eastAsiaTheme="minorHAnsi"/>
        </w:rPr>
        <w:t xml:space="preserve"> http://www.brother.cn/register/index.aspx</w:t>
      </w:r>
    </w:p>
  </w:footnote>
  <w:footnote w:id="2">
    <w:p w14:paraId="2A6820F6" w14:textId="77777777" w:rsidR="00F048ED" w:rsidRPr="00A10165" w:rsidRDefault="00F048ED">
      <w:pPr>
        <w:pStyle w:val="a3"/>
        <w:rPr>
          <w:rFonts w:eastAsiaTheme="minorHAnsi"/>
        </w:rPr>
      </w:pPr>
      <w:r w:rsidRPr="00A10165">
        <w:rPr>
          <w:rStyle w:val="a5"/>
          <w:rFonts w:eastAsiaTheme="minorHAnsi"/>
        </w:rPr>
        <w:footnoteRef/>
      </w:r>
      <w:r w:rsidRPr="00A10165">
        <w:rPr>
          <w:rFonts w:eastAsiaTheme="minorHAnsi"/>
        </w:rPr>
        <w:t xml:space="preserve"> https://baike.baidu.com/item/Brother/17505290?fr=aladdi</w:t>
      </w:r>
      <w:r w:rsidRPr="00A10165">
        <w:rPr>
          <w:rFonts w:eastAsiaTheme="minorHAnsi"/>
        </w:rPr>
        <w:t>n</w:t>
      </w:r>
    </w:p>
  </w:footnote>
  <w:footnote w:id="3">
    <w:p w14:paraId="77C556FA" w14:textId="77777777" w:rsidR="00F048ED" w:rsidRPr="00A10165" w:rsidRDefault="00F048ED">
      <w:pPr>
        <w:pStyle w:val="a3"/>
        <w:rPr>
          <w:rFonts w:eastAsiaTheme="minorHAnsi"/>
        </w:rPr>
      </w:pPr>
      <w:r w:rsidRPr="00A10165">
        <w:rPr>
          <w:rStyle w:val="a5"/>
          <w:rFonts w:eastAsiaTheme="minorHAnsi"/>
        </w:rPr>
        <w:footnoteRef/>
      </w:r>
      <w:r w:rsidRPr="00A10165">
        <w:rPr>
          <w:rFonts w:eastAsiaTheme="minorHAnsi"/>
        </w:rPr>
        <w:t xml:space="preserve"> </w:t>
      </w:r>
      <w:r w:rsidRPr="00A10165">
        <w:rPr>
          <w:rFonts w:eastAsiaTheme="minorHAnsi"/>
        </w:rPr>
        <w:t>http://www.brother.com/en/corporate/principle/index.htm</w:t>
      </w:r>
    </w:p>
  </w:footnote>
  <w:footnote w:id="4">
    <w:p w14:paraId="68A6BE50" w14:textId="77777777" w:rsidR="00F048ED" w:rsidRPr="00A10165" w:rsidRDefault="00F048ED">
      <w:pPr>
        <w:pStyle w:val="a3"/>
        <w:rPr>
          <w:rFonts w:eastAsiaTheme="minorHAnsi"/>
        </w:rPr>
      </w:pPr>
      <w:r w:rsidRPr="00A10165">
        <w:rPr>
          <w:rStyle w:val="a5"/>
          <w:rFonts w:eastAsiaTheme="minorHAnsi"/>
        </w:rPr>
        <w:footnoteRef/>
      </w:r>
      <w:r w:rsidRPr="00A10165">
        <w:rPr>
          <w:rFonts w:eastAsiaTheme="minorHAnsi"/>
        </w:rPr>
        <w:t xml:space="preserve"> https://tieba.baidu.com/p/1463478612?red_tag=2731892</w:t>
      </w:r>
    </w:p>
  </w:footnote>
  <w:footnote w:id="5">
    <w:p w14:paraId="5FDFE8E3" w14:textId="77777777" w:rsidR="00F048ED" w:rsidRPr="00A10165" w:rsidRDefault="00F048ED">
      <w:pPr>
        <w:pStyle w:val="a3"/>
        <w:rPr>
          <w:rFonts w:eastAsiaTheme="minorHAnsi"/>
        </w:rPr>
      </w:pPr>
      <w:r w:rsidRPr="00A10165">
        <w:rPr>
          <w:rStyle w:val="a5"/>
          <w:rFonts w:eastAsiaTheme="minorHAnsi"/>
        </w:rPr>
        <w:footnoteRef/>
      </w:r>
      <w:r w:rsidRPr="00A10165">
        <w:rPr>
          <w:rFonts w:eastAsiaTheme="minorHAnsi"/>
        </w:rPr>
        <w:t xml:space="preserve"> http://support.brother.com/g/b/countrytop.aspx?c=cn&amp;lang=zh</w:t>
      </w:r>
    </w:p>
  </w:footnote>
  <w:footnote w:id="6">
    <w:p w14:paraId="2BF646E6" w14:textId="77777777" w:rsidR="00F048ED" w:rsidRPr="00A10165" w:rsidRDefault="00F048ED">
      <w:pPr>
        <w:pStyle w:val="a3"/>
        <w:rPr>
          <w:rFonts w:eastAsiaTheme="minorHAnsi"/>
        </w:rPr>
      </w:pPr>
      <w:r w:rsidRPr="00A10165">
        <w:rPr>
          <w:rStyle w:val="a5"/>
          <w:rFonts w:eastAsiaTheme="minorHAnsi"/>
        </w:rPr>
        <w:footnoteRef/>
      </w:r>
      <w:r w:rsidRPr="00A10165">
        <w:rPr>
          <w:rFonts w:eastAsiaTheme="minorHAnsi"/>
        </w:rPr>
        <w:t xml:space="preserve"> https://en.wikipedia.org/wiki/Brother_Industries</w:t>
      </w:r>
    </w:p>
  </w:footnote>
  <w:footnote w:id="7">
    <w:p w14:paraId="220AB7C1" w14:textId="77777777" w:rsidR="00A10165" w:rsidRPr="00A10165" w:rsidRDefault="00A10165">
      <w:pPr>
        <w:pStyle w:val="a3"/>
        <w:rPr>
          <w:rFonts w:eastAsiaTheme="minorHAnsi"/>
        </w:rPr>
      </w:pPr>
      <w:r w:rsidRPr="00A10165">
        <w:rPr>
          <w:rStyle w:val="a5"/>
          <w:rFonts w:eastAsiaTheme="minorHAnsi"/>
        </w:rPr>
        <w:footnoteRef/>
      </w:r>
      <w:r w:rsidRPr="00A10165">
        <w:rPr>
          <w:rFonts w:eastAsiaTheme="minorHAnsi"/>
        </w:rPr>
        <w:t xml:space="preserve"> https://wenku.baidu.com/view/07db1f27f7ec4afe</w:t>
      </w:r>
      <w:r w:rsidRPr="00A10165">
        <w:rPr>
          <w:rFonts w:eastAsiaTheme="minorHAnsi"/>
        </w:rPr>
        <w:t>0</w:t>
      </w:r>
      <w:r w:rsidRPr="00A10165">
        <w:rPr>
          <w:rFonts w:eastAsiaTheme="minorHAnsi"/>
        </w:rPr>
        <w:t>4a1df8e.html</w:t>
      </w:r>
    </w:p>
  </w:footnote>
  <w:footnote w:id="8">
    <w:p w14:paraId="1038248F" w14:textId="77777777" w:rsidR="00A10165" w:rsidRPr="00A10165" w:rsidRDefault="00A10165">
      <w:pPr>
        <w:pStyle w:val="a3"/>
        <w:rPr>
          <w:rFonts w:eastAsiaTheme="minorHAnsi"/>
        </w:rPr>
      </w:pPr>
      <w:r w:rsidRPr="00A10165">
        <w:rPr>
          <w:rStyle w:val="a5"/>
          <w:rFonts w:eastAsiaTheme="minorHAnsi"/>
        </w:rPr>
        <w:footnoteRef/>
      </w:r>
      <w:r w:rsidRPr="00A10165">
        <w:rPr>
          <w:rFonts w:eastAsiaTheme="minorHAnsi"/>
        </w:rPr>
        <w:t xml:space="preserve"> http://doc.mbalib.com/view/51ebc56323657e7560b885d4ca413630.html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DA"/>
    <w:rsid w:val="004344DA"/>
    <w:rsid w:val="00580E1A"/>
    <w:rsid w:val="00A10165"/>
    <w:rsid w:val="00B134F1"/>
    <w:rsid w:val="00BD67A8"/>
    <w:rsid w:val="00F04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81C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F048ED"/>
    <w:pPr>
      <w:snapToGrid w:val="0"/>
      <w:jc w:val="left"/>
    </w:pPr>
    <w:rPr>
      <w:sz w:val="18"/>
      <w:szCs w:val="18"/>
    </w:rPr>
  </w:style>
  <w:style w:type="character" w:customStyle="1" w:styleId="a4">
    <w:name w:val="脚注文本字符"/>
    <w:basedOn w:val="a0"/>
    <w:link w:val="a3"/>
    <w:uiPriority w:val="99"/>
    <w:rsid w:val="00F048ED"/>
    <w:rPr>
      <w:sz w:val="18"/>
      <w:szCs w:val="18"/>
    </w:rPr>
  </w:style>
  <w:style w:type="character" w:styleId="a5">
    <w:name w:val="footnote reference"/>
    <w:basedOn w:val="a0"/>
    <w:uiPriority w:val="99"/>
    <w:unhideWhenUsed/>
    <w:rsid w:val="00F048ED"/>
    <w:rPr>
      <w:vertAlign w:val="superscript"/>
    </w:rPr>
  </w:style>
  <w:style w:type="character" w:styleId="a6">
    <w:name w:val="Hyperlink"/>
    <w:basedOn w:val="a0"/>
    <w:uiPriority w:val="99"/>
    <w:unhideWhenUsed/>
    <w:rsid w:val="00F048ED"/>
    <w:rPr>
      <w:color w:val="0563C1" w:themeColor="hyperlink"/>
      <w:u w:val="single"/>
    </w:rPr>
  </w:style>
  <w:style w:type="paragraph" w:styleId="a7">
    <w:name w:val="endnote text"/>
    <w:basedOn w:val="a"/>
    <w:link w:val="a8"/>
    <w:uiPriority w:val="99"/>
    <w:unhideWhenUsed/>
    <w:rsid w:val="00F048ED"/>
    <w:pPr>
      <w:snapToGrid w:val="0"/>
      <w:jc w:val="left"/>
    </w:pPr>
  </w:style>
  <w:style w:type="character" w:customStyle="1" w:styleId="a8">
    <w:name w:val="尾注文本字符"/>
    <w:basedOn w:val="a0"/>
    <w:link w:val="a7"/>
    <w:uiPriority w:val="99"/>
    <w:rsid w:val="00F048ED"/>
  </w:style>
  <w:style w:type="character" w:styleId="a9">
    <w:name w:val="endnote reference"/>
    <w:basedOn w:val="a0"/>
    <w:uiPriority w:val="99"/>
    <w:unhideWhenUsed/>
    <w:rsid w:val="00F048ED"/>
    <w:rPr>
      <w:vertAlign w:val="superscript"/>
    </w:rPr>
  </w:style>
  <w:style w:type="character" w:styleId="aa">
    <w:name w:val="FollowedHyperlink"/>
    <w:basedOn w:val="a0"/>
    <w:uiPriority w:val="99"/>
    <w:semiHidden/>
    <w:unhideWhenUsed/>
    <w:rsid w:val="00A101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FA4E8C3-FA52-3241-A53A-1D94763F4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400</Words>
  <Characters>2282</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Zheng</dc:creator>
  <cp:keywords/>
  <dc:description/>
  <cp:lastModifiedBy>Yumin Zheng</cp:lastModifiedBy>
  <cp:revision>1</cp:revision>
  <dcterms:created xsi:type="dcterms:W3CDTF">2017-12-03T05:48:00Z</dcterms:created>
  <dcterms:modified xsi:type="dcterms:W3CDTF">2017-12-03T06:02:00Z</dcterms:modified>
</cp:coreProperties>
</file>