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8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9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50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1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2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3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4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5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6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7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8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9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60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1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2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3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4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5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6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7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8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9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70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1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2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3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4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5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6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7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8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9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80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1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2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3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4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1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5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6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7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8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6403C9FA" w14:textId="77777777" w:rsidR="00B2038C" w:rsidRPr="00B2038C" w:rsidRDefault="00460CC8" w:rsidP="000703DD">
      <w:pPr>
        <w:ind w:left="142"/>
        <w:rPr>
          <w:rFonts w:ascii="NotoSans" w:hAnsi="NotoSans" w:cs="NotoSans"/>
          <w:lang w:val="en-IN"/>
        </w:rPr>
      </w:pPr>
      <w:r>
        <w:rPr>
          <w:rFonts w:ascii="Times New Roman"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  <w:lang w:val="en-IN" w:eastAsia="en-IN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bookmarkStart w:id="1" w:name="_GoBack"/>
      <w:r w:rsidR="00B2038C" w:rsidRPr="00B2038C">
        <w:rPr>
          <w:rFonts w:ascii="NotoSans" w:hAnsi="NotoSans" w:cs="NotoSans"/>
          <w:lang w:val="en-IN"/>
        </w:rPr>
        <w:t>SHA-256 in Action – Cryptographic Hashing</w:t>
      </w:r>
      <w:bookmarkEnd w:id="1"/>
    </w:p>
    <w:p w14:paraId="1AB81BDA" w14:textId="0E09C38B" w:rsidR="00460CC8" w:rsidRDefault="00460CC8" w:rsidP="000703DD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B2038C">
        <w:rPr>
          <w:rStyle w:val="selected"/>
        </w:rPr>
        <w:t>To use an online SHA-256 hash generator to practically understand its core cryptographic properties. The goal is to observe how the algorithm transforms any input into a unique, fixed-length output and to witness the avalanche effect, where a tiny change in the input drastically alters the resulting hash.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45C19DF" w14:textId="600E4BA2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Laptop/PC</w:t>
      </w:r>
    </w:p>
    <w:p w14:paraId="0C597235" w14:textId="5EF74FE3" w:rsid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PowerPoint/Word for documentation</w:t>
      </w:r>
    </w:p>
    <w:p w14:paraId="1C450639" w14:textId="26305F63" w:rsidR="00B2038C" w:rsidRPr="00460CC8" w:rsidRDefault="00B2038C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Style w:val="selected"/>
        </w:rPr>
        <w:t xml:space="preserve">The online SHA-256 generator tool: </w:t>
      </w:r>
      <w:hyperlink r:id="rId90" w:tooltip="null" w:history="1">
        <w:r>
          <w:rPr>
            <w:rStyle w:val="selected"/>
            <w:color w:val="0000FF"/>
            <w:u w:val="single"/>
          </w:rPr>
          <w:t>https://emn178.github.io/online-tools/sha256.html</w:t>
        </w:r>
      </w:hyperlink>
    </w:p>
    <w:p w14:paraId="2D29C014" w14:textId="5EDD2F3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35AF19" w14:textId="2F572340" w:rsidR="000703DD" w:rsidRPr="000703DD" w:rsidRDefault="00B2038C" w:rsidP="00B2038C">
                            <w:pPr>
                              <w:pStyle w:val="NormalWeb"/>
                              <w:spacing w:line="360" w:lineRule="auto"/>
                              <w:jc w:val="both"/>
                            </w:pPr>
                            <w:r>
                              <w:t>SHA-256 is a cryptographic hash function that acts like a digital fingerprint generator. It takes any input—text, a file, anything—and produces a unique, 256-bit (64-character) string. This process is deterministic (the same input always yields the same output) and one-way, making it practically impossible to reverse-engineer the original input from the hash. Its most crucial feature is the "avalanche effect": even the smallest change to the input creates a completely different hash, which is fundamental for ensuring data integrity.</w:t>
                            </w:r>
                          </w:p>
                          <w:p w14:paraId="33F13EEE" w14:textId="77777777" w:rsid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6335AF19" w14:textId="2F572340" w:rsidR="000703DD" w:rsidRPr="000703DD" w:rsidRDefault="00B2038C" w:rsidP="00B2038C">
                      <w:pPr>
                        <w:pStyle w:val="NormalWeb"/>
                        <w:spacing w:line="360" w:lineRule="auto"/>
                        <w:jc w:val="both"/>
                      </w:pPr>
                      <w:r>
                        <w:t>SHA-256 is a cryptographic hash function that acts like a digital fingerprint generator. It takes any input—text, a file, anything—and produces a unique, 256-bit (64-character) string. This process is deterministic (the same input always yields the same output) and one-way, making it practically impossible to reverse-engineer the original input from the hash. Its most crucial feature is the "avalanche effect": even the smallest change to the input creates a completely different hash, which is fundamental for ensuring data integrity.</w:t>
                      </w:r>
                    </w:p>
                    <w:p w14:paraId="33F13EEE" w14:textId="77777777" w:rsidR="000703DD" w:rsidRDefault="000703DD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21164B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2" w:name="Page_5"/>
      <w:bookmarkEnd w:id="2"/>
      <w:r>
        <w:rPr>
          <w:rFonts w:ascii="Times New Roman"/>
          <w:noProof/>
          <w:position w:val="-3"/>
          <w:sz w:val="20"/>
          <w:lang w:val="en-IN" w:eastAsia="en-IN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66BB18AB" w:rsidR="003E5634" w:rsidRPr="00B40AA8" w:rsidRDefault="001739F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2972F72F">
                <wp:simplePos x="0" y="0"/>
                <wp:positionH relativeFrom="page">
                  <wp:posOffset>267948</wp:posOffset>
                </wp:positionH>
                <wp:positionV relativeFrom="paragraph">
                  <wp:posOffset>230505</wp:posOffset>
                </wp:positionV>
                <wp:extent cx="6931069" cy="9159240"/>
                <wp:effectExtent l="0" t="0" r="22225" b="2286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1069" cy="915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6062" id="Graphic 178" o:spid="_x0000_s1026" style="position:absolute;margin-left:21.1pt;margin-top:18.15pt;width:545.75pt;height:721.2pt;z-index:251477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B40AA8" w:rsidRPr="00B40AA8">
        <w:rPr>
          <w:rFonts w:ascii="Times New Roman"/>
          <w:b/>
          <w:bCs/>
          <w:sz w:val="30"/>
          <w:szCs w:val="30"/>
        </w:rPr>
        <w:t>Procedure:</w:t>
      </w:r>
    </w:p>
    <w:p w14:paraId="24C85704" w14:textId="42A6C2B3" w:rsidR="00CF60D8" w:rsidRPr="001739F8" w:rsidRDefault="00CF60D8" w:rsidP="001739F8">
      <w:pPr>
        <w:spacing w:before="5"/>
        <w:rPr>
          <w:rFonts w:ascii="Times New Roman"/>
          <w:sz w:val="10"/>
        </w:rPr>
      </w:pPr>
      <w:r>
        <w:rPr>
          <w:rFonts w:ascii="Times New Roman"/>
          <w:sz w:val="10"/>
        </w:rPr>
        <w:t xml:space="preserve">     </w:t>
      </w:r>
      <w:r w:rsidRPr="001739F8">
        <w:rPr>
          <w:sz w:val="24"/>
          <w:szCs w:val="24"/>
        </w:rPr>
        <w:t>Navigate to the online SHA-256 tool, which provides a simple interface for hashing strings with various settings</w:t>
      </w:r>
      <w:r w:rsidRPr="00CF60D8">
        <w:t>.</w:t>
      </w:r>
    </w:p>
    <w:p w14:paraId="432107E5" w14:textId="6538C098" w:rsidR="001739F8" w:rsidRPr="001739F8" w:rsidRDefault="001739F8" w:rsidP="001739F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1120" behindDoc="0" locked="0" layoutInCell="1" allowOverlap="1" wp14:anchorId="40983523" wp14:editId="39C08D6D">
            <wp:simplePos x="0" y="0"/>
            <wp:positionH relativeFrom="margin">
              <wp:posOffset>1492250</wp:posOffset>
            </wp:positionH>
            <wp:positionV relativeFrom="paragraph">
              <wp:posOffset>1589405</wp:posOffset>
            </wp:positionV>
            <wp:extent cx="5120640" cy="1097280"/>
            <wp:effectExtent l="0" t="0" r="3810" b="762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2025-08-01 065028.png"/>
                    <pic:cNvPicPr/>
                  </pic:nvPicPr>
                  <pic:blipFill rotWithShape="1"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63"/>
                    <a:stretch/>
                  </pic:blipFill>
                  <pic:spPr bwMode="auto">
                    <a:xfrm>
                      <a:off x="0" y="0"/>
                      <a:ext cx="512064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0096" behindDoc="0" locked="0" layoutInCell="1" allowOverlap="1" wp14:anchorId="57D9D796" wp14:editId="5646100E">
            <wp:simplePos x="0" y="0"/>
            <wp:positionH relativeFrom="column">
              <wp:posOffset>1438910</wp:posOffset>
            </wp:positionH>
            <wp:positionV relativeFrom="paragraph">
              <wp:posOffset>370205</wp:posOffset>
            </wp:positionV>
            <wp:extent cx="3329940" cy="1112393"/>
            <wp:effectExtent l="0" t="0" r="381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shot 2025-08-01 065017.png"/>
                    <pic:cNvPicPr/>
                  </pic:nvPicPr>
                  <pic:blipFill rotWithShape="1"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24" b="71089"/>
                    <a:stretch/>
                  </pic:blipFill>
                  <pic:spPr bwMode="auto">
                    <a:xfrm>
                      <a:off x="0" y="0"/>
                      <a:ext cx="3329940" cy="111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19072" behindDoc="0" locked="0" layoutInCell="1" allowOverlap="1" wp14:anchorId="3574966F" wp14:editId="523E5F39">
            <wp:simplePos x="0" y="0"/>
            <wp:positionH relativeFrom="column">
              <wp:posOffset>52070</wp:posOffset>
            </wp:positionH>
            <wp:positionV relativeFrom="paragraph">
              <wp:posOffset>95885</wp:posOffset>
            </wp:positionV>
            <wp:extent cx="4617720" cy="2634615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 2025-08-01 064907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65A8D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1ED34981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5FCA1EDD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1FF30633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76730FD8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59DFE694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227B41BB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18D56124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0A845691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34424F57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348F93A5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7AF63292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0D04F896" w14:textId="3268443E" w:rsidR="001739F8" w:rsidRDefault="001739F8" w:rsidP="001739F8">
      <w:pPr>
        <w:rPr>
          <w:rFonts w:ascii="Times New Roman"/>
          <w:sz w:val="10"/>
        </w:rPr>
      </w:pPr>
    </w:p>
    <w:p w14:paraId="317B56E8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20121855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2CED70D5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4254AFC6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73E2D10C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7F423CAE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5B0050BC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6D7136CA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32AFA51B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03B32A7E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2969E347" w14:textId="56B6D32F" w:rsidR="001739F8" w:rsidRPr="001739F8" w:rsidRDefault="001739F8" w:rsidP="001739F8">
      <w:pPr>
        <w:rPr>
          <w:rFonts w:ascii="Times New Roman"/>
          <w:sz w:val="10"/>
        </w:rPr>
      </w:pPr>
    </w:p>
    <w:p w14:paraId="79CE00DC" w14:textId="494ED66C" w:rsidR="001739F8" w:rsidRPr="001739F8" w:rsidRDefault="001739F8" w:rsidP="001739F8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5216" behindDoc="0" locked="0" layoutInCell="1" allowOverlap="1" wp14:anchorId="60DC3079" wp14:editId="763CC6D5">
            <wp:simplePos x="0" y="0"/>
            <wp:positionH relativeFrom="column">
              <wp:posOffset>2025650</wp:posOffset>
            </wp:positionH>
            <wp:positionV relativeFrom="paragraph">
              <wp:posOffset>1353820</wp:posOffset>
            </wp:positionV>
            <wp:extent cx="4457700" cy="944880"/>
            <wp:effectExtent l="0" t="0" r="0" b="762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creenshot 2025-08-01 065659.png"/>
                    <pic:cNvPicPr/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62"/>
                    <a:stretch/>
                  </pic:blipFill>
                  <pic:spPr bwMode="auto">
                    <a:xfrm>
                      <a:off x="0" y="0"/>
                      <a:ext cx="445770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4192" behindDoc="0" locked="0" layoutInCell="1" allowOverlap="1" wp14:anchorId="633B14C9" wp14:editId="71B8FD59">
            <wp:simplePos x="0" y="0"/>
            <wp:positionH relativeFrom="column">
              <wp:posOffset>2056130</wp:posOffset>
            </wp:positionH>
            <wp:positionV relativeFrom="paragraph">
              <wp:posOffset>309880</wp:posOffset>
            </wp:positionV>
            <wp:extent cx="2659380" cy="830580"/>
            <wp:effectExtent l="0" t="0" r="7620" b="762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2025-08-01 065650.png"/>
                    <pic:cNvPicPr/>
                  </pic:nvPicPr>
                  <pic:blipFill rotWithShape="1"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10" b="48826"/>
                    <a:stretch/>
                  </pic:blipFill>
                  <pic:spPr bwMode="auto">
                    <a:xfrm>
                      <a:off x="0" y="0"/>
                      <a:ext cx="265938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3168" behindDoc="0" locked="0" layoutInCell="1" allowOverlap="1" wp14:anchorId="1DEFCD78" wp14:editId="0CEA3CA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6682740" cy="2034540"/>
            <wp:effectExtent l="0" t="0" r="3810" b="381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2025-08-01 06523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9F8">
        <w:rPr>
          <w:sz w:val="24"/>
          <w:szCs w:val="24"/>
        </w:rPr>
        <w:t>Enter the text "All My Friends Are Toxic" into the input field to generate the initial SHA-256 hash.</w:t>
      </w:r>
    </w:p>
    <w:p w14:paraId="77EFDD65" w14:textId="77777777" w:rsidR="001739F8" w:rsidRDefault="001739F8" w:rsidP="001739F8">
      <w:pPr>
        <w:rPr>
          <w:rFonts w:ascii="Times New Roman"/>
          <w:sz w:val="24"/>
          <w:szCs w:val="24"/>
        </w:rPr>
      </w:pPr>
      <w:r w:rsidRPr="001739F8">
        <w:rPr>
          <w:rStyle w:val="selected"/>
          <w:sz w:val="24"/>
          <w:szCs w:val="24"/>
        </w:rPr>
        <w:t>Add a single period to the end of the input text and observe that the output hash changes completely, demonstrating the avalanche effect.</w:t>
      </w:r>
    </w:p>
    <w:p w14:paraId="62FB789C" w14:textId="0F154282" w:rsidR="001739F8" w:rsidRPr="001739F8" w:rsidRDefault="001739F8" w:rsidP="001739F8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15"/>
          <w:lang w:val="en-IN" w:eastAsia="en-IN"/>
        </w:rPr>
        <w:drawing>
          <wp:anchor distT="0" distB="0" distL="114300" distR="114300" simplePos="0" relativeHeight="487622144" behindDoc="0" locked="0" layoutInCell="1" allowOverlap="1" wp14:anchorId="006167EB" wp14:editId="6962DF96">
            <wp:simplePos x="0" y="0"/>
            <wp:positionH relativeFrom="page">
              <wp:posOffset>2202180</wp:posOffset>
            </wp:positionH>
            <wp:positionV relativeFrom="paragraph">
              <wp:posOffset>253365</wp:posOffset>
            </wp:positionV>
            <wp:extent cx="4899660" cy="2316480"/>
            <wp:effectExtent l="0" t="0" r="0" b="762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shot 2025-08-01 065132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9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Attempt to use Base64 as the </w:t>
      </w:r>
      <w:r w:rsidRPr="001739F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input</w:t>
      </w:r>
      <w:r w:rsidRPr="001739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encoding for text containing an emoji, which results in a character range error, showing encoding limitations.</w:t>
      </w:r>
    </w:p>
    <w:p w14:paraId="65B097B3" w14:textId="6C2754C4" w:rsidR="001739F8" w:rsidRPr="001739F8" w:rsidRDefault="001739F8" w:rsidP="001739F8">
      <w:pPr>
        <w:rPr>
          <w:rFonts w:ascii="Times New Roman"/>
          <w:sz w:val="10"/>
        </w:rPr>
      </w:pPr>
    </w:p>
    <w:p w14:paraId="41E9E024" w14:textId="71DB8F4C" w:rsidR="001739F8" w:rsidRPr="001739F8" w:rsidRDefault="001739F8" w:rsidP="001739F8">
      <w:pPr>
        <w:rPr>
          <w:rFonts w:ascii="Times New Roman"/>
          <w:sz w:val="10"/>
        </w:rPr>
      </w:pPr>
    </w:p>
    <w:p w14:paraId="30253922" w14:textId="77777777" w:rsidR="001739F8" w:rsidRPr="001739F8" w:rsidRDefault="001739F8" w:rsidP="001739F8">
      <w:pPr>
        <w:rPr>
          <w:rFonts w:ascii="Times New Roman"/>
          <w:sz w:val="10"/>
        </w:rPr>
      </w:pPr>
    </w:p>
    <w:p w14:paraId="66307E5F" w14:textId="5F2BA2F7" w:rsidR="001739F8" w:rsidRPr="001739F8" w:rsidRDefault="001739F8" w:rsidP="001739F8">
      <w:pPr>
        <w:rPr>
          <w:rFonts w:ascii="Times New Roman"/>
          <w:sz w:val="10"/>
        </w:rPr>
      </w:pPr>
    </w:p>
    <w:p w14:paraId="08DD45DD" w14:textId="410A0FDC" w:rsidR="001739F8" w:rsidRPr="001739F8" w:rsidRDefault="001739F8" w:rsidP="001739F8">
      <w:pPr>
        <w:rPr>
          <w:rFonts w:ascii="Times New Roman"/>
          <w:sz w:val="10"/>
        </w:rPr>
      </w:pPr>
    </w:p>
    <w:p w14:paraId="16A90BAF" w14:textId="6D7B96DF" w:rsidR="001739F8" w:rsidRPr="001739F8" w:rsidRDefault="001739F8" w:rsidP="001739F8">
      <w:pPr>
        <w:rPr>
          <w:rFonts w:ascii="Times New Roman"/>
          <w:sz w:val="10"/>
        </w:rPr>
      </w:pPr>
    </w:p>
    <w:p w14:paraId="0E502858" w14:textId="63A3CC12" w:rsidR="001739F8" w:rsidRPr="001739F8" w:rsidRDefault="001739F8" w:rsidP="001739F8">
      <w:pPr>
        <w:rPr>
          <w:rFonts w:ascii="Times New Roman"/>
          <w:sz w:val="10"/>
        </w:rPr>
      </w:pPr>
    </w:p>
    <w:p w14:paraId="0DBA4592" w14:textId="74474F2E" w:rsidR="001739F8" w:rsidRPr="001739F8" w:rsidRDefault="001739F8" w:rsidP="001739F8">
      <w:pPr>
        <w:rPr>
          <w:rFonts w:ascii="Times New Roman"/>
          <w:sz w:val="10"/>
        </w:rPr>
      </w:pPr>
    </w:p>
    <w:p w14:paraId="650ED43D" w14:textId="7F1484FD" w:rsidR="00CF60D8" w:rsidRPr="001739F8" w:rsidRDefault="00CF60D8" w:rsidP="001739F8">
      <w:pPr>
        <w:rPr>
          <w:rFonts w:ascii="Times New Roman"/>
          <w:sz w:val="10"/>
        </w:rPr>
      </w:pPr>
    </w:p>
    <w:p w14:paraId="45F0A4B2" w14:textId="27E94511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4365068F" w14:textId="65F1C015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BFEC400" w14:textId="102959A2" w:rsidR="00CF60D8" w:rsidRDefault="001739F8" w:rsidP="001739F8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Style w:val="selected"/>
        </w:rPr>
        <w:t>Enable the HMAC option with a Base64 key to generate a keyed hash, a method used to verify both data integrity and authenticity.</w:t>
      </w:r>
    </w:p>
    <w:p w14:paraId="71461CCE" w14:textId="77777777" w:rsidR="00CF60D8" w:rsidRDefault="00CF60D8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0F6026" w14:textId="77777777" w:rsidR="00E522A7" w:rsidRDefault="00E522A7" w:rsidP="00E522A7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7EC5F80E" w:rsidR="000D60BC" w:rsidRDefault="00E522A7" w:rsidP="00E522A7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0FF16A90">
                <wp:simplePos x="0" y="0"/>
                <wp:positionH relativeFrom="margin">
                  <wp:posOffset>-82775</wp:posOffset>
                </wp:positionH>
                <wp:positionV relativeFrom="paragraph">
                  <wp:posOffset>238760</wp:posOffset>
                </wp:positionV>
                <wp:extent cx="6972116" cy="2660015"/>
                <wp:effectExtent l="0" t="0" r="19685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2116" cy="266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FA75" id="Graphic 178" o:spid="_x0000_s1026" style="position:absolute;margin-left:-6.5pt;margin-top:18.8pt;width:549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0D60BC"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 w:rsidR="000D60B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0DC141" w14:textId="0463ABE4" w:rsidR="000D60BC" w:rsidRPr="000D60BC" w:rsidRDefault="00B2038C">
      <w:pPr>
        <w:spacing w:before="9"/>
        <w:rPr>
          <w:rFonts w:ascii="Times New Roman"/>
          <w:sz w:val="15"/>
        </w:rPr>
      </w:pPr>
      <w:r>
        <w:rPr>
          <w:rStyle w:val="selected"/>
        </w:rPr>
        <w:t>It was observed that the SHA-256 hash function consistently produces a 64-character hexadecimal string, regardless of the input's size. The output is deterministic, as identical inputs always resulted in the same hash. Most notably, altering even a single character in the input caused a complete and unpredictable change in the output hash, clearly demonstrating the avalanche effect.</w:t>
      </w:r>
      <w:r>
        <w:rPr>
          <w:rFonts w:ascii="Times New Roman"/>
          <w:noProof/>
          <w:sz w:val="20"/>
          <w:lang w:val="en-IN" w:eastAsia="en-IN"/>
        </w:rPr>
        <w:t xml:space="preserve"> </w:t>
      </w: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B4B45" w14:textId="77777777" w:rsidR="0021164B" w:rsidRDefault="0021164B" w:rsidP="00CF60D8">
      <w:r>
        <w:separator/>
      </w:r>
    </w:p>
  </w:endnote>
  <w:endnote w:type="continuationSeparator" w:id="0">
    <w:p w14:paraId="7ADEA28A" w14:textId="77777777" w:rsidR="0021164B" w:rsidRDefault="0021164B" w:rsidP="00CF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AA960" w14:textId="77777777" w:rsidR="0021164B" w:rsidRDefault="0021164B" w:rsidP="00CF60D8">
      <w:r>
        <w:separator/>
      </w:r>
    </w:p>
  </w:footnote>
  <w:footnote w:type="continuationSeparator" w:id="0">
    <w:p w14:paraId="0EFCDE80" w14:textId="77777777" w:rsidR="0021164B" w:rsidRDefault="0021164B" w:rsidP="00CF6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739F8"/>
    <w:rsid w:val="001A1F99"/>
    <w:rsid w:val="0021164B"/>
    <w:rsid w:val="003E5634"/>
    <w:rsid w:val="00460CC8"/>
    <w:rsid w:val="00B2038C"/>
    <w:rsid w:val="00B40AA8"/>
    <w:rsid w:val="00CF60D8"/>
    <w:rsid w:val="00D22A35"/>
    <w:rsid w:val="00E522A7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customStyle="1" w:styleId="selected">
    <w:name w:val="selected"/>
    <w:basedOn w:val="DefaultParagraphFont"/>
    <w:rsid w:val="00B2038C"/>
  </w:style>
  <w:style w:type="paragraph" w:styleId="Header">
    <w:name w:val="header"/>
    <w:basedOn w:val="Normal"/>
    <w:link w:val="HeaderChar"/>
    <w:uiPriority w:val="99"/>
    <w:unhideWhenUsed/>
    <w:rsid w:val="00CF60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0D8"/>
  </w:style>
  <w:style w:type="paragraph" w:styleId="Footer">
    <w:name w:val="footer"/>
    <w:basedOn w:val="Normal"/>
    <w:link w:val="FooterChar"/>
    <w:uiPriority w:val="99"/>
    <w:unhideWhenUsed/>
    <w:rsid w:val="00CF60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hyperlink" Target="https://emn178.github.io/online-tools/sha256.html" TargetMode="External"/><Relationship Id="rId95" Type="http://schemas.openxmlformats.org/officeDocument/2006/relationships/image" Target="media/image88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Microsoft account</cp:lastModifiedBy>
  <cp:revision>2</cp:revision>
  <dcterms:created xsi:type="dcterms:W3CDTF">2025-08-01T01:45:00Z</dcterms:created>
  <dcterms:modified xsi:type="dcterms:W3CDTF">2025-08-01T01:45:00Z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