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0C353" w14:textId="77815E03" w:rsidR="00C820A6" w:rsidRPr="00DD6A4A" w:rsidRDefault="00C820A6">
      <w:pPr>
        <w:rPr>
          <w:rFonts w:ascii="Times New Roman" w:hAnsi="Times New Roman" w:cs="Times New Roman"/>
          <w:b/>
          <w:bCs/>
          <w:sz w:val="28"/>
          <w:szCs w:val="28"/>
        </w:rPr>
      </w:pPr>
      <w:r w:rsidRPr="00DD6A4A">
        <w:rPr>
          <w:rFonts w:ascii="Times New Roman" w:hAnsi="Times New Roman" w:cs="Times New Roman"/>
          <w:b/>
          <w:bCs/>
          <w:sz w:val="28"/>
          <w:szCs w:val="28"/>
        </w:rPr>
        <w:t>WEEK-1</w:t>
      </w:r>
    </w:p>
    <w:p w14:paraId="666A6AF9" w14:textId="77777777" w:rsidR="00C820A6" w:rsidRPr="00DD6A4A" w:rsidRDefault="00C820A6">
      <w:pPr>
        <w:rPr>
          <w:rFonts w:ascii="Times New Roman" w:hAnsi="Times New Roman" w:cs="Times New Roman"/>
          <w:b/>
          <w:bCs/>
        </w:rPr>
      </w:pPr>
      <w:r w:rsidRPr="00DD6A4A">
        <w:rPr>
          <w:rFonts w:ascii="Times New Roman" w:hAnsi="Times New Roman" w:cs="Times New Roman"/>
          <w:b/>
          <w:bCs/>
          <w:sz w:val="28"/>
          <w:szCs w:val="28"/>
        </w:rPr>
        <w:t>Module-1</w:t>
      </w:r>
    </w:p>
    <w:p w14:paraId="4E45EED8" w14:textId="029EEB9F" w:rsidR="00C820A6" w:rsidRPr="00DD6A4A" w:rsidRDefault="006900AD">
      <w:pPr>
        <w:rPr>
          <w:rFonts w:ascii="Times New Roman" w:hAnsi="Times New Roman" w:cs="Times New Roman"/>
          <w:b/>
          <w:bCs/>
        </w:rPr>
      </w:pPr>
      <w:r w:rsidRPr="00DD6A4A">
        <w:rPr>
          <w:rFonts w:ascii="Times New Roman" w:hAnsi="Times New Roman" w:cs="Times New Roman"/>
          <w:b/>
          <w:bCs/>
        </w:rPr>
        <w:t>1.</w:t>
      </w:r>
      <w:r w:rsidR="00C820A6" w:rsidRPr="00DD6A4A">
        <w:rPr>
          <w:rFonts w:ascii="Times New Roman" w:hAnsi="Times New Roman" w:cs="Times New Roman"/>
          <w:b/>
          <w:bCs/>
        </w:rPr>
        <w:t>SOLID Principles</w:t>
      </w:r>
      <w:r w:rsidR="00C820A6" w:rsidRPr="00DD6A4A">
        <w:rPr>
          <w:rFonts w:ascii="Times New Roman" w:hAnsi="Times New Roman" w:cs="Times New Roman"/>
          <w:b/>
          <w:bCs/>
        </w:rPr>
        <w:t>:</w:t>
      </w:r>
    </w:p>
    <w:p w14:paraId="54B7A55F" w14:textId="4CE44257" w:rsidR="00C820A6" w:rsidRPr="00DD6A4A" w:rsidRDefault="00C820A6">
      <w:pPr>
        <w:rPr>
          <w:rFonts w:ascii="Times New Roman" w:hAnsi="Times New Roman" w:cs="Times New Roman"/>
          <w:b/>
          <w:bCs/>
        </w:rPr>
      </w:pPr>
      <w:r w:rsidRPr="00DD6A4A">
        <w:rPr>
          <w:rFonts w:ascii="Times New Roman" w:hAnsi="Times New Roman" w:cs="Times New Roman"/>
        </w:rPr>
        <w:t xml:space="preserve">SOLID's aim is to create </w:t>
      </w:r>
      <w:r w:rsidRPr="00DD6A4A">
        <w:rPr>
          <w:rStyle w:val="Strong"/>
          <w:rFonts w:ascii="Times New Roman" w:hAnsi="Times New Roman" w:cs="Times New Roman"/>
        </w:rPr>
        <w:t>maintainable, flexible, and easy-to-understand code</w:t>
      </w:r>
      <w:r w:rsidRPr="00DD6A4A">
        <w:rPr>
          <w:rStyle w:val="Strong"/>
          <w:rFonts w:ascii="Times New Roman" w:hAnsi="Times New Roman" w:cs="Times New Roman"/>
        </w:rPr>
        <w:t>.</w:t>
      </w:r>
    </w:p>
    <w:p w14:paraId="0E61D98A" w14:textId="4E2EF451" w:rsidR="00C820A6" w:rsidRPr="00C820A6" w:rsidRDefault="00C820A6" w:rsidP="00C820A6">
      <w:pPr>
        <w:numPr>
          <w:ilvl w:val="0"/>
          <w:numId w:val="1"/>
        </w:numPr>
        <w:rPr>
          <w:rFonts w:ascii="Times New Roman" w:hAnsi="Times New Roman" w:cs="Times New Roman"/>
        </w:rPr>
      </w:pPr>
      <w:r w:rsidRPr="00DD6A4A">
        <w:rPr>
          <w:rFonts w:ascii="Times New Roman" w:hAnsi="Times New Roman" w:cs="Times New Roman"/>
          <w:b/>
          <w:bCs/>
        </w:rPr>
        <w:t>S</w:t>
      </w:r>
      <w:r w:rsidRPr="00DD6A4A">
        <w:rPr>
          <w:rFonts w:ascii="Times New Roman" w:hAnsi="Times New Roman" w:cs="Times New Roman"/>
        </w:rPr>
        <w:t>i</w:t>
      </w:r>
      <w:r w:rsidRPr="00C820A6">
        <w:rPr>
          <w:rFonts w:ascii="Times New Roman" w:hAnsi="Times New Roman" w:cs="Times New Roman"/>
        </w:rPr>
        <w:t>ngle Responsibility</w:t>
      </w:r>
    </w:p>
    <w:p w14:paraId="5AE33F73" w14:textId="77777777" w:rsidR="00C820A6" w:rsidRPr="00C820A6" w:rsidRDefault="00C820A6" w:rsidP="00C820A6">
      <w:pPr>
        <w:numPr>
          <w:ilvl w:val="0"/>
          <w:numId w:val="1"/>
        </w:numPr>
        <w:rPr>
          <w:rFonts w:ascii="Times New Roman" w:hAnsi="Times New Roman" w:cs="Times New Roman"/>
        </w:rPr>
      </w:pPr>
      <w:r w:rsidRPr="00C820A6">
        <w:rPr>
          <w:rFonts w:ascii="Times New Roman" w:hAnsi="Times New Roman" w:cs="Times New Roman"/>
          <w:b/>
          <w:bCs/>
        </w:rPr>
        <w:t>O</w:t>
      </w:r>
      <w:r w:rsidRPr="00C820A6">
        <w:rPr>
          <w:rFonts w:ascii="Times New Roman" w:hAnsi="Times New Roman" w:cs="Times New Roman"/>
        </w:rPr>
        <w:t>pen/Closed</w:t>
      </w:r>
    </w:p>
    <w:p w14:paraId="5B060115" w14:textId="77777777" w:rsidR="00C820A6" w:rsidRPr="00C820A6" w:rsidRDefault="00C820A6" w:rsidP="00C820A6">
      <w:pPr>
        <w:numPr>
          <w:ilvl w:val="0"/>
          <w:numId w:val="1"/>
        </w:numPr>
        <w:rPr>
          <w:rFonts w:ascii="Times New Roman" w:hAnsi="Times New Roman" w:cs="Times New Roman"/>
        </w:rPr>
      </w:pPr>
      <w:r w:rsidRPr="00C820A6">
        <w:rPr>
          <w:rFonts w:ascii="Times New Roman" w:hAnsi="Times New Roman" w:cs="Times New Roman"/>
          <w:b/>
          <w:bCs/>
        </w:rPr>
        <w:t>L</w:t>
      </w:r>
      <w:r w:rsidRPr="00C820A6">
        <w:rPr>
          <w:rFonts w:ascii="Times New Roman" w:hAnsi="Times New Roman" w:cs="Times New Roman"/>
        </w:rPr>
        <w:t>iskov Substitution</w:t>
      </w:r>
    </w:p>
    <w:p w14:paraId="10646876" w14:textId="29979D7E" w:rsidR="00C820A6" w:rsidRPr="00C820A6" w:rsidRDefault="00C820A6" w:rsidP="00C820A6">
      <w:pPr>
        <w:numPr>
          <w:ilvl w:val="0"/>
          <w:numId w:val="1"/>
        </w:numPr>
        <w:rPr>
          <w:rFonts w:ascii="Times New Roman" w:hAnsi="Times New Roman" w:cs="Times New Roman"/>
        </w:rPr>
      </w:pPr>
      <w:r w:rsidRPr="00DD6A4A">
        <w:rPr>
          <w:rFonts w:ascii="Times New Roman" w:hAnsi="Times New Roman" w:cs="Times New Roman"/>
          <w:b/>
          <w:bCs/>
        </w:rPr>
        <w:t>I</w:t>
      </w:r>
      <w:r w:rsidRPr="00DD6A4A">
        <w:rPr>
          <w:rFonts w:ascii="Times New Roman" w:hAnsi="Times New Roman" w:cs="Times New Roman"/>
        </w:rPr>
        <w:t>n</w:t>
      </w:r>
      <w:r w:rsidRPr="00C820A6">
        <w:rPr>
          <w:rFonts w:ascii="Times New Roman" w:hAnsi="Times New Roman" w:cs="Times New Roman"/>
        </w:rPr>
        <w:t>terface Segregation</w:t>
      </w:r>
    </w:p>
    <w:p w14:paraId="10EC0887" w14:textId="77E15B6C" w:rsidR="00C820A6" w:rsidRPr="00C820A6" w:rsidRDefault="00C820A6" w:rsidP="00C820A6">
      <w:pPr>
        <w:numPr>
          <w:ilvl w:val="0"/>
          <w:numId w:val="1"/>
        </w:numPr>
        <w:rPr>
          <w:rFonts w:ascii="Times New Roman" w:hAnsi="Times New Roman" w:cs="Times New Roman"/>
        </w:rPr>
      </w:pPr>
      <w:r w:rsidRPr="00C820A6">
        <w:rPr>
          <w:rFonts w:ascii="Times New Roman" w:hAnsi="Times New Roman" w:cs="Times New Roman"/>
          <w:b/>
          <w:bCs/>
        </w:rPr>
        <w:t>D</w:t>
      </w:r>
      <w:r w:rsidRPr="00C820A6">
        <w:rPr>
          <w:rFonts w:ascii="Times New Roman" w:hAnsi="Times New Roman" w:cs="Times New Roman"/>
        </w:rPr>
        <w:t>ependency Inversion</w:t>
      </w:r>
    </w:p>
    <w:p w14:paraId="4A0FECD9" w14:textId="77777777" w:rsidR="00C820A6" w:rsidRPr="00C820A6" w:rsidRDefault="00C820A6" w:rsidP="00C820A6">
      <w:pPr>
        <w:rPr>
          <w:rFonts w:ascii="Times New Roman" w:hAnsi="Times New Roman" w:cs="Times New Roman"/>
          <w:b/>
          <w:bCs/>
        </w:rPr>
      </w:pPr>
      <w:r w:rsidRPr="00C820A6">
        <w:rPr>
          <w:rFonts w:ascii="Times New Roman" w:hAnsi="Times New Roman" w:cs="Times New Roman"/>
          <w:b/>
          <w:bCs/>
        </w:rPr>
        <w:t>S – Single Responsibility Principle</w:t>
      </w:r>
    </w:p>
    <w:p w14:paraId="31D66FB8" w14:textId="2BC9035B" w:rsidR="00C820A6" w:rsidRPr="00DD6A4A" w:rsidRDefault="00C820A6" w:rsidP="00C820A6">
      <w:pPr>
        <w:rPr>
          <w:rFonts w:ascii="Times New Roman" w:hAnsi="Times New Roman" w:cs="Times New Roman"/>
        </w:rPr>
      </w:pPr>
      <w:r w:rsidRPr="00C820A6">
        <w:rPr>
          <w:rFonts w:ascii="Times New Roman" w:hAnsi="Times New Roman" w:cs="Times New Roman"/>
        </w:rPr>
        <w:t>One class should do one job only.</w:t>
      </w:r>
      <w:r w:rsidRPr="00C820A6">
        <w:rPr>
          <w:rFonts w:ascii="Times New Roman" w:hAnsi="Times New Roman" w:cs="Times New Roman"/>
        </w:rPr>
        <w:br/>
        <w:t>If it has more than one job, changes to one job might break the other.</w:t>
      </w:r>
    </w:p>
    <w:p w14:paraId="75FB3142" w14:textId="5B20DDA1" w:rsidR="00C820A6" w:rsidRPr="00C820A6" w:rsidRDefault="00C820A6" w:rsidP="00C820A6">
      <w:pPr>
        <w:rPr>
          <w:rFonts w:ascii="Times New Roman" w:hAnsi="Times New Roman" w:cs="Times New Roman"/>
        </w:rPr>
      </w:pPr>
      <w:r w:rsidRPr="00DD6A4A">
        <w:rPr>
          <w:rFonts w:ascii="Times New Roman" w:hAnsi="Times New Roman" w:cs="Times New Roman"/>
        </w:rPr>
        <w:drawing>
          <wp:inline distT="0" distB="0" distL="0" distR="0" wp14:anchorId="16E3517E" wp14:editId="7537054B">
            <wp:extent cx="2320636" cy="1925528"/>
            <wp:effectExtent l="0" t="0" r="3810" b="0"/>
            <wp:docPr id="184533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33687" name=""/>
                    <pic:cNvPicPr/>
                  </pic:nvPicPr>
                  <pic:blipFill>
                    <a:blip r:embed="rId5"/>
                    <a:stretch>
                      <a:fillRect/>
                    </a:stretch>
                  </pic:blipFill>
                  <pic:spPr>
                    <a:xfrm>
                      <a:off x="0" y="0"/>
                      <a:ext cx="2328294" cy="1931882"/>
                    </a:xfrm>
                    <a:prstGeom prst="rect">
                      <a:avLst/>
                    </a:prstGeom>
                  </pic:spPr>
                </pic:pic>
              </a:graphicData>
            </a:graphic>
          </wp:inline>
        </w:drawing>
      </w:r>
    </w:p>
    <w:p w14:paraId="0A88B0A0" w14:textId="77777777" w:rsidR="00C820A6" w:rsidRPr="00C820A6" w:rsidRDefault="00C820A6" w:rsidP="00C820A6">
      <w:pPr>
        <w:rPr>
          <w:rFonts w:ascii="Times New Roman" w:hAnsi="Times New Roman" w:cs="Times New Roman"/>
          <w:b/>
          <w:bCs/>
        </w:rPr>
      </w:pPr>
      <w:r w:rsidRPr="00C820A6">
        <w:rPr>
          <w:rFonts w:ascii="Times New Roman" w:hAnsi="Times New Roman" w:cs="Times New Roman"/>
          <w:b/>
          <w:bCs/>
        </w:rPr>
        <w:t>O – Open/Closed Principle</w:t>
      </w:r>
    </w:p>
    <w:p w14:paraId="69FF1C40" w14:textId="6280C6EE" w:rsidR="00C820A6" w:rsidRPr="00DD6A4A" w:rsidRDefault="00C820A6" w:rsidP="00C820A6">
      <w:pPr>
        <w:rPr>
          <w:rFonts w:ascii="Times New Roman" w:hAnsi="Times New Roman" w:cs="Times New Roman"/>
        </w:rPr>
      </w:pPr>
      <w:r w:rsidRPr="00C820A6">
        <w:rPr>
          <w:rFonts w:ascii="Times New Roman" w:hAnsi="Times New Roman" w:cs="Times New Roman"/>
        </w:rPr>
        <w:t>You can add new features, but don’t touch the old code.</w:t>
      </w:r>
      <w:r w:rsidRPr="00C820A6">
        <w:rPr>
          <w:rFonts w:ascii="Times New Roman" w:hAnsi="Times New Roman" w:cs="Times New Roman"/>
        </w:rPr>
        <w:br/>
        <w:t>This avoids breaking things that already work.</w:t>
      </w:r>
    </w:p>
    <w:p w14:paraId="6A0CCF7E" w14:textId="6065DEDB" w:rsidR="00C820A6" w:rsidRPr="00C820A6" w:rsidRDefault="00C820A6" w:rsidP="00C820A6">
      <w:pPr>
        <w:rPr>
          <w:rFonts w:ascii="Times New Roman" w:hAnsi="Times New Roman" w:cs="Times New Roman"/>
        </w:rPr>
      </w:pPr>
      <w:r w:rsidRPr="00DD6A4A">
        <w:rPr>
          <w:rFonts w:ascii="Times New Roman" w:hAnsi="Times New Roman" w:cs="Times New Roman"/>
        </w:rPr>
        <w:drawing>
          <wp:inline distT="0" distB="0" distL="0" distR="0" wp14:anchorId="3F236148" wp14:editId="2489F07E">
            <wp:extent cx="2592588" cy="1932709"/>
            <wp:effectExtent l="0" t="0" r="0" b="0"/>
            <wp:docPr id="163437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79939" name=""/>
                    <pic:cNvPicPr/>
                  </pic:nvPicPr>
                  <pic:blipFill>
                    <a:blip r:embed="rId6"/>
                    <a:stretch>
                      <a:fillRect/>
                    </a:stretch>
                  </pic:blipFill>
                  <pic:spPr>
                    <a:xfrm>
                      <a:off x="0" y="0"/>
                      <a:ext cx="2614308" cy="1948900"/>
                    </a:xfrm>
                    <a:prstGeom prst="rect">
                      <a:avLst/>
                    </a:prstGeom>
                  </pic:spPr>
                </pic:pic>
              </a:graphicData>
            </a:graphic>
          </wp:inline>
        </w:drawing>
      </w:r>
    </w:p>
    <w:p w14:paraId="7AEBB942" w14:textId="77777777" w:rsidR="00C820A6" w:rsidRPr="00C820A6" w:rsidRDefault="00C820A6" w:rsidP="00C820A6">
      <w:pPr>
        <w:rPr>
          <w:rFonts w:ascii="Times New Roman" w:hAnsi="Times New Roman" w:cs="Times New Roman"/>
          <w:b/>
          <w:bCs/>
        </w:rPr>
      </w:pPr>
      <w:r w:rsidRPr="00C820A6">
        <w:rPr>
          <w:rFonts w:ascii="Times New Roman" w:hAnsi="Times New Roman" w:cs="Times New Roman"/>
          <w:b/>
          <w:bCs/>
        </w:rPr>
        <w:t xml:space="preserve">L – </w:t>
      </w:r>
      <w:proofErr w:type="spellStart"/>
      <w:r w:rsidRPr="00C820A6">
        <w:rPr>
          <w:rFonts w:ascii="Times New Roman" w:hAnsi="Times New Roman" w:cs="Times New Roman"/>
          <w:b/>
          <w:bCs/>
        </w:rPr>
        <w:t>Liskov</w:t>
      </w:r>
      <w:proofErr w:type="spellEnd"/>
      <w:r w:rsidRPr="00C820A6">
        <w:rPr>
          <w:rFonts w:ascii="Times New Roman" w:hAnsi="Times New Roman" w:cs="Times New Roman"/>
          <w:b/>
          <w:bCs/>
        </w:rPr>
        <w:t xml:space="preserve"> Substitution Principle</w:t>
      </w:r>
    </w:p>
    <w:p w14:paraId="6A6165F8" w14:textId="550F4952" w:rsidR="00C820A6" w:rsidRPr="00C820A6" w:rsidRDefault="00C820A6" w:rsidP="00C820A6">
      <w:pPr>
        <w:rPr>
          <w:rFonts w:ascii="Times New Roman" w:hAnsi="Times New Roman" w:cs="Times New Roman"/>
        </w:rPr>
      </w:pPr>
      <w:r w:rsidRPr="00C820A6">
        <w:rPr>
          <w:rFonts w:ascii="Times New Roman" w:hAnsi="Times New Roman" w:cs="Times New Roman"/>
        </w:rPr>
        <w:lastRenderedPageBreak/>
        <w:t>Child classes should be able to replace parent classes without causing issues.</w:t>
      </w:r>
      <w:r w:rsidRPr="00C820A6">
        <w:rPr>
          <w:rFonts w:ascii="Times New Roman" w:hAnsi="Times New Roman" w:cs="Times New Roman"/>
        </w:rPr>
        <w:br/>
        <w:t>If your app breaks after swapping, you’re not following this.</w:t>
      </w:r>
    </w:p>
    <w:p w14:paraId="3591D108" w14:textId="77777777" w:rsidR="00C820A6" w:rsidRPr="00C820A6" w:rsidRDefault="00C820A6" w:rsidP="00C820A6">
      <w:pPr>
        <w:rPr>
          <w:rFonts w:ascii="Times New Roman" w:hAnsi="Times New Roman" w:cs="Times New Roman"/>
          <w:b/>
          <w:bCs/>
        </w:rPr>
      </w:pPr>
      <w:r w:rsidRPr="00C820A6">
        <w:rPr>
          <w:rFonts w:ascii="Times New Roman" w:hAnsi="Times New Roman" w:cs="Times New Roman"/>
          <w:b/>
          <w:bCs/>
        </w:rPr>
        <w:t>I – Interface Segregation Principle</w:t>
      </w:r>
    </w:p>
    <w:p w14:paraId="2A462C87" w14:textId="3A0746F9" w:rsidR="00C820A6" w:rsidRPr="00DD6A4A" w:rsidRDefault="00C820A6" w:rsidP="00C820A6">
      <w:pPr>
        <w:rPr>
          <w:rFonts w:ascii="Times New Roman" w:hAnsi="Times New Roman" w:cs="Times New Roman"/>
        </w:rPr>
      </w:pPr>
      <w:r w:rsidRPr="00C820A6">
        <w:rPr>
          <w:rFonts w:ascii="Times New Roman" w:hAnsi="Times New Roman" w:cs="Times New Roman"/>
        </w:rPr>
        <w:t>Don’t force people to use stuff they don’t need.</w:t>
      </w:r>
      <w:r w:rsidRPr="00C820A6">
        <w:rPr>
          <w:rFonts w:ascii="Times New Roman" w:hAnsi="Times New Roman" w:cs="Times New Roman"/>
        </w:rPr>
        <w:br/>
        <w:t>Keep interfaces short and focused on specific tasks.</w:t>
      </w:r>
    </w:p>
    <w:p w14:paraId="3F1EF7E9" w14:textId="091AB5F6" w:rsidR="00C820A6" w:rsidRPr="00C820A6" w:rsidRDefault="00C820A6" w:rsidP="00C820A6">
      <w:pPr>
        <w:rPr>
          <w:rFonts w:ascii="Times New Roman" w:hAnsi="Times New Roman" w:cs="Times New Roman"/>
        </w:rPr>
      </w:pPr>
      <w:r w:rsidRPr="00DD6A4A">
        <w:rPr>
          <w:rFonts w:ascii="Times New Roman" w:hAnsi="Times New Roman" w:cs="Times New Roman"/>
        </w:rPr>
        <w:drawing>
          <wp:inline distT="0" distB="0" distL="0" distR="0" wp14:anchorId="60C362B3" wp14:editId="0FAAF625">
            <wp:extent cx="1717964" cy="2049138"/>
            <wp:effectExtent l="0" t="0" r="0" b="8890"/>
            <wp:docPr id="135161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10358" name=""/>
                    <pic:cNvPicPr/>
                  </pic:nvPicPr>
                  <pic:blipFill>
                    <a:blip r:embed="rId7"/>
                    <a:stretch>
                      <a:fillRect/>
                    </a:stretch>
                  </pic:blipFill>
                  <pic:spPr>
                    <a:xfrm>
                      <a:off x="0" y="0"/>
                      <a:ext cx="1728342" cy="2061517"/>
                    </a:xfrm>
                    <a:prstGeom prst="rect">
                      <a:avLst/>
                    </a:prstGeom>
                  </pic:spPr>
                </pic:pic>
              </a:graphicData>
            </a:graphic>
          </wp:inline>
        </w:drawing>
      </w:r>
    </w:p>
    <w:p w14:paraId="6126F84E" w14:textId="77777777" w:rsidR="00C820A6" w:rsidRPr="00C820A6" w:rsidRDefault="00C820A6" w:rsidP="00C820A6">
      <w:pPr>
        <w:rPr>
          <w:rFonts w:ascii="Times New Roman" w:hAnsi="Times New Roman" w:cs="Times New Roman"/>
          <w:b/>
          <w:bCs/>
        </w:rPr>
      </w:pPr>
      <w:r w:rsidRPr="00C820A6">
        <w:rPr>
          <w:rFonts w:ascii="Times New Roman" w:hAnsi="Times New Roman" w:cs="Times New Roman"/>
          <w:b/>
          <w:bCs/>
        </w:rPr>
        <w:t>D – Dependency Inversion Principle</w:t>
      </w:r>
    </w:p>
    <w:p w14:paraId="169788C2" w14:textId="6C16129D" w:rsidR="00C820A6" w:rsidRPr="00C820A6" w:rsidRDefault="00C820A6" w:rsidP="00C820A6">
      <w:pPr>
        <w:rPr>
          <w:rFonts w:ascii="Times New Roman" w:hAnsi="Times New Roman" w:cs="Times New Roman"/>
        </w:rPr>
      </w:pPr>
      <w:r w:rsidRPr="00C820A6">
        <w:rPr>
          <w:rFonts w:ascii="Times New Roman" w:hAnsi="Times New Roman" w:cs="Times New Roman"/>
        </w:rPr>
        <w:t>Rely on general rules (interfaces), not specific stuff (classes).</w:t>
      </w:r>
      <w:r w:rsidRPr="00C820A6">
        <w:rPr>
          <w:rFonts w:ascii="Times New Roman" w:hAnsi="Times New Roman" w:cs="Times New Roman"/>
        </w:rPr>
        <w:br/>
        <w:t>This makes it easier to swap parts and do testing.</w:t>
      </w:r>
    </w:p>
    <w:p w14:paraId="0518228F" w14:textId="0E96E7C3" w:rsidR="00512BFA" w:rsidRPr="00DD6A4A" w:rsidRDefault="00C820A6">
      <w:pPr>
        <w:rPr>
          <w:rFonts w:ascii="Times New Roman" w:hAnsi="Times New Roman" w:cs="Times New Roman"/>
          <w:b/>
          <w:bCs/>
        </w:rPr>
      </w:pPr>
      <w:r w:rsidRPr="00DD6A4A">
        <w:rPr>
          <w:rFonts w:ascii="Times New Roman" w:hAnsi="Times New Roman" w:cs="Times New Roman"/>
          <w:b/>
          <w:bCs/>
        </w:rPr>
        <w:br/>
      </w:r>
    </w:p>
    <w:p w14:paraId="1B780A97" w14:textId="77777777" w:rsidR="006900AD" w:rsidRPr="00DD6A4A" w:rsidRDefault="006900AD">
      <w:pPr>
        <w:rPr>
          <w:rFonts w:ascii="Times New Roman" w:hAnsi="Times New Roman" w:cs="Times New Roman"/>
          <w:b/>
          <w:bCs/>
        </w:rPr>
      </w:pPr>
    </w:p>
    <w:p w14:paraId="5E604196" w14:textId="77777777" w:rsidR="006900AD" w:rsidRPr="00DD6A4A" w:rsidRDefault="006900AD">
      <w:pPr>
        <w:rPr>
          <w:rFonts w:ascii="Times New Roman" w:hAnsi="Times New Roman" w:cs="Times New Roman"/>
          <w:b/>
          <w:bCs/>
        </w:rPr>
      </w:pPr>
    </w:p>
    <w:p w14:paraId="5E7E3579" w14:textId="77777777" w:rsidR="006900AD" w:rsidRPr="00DD6A4A" w:rsidRDefault="006900AD">
      <w:pPr>
        <w:rPr>
          <w:rFonts w:ascii="Times New Roman" w:hAnsi="Times New Roman" w:cs="Times New Roman"/>
          <w:b/>
          <w:bCs/>
        </w:rPr>
      </w:pPr>
    </w:p>
    <w:p w14:paraId="778E13CA" w14:textId="77777777" w:rsidR="006900AD" w:rsidRPr="00DD6A4A" w:rsidRDefault="006900AD">
      <w:pPr>
        <w:rPr>
          <w:rFonts w:ascii="Times New Roman" w:hAnsi="Times New Roman" w:cs="Times New Roman"/>
          <w:b/>
          <w:bCs/>
        </w:rPr>
      </w:pPr>
    </w:p>
    <w:p w14:paraId="51C21573" w14:textId="77777777" w:rsidR="006900AD" w:rsidRPr="00DD6A4A" w:rsidRDefault="006900AD">
      <w:pPr>
        <w:rPr>
          <w:rFonts w:ascii="Times New Roman" w:hAnsi="Times New Roman" w:cs="Times New Roman"/>
          <w:b/>
          <w:bCs/>
        </w:rPr>
      </w:pPr>
    </w:p>
    <w:p w14:paraId="112AC78D" w14:textId="77777777" w:rsidR="006900AD" w:rsidRPr="00DD6A4A" w:rsidRDefault="006900AD">
      <w:pPr>
        <w:rPr>
          <w:rFonts w:ascii="Times New Roman" w:hAnsi="Times New Roman" w:cs="Times New Roman"/>
          <w:b/>
          <w:bCs/>
        </w:rPr>
      </w:pPr>
    </w:p>
    <w:p w14:paraId="02A1DC44" w14:textId="77777777" w:rsidR="006900AD" w:rsidRPr="00DD6A4A" w:rsidRDefault="006900AD">
      <w:pPr>
        <w:rPr>
          <w:rFonts w:ascii="Times New Roman" w:hAnsi="Times New Roman" w:cs="Times New Roman"/>
          <w:b/>
          <w:bCs/>
        </w:rPr>
      </w:pPr>
    </w:p>
    <w:p w14:paraId="0D22E1DD" w14:textId="77777777" w:rsidR="006900AD" w:rsidRPr="00DD6A4A" w:rsidRDefault="006900AD">
      <w:pPr>
        <w:rPr>
          <w:rFonts w:ascii="Times New Roman" w:hAnsi="Times New Roman" w:cs="Times New Roman"/>
          <w:b/>
          <w:bCs/>
        </w:rPr>
      </w:pPr>
    </w:p>
    <w:p w14:paraId="3657ABE5" w14:textId="77777777" w:rsidR="006900AD" w:rsidRPr="00DD6A4A" w:rsidRDefault="006900AD">
      <w:pPr>
        <w:rPr>
          <w:rFonts w:ascii="Times New Roman" w:hAnsi="Times New Roman" w:cs="Times New Roman"/>
          <w:b/>
          <w:bCs/>
        </w:rPr>
      </w:pPr>
    </w:p>
    <w:p w14:paraId="7170CB90" w14:textId="77777777" w:rsidR="006900AD" w:rsidRDefault="006900AD">
      <w:pPr>
        <w:rPr>
          <w:rFonts w:ascii="Times New Roman" w:hAnsi="Times New Roman" w:cs="Times New Roman"/>
          <w:b/>
          <w:bCs/>
        </w:rPr>
      </w:pPr>
    </w:p>
    <w:p w14:paraId="592600A5" w14:textId="77777777" w:rsidR="00DD6A4A" w:rsidRDefault="00DD6A4A">
      <w:pPr>
        <w:rPr>
          <w:rFonts w:ascii="Times New Roman" w:hAnsi="Times New Roman" w:cs="Times New Roman"/>
          <w:b/>
          <w:bCs/>
        </w:rPr>
      </w:pPr>
    </w:p>
    <w:p w14:paraId="18AFCEE0" w14:textId="77777777" w:rsidR="00DD6A4A" w:rsidRPr="00DD6A4A" w:rsidRDefault="00DD6A4A">
      <w:pPr>
        <w:rPr>
          <w:rFonts w:ascii="Times New Roman" w:hAnsi="Times New Roman" w:cs="Times New Roman"/>
          <w:b/>
          <w:bCs/>
        </w:rPr>
      </w:pPr>
    </w:p>
    <w:p w14:paraId="5523DAF9" w14:textId="77777777" w:rsidR="006900AD" w:rsidRPr="00DD6A4A" w:rsidRDefault="006900AD">
      <w:pPr>
        <w:rPr>
          <w:rFonts w:ascii="Times New Roman" w:hAnsi="Times New Roman" w:cs="Times New Roman"/>
          <w:b/>
          <w:bCs/>
        </w:rPr>
      </w:pPr>
    </w:p>
    <w:p w14:paraId="64862E36" w14:textId="6807C31F" w:rsidR="006900AD" w:rsidRPr="00DD6A4A" w:rsidRDefault="006900AD">
      <w:pPr>
        <w:rPr>
          <w:rFonts w:ascii="Times New Roman" w:hAnsi="Times New Roman" w:cs="Times New Roman"/>
          <w:b/>
          <w:bCs/>
        </w:rPr>
      </w:pPr>
      <w:r w:rsidRPr="00DD6A4A">
        <w:rPr>
          <w:rFonts w:ascii="Times New Roman" w:hAnsi="Times New Roman" w:cs="Times New Roman"/>
          <w:b/>
          <w:bCs/>
        </w:rPr>
        <w:lastRenderedPageBreak/>
        <w:t>2.</w:t>
      </w:r>
      <w:r w:rsidRPr="00DD6A4A">
        <w:rPr>
          <w:rFonts w:ascii="Times New Roman" w:hAnsi="Times New Roman" w:cs="Times New Roman"/>
        </w:rPr>
        <w:t xml:space="preserve"> </w:t>
      </w:r>
      <w:r w:rsidRPr="00DD6A4A">
        <w:rPr>
          <w:rFonts w:ascii="Times New Roman" w:hAnsi="Times New Roman" w:cs="Times New Roman"/>
          <w:b/>
          <w:bCs/>
        </w:rPr>
        <w:t>Commonly used Design Patterns</w:t>
      </w:r>
    </w:p>
    <w:p w14:paraId="055CE7DF" w14:textId="77777777" w:rsidR="006900AD" w:rsidRPr="006900AD" w:rsidRDefault="006900AD" w:rsidP="006900AD">
      <w:pPr>
        <w:rPr>
          <w:rFonts w:ascii="Times New Roman" w:hAnsi="Times New Roman" w:cs="Times New Roman"/>
          <w:b/>
          <w:bCs/>
        </w:rPr>
      </w:pPr>
      <w:r w:rsidRPr="006900AD">
        <w:rPr>
          <w:rFonts w:ascii="Times New Roman" w:hAnsi="Times New Roman" w:cs="Times New Roman"/>
          <w:b/>
          <w:bCs/>
        </w:rPr>
        <w:t>Design Pattern </w:t>
      </w:r>
    </w:p>
    <w:p w14:paraId="1F55AD13" w14:textId="243F8040" w:rsidR="006900AD" w:rsidRPr="00DD6A4A" w:rsidRDefault="006900AD">
      <w:pPr>
        <w:rPr>
          <w:rFonts w:ascii="Times New Roman" w:hAnsi="Times New Roman" w:cs="Times New Roman"/>
        </w:rPr>
      </w:pPr>
      <w:r w:rsidRPr="00DD6A4A">
        <w:rPr>
          <w:rFonts w:ascii="Times New Roman" w:hAnsi="Times New Roman" w:cs="Times New Roman"/>
        </w:rPr>
        <w:t>A design pattern in programming is a reusable solution to a common problem that occurs during software design and development. It provides a structured approach to solving specific design or implementation issues, allowing developers to create more maintainable, flexible, and scalable code.</w:t>
      </w:r>
    </w:p>
    <w:p w14:paraId="098089DC" w14:textId="77777777" w:rsidR="00DD6A4A" w:rsidRPr="00DD6A4A" w:rsidRDefault="00DD6A4A" w:rsidP="00DD6A4A">
      <w:pPr>
        <w:rPr>
          <w:rFonts w:ascii="Times New Roman" w:hAnsi="Times New Roman" w:cs="Times New Roman"/>
          <w:b/>
          <w:bCs/>
        </w:rPr>
      </w:pPr>
      <w:r w:rsidRPr="00DD6A4A">
        <w:rPr>
          <w:rFonts w:ascii="Times New Roman" w:hAnsi="Times New Roman" w:cs="Times New Roman"/>
          <w:b/>
          <w:bCs/>
        </w:rPr>
        <w:t>Why Use Design Patterns?</w:t>
      </w:r>
    </w:p>
    <w:p w14:paraId="23357951" w14:textId="77777777" w:rsidR="00DD6A4A" w:rsidRPr="00DD6A4A" w:rsidRDefault="00DD6A4A" w:rsidP="00DD6A4A">
      <w:pPr>
        <w:numPr>
          <w:ilvl w:val="0"/>
          <w:numId w:val="2"/>
        </w:numPr>
        <w:rPr>
          <w:rFonts w:ascii="Times New Roman" w:hAnsi="Times New Roman" w:cs="Times New Roman"/>
        </w:rPr>
      </w:pPr>
      <w:r w:rsidRPr="00DD6A4A">
        <w:rPr>
          <w:rFonts w:ascii="Times New Roman" w:hAnsi="Times New Roman" w:cs="Times New Roman"/>
        </w:rPr>
        <w:t xml:space="preserve">Makes code </w:t>
      </w:r>
      <w:r w:rsidRPr="00DD6A4A">
        <w:rPr>
          <w:rFonts w:ascii="Times New Roman" w:hAnsi="Times New Roman" w:cs="Times New Roman"/>
          <w:b/>
          <w:bCs/>
        </w:rPr>
        <w:t>readable</w:t>
      </w:r>
      <w:r w:rsidRPr="00DD6A4A">
        <w:rPr>
          <w:rFonts w:ascii="Times New Roman" w:hAnsi="Times New Roman" w:cs="Times New Roman"/>
        </w:rPr>
        <w:t xml:space="preserve">, </w:t>
      </w:r>
      <w:r w:rsidRPr="00DD6A4A">
        <w:rPr>
          <w:rFonts w:ascii="Times New Roman" w:hAnsi="Times New Roman" w:cs="Times New Roman"/>
          <w:b/>
          <w:bCs/>
        </w:rPr>
        <w:t>maintainable</w:t>
      </w:r>
      <w:r w:rsidRPr="00DD6A4A">
        <w:rPr>
          <w:rFonts w:ascii="Times New Roman" w:hAnsi="Times New Roman" w:cs="Times New Roman"/>
        </w:rPr>
        <w:t xml:space="preserve">, and </w:t>
      </w:r>
      <w:r w:rsidRPr="00DD6A4A">
        <w:rPr>
          <w:rFonts w:ascii="Times New Roman" w:hAnsi="Times New Roman" w:cs="Times New Roman"/>
          <w:b/>
          <w:bCs/>
        </w:rPr>
        <w:t>reusable</w:t>
      </w:r>
    </w:p>
    <w:p w14:paraId="557BDB56" w14:textId="77777777" w:rsidR="00DD6A4A" w:rsidRPr="00DD6A4A" w:rsidRDefault="00DD6A4A" w:rsidP="00DD6A4A">
      <w:pPr>
        <w:numPr>
          <w:ilvl w:val="0"/>
          <w:numId w:val="2"/>
        </w:numPr>
        <w:rPr>
          <w:rFonts w:ascii="Times New Roman" w:hAnsi="Times New Roman" w:cs="Times New Roman"/>
        </w:rPr>
      </w:pPr>
      <w:r w:rsidRPr="00DD6A4A">
        <w:rPr>
          <w:rFonts w:ascii="Times New Roman" w:hAnsi="Times New Roman" w:cs="Times New Roman"/>
        </w:rPr>
        <w:t xml:space="preserve">Helps in </w:t>
      </w:r>
      <w:r w:rsidRPr="00DD6A4A">
        <w:rPr>
          <w:rFonts w:ascii="Times New Roman" w:hAnsi="Times New Roman" w:cs="Times New Roman"/>
          <w:b/>
          <w:bCs/>
        </w:rPr>
        <w:t>communicating ideas</w:t>
      </w:r>
      <w:r w:rsidRPr="00DD6A4A">
        <w:rPr>
          <w:rFonts w:ascii="Times New Roman" w:hAnsi="Times New Roman" w:cs="Times New Roman"/>
        </w:rPr>
        <w:t xml:space="preserve"> between developers (common language)</w:t>
      </w:r>
    </w:p>
    <w:p w14:paraId="0B9A53F4" w14:textId="77777777" w:rsidR="00DD6A4A" w:rsidRPr="00DD6A4A" w:rsidRDefault="00DD6A4A" w:rsidP="00DD6A4A">
      <w:pPr>
        <w:numPr>
          <w:ilvl w:val="0"/>
          <w:numId w:val="2"/>
        </w:numPr>
        <w:rPr>
          <w:rFonts w:ascii="Times New Roman" w:hAnsi="Times New Roman" w:cs="Times New Roman"/>
        </w:rPr>
      </w:pPr>
      <w:r w:rsidRPr="00DD6A4A">
        <w:rPr>
          <w:rFonts w:ascii="Times New Roman" w:hAnsi="Times New Roman" w:cs="Times New Roman"/>
        </w:rPr>
        <w:t>Avoids code smells and overcomplicated structures</w:t>
      </w:r>
    </w:p>
    <w:p w14:paraId="68BCFE5D" w14:textId="4C3A4E44" w:rsidR="006900AD" w:rsidRDefault="00DD6A4A">
      <w:pPr>
        <w:rPr>
          <w:rFonts w:ascii="Times New Roman" w:hAnsi="Times New Roman" w:cs="Times New Roman"/>
          <w:color w:val="242424"/>
          <w:spacing w:val="-1"/>
          <w:sz w:val="30"/>
          <w:szCs w:val="30"/>
          <w:shd w:val="clear" w:color="auto" w:fill="FFFFFF"/>
        </w:rPr>
      </w:pPr>
      <w:r w:rsidRPr="00DD6A4A">
        <w:rPr>
          <w:rFonts w:ascii="Times New Roman" w:hAnsi="Times New Roman" w:cs="Times New Roman"/>
          <w:color w:val="242424"/>
          <w:spacing w:val="-1"/>
          <w:sz w:val="30"/>
          <w:szCs w:val="30"/>
          <w:shd w:val="clear" w:color="auto" w:fill="FFFFFF"/>
        </w:rPr>
        <w:t>Design patterns can be categorized into three main types</w:t>
      </w:r>
      <w:r>
        <w:rPr>
          <w:rFonts w:ascii="Times New Roman" w:hAnsi="Times New Roman" w:cs="Times New Roman"/>
          <w:color w:val="242424"/>
          <w:spacing w:val="-1"/>
          <w:sz w:val="30"/>
          <w:szCs w:val="30"/>
          <w:shd w:val="clear" w:color="auto" w:fill="FFFFFF"/>
        </w:rPr>
        <w:t>:</w:t>
      </w:r>
    </w:p>
    <w:p w14:paraId="5BF6A289" w14:textId="77566F33" w:rsidR="00DD6A4A" w:rsidRPr="00DD6A4A" w:rsidRDefault="00DD6A4A" w:rsidP="00DD6A4A">
      <w:pPr>
        <w:pStyle w:val="ListParagraph"/>
        <w:numPr>
          <w:ilvl w:val="0"/>
          <w:numId w:val="3"/>
        </w:numPr>
        <w:rPr>
          <w:rFonts w:ascii="Times New Roman" w:hAnsi="Times New Roman" w:cs="Times New Roman"/>
          <w:b/>
          <w:bCs/>
        </w:rPr>
      </w:pPr>
      <w:r w:rsidRPr="00DD6A4A">
        <w:rPr>
          <w:rFonts w:ascii="Times New Roman" w:hAnsi="Times New Roman" w:cs="Times New Roman"/>
          <w:b/>
          <w:bCs/>
        </w:rPr>
        <w:t xml:space="preserve">Creational Patterns – </w:t>
      </w:r>
      <w:r w:rsidRPr="00DD6A4A">
        <w:rPr>
          <w:rFonts w:ascii="Times New Roman" w:hAnsi="Times New Roman" w:cs="Times New Roman"/>
          <w:b/>
          <w:bCs/>
          <w:i/>
          <w:iCs/>
        </w:rPr>
        <w:t>"How objects are created"</w:t>
      </w:r>
    </w:p>
    <w:p w14:paraId="638ABF83" w14:textId="77777777" w:rsidR="00DD6A4A" w:rsidRDefault="00DD6A4A" w:rsidP="00DD6A4A">
      <w:pPr>
        <w:pStyle w:val="ListParagraph"/>
        <w:rPr>
          <w:rFonts w:ascii="Times New Roman" w:hAnsi="Times New Roman" w:cs="Times New Roman"/>
        </w:rPr>
      </w:pPr>
      <w:r w:rsidRPr="00DD6A4A">
        <w:rPr>
          <w:rFonts w:ascii="Times New Roman" w:hAnsi="Times New Roman" w:cs="Times New Roman"/>
        </w:rPr>
        <w:t>These patterns focus on object creation mechanisms, providing ways to create objects in a manner that is flexible, decoupled from their concrete implementations, and suited to the specific requirements of the application.</w:t>
      </w:r>
    </w:p>
    <w:p w14:paraId="2156139C" w14:textId="77777777" w:rsidR="00C43E4D" w:rsidRPr="00DD6A4A" w:rsidRDefault="00C43E4D" w:rsidP="00DD6A4A">
      <w:pPr>
        <w:pStyle w:val="ListParagraph"/>
        <w:rPr>
          <w:rFonts w:ascii="Times New Roman" w:hAnsi="Times New Roman" w:cs="Times New Roman"/>
        </w:rPr>
      </w:pPr>
    </w:p>
    <w:p w14:paraId="7B1D9731" w14:textId="5C3085B0" w:rsidR="00DD6A4A" w:rsidRPr="00DD6A4A" w:rsidRDefault="00DD6A4A" w:rsidP="00DD6A4A">
      <w:pPr>
        <w:pStyle w:val="ListParagraph"/>
        <w:rPr>
          <w:rFonts w:ascii="Times New Roman" w:hAnsi="Times New Roman" w:cs="Times New Roman"/>
        </w:rPr>
      </w:pPr>
      <w:r w:rsidRPr="00DD6A4A">
        <w:rPr>
          <w:rFonts w:ascii="Times New Roman" w:hAnsi="Times New Roman" w:cs="Times New Roman"/>
        </w:rPr>
        <w:t xml:space="preserve">Creational patterns handle object creation in a </w:t>
      </w:r>
      <w:r w:rsidRPr="00DD6A4A">
        <w:rPr>
          <w:rFonts w:ascii="Times New Roman" w:hAnsi="Times New Roman" w:cs="Times New Roman"/>
          <w:b/>
          <w:bCs/>
        </w:rPr>
        <w:t>flexible</w:t>
      </w:r>
      <w:r w:rsidRPr="00DD6A4A">
        <w:rPr>
          <w:rFonts w:ascii="Times New Roman" w:hAnsi="Times New Roman" w:cs="Times New Roman"/>
        </w:rPr>
        <w:t xml:space="preserve">, </w:t>
      </w:r>
      <w:r w:rsidRPr="00DD6A4A">
        <w:rPr>
          <w:rFonts w:ascii="Times New Roman" w:hAnsi="Times New Roman" w:cs="Times New Roman"/>
          <w:b/>
          <w:bCs/>
        </w:rPr>
        <w:t>controlled</w:t>
      </w:r>
      <w:r w:rsidRPr="00DD6A4A">
        <w:rPr>
          <w:rFonts w:ascii="Times New Roman" w:hAnsi="Times New Roman" w:cs="Times New Roman"/>
        </w:rPr>
        <w:t xml:space="preserve">, and </w:t>
      </w:r>
      <w:r w:rsidRPr="00DD6A4A">
        <w:rPr>
          <w:rFonts w:ascii="Times New Roman" w:hAnsi="Times New Roman" w:cs="Times New Roman"/>
          <w:b/>
          <w:bCs/>
        </w:rPr>
        <w:t>decoupled</w:t>
      </w:r>
      <w:r w:rsidRPr="00DD6A4A">
        <w:rPr>
          <w:rFonts w:ascii="Times New Roman" w:hAnsi="Times New Roman" w:cs="Times New Roman"/>
        </w:rPr>
        <w:t xml:space="preserve"> way. Instead of creating objects directly using new, these patterns provide ways to </w:t>
      </w:r>
      <w:r w:rsidRPr="00DD6A4A">
        <w:rPr>
          <w:rFonts w:ascii="Times New Roman" w:hAnsi="Times New Roman" w:cs="Times New Roman"/>
          <w:b/>
          <w:bCs/>
        </w:rPr>
        <w:t>abstract and manage the instantiation logic</w:t>
      </w:r>
      <w:r w:rsidRPr="00DD6A4A">
        <w:rPr>
          <w:rFonts w:ascii="Times New Roman" w:hAnsi="Times New Roman" w:cs="Times New Roman"/>
        </w:rPr>
        <w:t>, especially when objects are complex or dependent on various conditions</w:t>
      </w:r>
    </w:p>
    <w:p w14:paraId="64555CC6" w14:textId="18A19310" w:rsidR="00DD6A4A" w:rsidRPr="00DD6A4A" w:rsidRDefault="00DD6A4A" w:rsidP="00DD6A4A">
      <w:pPr>
        <w:pStyle w:val="ListParagraph"/>
        <w:numPr>
          <w:ilvl w:val="0"/>
          <w:numId w:val="3"/>
        </w:numPr>
        <w:rPr>
          <w:rFonts w:ascii="Times New Roman" w:hAnsi="Times New Roman" w:cs="Times New Roman"/>
        </w:rPr>
      </w:pPr>
      <w:r w:rsidRPr="00DD6A4A">
        <w:rPr>
          <w:rFonts w:ascii="Times New Roman" w:hAnsi="Times New Roman" w:cs="Times New Roman"/>
          <w:b/>
          <w:bCs/>
        </w:rPr>
        <w:t>Structural Patterns</w:t>
      </w:r>
      <w:r w:rsidRPr="00DD6A4A">
        <w:rPr>
          <w:rFonts w:ascii="Times New Roman" w:hAnsi="Times New Roman" w:cs="Times New Roman"/>
        </w:rPr>
        <w:t xml:space="preserve"> – </w:t>
      </w:r>
      <w:r w:rsidRPr="00DD6A4A">
        <w:rPr>
          <w:rFonts w:ascii="Times New Roman" w:hAnsi="Times New Roman" w:cs="Times New Roman"/>
          <w:i/>
          <w:iCs/>
        </w:rPr>
        <w:t>"How things are structured and connected"</w:t>
      </w:r>
    </w:p>
    <w:p w14:paraId="3EB8D175" w14:textId="62954FBB" w:rsidR="00DD6A4A" w:rsidRDefault="00C43E4D" w:rsidP="00DD6A4A">
      <w:pPr>
        <w:pStyle w:val="ListParagraph"/>
        <w:rPr>
          <w:rFonts w:ascii="Times New Roman" w:hAnsi="Times New Roman" w:cs="Times New Roman"/>
        </w:rPr>
      </w:pPr>
      <w:r w:rsidRPr="00C43E4D">
        <w:rPr>
          <w:rFonts w:ascii="Times New Roman" w:hAnsi="Times New Roman" w:cs="Times New Roman"/>
        </w:rPr>
        <w:t xml:space="preserve">These patterns deal with the composition of classes and objects to form larger structures while keeping them flexible and efficient. </w:t>
      </w:r>
    </w:p>
    <w:p w14:paraId="5A531015" w14:textId="4C8D4153" w:rsidR="00C43E4D" w:rsidRDefault="00C43E4D" w:rsidP="00DD6A4A">
      <w:pPr>
        <w:pStyle w:val="ListParagraph"/>
        <w:rPr>
          <w:rFonts w:ascii="Times New Roman" w:hAnsi="Times New Roman" w:cs="Times New Roman"/>
        </w:rPr>
      </w:pPr>
      <w:r w:rsidRPr="00C43E4D">
        <w:rPr>
          <w:rFonts w:ascii="Times New Roman" w:hAnsi="Times New Roman" w:cs="Times New Roman"/>
        </w:rPr>
        <w:t xml:space="preserve">They help ensure that components </w:t>
      </w:r>
      <w:r w:rsidRPr="00C43E4D">
        <w:rPr>
          <w:rFonts w:ascii="Times New Roman" w:hAnsi="Times New Roman" w:cs="Times New Roman"/>
          <w:b/>
          <w:bCs/>
        </w:rPr>
        <w:t>fit together</w:t>
      </w:r>
      <w:r w:rsidRPr="00C43E4D">
        <w:rPr>
          <w:rFonts w:ascii="Times New Roman" w:hAnsi="Times New Roman" w:cs="Times New Roman"/>
        </w:rPr>
        <w:t xml:space="preserve">, work efficiently, and can be </w:t>
      </w:r>
      <w:r w:rsidRPr="00C43E4D">
        <w:rPr>
          <w:rFonts w:ascii="Times New Roman" w:hAnsi="Times New Roman" w:cs="Times New Roman"/>
          <w:b/>
          <w:bCs/>
        </w:rPr>
        <w:t>easily reused or changed</w:t>
      </w:r>
      <w:r w:rsidRPr="00C43E4D">
        <w:rPr>
          <w:rFonts w:ascii="Times New Roman" w:hAnsi="Times New Roman" w:cs="Times New Roman"/>
        </w:rPr>
        <w:t>.</w:t>
      </w:r>
    </w:p>
    <w:p w14:paraId="4753EFAF" w14:textId="77777777" w:rsidR="00C43E4D" w:rsidRPr="00C43E4D" w:rsidRDefault="00C43E4D" w:rsidP="00C43E4D">
      <w:pPr>
        <w:pStyle w:val="ListParagraph"/>
        <w:rPr>
          <w:rFonts w:ascii="Times New Roman" w:hAnsi="Times New Roman" w:cs="Times New Roman"/>
        </w:rPr>
      </w:pPr>
      <w:r w:rsidRPr="00C43E4D">
        <w:rPr>
          <w:rFonts w:ascii="Times New Roman" w:hAnsi="Times New Roman" w:cs="Times New Roman"/>
        </w:rPr>
        <w:t>Think of a building. You can use different materials (bricks, steel, glass), but how you arrange and connect them (structure) is what matters for strength and design. Similarly, these patterns help you organize code blocks effectively.</w:t>
      </w:r>
    </w:p>
    <w:p w14:paraId="7A1EE5BC" w14:textId="77777777" w:rsidR="00C43E4D" w:rsidRPr="00C43E4D" w:rsidRDefault="00C43E4D" w:rsidP="00C43E4D">
      <w:pPr>
        <w:pStyle w:val="ListParagraph"/>
        <w:rPr>
          <w:rFonts w:ascii="Times New Roman" w:hAnsi="Times New Roman" w:cs="Times New Roman"/>
        </w:rPr>
      </w:pPr>
      <w:r w:rsidRPr="00C43E4D">
        <w:rPr>
          <w:rFonts w:ascii="Times New Roman" w:hAnsi="Times New Roman" w:cs="Times New Roman"/>
          <w:b/>
          <w:bCs/>
        </w:rPr>
        <w:t>Common Use Cases:</w:t>
      </w:r>
    </w:p>
    <w:p w14:paraId="0E606359" w14:textId="77777777" w:rsidR="00C43E4D" w:rsidRPr="00C43E4D" w:rsidRDefault="00C43E4D" w:rsidP="00C43E4D">
      <w:pPr>
        <w:pStyle w:val="ListParagraph"/>
        <w:numPr>
          <w:ilvl w:val="0"/>
          <w:numId w:val="4"/>
        </w:numPr>
        <w:rPr>
          <w:rFonts w:ascii="Times New Roman" w:hAnsi="Times New Roman" w:cs="Times New Roman"/>
        </w:rPr>
      </w:pPr>
      <w:r w:rsidRPr="00C43E4D">
        <w:rPr>
          <w:rFonts w:ascii="Times New Roman" w:hAnsi="Times New Roman" w:cs="Times New Roman"/>
        </w:rPr>
        <w:t>Want to make two incompatible systems work together (Adapter)</w:t>
      </w:r>
    </w:p>
    <w:p w14:paraId="22CFFF29" w14:textId="77777777" w:rsidR="00C43E4D" w:rsidRPr="00C43E4D" w:rsidRDefault="00C43E4D" w:rsidP="00C43E4D">
      <w:pPr>
        <w:pStyle w:val="ListParagraph"/>
        <w:numPr>
          <w:ilvl w:val="0"/>
          <w:numId w:val="4"/>
        </w:numPr>
        <w:rPr>
          <w:rFonts w:ascii="Times New Roman" w:hAnsi="Times New Roman" w:cs="Times New Roman"/>
        </w:rPr>
      </w:pPr>
      <w:r w:rsidRPr="00C43E4D">
        <w:rPr>
          <w:rFonts w:ascii="Times New Roman" w:hAnsi="Times New Roman" w:cs="Times New Roman"/>
        </w:rPr>
        <w:t>Want to add features dynamically without modifying original class (Decorator)</w:t>
      </w:r>
    </w:p>
    <w:p w14:paraId="41CE202F" w14:textId="1AC5CBB5" w:rsidR="00C43E4D" w:rsidRPr="00C43E4D" w:rsidRDefault="00C43E4D" w:rsidP="00C43E4D">
      <w:pPr>
        <w:pStyle w:val="ListParagraph"/>
        <w:numPr>
          <w:ilvl w:val="0"/>
          <w:numId w:val="4"/>
        </w:numPr>
        <w:rPr>
          <w:rFonts w:ascii="Times New Roman" w:hAnsi="Times New Roman" w:cs="Times New Roman"/>
        </w:rPr>
      </w:pPr>
      <w:r w:rsidRPr="00C43E4D">
        <w:rPr>
          <w:rFonts w:ascii="Times New Roman" w:hAnsi="Times New Roman" w:cs="Times New Roman"/>
        </w:rPr>
        <w:t xml:space="preserve">Want to control access or </w:t>
      </w:r>
      <w:proofErr w:type="spellStart"/>
      <w:r w:rsidRPr="00C43E4D">
        <w:rPr>
          <w:rFonts w:ascii="Times New Roman" w:hAnsi="Times New Roman" w:cs="Times New Roman"/>
        </w:rPr>
        <w:t>behavior</w:t>
      </w:r>
      <w:proofErr w:type="spellEnd"/>
      <w:r w:rsidRPr="00C43E4D">
        <w:rPr>
          <w:rFonts w:ascii="Times New Roman" w:hAnsi="Times New Roman" w:cs="Times New Roman"/>
        </w:rPr>
        <w:t xml:space="preserve"> of another class (Proxy)</w:t>
      </w:r>
    </w:p>
    <w:p w14:paraId="7BF01242" w14:textId="14CE14E0" w:rsidR="00C43E4D" w:rsidRPr="00A80D73" w:rsidRDefault="00C43E4D" w:rsidP="00C43E4D">
      <w:pPr>
        <w:pStyle w:val="ListParagraph"/>
        <w:numPr>
          <w:ilvl w:val="0"/>
          <w:numId w:val="3"/>
        </w:numPr>
        <w:rPr>
          <w:rFonts w:ascii="Times New Roman" w:hAnsi="Times New Roman" w:cs="Times New Roman"/>
        </w:rPr>
      </w:pPr>
      <w:proofErr w:type="spellStart"/>
      <w:r w:rsidRPr="00C43E4D">
        <w:rPr>
          <w:rFonts w:ascii="Times New Roman" w:hAnsi="Times New Roman" w:cs="Times New Roman"/>
          <w:b/>
          <w:bCs/>
        </w:rPr>
        <w:t>Behavioral</w:t>
      </w:r>
      <w:proofErr w:type="spellEnd"/>
      <w:r w:rsidRPr="00C43E4D">
        <w:rPr>
          <w:rFonts w:ascii="Times New Roman" w:hAnsi="Times New Roman" w:cs="Times New Roman"/>
          <w:b/>
          <w:bCs/>
        </w:rPr>
        <w:t xml:space="preserve"> Patterns</w:t>
      </w:r>
      <w:r w:rsidRPr="00C43E4D">
        <w:rPr>
          <w:rFonts w:ascii="Times New Roman" w:hAnsi="Times New Roman" w:cs="Times New Roman"/>
        </w:rPr>
        <w:t xml:space="preserve"> – </w:t>
      </w:r>
      <w:r w:rsidRPr="00C43E4D">
        <w:rPr>
          <w:rFonts w:ascii="Times New Roman" w:hAnsi="Times New Roman" w:cs="Times New Roman"/>
          <w:i/>
          <w:iCs/>
        </w:rPr>
        <w:t>"How objects interact and behave"</w:t>
      </w:r>
    </w:p>
    <w:p w14:paraId="456655BA" w14:textId="77777777" w:rsidR="00A80D73" w:rsidRPr="00A80D73" w:rsidRDefault="00A80D73" w:rsidP="00A80D73">
      <w:pPr>
        <w:pStyle w:val="ListParagraph"/>
        <w:rPr>
          <w:rFonts w:ascii="Times New Roman" w:hAnsi="Times New Roman" w:cs="Times New Roman"/>
        </w:rPr>
      </w:pPr>
      <w:proofErr w:type="spellStart"/>
      <w:r w:rsidRPr="00A80D73">
        <w:rPr>
          <w:rFonts w:ascii="Times New Roman" w:hAnsi="Times New Roman" w:cs="Times New Roman"/>
        </w:rPr>
        <w:t>Behavioral</w:t>
      </w:r>
      <w:proofErr w:type="spellEnd"/>
      <w:r w:rsidRPr="00A80D73">
        <w:rPr>
          <w:rFonts w:ascii="Times New Roman" w:hAnsi="Times New Roman" w:cs="Times New Roman"/>
        </w:rPr>
        <w:t xml:space="preserve"> patterns define </w:t>
      </w:r>
      <w:r w:rsidRPr="00A80D73">
        <w:rPr>
          <w:rFonts w:ascii="Times New Roman" w:hAnsi="Times New Roman" w:cs="Times New Roman"/>
          <w:b/>
          <w:bCs/>
        </w:rPr>
        <w:t>how objects communicate</w:t>
      </w:r>
      <w:r w:rsidRPr="00A80D73">
        <w:rPr>
          <w:rFonts w:ascii="Times New Roman" w:hAnsi="Times New Roman" w:cs="Times New Roman"/>
        </w:rPr>
        <w:t xml:space="preserve">, </w:t>
      </w:r>
      <w:r w:rsidRPr="00A80D73">
        <w:rPr>
          <w:rFonts w:ascii="Times New Roman" w:hAnsi="Times New Roman" w:cs="Times New Roman"/>
          <w:b/>
          <w:bCs/>
        </w:rPr>
        <w:t>how responsibilities are assigned</w:t>
      </w:r>
      <w:r w:rsidRPr="00A80D73">
        <w:rPr>
          <w:rFonts w:ascii="Times New Roman" w:hAnsi="Times New Roman" w:cs="Times New Roman"/>
        </w:rPr>
        <w:t xml:space="preserve">, and </w:t>
      </w:r>
      <w:r w:rsidRPr="00A80D73">
        <w:rPr>
          <w:rFonts w:ascii="Times New Roman" w:hAnsi="Times New Roman" w:cs="Times New Roman"/>
          <w:b/>
          <w:bCs/>
        </w:rPr>
        <w:t>how control flows</w:t>
      </w:r>
      <w:r w:rsidRPr="00A80D73">
        <w:rPr>
          <w:rFonts w:ascii="Times New Roman" w:hAnsi="Times New Roman" w:cs="Times New Roman"/>
        </w:rPr>
        <w:t xml:space="preserve"> between components. These patterns make it easier to manage complex object interactions and encapsulate algorithms or </w:t>
      </w:r>
      <w:proofErr w:type="spellStart"/>
      <w:r w:rsidRPr="00A80D73">
        <w:rPr>
          <w:rFonts w:ascii="Times New Roman" w:hAnsi="Times New Roman" w:cs="Times New Roman"/>
        </w:rPr>
        <w:t>behavior</w:t>
      </w:r>
      <w:proofErr w:type="spellEnd"/>
      <w:r w:rsidRPr="00A80D73">
        <w:rPr>
          <w:rFonts w:ascii="Times New Roman" w:hAnsi="Times New Roman" w:cs="Times New Roman"/>
        </w:rPr>
        <w:t xml:space="preserve"> logic.</w:t>
      </w:r>
    </w:p>
    <w:p w14:paraId="01F39C23" w14:textId="77777777" w:rsidR="00A80D73" w:rsidRPr="00A80D73" w:rsidRDefault="00A80D73" w:rsidP="00A80D73">
      <w:pPr>
        <w:pStyle w:val="ListParagraph"/>
        <w:rPr>
          <w:rFonts w:ascii="Times New Roman" w:hAnsi="Times New Roman" w:cs="Times New Roman"/>
        </w:rPr>
      </w:pPr>
      <w:r w:rsidRPr="00A80D73">
        <w:rPr>
          <w:rFonts w:ascii="Times New Roman" w:hAnsi="Times New Roman" w:cs="Times New Roman"/>
          <w:b/>
          <w:bCs/>
        </w:rPr>
        <w:t>Real-world analogy:</w:t>
      </w:r>
      <w:r w:rsidRPr="00A80D73">
        <w:rPr>
          <w:rFonts w:ascii="Times New Roman" w:hAnsi="Times New Roman" w:cs="Times New Roman"/>
        </w:rPr>
        <w:br/>
        <w:t xml:space="preserve">Think of how a news channel works. The news station (Subject) notifies all its </w:t>
      </w:r>
      <w:r w:rsidRPr="00A80D73">
        <w:rPr>
          <w:rFonts w:ascii="Times New Roman" w:hAnsi="Times New Roman" w:cs="Times New Roman"/>
        </w:rPr>
        <w:lastRenderedPageBreak/>
        <w:t>subscribers (Observers) whenever a new story breaks. Or think of a remote control (Command) sending commands to different devices.</w:t>
      </w:r>
    </w:p>
    <w:p w14:paraId="79B99CD7" w14:textId="77777777" w:rsidR="00A80D73" w:rsidRPr="00A80D73" w:rsidRDefault="00A80D73" w:rsidP="00A80D73">
      <w:pPr>
        <w:pStyle w:val="ListParagraph"/>
        <w:rPr>
          <w:rFonts w:ascii="Times New Roman" w:hAnsi="Times New Roman" w:cs="Times New Roman"/>
        </w:rPr>
      </w:pPr>
      <w:r w:rsidRPr="00A80D73">
        <w:rPr>
          <w:rFonts w:ascii="Times New Roman" w:hAnsi="Times New Roman" w:cs="Times New Roman"/>
          <w:b/>
          <w:bCs/>
        </w:rPr>
        <w:t>Common Use Cases:</w:t>
      </w:r>
    </w:p>
    <w:p w14:paraId="60C2D1CD" w14:textId="77777777" w:rsidR="00A80D73" w:rsidRPr="00A80D73" w:rsidRDefault="00A80D73" w:rsidP="00A80D73">
      <w:pPr>
        <w:pStyle w:val="ListParagraph"/>
        <w:numPr>
          <w:ilvl w:val="0"/>
          <w:numId w:val="5"/>
        </w:numPr>
        <w:rPr>
          <w:rFonts w:ascii="Times New Roman" w:hAnsi="Times New Roman" w:cs="Times New Roman"/>
        </w:rPr>
      </w:pPr>
      <w:r w:rsidRPr="00A80D73">
        <w:rPr>
          <w:rFonts w:ascii="Times New Roman" w:hAnsi="Times New Roman" w:cs="Times New Roman"/>
        </w:rPr>
        <w:t>Need to notify multiple objects about changes (Observer)</w:t>
      </w:r>
    </w:p>
    <w:p w14:paraId="2CF79365" w14:textId="77777777" w:rsidR="00A80D73" w:rsidRPr="00A80D73" w:rsidRDefault="00A80D73" w:rsidP="00A80D73">
      <w:pPr>
        <w:pStyle w:val="ListParagraph"/>
        <w:numPr>
          <w:ilvl w:val="0"/>
          <w:numId w:val="5"/>
        </w:numPr>
        <w:rPr>
          <w:rFonts w:ascii="Times New Roman" w:hAnsi="Times New Roman" w:cs="Times New Roman"/>
        </w:rPr>
      </w:pPr>
      <w:r w:rsidRPr="00A80D73">
        <w:rPr>
          <w:rFonts w:ascii="Times New Roman" w:hAnsi="Times New Roman" w:cs="Times New Roman"/>
        </w:rPr>
        <w:t>Want to select algorithms at runtime (Strategy)</w:t>
      </w:r>
    </w:p>
    <w:p w14:paraId="3C58EF58" w14:textId="0E32F5B9" w:rsidR="00A80D73" w:rsidRDefault="00A80D73" w:rsidP="000C13D0">
      <w:pPr>
        <w:pStyle w:val="ListParagraph"/>
        <w:numPr>
          <w:ilvl w:val="0"/>
          <w:numId w:val="5"/>
        </w:numPr>
        <w:rPr>
          <w:rFonts w:ascii="Times New Roman" w:hAnsi="Times New Roman" w:cs="Times New Roman"/>
        </w:rPr>
      </w:pPr>
      <w:r w:rsidRPr="00A80D73">
        <w:rPr>
          <w:rFonts w:ascii="Times New Roman" w:hAnsi="Times New Roman" w:cs="Times New Roman"/>
        </w:rPr>
        <w:t>Want to queue or log actions (Command)</w:t>
      </w:r>
    </w:p>
    <w:p w14:paraId="3497E474" w14:textId="6EAE9162" w:rsidR="00A80D73" w:rsidRPr="00A80D73" w:rsidRDefault="00A80D73" w:rsidP="00A80D73">
      <w:pPr>
        <w:rPr>
          <w:rFonts w:ascii="Times New Roman" w:hAnsi="Times New Roman" w:cs="Times New Roman"/>
          <w:b/>
          <w:bCs/>
        </w:rPr>
      </w:pPr>
      <w:r w:rsidRPr="00A80D73">
        <w:rPr>
          <w:rFonts w:ascii="Times New Roman" w:hAnsi="Times New Roman" w:cs="Times New Roman"/>
        </w:rPr>
        <w:drawing>
          <wp:inline distT="0" distB="0" distL="0" distR="0" wp14:anchorId="3A0C4D4B" wp14:editId="0F817BED">
            <wp:extent cx="5160818" cy="3207072"/>
            <wp:effectExtent l="0" t="0" r="1905" b="0"/>
            <wp:docPr id="11057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2503" name=""/>
                    <pic:cNvPicPr/>
                  </pic:nvPicPr>
                  <pic:blipFill>
                    <a:blip r:embed="rId8"/>
                    <a:stretch>
                      <a:fillRect/>
                    </a:stretch>
                  </pic:blipFill>
                  <pic:spPr>
                    <a:xfrm>
                      <a:off x="0" y="0"/>
                      <a:ext cx="5162403" cy="3208057"/>
                    </a:xfrm>
                    <a:prstGeom prst="rect">
                      <a:avLst/>
                    </a:prstGeom>
                  </pic:spPr>
                </pic:pic>
              </a:graphicData>
            </a:graphic>
          </wp:inline>
        </w:drawing>
      </w:r>
    </w:p>
    <w:p w14:paraId="2B975A9B" w14:textId="5A04F30F" w:rsidR="00A80D73" w:rsidRDefault="00A80D73" w:rsidP="00A80D73">
      <w:pPr>
        <w:rPr>
          <w:rFonts w:ascii="Times New Roman" w:hAnsi="Times New Roman" w:cs="Times New Roman"/>
          <w:b/>
          <w:bCs/>
        </w:rPr>
      </w:pPr>
      <w:r w:rsidRPr="00A80D73">
        <w:rPr>
          <w:rFonts w:ascii="Times New Roman" w:hAnsi="Times New Roman" w:cs="Times New Roman"/>
          <w:b/>
          <w:bCs/>
        </w:rPr>
        <w:t xml:space="preserve">Mandatory </w:t>
      </w:r>
      <w:proofErr w:type="spellStart"/>
      <w:r w:rsidRPr="00A80D73">
        <w:rPr>
          <w:rFonts w:ascii="Times New Roman" w:hAnsi="Times New Roman" w:cs="Times New Roman"/>
          <w:b/>
          <w:bCs/>
        </w:rPr>
        <w:t>Hands-ON</w:t>
      </w:r>
      <w:proofErr w:type="spellEnd"/>
      <w:r>
        <w:rPr>
          <w:rFonts w:ascii="Times New Roman" w:hAnsi="Times New Roman" w:cs="Times New Roman"/>
          <w:b/>
          <w:bCs/>
        </w:rPr>
        <w:t>:</w:t>
      </w:r>
    </w:p>
    <w:p w14:paraId="2D2249C4" w14:textId="77777777" w:rsidR="00A80D73" w:rsidRPr="00A80D73" w:rsidRDefault="00A80D73" w:rsidP="00A80D73">
      <w:pPr>
        <w:spacing w:after="0" w:line="240" w:lineRule="auto"/>
        <w:rPr>
          <w:rFonts w:ascii="Aptos Narrow" w:eastAsia="Times New Roman" w:hAnsi="Aptos Narrow" w:cs="Times New Roman"/>
          <w:color w:val="000000"/>
          <w:kern w:val="0"/>
          <w:sz w:val="22"/>
          <w:szCs w:val="22"/>
          <w:lang w:eastAsia="en-IN"/>
          <w14:ligatures w14:val="none"/>
        </w:rPr>
      </w:pPr>
      <w:r w:rsidRPr="00A80D73">
        <w:rPr>
          <w:rFonts w:ascii="Aptos Narrow" w:eastAsia="Times New Roman" w:hAnsi="Aptos Narrow" w:cs="Times New Roman"/>
          <w:color w:val="000000"/>
          <w:kern w:val="0"/>
          <w:sz w:val="22"/>
          <w:szCs w:val="22"/>
          <w:lang w:eastAsia="en-IN"/>
          <w14:ligatures w14:val="none"/>
        </w:rPr>
        <w:t>Exercise 1: Implementing the Singleton Pattern</w:t>
      </w:r>
    </w:p>
    <w:p w14:paraId="514B94C4" w14:textId="77777777" w:rsidR="00A80D73" w:rsidRPr="00A80D73" w:rsidRDefault="00A80D73" w:rsidP="00A80D73">
      <w:pPr>
        <w:rPr>
          <w:rFonts w:ascii="Times New Roman" w:hAnsi="Times New Roman" w:cs="Times New Roman"/>
          <w:b/>
          <w:bCs/>
        </w:rPr>
      </w:pPr>
    </w:p>
    <w:p w14:paraId="18DCA6A1" w14:textId="77777777" w:rsidR="00A80D73" w:rsidRPr="00C43E4D" w:rsidRDefault="00A80D73" w:rsidP="00A80D73">
      <w:pPr>
        <w:pStyle w:val="ListParagraph"/>
        <w:rPr>
          <w:rFonts w:ascii="Times New Roman" w:hAnsi="Times New Roman" w:cs="Times New Roman"/>
        </w:rPr>
      </w:pPr>
    </w:p>
    <w:p w14:paraId="0C321EB6" w14:textId="77777777" w:rsidR="00C43E4D" w:rsidRPr="00C43E4D" w:rsidRDefault="00C43E4D" w:rsidP="00C43E4D">
      <w:pPr>
        <w:pStyle w:val="ListParagraph"/>
        <w:rPr>
          <w:rFonts w:ascii="Times New Roman" w:hAnsi="Times New Roman" w:cs="Times New Roman"/>
        </w:rPr>
      </w:pPr>
    </w:p>
    <w:p w14:paraId="2293AF17" w14:textId="77777777" w:rsidR="00C43E4D" w:rsidRPr="00DD6A4A" w:rsidRDefault="00C43E4D" w:rsidP="00DD6A4A">
      <w:pPr>
        <w:pStyle w:val="ListParagraph"/>
        <w:rPr>
          <w:rFonts w:ascii="Times New Roman" w:hAnsi="Times New Roman" w:cs="Times New Roman"/>
        </w:rPr>
      </w:pPr>
    </w:p>
    <w:p w14:paraId="523E3CF9" w14:textId="77777777" w:rsidR="00DD6A4A" w:rsidRPr="00DD6A4A" w:rsidRDefault="00DD6A4A">
      <w:pPr>
        <w:rPr>
          <w:rFonts w:ascii="Times New Roman" w:hAnsi="Times New Roman" w:cs="Times New Roman"/>
        </w:rPr>
      </w:pPr>
    </w:p>
    <w:sectPr w:rsidR="00DD6A4A" w:rsidRPr="00DD6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17C62"/>
    <w:multiLevelType w:val="hybridMultilevel"/>
    <w:tmpl w:val="E2B60B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536D8"/>
    <w:multiLevelType w:val="multilevel"/>
    <w:tmpl w:val="820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72E29"/>
    <w:multiLevelType w:val="multilevel"/>
    <w:tmpl w:val="3E4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63AD3"/>
    <w:multiLevelType w:val="multilevel"/>
    <w:tmpl w:val="017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A0AB4"/>
    <w:multiLevelType w:val="multilevel"/>
    <w:tmpl w:val="B6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3608">
    <w:abstractNumId w:val="2"/>
  </w:num>
  <w:num w:numId="2" w16cid:durableId="1112827291">
    <w:abstractNumId w:val="4"/>
  </w:num>
  <w:num w:numId="3" w16cid:durableId="1172064880">
    <w:abstractNumId w:val="0"/>
  </w:num>
  <w:num w:numId="4" w16cid:durableId="1157378636">
    <w:abstractNumId w:val="3"/>
  </w:num>
  <w:num w:numId="5" w16cid:durableId="70945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A6"/>
    <w:rsid w:val="00433467"/>
    <w:rsid w:val="00493092"/>
    <w:rsid w:val="004A2448"/>
    <w:rsid w:val="00512BFA"/>
    <w:rsid w:val="006900AD"/>
    <w:rsid w:val="00A80D73"/>
    <w:rsid w:val="00C43E4D"/>
    <w:rsid w:val="00C820A6"/>
    <w:rsid w:val="00DD6A4A"/>
    <w:rsid w:val="00E7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8981"/>
  <w15:chartTrackingRefBased/>
  <w15:docId w15:val="{10A6A9CF-B185-4E61-8EA7-A130ACA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0A6"/>
    <w:rPr>
      <w:rFonts w:eastAsiaTheme="majorEastAsia" w:cstheme="majorBidi"/>
      <w:color w:val="272727" w:themeColor="text1" w:themeTint="D8"/>
    </w:rPr>
  </w:style>
  <w:style w:type="paragraph" w:styleId="Title">
    <w:name w:val="Title"/>
    <w:basedOn w:val="Normal"/>
    <w:next w:val="Normal"/>
    <w:link w:val="TitleChar"/>
    <w:uiPriority w:val="10"/>
    <w:qFormat/>
    <w:rsid w:val="00C82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0A6"/>
    <w:pPr>
      <w:spacing w:before="160"/>
      <w:jc w:val="center"/>
    </w:pPr>
    <w:rPr>
      <w:i/>
      <w:iCs/>
      <w:color w:val="404040" w:themeColor="text1" w:themeTint="BF"/>
    </w:rPr>
  </w:style>
  <w:style w:type="character" w:customStyle="1" w:styleId="QuoteChar">
    <w:name w:val="Quote Char"/>
    <w:basedOn w:val="DefaultParagraphFont"/>
    <w:link w:val="Quote"/>
    <w:uiPriority w:val="29"/>
    <w:rsid w:val="00C820A6"/>
    <w:rPr>
      <w:i/>
      <w:iCs/>
      <w:color w:val="404040" w:themeColor="text1" w:themeTint="BF"/>
    </w:rPr>
  </w:style>
  <w:style w:type="paragraph" w:styleId="ListParagraph">
    <w:name w:val="List Paragraph"/>
    <w:basedOn w:val="Normal"/>
    <w:uiPriority w:val="34"/>
    <w:qFormat/>
    <w:rsid w:val="00C820A6"/>
    <w:pPr>
      <w:ind w:left="720"/>
      <w:contextualSpacing/>
    </w:pPr>
  </w:style>
  <w:style w:type="character" w:styleId="IntenseEmphasis">
    <w:name w:val="Intense Emphasis"/>
    <w:basedOn w:val="DefaultParagraphFont"/>
    <w:uiPriority w:val="21"/>
    <w:qFormat/>
    <w:rsid w:val="00C820A6"/>
    <w:rPr>
      <w:i/>
      <w:iCs/>
      <w:color w:val="2F5496" w:themeColor="accent1" w:themeShade="BF"/>
    </w:rPr>
  </w:style>
  <w:style w:type="paragraph" w:styleId="IntenseQuote">
    <w:name w:val="Intense Quote"/>
    <w:basedOn w:val="Normal"/>
    <w:next w:val="Normal"/>
    <w:link w:val="IntenseQuoteChar"/>
    <w:uiPriority w:val="30"/>
    <w:qFormat/>
    <w:rsid w:val="00C82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0A6"/>
    <w:rPr>
      <w:i/>
      <w:iCs/>
      <w:color w:val="2F5496" w:themeColor="accent1" w:themeShade="BF"/>
    </w:rPr>
  </w:style>
  <w:style w:type="character" w:styleId="IntenseReference">
    <w:name w:val="Intense Reference"/>
    <w:basedOn w:val="DefaultParagraphFont"/>
    <w:uiPriority w:val="32"/>
    <w:qFormat/>
    <w:rsid w:val="00C820A6"/>
    <w:rPr>
      <w:b/>
      <w:bCs/>
      <w:smallCaps/>
      <w:color w:val="2F5496" w:themeColor="accent1" w:themeShade="BF"/>
      <w:spacing w:val="5"/>
    </w:rPr>
  </w:style>
  <w:style w:type="character" w:styleId="Strong">
    <w:name w:val="Strong"/>
    <w:basedOn w:val="DefaultParagraphFont"/>
    <w:uiPriority w:val="22"/>
    <w:qFormat/>
    <w:rsid w:val="00C820A6"/>
    <w:rPr>
      <w:b/>
      <w:bCs/>
    </w:rPr>
  </w:style>
  <w:style w:type="character" w:styleId="Hyperlink">
    <w:name w:val="Hyperlink"/>
    <w:basedOn w:val="DefaultParagraphFont"/>
    <w:uiPriority w:val="99"/>
    <w:unhideWhenUsed/>
    <w:rsid w:val="00C820A6"/>
    <w:rPr>
      <w:color w:val="0563C1" w:themeColor="hyperlink"/>
      <w:u w:val="single"/>
    </w:rPr>
  </w:style>
  <w:style w:type="character" w:styleId="UnresolvedMention">
    <w:name w:val="Unresolved Mention"/>
    <w:basedOn w:val="DefaultParagraphFont"/>
    <w:uiPriority w:val="99"/>
    <w:semiHidden/>
    <w:unhideWhenUsed/>
    <w:rsid w:val="00C82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4377">
      <w:bodyDiv w:val="1"/>
      <w:marLeft w:val="0"/>
      <w:marRight w:val="0"/>
      <w:marTop w:val="0"/>
      <w:marBottom w:val="0"/>
      <w:divBdr>
        <w:top w:val="none" w:sz="0" w:space="0" w:color="auto"/>
        <w:left w:val="none" w:sz="0" w:space="0" w:color="auto"/>
        <w:bottom w:val="none" w:sz="0" w:space="0" w:color="auto"/>
        <w:right w:val="none" w:sz="0" w:space="0" w:color="auto"/>
      </w:divBdr>
    </w:div>
    <w:div w:id="320893967">
      <w:bodyDiv w:val="1"/>
      <w:marLeft w:val="0"/>
      <w:marRight w:val="0"/>
      <w:marTop w:val="0"/>
      <w:marBottom w:val="0"/>
      <w:divBdr>
        <w:top w:val="none" w:sz="0" w:space="0" w:color="auto"/>
        <w:left w:val="none" w:sz="0" w:space="0" w:color="auto"/>
        <w:bottom w:val="none" w:sz="0" w:space="0" w:color="auto"/>
        <w:right w:val="none" w:sz="0" w:space="0" w:color="auto"/>
      </w:divBdr>
    </w:div>
    <w:div w:id="507865198">
      <w:bodyDiv w:val="1"/>
      <w:marLeft w:val="0"/>
      <w:marRight w:val="0"/>
      <w:marTop w:val="0"/>
      <w:marBottom w:val="0"/>
      <w:divBdr>
        <w:top w:val="none" w:sz="0" w:space="0" w:color="auto"/>
        <w:left w:val="none" w:sz="0" w:space="0" w:color="auto"/>
        <w:bottom w:val="none" w:sz="0" w:space="0" w:color="auto"/>
        <w:right w:val="none" w:sz="0" w:space="0" w:color="auto"/>
      </w:divBdr>
    </w:div>
    <w:div w:id="622657629">
      <w:bodyDiv w:val="1"/>
      <w:marLeft w:val="0"/>
      <w:marRight w:val="0"/>
      <w:marTop w:val="0"/>
      <w:marBottom w:val="0"/>
      <w:divBdr>
        <w:top w:val="none" w:sz="0" w:space="0" w:color="auto"/>
        <w:left w:val="none" w:sz="0" w:space="0" w:color="auto"/>
        <w:bottom w:val="none" w:sz="0" w:space="0" w:color="auto"/>
        <w:right w:val="none" w:sz="0" w:space="0" w:color="auto"/>
      </w:divBdr>
    </w:div>
    <w:div w:id="718939017">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865140768">
      <w:bodyDiv w:val="1"/>
      <w:marLeft w:val="0"/>
      <w:marRight w:val="0"/>
      <w:marTop w:val="0"/>
      <w:marBottom w:val="0"/>
      <w:divBdr>
        <w:top w:val="none" w:sz="0" w:space="0" w:color="auto"/>
        <w:left w:val="none" w:sz="0" w:space="0" w:color="auto"/>
        <w:bottom w:val="none" w:sz="0" w:space="0" w:color="auto"/>
        <w:right w:val="none" w:sz="0" w:space="0" w:color="auto"/>
      </w:divBdr>
    </w:div>
    <w:div w:id="866063512">
      <w:bodyDiv w:val="1"/>
      <w:marLeft w:val="0"/>
      <w:marRight w:val="0"/>
      <w:marTop w:val="0"/>
      <w:marBottom w:val="0"/>
      <w:divBdr>
        <w:top w:val="none" w:sz="0" w:space="0" w:color="auto"/>
        <w:left w:val="none" w:sz="0" w:space="0" w:color="auto"/>
        <w:bottom w:val="none" w:sz="0" w:space="0" w:color="auto"/>
        <w:right w:val="none" w:sz="0" w:space="0" w:color="auto"/>
      </w:divBdr>
    </w:div>
    <w:div w:id="1178080040">
      <w:bodyDiv w:val="1"/>
      <w:marLeft w:val="0"/>
      <w:marRight w:val="0"/>
      <w:marTop w:val="0"/>
      <w:marBottom w:val="0"/>
      <w:divBdr>
        <w:top w:val="none" w:sz="0" w:space="0" w:color="auto"/>
        <w:left w:val="none" w:sz="0" w:space="0" w:color="auto"/>
        <w:bottom w:val="none" w:sz="0" w:space="0" w:color="auto"/>
        <w:right w:val="none" w:sz="0" w:space="0" w:color="auto"/>
      </w:divBdr>
    </w:div>
    <w:div w:id="1210145052">
      <w:bodyDiv w:val="1"/>
      <w:marLeft w:val="0"/>
      <w:marRight w:val="0"/>
      <w:marTop w:val="0"/>
      <w:marBottom w:val="0"/>
      <w:divBdr>
        <w:top w:val="none" w:sz="0" w:space="0" w:color="auto"/>
        <w:left w:val="none" w:sz="0" w:space="0" w:color="auto"/>
        <w:bottom w:val="none" w:sz="0" w:space="0" w:color="auto"/>
        <w:right w:val="none" w:sz="0" w:space="0" w:color="auto"/>
      </w:divBdr>
    </w:div>
    <w:div w:id="1289239844">
      <w:bodyDiv w:val="1"/>
      <w:marLeft w:val="0"/>
      <w:marRight w:val="0"/>
      <w:marTop w:val="0"/>
      <w:marBottom w:val="0"/>
      <w:divBdr>
        <w:top w:val="none" w:sz="0" w:space="0" w:color="auto"/>
        <w:left w:val="none" w:sz="0" w:space="0" w:color="auto"/>
        <w:bottom w:val="none" w:sz="0" w:space="0" w:color="auto"/>
        <w:right w:val="none" w:sz="0" w:space="0" w:color="auto"/>
      </w:divBdr>
    </w:div>
    <w:div w:id="1329408279">
      <w:bodyDiv w:val="1"/>
      <w:marLeft w:val="0"/>
      <w:marRight w:val="0"/>
      <w:marTop w:val="0"/>
      <w:marBottom w:val="0"/>
      <w:divBdr>
        <w:top w:val="none" w:sz="0" w:space="0" w:color="auto"/>
        <w:left w:val="none" w:sz="0" w:space="0" w:color="auto"/>
        <w:bottom w:val="none" w:sz="0" w:space="0" w:color="auto"/>
        <w:right w:val="none" w:sz="0" w:space="0" w:color="auto"/>
      </w:divBdr>
    </w:div>
    <w:div w:id="1756584151">
      <w:bodyDiv w:val="1"/>
      <w:marLeft w:val="0"/>
      <w:marRight w:val="0"/>
      <w:marTop w:val="0"/>
      <w:marBottom w:val="0"/>
      <w:divBdr>
        <w:top w:val="none" w:sz="0" w:space="0" w:color="auto"/>
        <w:left w:val="none" w:sz="0" w:space="0" w:color="auto"/>
        <w:bottom w:val="none" w:sz="0" w:space="0" w:color="auto"/>
        <w:right w:val="none" w:sz="0" w:space="0" w:color="auto"/>
      </w:divBdr>
    </w:div>
    <w:div w:id="1856994526">
      <w:bodyDiv w:val="1"/>
      <w:marLeft w:val="0"/>
      <w:marRight w:val="0"/>
      <w:marTop w:val="0"/>
      <w:marBottom w:val="0"/>
      <w:divBdr>
        <w:top w:val="none" w:sz="0" w:space="0" w:color="auto"/>
        <w:left w:val="none" w:sz="0" w:space="0" w:color="auto"/>
        <w:bottom w:val="none" w:sz="0" w:space="0" w:color="auto"/>
        <w:right w:val="none" w:sz="0" w:space="0" w:color="auto"/>
      </w:divBdr>
    </w:div>
    <w:div w:id="1942298750">
      <w:bodyDiv w:val="1"/>
      <w:marLeft w:val="0"/>
      <w:marRight w:val="0"/>
      <w:marTop w:val="0"/>
      <w:marBottom w:val="0"/>
      <w:divBdr>
        <w:top w:val="none" w:sz="0" w:space="0" w:color="auto"/>
        <w:left w:val="none" w:sz="0" w:space="0" w:color="auto"/>
        <w:bottom w:val="none" w:sz="0" w:space="0" w:color="auto"/>
        <w:right w:val="none" w:sz="0" w:space="0" w:color="auto"/>
      </w:divBdr>
    </w:div>
    <w:div w:id="210359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lohith</dc:creator>
  <cp:keywords/>
  <dc:description/>
  <cp:lastModifiedBy>matcha lohith</cp:lastModifiedBy>
  <cp:revision>1</cp:revision>
  <dcterms:created xsi:type="dcterms:W3CDTF">2025-06-18T06:57:00Z</dcterms:created>
  <dcterms:modified xsi:type="dcterms:W3CDTF">2025-06-18T07:54:00Z</dcterms:modified>
</cp:coreProperties>
</file>