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EF92F" w14:textId="3D03E2D2" w:rsidR="000772F6" w:rsidRPr="009044E2" w:rsidRDefault="000772F6" w:rsidP="009044E2">
      <w:pPr>
        <w:ind w:left="1440"/>
        <w:rPr>
          <w:rFonts w:ascii="Arial" w:hAnsi="Arial" w:cs="Arial"/>
          <w:b/>
          <w:sz w:val="36"/>
          <w:szCs w:val="36"/>
          <w:u w:val="single"/>
        </w:rPr>
      </w:pPr>
      <w:r w:rsidRPr="009044E2">
        <w:rPr>
          <w:rFonts w:ascii="Arial" w:hAnsi="Arial" w:cs="Arial"/>
          <w:b/>
          <w:sz w:val="36"/>
          <w:szCs w:val="36"/>
          <w:u w:val="single"/>
        </w:rPr>
        <w:t xml:space="preserve">STATISTICS WORSHEET </w:t>
      </w:r>
      <w:r w:rsidR="0017293A">
        <w:rPr>
          <w:rFonts w:ascii="Arial" w:hAnsi="Arial" w:cs="Arial"/>
          <w:b/>
          <w:sz w:val="36"/>
          <w:szCs w:val="36"/>
          <w:u w:val="single"/>
        </w:rPr>
        <w:t xml:space="preserve">– 4 </w:t>
      </w:r>
      <w:r w:rsidRPr="009044E2">
        <w:rPr>
          <w:rFonts w:ascii="Arial" w:hAnsi="Arial" w:cs="Arial"/>
          <w:b/>
          <w:sz w:val="36"/>
          <w:szCs w:val="36"/>
          <w:u w:val="single"/>
        </w:rPr>
        <w:t>SOLUTIONS:</w:t>
      </w:r>
    </w:p>
    <w:p w14:paraId="7D8A6719" w14:textId="58499315" w:rsidR="000772F6" w:rsidRPr="0001649B" w:rsidRDefault="00882DC8" w:rsidP="000772F6">
      <w:pPr>
        <w:rPr>
          <w:rFonts w:ascii="Arial" w:hAnsi="Arial" w:cs="Arial"/>
          <w:b/>
          <w:sz w:val="28"/>
          <w:szCs w:val="28"/>
        </w:rPr>
      </w:pPr>
      <w:r w:rsidRPr="0001649B">
        <w:rPr>
          <w:rFonts w:ascii="Arial" w:hAnsi="Arial" w:cs="Arial"/>
          <w:b/>
          <w:sz w:val="28"/>
          <w:szCs w:val="28"/>
        </w:rPr>
        <w:t>Q1</w:t>
      </w:r>
      <w:r w:rsidR="009044E2">
        <w:rPr>
          <w:rFonts w:ascii="Arial" w:hAnsi="Arial" w:cs="Arial"/>
          <w:b/>
          <w:sz w:val="28"/>
          <w:szCs w:val="28"/>
        </w:rPr>
        <w:t>:</w:t>
      </w:r>
    </w:p>
    <w:p w14:paraId="41A220EB" w14:textId="77777777" w:rsidR="00882DC8" w:rsidRPr="0001649B" w:rsidRDefault="00882DC8" w:rsidP="00882DC8">
      <w:pPr>
        <w:pStyle w:val="lt-stats-8786"/>
        <w:rPr>
          <w:rFonts w:asciiTheme="minorHAnsi" w:hAnsiTheme="minorHAnsi" w:cstheme="minorHAnsi"/>
          <w:color w:val="000000"/>
          <w:sz w:val="28"/>
          <w:szCs w:val="28"/>
        </w:rPr>
      </w:pPr>
      <w:r w:rsidRPr="0001649B">
        <w:rPr>
          <w:rFonts w:asciiTheme="minorHAnsi" w:hAnsiTheme="minorHAnsi" w:cstheme="minorHAnsi"/>
          <w:color w:val="000000"/>
          <w:sz w:val="28"/>
          <w:szCs w:val="28"/>
        </w:rPr>
        <w:t>The Central Limit Theorem tells us that as sample sizes get larger, the sampling distribution of the mean will become normally distributed, </w:t>
      </w:r>
      <w:r w:rsidRPr="0001649B">
        <w:rPr>
          <w:rStyle w:val="Emphasis"/>
          <w:rFonts w:asciiTheme="minorHAnsi" w:hAnsiTheme="minorHAnsi" w:cstheme="minorHAnsi"/>
          <w:color w:val="000000"/>
          <w:sz w:val="28"/>
          <w:szCs w:val="28"/>
        </w:rPr>
        <w:t>even if the data within each sample are not normally distributed</w:t>
      </w:r>
      <w:r w:rsidRPr="0001649B">
        <w:rPr>
          <w:rFonts w:asciiTheme="minorHAnsi" w:hAnsiTheme="minorHAnsi" w:cstheme="minorHAnsi"/>
          <w:color w:val="000000"/>
          <w:sz w:val="28"/>
          <w:szCs w:val="28"/>
        </w:rPr>
        <w:t>.</w:t>
      </w:r>
    </w:p>
    <w:p w14:paraId="03D5B483" w14:textId="77777777" w:rsidR="00882DC8" w:rsidRPr="0001649B" w:rsidRDefault="00882DC8" w:rsidP="000772F6">
      <w:pPr>
        <w:rPr>
          <w:rFonts w:cstheme="minorHAnsi"/>
          <w:color w:val="000000"/>
          <w:sz w:val="28"/>
          <w:szCs w:val="28"/>
          <w:shd w:val="clear" w:color="auto" w:fill="FFFFFF"/>
        </w:rPr>
      </w:pPr>
      <w:r w:rsidRPr="0001649B">
        <w:rPr>
          <w:rFonts w:cstheme="minorHAnsi"/>
          <w:color w:val="000000"/>
          <w:sz w:val="28"/>
          <w:szCs w:val="28"/>
          <w:shd w:val="clear" w:color="auto" w:fill="FFFFFF"/>
        </w:rPr>
        <w:t>The Central Limit Theorem is important for statistics because it allows us to safely assume that the sampling distribution of the mean will be normal in most cases. This means that we can take advantage of statistical techniques that assume a normal distribution</w:t>
      </w:r>
    </w:p>
    <w:p w14:paraId="387AB099" w14:textId="1A658B60" w:rsidR="00882DC8" w:rsidRPr="0001649B" w:rsidRDefault="00882DC8" w:rsidP="000772F6">
      <w:pPr>
        <w:rPr>
          <w:rFonts w:ascii="Arial" w:hAnsi="Arial" w:cs="Arial"/>
          <w:b/>
          <w:color w:val="000000"/>
          <w:sz w:val="28"/>
          <w:szCs w:val="28"/>
          <w:shd w:val="clear" w:color="auto" w:fill="FFFFFF"/>
        </w:rPr>
      </w:pPr>
      <w:r w:rsidRPr="0001649B">
        <w:rPr>
          <w:rFonts w:ascii="Arial" w:hAnsi="Arial" w:cs="Arial"/>
          <w:b/>
          <w:color w:val="000000"/>
          <w:sz w:val="28"/>
          <w:szCs w:val="28"/>
          <w:shd w:val="clear" w:color="auto" w:fill="FFFFFF"/>
        </w:rPr>
        <w:t>Q2</w:t>
      </w:r>
      <w:r w:rsidR="009044E2">
        <w:rPr>
          <w:rFonts w:ascii="Arial" w:hAnsi="Arial" w:cs="Arial"/>
          <w:b/>
          <w:color w:val="000000"/>
          <w:sz w:val="28"/>
          <w:szCs w:val="28"/>
          <w:shd w:val="clear" w:color="auto" w:fill="FFFFFF"/>
        </w:rPr>
        <w:t>:</w:t>
      </w:r>
    </w:p>
    <w:p w14:paraId="55D5C176" w14:textId="77777777" w:rsidR="00882DC8" w:rsidRPr="0001649B" w:rsidRDefault="00882DC8" w:rsidP="00882DC8">
      <w:pPr>
        <w:spacing w:before="100" w:beforeAutospacing="1" w:after="100" w:afterAutospacing="1" w:line="240" w:lineRule="auto"/>
        <w:rPr>
          <w:rFonts w:eastAsia="Times New Roman" w:cstheme="minorHAnsi"/>
          <w:color w:val="0D405F"/>
          <w:sz w:val="28"/>
          <w:szCs w:val="28"/>
        </w:rPr>
      </w:pPr>
      <w:r w:rsidRPr="0001649B">
        <w:rPr>
          <w:rFonts w:eastAsia="Times New Roman" w:cstheme="minorHAnsi"/>
          <w:color w:val="0D405F"/>
          <w:sz w:val="28"/>
          <w:szCs w:val="28"/>
        </w:rPr>
        <w:t>The </w:t>
      </w:r>
      <w:r w:rsidRPr="0001649B">
        <w:rPr>
          <w:rFonts w:eastAsia="Times New Roman" w:cstheme="minorHAnsi"/>
          <w:b/>
          <w:bCs/>
          <w:color w:val="0D405F"/>
          <w:sz w:val="28"/>
          <w:szCs w:val="28"/>
        </w:rPr>
        <w:t>sample</w:t>
      </w:r>
      <w:r w:rsidRPr="0001649B">
        <w:rPr>
          <w:rFonts w:eastAsia="Times New Roman" w:cstheme="minorHAnsi"/>
          <w:color w:val="0D405F"/>
          <w:sz w:val="28"/>
          <w:szCs w:val="28"/>
        </w:rPr>
        <w:t xml:space="preserve"> is the specific group of individuals that you will collect data from. </w:t>
      </w:r>
      <w:r w:rsidRPr="0001649B">
        <w:rPr>
          <w:rFonts w:cstheme="minorHAnsi"/>
          <w:color w:val="0D405F"/>
          <w:sz w:val="28"/>
          <w:szCs w:val="28"/>
          <w:shd w:val="clear" w:color="auto" w:fill="FFFFFF"/>
        </w:rPr>
        <w:t>The sampling frame is the actual list of individuals that the sample will be drawn from. Ideally, it should include the entire target population (and nobody who is not part of that population).</w:t>
      </w:r>
    </w:p>
    <w:p w14:paraId="046BAA95" w14:textId="77777777" w:rsidR="00882DC8" w:rsidRPr="0001649B" w:rsidRDefault="00882DC8" w:rsidP="00882DC8">
      <w:pPr>
        <w:spacing w:after="100" w:afterAutospacing="1" w:line="240" w:lineRule="auto"/>
        <w:rPr>
          <w:rFonts w:eastAsia="Times New Roman" w:cstheme="minorHAnsi"/>
          <w:color w:val="0D405F"/>
          <w:sz w:val="28"/>
          <w:szCs w:val="28"/>
        </w:rPr>
      </w:pPr>
      <w:r w:rsidRPr="0001649B">
        <w:rPr>
          <w:rFonts w:eastAsia="Times New Roman" w:cstheme="minorHAnsi"/>
          <w:color w:val="0D405F"/>
          <w:sz w:val="28"/>
          <w:szCs w:val="28"/>
        </w:rPr>
        <w:t>There are two types of sampling methods:</w:t>
      </w:r>
    </w:p>
    <w:p w14:paraId="317BBA05" w14:textId="77777777" w:rsidR="00882DC8" w:rsidRPr="0001649B" w:rsidRDefault="0017293A" w:rsidP="00882DC8">
      <w:pPr>
        <w:numPr>
          <w:ilvl w:val="0"/>
          <w:numId w:val="1"/>
        </w:numPr>
        <w:spacing w:before="100" w:beforeAutospacing="1" w:after="100" w:afterAutospacing="1" w:line="240" w:lineRule="auto"/>
        <w:rPr>
          <w:rFonts w:eastAsia="Times New Roman" w:cstheme="minorHAnsi"/>
          <w:color w:val="0D405F"/>
          <w:sz w:val="28"/>
          <w:szCs w:val="28"/>
        </w:rPr>
      </w:pPr>
      <w:hyperlink r:id="rId5" w:anchor="probability-sampling" w:history="1">
        <w:r w:rsidR="00882DC8" w:rsidRPr="0001649B">
          <w:rPr>
            <w:rFonts w:eastAsia="Times New Roman" w:cstheme="minorHAnsi"/>
            <w:b/>
            <w:bCs/>
            <w:color w:val="000000" w:themeColor="text1"/>
            <w:sz w:val="28"/>
            <w:szCs w:val="28"/>
          </w:rPr>
          <w:t>Probability sampling</w:t>
        </w:r>
      </w:hyperlink>
      <w:r w:rsidR="00882DC8" w:rsidRPr="0001649B">
        <w:rPr>
          <w:rFonts w:eastAsia="Times New Roman" w:cstheme="minorHAnsi"/>
          <w:color w:val="0D405F"/>
          <w:sz w:val="28"/>
          <w:szCs w:val="28"/>
        </w:rPr>
        <w:t> involves random selection, allowing you to make strong statistical inferences about the whole group.</w:t>
      </w:r>
    </w:p>
    <w:p w14:paraId="729C2BE1" w14:textId="77777777" w:rsidR="00882DC8" w:rsidRPr="0001649B" w:rsidRDefault="0017293A" w:rsidP="000772F6">
      <w:pPr>
        <w:numPr>
          <w:ilvl w:val="0"/>
          <w:numId w:val="1"/>
        </w:numPr>
        <w:spacing w:before="100" w:beforeAutospacing="1" w:after="100" w:afterAutospacing="1" w:line="240" w:lineRule="auto"/>
        <w:rPr>
          <w:rFonts w:eastAsia="Times New Roman" w:cstheme="minorHAnsi"/>
          <w:color w:val="0D405F"/>
          <w:sz w:val="28"/>
          <w:szCs w:val="28"/>
        </w:rPr>
      </w:pPr>
      <w:hyperlink r:id="rId6" w:anchor="non-probability-sampling" w:history="1">
        <w:r w:rsidR="00882DC8" w:rsidRPr="0001649B">
          <w:rPr>
            <w:rFonts w:eastAsia="Times New Roman" w:cstheme="minorHAnsi"/>
            <w:b/>
            <w:bCs/>
            <w:color w:val="000000" w:themeColor="text1"/>
            <w:sz w:val="28"/>
            <w:szCs w:val="28"/>
          </w:rPr>
          <w:t>Non-probability sampling</w:t>
        </w:r>
      </w:hyperlink>
      <w:r w:rsidR="00882DC8" w:rsidRPr="0001649B">
        <w:rPr>
          <w:rFonts w:eastAsia="Times New Roman" w:cstheme="minorHAnsi"/>
          <w:color w:val="0D405F"/>
          <w:sz w:val="28"/>
          <w:szCs w:val="28"/>
        </w:rPr>
        <w:t> involves non-random selection based on convenience or other criteria, allowing you to easily collect data.</w:t>
      </w:r>
    </w:p>
    <w:p w14:paraId="6C4C3D50" w14:textId="77777777" w:rsidR="00882DC8" w:rsidRPr="0001649B" w:rsidRDefault="00882DC8" w:rsidP="00882DC8">
      <w:pPr>
        <w:spacing w:before="100" w:beforeAutospacing="1" w:after="100" w:afterAutospacing="1" w:line="240" w:lineRule="auto"/>
        <w:ind w:left="720"/>
        <w:rPr>
          <w:rFonts w:ascii="Arial" w:eastAsia="Times New Roman" w:hAnsi="Arial" w:cs="Arial"/>
          <w:color w:val="0D405F"/>
          <w:sz w:val="28"/>
          <w:szCs w:val="28"/>
        </w:rPr>
      </w:pPr>
    </w:p>
    <w:p w14:paraId="43D91987" w14:textId="212DA089" w:rsidR="00AC2127" w:rsidRPr="0001649B" w:rsidRDefault="00882DC8">
      <w:pPr>
        <w:rPr>
          <w:rFonts w:ascii="Arial" w:hAnsi="Arial" w:cs="Arial"/>
          <w:b/>
          <w:sz w:val="28"/>
          <w:szCs w:val="28"/>
        </w:rPr>
      </w:pPr>
      <w:r w:rsidRPr="0001649B">
        <w:rPr>
          <w:rFonts w:ascii="Arial" w:hAnsi="Arial" w:cs="Arial"/>
          <w:b/>
          <w:sz w:val="28"/>
          <w:szCs w:val="28"/>
        </w:rPr>
        <w:t>Q3</w:t>
      </w:r>
      <w:r w:rsidR="009044E2">
        <w:rPr>
          <w:rFonts w:ascii="Arial" w:hAnsi="Arial" w:cs="Arial"/>
          <w:b/>
          <w:sz w:val="28"/>
          <w:szCs w:val="28"/>
        </w:rPr>
        <w:t>:</w:t>
      </w:r>
    </w:p>
    <w:tbl>
      <w:tblPr>
        <w:tblW w:w="993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634"/>
        <w:gridCol w:w="3568"/>
        <w:gridCol w:w="3728"/>
      </w:tblGrid>
      <w:tr w:rsidR="00882DC8" w:rsidRPr="0001649B" w14:paraId="49FF33B0" w14:textId="77777777" w:rsidTr="00882DC8">
        <w:trPr>
          <w:tblCellSpacing w:w="15" w:type="dxa"/>
        </w:trPr>
        <w:tc>
          <w:tcPr>
            <w:tcW w:w="241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AB5266F" w14:textId="77777777" w:rsidR="00882DC8" w:rsidRPr="0001649B" w:rsidRDefault="00882DC8" w:rsidP="00882DC8">
            <w:pPr>
              <w:spacing w:after="0" w:line="312" w:lineRule="atLeast"/>
              <w:jc w:val="center"/>
              <w:outlineLvl w:val="2"/>
              <w:rPr>
                <w:rFonts w:ascii="Arial" w:eastAsia="Times New Roman" w:hAnsi="Arial" w:cs="Arial"/>
                <w:color w:val="000000"/>
                <w:sz w:val="28"/>
                <w:szCs w:val="28"/>
              </w:rPr>
            </w:pPr>
            <w:r w:rsidRPr="0001649B">
              <w:rPr>
                <w:rFonts w:ascii="Arial" w:eastAsia="Times New Roman" w:hAnsi="Arial" w:cs="Arial"/>
                <w:b/>
                <w:bCs/>
                <w:color w:val="000000"/>
                <w:sz w:val="28"/>
                <w:szCs w:val="28"/>
                <w:bdr w:val="none" w:sz="0" w:space="0" w:color="auto" w:frame="1"/>
              </w:rPr>
              <w:t>Basis for comparison</w:t>
            </w:r>
          </w:p>
        </w:tc>
        <w:tc>
          <w:tcPr>
            <w:tcW w:w="33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2905ABA" w14:textId="77777777" w:rsidR="00882DC8" w:rsidRPr="0001649B" w:rsidRDefault="00882DC8" w:rsidP="00882DC8">
            <w:pPr>
              <w:spacing w:after="0" w:line="312" w:lineRule="atLeast"/>
              <w:jc w:val="center"/>
              <w:outlineLvl w:val="2"/>
              <w:rPr>
                <w:rFonts w:ascii="Arial" w:eastAsia="Times New Roman" w:hAnsi="Arial" w:cs="Arial"/>
                <w:color w:val="000000"/>
                <w:sz w:val="28"/>
                <w:szCs w:val="28"/>
              </w:rPr>
            </w:pPr>
            <w:r w:rsidRPr="0001649B">
              <w:rPr>
                <w:rFonts w:ascii="Arial" w:eastAsia="Times New Roman" w:hAnsi="Arial" w:cs="Arial"/>
                <w:b/>
                <w:bCs/>
                <w:color w:val="000000"/>
                <w:sz w:val="28"/>
                <w:szCs w:val="28"/>
                <w:bdr w:val="none" w:sz="0" w:space="0" w:color="auto" w:frame="1"/>
              </w:rPr>
              <w:t>Type I error</w:t>
            </w:r>
          </w:p>
        </w:tc>
        <w:tc>
          <w:tcPr>
            <w:tcW w:w="343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6F54259" w14:textId="77777777" w:rsidR="00882DC8" w:rsidRPr="0001649B" w:rsidRDefault="00882DC8" w:rsidP="00882DC8">
            <w:pPr>
              <w:spacing w:after="0" w:line="312" w:lineRule="atLeast"/>
              <w:jc w:val="center"/>
              <w:outlineLvl w:val="2"/>
              <w:rPr>
                <w:rFonts w:ascii="Arial" w:eastAsia="Times New Roman" w:hAnsi="Arial" w:cs="Arial"/>
                <w:color w:val="000000"/>
                <w:sz w:val="28"/>
                <w:szCs w:val="28"/>
              </w:rPr>
            </w:pPr>
            <w:r w:rsidRPr="0001649B">
              <w:rPr>
                <w:rFonts w:ascii="Arial" w:eastAsia="Times New Roman" w:hAnsi="Arial" w:cs="Arial"/>
                <w:b/>
                <w:bCs/>
                <w:color w:val="000000"/>
                <w:sz w:val="28"/>
                <w:szCs w:val="28"/>
                <w:bdr w:val="none" w:sz="0" w:space="0" w:color="auto" w:frame="1"/>
              </w:rPr>
              <w:t>Type II error</w:t>
            </w:r>
          </w:p>
        </w:tc>
      </w:tr>
      <w:tr w:rsidR="00882DC8" w:rsidRPr="0001649B" w14:paraId="40293A3C" w14:textId="77777777" w:rsidTr="00882DC8">
        <w:trPr>
          <w:tblCellSpacing w:w="15" w:type="dxa"/>
        </w:trPr>
        <w:tc>
          <w:tcPr>
            <w:tcW w:w="241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E6EBB3B"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b/>
                <w:bCs/>
                <w:color w:val="000000"/>
                <w:sz w:val="28"/>
                <w:szCs w:val="28"/>
                <w:bdr w:val="none" w:sz="0" w:space="0" w:color="auto" w:frame="1"/>
              </w:rPr>
              <w:t>Definition</w:t>
            </w:r>
          </w:p>
        </w:tc>
        <w:tc>
          <w:tcPr>
            <w:tcW w:w="33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911AD89"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color w:val="000000"/>
                <w:sz w:val="28"/>
                <w:szCs w:val="28"/>
              </w:rPr>
              <w:t xml:space="preserve">Type 1 error, in statistical hypothesis testing, is the error caused by rejecting a null hypothesis when it </w:t>
            </w:r>
            <w:r w:rsidRPr="0001649B">
              <w:rPr>
                <w:rFonts w:ascii="Arial" w:eastAsia="Times New Roman" w:hAnsi="Arial" w:cs="Arial"/>
                <w:color w:val="000000"/>
                <w:sz w:val="28"/>
                <w:szCs w:val="28"/>
              </w:rPr>
              <w:lastRenderedPageBreak/>
              <w:t>is true.</w:t>
            </w:r>
          </w:p>
          <w:p w14:paraId="163B3837" w14:textId="77777777" w:rsidR="00882DC8" w:rsidRPr="0001649B" w:rsidRDefault="00882DC8" w:rsidP="00882DC8">
            <w:pPr>
              <w:spacing w:after="120" w:line="240" w:lineRule="auto"/>
              <w:rPr>
                <w:rFonts w:ascii="Arial" w:eastAsia="Times New Roman" w:hAnsi="Arial" w:cs="Arial"/>
                <w:color w:val="000000"/>
                <w:sz w:val="28"/>
                <w:szCs w:val="28"/>
              </w:rPr>
            </w:pPr>
            <w:r w:rsidRPr="0001649B">
              <w:rPr>
                <w:rFonts w:ascii="Arial" w:eastAsia="Times New Roman" w:hAnsi="Arial" w:cs="Arial"/>
                <w:color w:val="000000"/>
                <w:sz w:val="28"/>
                <w:szCs w:val="28"/>
              </w:rPr>
              <w:t> </w:t>
            </w:r>
          </w:p>
        </w:tc>
        <w:tc>
          <w:tcPr>
            <w:tcW w:w="343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8E8487B"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color w:val="000000"/>
                <w:sz w:val="28"/>
                <w:szCs w:val="28"/>
              </w:rPr>
              <w:lastRenderedPageBreak/>
              <w:t>Type II error is the error that occurs when the null hypothesis is accepted when it is not true.</w:t>
            </w:r>
          </w:p>
          <w:p w14:paraId="023180DC" w14:textId="77777777" w:rsidR="00882DC8" w:rsidRPr="0001649B" w:rsidRDefault="00882DC8" w:rsidP="00882DC8">
            <w:pPr>
              <w:spacing w:after="120" w:line="240" w:lineRule="auto"/>
              <w:rPr>
                <w:rFonts w:ascii="Arial" w:eastAsia="Times New Roman" w:hAnsi="Arial" w:cs="Arial"/>
                <w:color w:val="000000"/>
                <w:sz w:val="28"/>
                <w:szCs w:val="28"/>
              </w:rPr>
            </w:pPr>
            <w:r w:rsidRPr="0001649B">
              <w:rPr>
                <w:rFonts w:ascii="Arial" w:eastAsia="Times New Roman" w:hAnsi="Arial" w:cs="Arial"/>
                <w:color w:val="000000"/>
                <w:sz w:val="28"/>
                <w:szCs w:val="28"/>
              </w:rPr>
              <w:lastRenderedPageBreak/>
              <w:t> </w:t>
            </w:r>
          </w:p>
        </w:tc>
      </w:tr>
      <w:tr w:rsidR="00882DC8" w:rsidRPr="0001649B" w14:paraId="20FE5678" w14:textId="77777777" w:rsidTr="00882DC8">
        <w:trPr>
          <w:tblCellSpacing w:w="15" w:type="dxa"/>
        </w:trPr>
        <w:tc>
          <w:tcPr>
            <w:tcW w:w="241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8ABE020"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b/>
                <w:bCs/>
                <w:color w:val="000000"/>
                <w:sz w:val="28"/>
                <w:szCs w:val="28"/>
                <w:bdr w:val="none" w:sz="0" w:space="0" w:color="auto" w:frame="1"/>
              </w:rPr>
              <w:lastRenderedPageBreak/>
              <w:t>Also termed</w:t>
            </w:r>
          </w:p>
        </w:tc>
        <w:tc>
          <w:tcPr>
            <w:tcW w:w="33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4C1EB50"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color w:val="000000"/>
                <w:sz w:val="28"/>
                <w:szCs w:val="28"/>
              </w:rPr>
              <w:t>Type I error is equivalent to false positive.</w:t>
            </w:r>
          </w:p>
        </w:tc>
        <w:tc>
          <w:tcPr>
            <w:tcW w:w="343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E6D4509"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color w:val="000000"/>
                <w:sz w:val="28"/>
                <w:szCs w:val="28"/>
              </w:rPr>
              <w:t>Type II error is equivalent to a false negative.</w:t>
            </w:r>
          </w:p>
        </w:tc>
      </w:tr>
      <w:tr w:rsidR="00882DC8" w:rsidRPr="0001649B" w14:paraId="66BF4AF6" w14:textId="77777777" w:rsidTr="00882DC8">
        <w:trPr>
          <w:tblCellSpacing w:w="15" w:type="dxa"/>
        </w:trPr>
        <w:tc>
          <w:tcPr>
            <w:tcW w:w="241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847F828"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b/>
                <w:bCs/>
                <w:color w:val="000000"/>
                <w:sz w:val="28"/>
                <w:szCs w:val="28"/>
                <w:bdr w:val="none" w:sz="0" w:space="0" w:color="auto" w:frame="1"/>
              </w:rPr>
              <w:t>Meaning</w:t>
            </w:r>
          </w:p>
        </w:tc>
        <w:tc>
          <w:tcPr>
            <w:tcW w:w="33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C080A12"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color w:val="000000"/>
                <w:sz w:val="28"/>
                <w:szCs w:val="28"/>
              </w:rPr>
              <w:t>It is a false rejection of a true hypothesis.</w:t>
            </w:r>
          </w:p>
        </w:tc>
        <w:tc>
          <w:tcPr>
            <w:tcW w:w="343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B7731D3"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color w:val="000000"/>
                <w:sz w:val="28"/>
                <w:szCs w:val="28"/>
              </w:rPr>
              <w:t>It is the false acceptance of an incorrect hypothesis.</w:t>
            </w:r>
          </w:p>
        </w:tc>
      </w:tr>
      <w:tr w:rsidR="00882DC8" w:rsidRPr="0001649B" w14:paraId="1A0F2694" w14:textId="77777777" w:rsidTr="00882DC8">
        <w:trPr>
          <w:tblCellSpacing w:w="15" w:type="dxa"/>
        </w:trPr>
        <w:tc>
          <w:tcPr>
            <w:tcW w:w="241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3AB9B01"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b/>
                <w:bCs/>
                <w:color w:val="000000"/>
                <w:sz w:val="28"/>
                <w:szCs w:val="28"/>
                <w:bdr w:val="none" w:sz="0" w:space="0" w:color="auto" w:frame="1"/>
              </w:rPr>
              <w:t>Symbol</w:t>
            </w:r>
          </w:p>
        </w:tc>
        <w:tc>
          <w:tcPr>
            <w:tcW w:w="33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96654D2"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color w:val="000000"/>
                <w:sz w:val="28"/>
                <w:szCs w:val="28"/>
              </w:rPr>
              <w:t>Type I error is denoted by α.</w:t>
            </w:r>
          </w:p>
        </w:tc>
        <w:tc>
          <w:tcPr>
            <w:tcW w:w="343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5D0E5DC"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color w:val="000000"/>
                <w:sz w:val="28"/>
                <w:szCs w:val="28"/>
              </w:rPr>
              <w:t>Type II error is denoted by β.</w:t>
            </w:r>
          </w:p>
        </w:tc>
      </w:tr>
      <w:tr w:rsidR="00882DC8" w:rsidRPr="0001649B" w14:paraId="52E42747" w14:textId="77777777" w:rsidTr="00882DC8">
        <w:trPr>
          <w:tblCellSpacing w:w="15" w:type="dxa"/>
        </w:trPr>
        <w:tc>
          <w:tcPr>
            <w:tcW w:w="241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247C6B1"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b/>
                <w:bCs/>
                <w:color w:val="000000"/>
                <w:sz w:val="28"/>
                <w:szCs w:val="28"/>
                <w:bdr w:val="none" w:sz="0" w:space="0" w:color="auto" w:frame="1"/>
              </w:rPr>
              <w:t>Probability</w:t>
            </w:r>
          </w:p>
        </w:tc>
        <w:tc>
          <w:tcPr>
            <w:tcW w:w="33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69E66B8"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color w:val="000000"/>
                <w:sz w:val="28"/>
                <w:szCs w:val="28"/>
              </w:rPr>
              <w:t>The probability of type I error is equal to the level of significance.</w:t>
            </w:r>
          </w:p>
        </w:tc>
        <w:tc>
          <w:tcPr>
            <w:tcW w:w="343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5D76255"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color w:val="000000"/>
                <w:sz w:val="28"/>
                <w:szCs w:val="28"/>
              </w:rPr>
              <w:t>The probability of type II error is equal to one minus the power of the test.</w:t>
            </w:r>
          </w:p>
        </w:tc>
      </w:tr>
      <w:tr w:rsidR="00882DC8" w:rsidRPr="0001649B" w14:paraId="0C101C6D" w14:textId="77777777" w:rsidTr="00882DC8">
        <w:trPr>
          <w:tblCellSpacing w:w="15" w:type="dxa"/>
        </w:trPr>
        <w:tc>
          <w:tcPr>
            <w:tcW w:w="241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5C3A4D0"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b/>
                <w:bCs/>
                <w:color w:val="000000"/>
                <w:sz w:val="28"/>
                <w:szCs w:val="28"/>
                <w:bdr w:val="none" w:sz="0" w:space="0" w:color="auto" w:frame="1"/>
              </w:rPr>
              <w:t>Reduced</w:t>
            </w:r>
          </w:p>
        </w:tc>
        <w:tc>
          <w:tcPr>
            <w:tcW w:w="33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D96871F"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color w:val="000000"/>
                <w:sz w:val="28"/>
                <w:szCs w:val="28"/>
              </w:rPr>
              <w:t>It can be reduced by decreasing the level of significance.</w:t>
            </w:r>
          </w:p>
        </w:tc>
        <w:tc>
          <w:tcPr>
            <w:tcW w:w="343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2CA75A5"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color w:val="000000"/>
                <w:sz w:val="28"/>
                <w:szCs w:val="28"/>
              </w:rPr>
              <w:t>It can be reduced by increasing the level of significance.</w:t>
            </w:r>
          </w:p>
        </w:tc>
      </w:tr>
      <w:tr w:rsidR="00882DC8" w:rsidRPr="0001649B" w14:paraId="52E78D9E" w14:textId="77777777" w:rsidTr="00882DC8">
        <w:trPr>
          <w:tblCellSpacing w:w="15" w:type="dxa"/>
        </w:trPr>
        <w:tc>
          <w:tcPr>
            <w:tcW w:w="241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11F4123"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b/>
                <w:bCs/>
                <w:color w:val="000000"/>
                <w:sz w:val="28"/>
                <w:szCs w:val="28"/>
                <w:bdr w:val="none" w:sz="0" w:space="0" w:color="auto" w:frame="1"/>
              </w:rPr>
              <w:t>Cause</w:t>
            </w:r>
          </w:p>
        </w:tc>
        <w:tc>
          <w:tcPr>
            <w:tcW w:w="33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712B6C2"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color w:val="000000"/>
                <w:sz w:val="28"/>
                <w:szCs w:val="28"/>
              </w:rPr>
              <w:t>It is caused by luck or chance.</w:t>
            </w:r>
          </w:p>
        </w:tc>
        <w:tc>
          <w:tcPr>
            <w:tcW w:w="343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3F9D830"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color w:val="000000"/>
                <w:sz w:val="28"/>
                <w:szCs w:val="28"/>
              </w:rPr>
              <w:t>It is caused by a smaller sample size or a less powerful test.</w:t>
            </w:r>
          </w:p>
        </w:tc>
      </w:tr>
      <w:tr w:rsidR="00882DC8" w:rsidRPr="0001649B" w14:paraId="3F8875CA" w14:textId="77777777" w:rsidTr="00882DC8">
        <w:trPr>
          <w:tblCellSpacing w:w="15" w:type="dxa"/>
        </w:trPr>
        <w:tc>
          <w:tcPr>
            <w:tcW w:w="241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830BAB2"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b/>
                <w:bCs/>
                <w:color w:val="000000"/>
                <w:sz w:val="28"/>
                <w:szCs w:val="28"/>
                <w:bdr w:val="none" w:sz="0" w:space="0" w:color="auto" w:frame="1"/>
              </w:rPr>
              <w:t>What is it?</w:t>
            </w:r>
          </w:p>
        </w:tc>
        <w:tc>
          <w:tcPr>
            <w:tcW w:w="33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076FF68"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color w:val="000000"/>
                <w:sz w:val="28"/>
                <w:szCs w:val="28"/>
              </w:rPr>
              <w:t>Type I error is similar to a false hit.</w:t>
            </w:r>
          </w:p>
        </w:tc>
        <w:tc>
          <w:tcPr>
            <w:tcW w:w="343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030E9DD"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color w:val="000000"/>
                <w:sz w:val="28"/>
                <w:szCs w:val="28"/>
              </w:rPr>
              <w:t>Type II error is similar to a miss.</w:t>
            </w:r>
          </w:p>
        </w:tc>
      </w:tr>
      <w:tr w:rsidR="00882DC8" w:rsidRPr="0001649B" w14:paraId="123AC91A" w14:textId="77777777" w:rsidTr="00882DC8">
        <w:trPr>
          <w:tblCellSpacing w:w="15" w:type="dxa"/>
        </w:trPr>
        <w:tc>
          <w:tcPr>
            <w:tcW w:w="241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11B8A31"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b/>
                <w:bCs/>
                <w:color w:val="000000"/>
                <w:sz w:val="28"/>
                <w:szCs w:val="28"/>
                <w:bdr w:val="none" w:sz="0" w:space="0" w:color="auto" w:frame="1"/>
              </w:rPr>
              <w:t>Hypothesis</w:t>
            </w:r>
          </w:p>
        </w:tc>
        <w:tc>
          <w:tcPr>
            <w:tcW w:w="33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8916267"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color w:val="000000"/>
                <w:sz w:val="28"/>
                <w:szCs w:val="28"/>
              </w:rPr>
              <w:t>Type I error is associated with rejecting the null hypothesis.</w:t>
            </w:r>
          </w:p>
        </w:tc>
        <w:tc>
          <w:tcPr>
            <w:tcW w:w="343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C78D2C7"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color w:val="000000"/>
                <w:sz w:val="28"/>
                <w:szCs w:val="28"/>
              </w:rPr>
              <w:t>Type II error is associated with rejecting the alternative hypothesis.</w:t>
            </w:r>
          </w:p>
        </w:tc>
      </w:tr>
      <w:tr w:rsidR="00882DC8" w:rsidRPr="0001649B" w14:paraId="312551B1" w14:textId="77777777" w:rsidTr="00882DC8">
        <w:trPr>
          <w:tblCellSpacing w:w="15" w:type="dxa"/>
        </w:trPr>
        <w:tc>
          <w:tcPr>
            <w:tcW w:w="241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441B5BF"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b/>
                <w:bCs/>
                <w:color w:val="000000"/>
                <w:sz w:val="28"/>
                <w:szCs w:val="28"/>
                <w:bdr w:val="none" w:sz="0" w:space="0" w:color="auto" w:frame="1"/>
              </w:rPr>
              <w:t>When does it happen?</w:t>
            </w:r>
          </w:p>
        </w:tc>
        <w:tc>
          <w:tcPr>
            <w:tcW w:w="33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7E64F49"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color w:val="000000"/>
                <w:sz w:val="28"/>
                <w:szCs w:val="28"/>
              </w:rPr>
              <w:t>It happens when the acceptance levels are set too lenient.</w:t>
            </w:r>
          </w:p>
        </w:tc>
        <w:tc>
          <w:tcPr>
            <w:tcW w:w="343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97C5066" w14:textId="77777777" w:rsidR="00882DC8" w:rsidRPr="0001649B" w:rsidRDefault="00882DC8" w:rsidP="00882DC8">
            <w:pPr>
              <w:spacing w:after="0" w:line="240" w:lineRule="auto"/>
              <w:rPr>
                <w:rFonts w:ascii="Arial" w:eastAsia="Times New Roman" w:hAnsi="Arial" w:cs="Arial"/>
                <w:color w:val="000000"/>
                <w:sz w:val="28"/>
                <w:szCs w:val="28"/>
              </w:rPr>
            </w:pPr>
            <w:r w:rsidRPr="0001649B">
              <w:rPr>
                <w:rFonts w:ascii="Arial" w:eastAsia="Times New Roman" w:hAnsi="Arial" w:cs="Arial"/>
                <w:color w:val="000000"/>
                <w:sz w:val="28"/>
                <w:szCs w:val="28"/>
              </w:rPr>
              <w:t>It happens when the acceptance levels are set too stringent.</w:t>
            </w:r>
          </w:p>
        </w:tc>
      </w:tr>
    </w:tbl>
    <w:p w14:paraId="7FBBB7DB" w14:textId="77777777" w:rsidR="00882DC8" w:rsidRPr="0001649B" w:rsidRDefault="00882DC8">
      <w:pPr>
        <w:rPr>
          <w:rFonts w:ascii="Arial" w:hAnsi="Arial" w:cs="Arial"/>
          <w:sz w:val="28"/>
          <w:szCs w:val="28"/>
        </w:rPr>
      </w:pPr>
    </w:p>
    <w:p w14:paraId="03F6ADDE" w14:textId="77777777" w:rsidR="009044E2" w:rsidRDefault="009044E2">
      <w:pPr>
        <w:rPr>
          <w:rFonts w:ascii="Arial" w:hAnsi="Arial" w:cs="Arial"/>
          <w:b/>
          <w:sz w:val="28"/>
          <w:szCs w:val="28"/>
        </w:rPr>
      </w:pPr>
    </w:p>
    <w:p w14:paraId="1CF5738A" w14:textId="77777777" w:rsidR="009044E2" w:rsidRDefault="009044E2">
      <w:pPr>
        <w:rPr>
          <w:rFonts w:ascii="Arial" w:hAnsi="Arial" w:cs="Arial"/>
          <w:b/>
          <w:sz w:val="28"/>
          <w:szCs w:val="28"/>
        </w:rPr>
      </w:pPr>
    </w:p>
    <w:p w14:paraId="5F89547A" w14:textId="05D70F2B" w:rsidR="00882DC8" w:rsidRPr="0001649B" w:rsidRDefault="00882DC8">
      <w:pPr>
        <w:rPr>
          <w:rFonts w:ascii="Arial" w:hAnsi="Arial" w:cs="Arial"/>
          <w:b/>
          <w:sz w:val="28"/>
          <w:szCs w:val="28"/>
        </w:rPr>
      </w:pPr>
      <w:r w:rsidRPr="0001649B">
        <w:rPr>
          <w:rFonts w:ascii="Arial" w:hAnsi="Arial" w:cs="Arial"/>
          <w:b/>
          <w:sz w:val="28"/>
          <w:szCs w:val="28"/>
        </w:rPr>
        <w:lastRenderedPageBreak/>
        <w:t>Q4</w:t>
      </w:r>
      <w:r w:rsidR="009044E2">
        <w:rPr>
          <w:rFonts w:ascii="Arial" w:hAnsi="Arial" w:cs="Arial"/>
          <w:b/>
          <w:sz w:val="28"/>
          <w:szCs w:val="28"/>
        </w:rPr>
        <w:t>:</w:t>
      </w:r>
    </w:p>
    <w:p w14:paraId="327AB958" w14:textId="77777777" w:rsidR="00882DC8" w:rsidRPr="0001649B" w:rsidRDefault="00882DC8">
      <w:pPr>
        <w:rPr>
          <w:rFonts w:cstheme="minorHAnsi"/>
          <w:color w:val="202124"/>
          <w:sz w:val="28"/>
          <w:szCs w:val="28"/>
          <w:shd w:val="clear" w:color="auto" w:fill="FFFFFF"/>
        </w:rPr>
      </w:pPr>
      <w:r w:rsidRPr="0001649B">
        <w:rPr>
          <w:rFonts w:cstheme="minorHAnsi"/>
          <w:b/>
          <w:bCs/>
          <w:color w:val="202124"/>
          <w:sz w:val="28"/>
          <w:szCs w:val="28"/>
          <w:shd w:val="clear" w:color="auto" w:fill="FFFFFF"/>
        </w:rPr>
        <w:t>Normal distribution</w:t>
      </w:r>
      <w:r w:rsidRPr="0001649B">
        <w:rPr>
          <w:rFonts w:cstheme="minorHAnsi"/>
          <w:color w:val="202124"/>
          <w:sz w:val="28"/>
          <w:szCs w:val="28"/>
          <w:shd w:val="clear" w:color="auto" w:fill="FFFFFF"/>
        </w:rPr>
        <w:t>, also known as the Gaussian </w:t>
      </w:r>
      <w:r w:rsidRPr="0001649B">
        <w:rPr>
          <w:rFonts w:cstheme="minorHAnsi"/>
          <w:b/>
          <w:bCs/>
          <w:color w:val="202124"/>
          <w:sz w:val="28"/>
          <w:szCs w:val="28"/>
          <w:shd w:val="clear" w:color="auto" w:fill="FFFFFF"/>
        </w:rPr>
        <w:t>distribution</w:t>
      </w:r>
      <w:r w:rsidRPr="0001649B">
        <w:rPr>
          <w:rFonts w:cstheme="minorHAnsi"/>
          <w:color w:val="202124"/>
          <w:sz w:val="28"/>
          <w:szCs w:val="28"/>
          <w:shd w:val="clear" w:color="auto" w:fill="FFFFFF"/>
        </w:rPr>
        <w:t>, is a probability </w:t>
      </w:r>
      <w:r w:rsidRPr="0001649B">
        <w:rPr>
          <w:rFonts w:cstheme="minorHAnsi"/>
          <w:b/>
          <w:bCs/>
          <w:color w:val="202124"/>
          <w:sz w:val="28"/>
          <w:szCs w:val="28"/>
          <w:shd w:val="clear" w:color="auto" w:fill="FFFFFF"/>
        </w:rPr>
        <w:t>distribution</w:t>
      </w:r>
      <w:r w:rsidRPr="0001649B">
        <w:rPr>
          <w:rFonts w:cstheme="minorHAnsi"/>
          <w:color w:val="202124"/>
          <w:sz w:val="28"/>
          <w:szCs w:val="28"/>
          <w:shd w:val="clear" w:color="auto" w:fill="FFFFFF"/>
        </w:rPr>
        <w:t> that is symmetric about the </w:t>
      </w:r>
      <w:r w:rsidRPr="0001649B">
        <w:rPr>
          <w:rFonts w:cstheme="minorHAnsi"/>
          <w:b/>
          <w:bCs/>
          <w:color w:val="202124"/>
          <w:sz w:val="28"/>
          <w:szCs w:val="28"/>
          <w:shd w:val="clear" w:color="auto" w:fill="FFFFFF"/>
        </w:rPr>
        <w:t>mean</w:t>
      </w:r>
      <w:r w:rsidRPr="0001649B">
        <w:rPr>
          <w:rFonts w:cstheme="minorHAnsi"/>
          <w:color w:val="202124"/>
          <w:sz w:val="28"/>
          <w:szCs w:val="28"/>
          <w:shd w:val="clear" w:color="auto" w:fill="FFFFFF"/>
        </w:rPr>
        <w:t>, showing that data near the </w:t>
      </w:r>
      <w:r w:rsidRPr="0001649B">
        <w:rPr>
          <w:rFonts w:cstheme="minorHAnsi"/>
          <w:b/>
          <w:bCs/>
          <w:color w:val="202124"/>
          <w:sz w:val="28"/>
          <w:szCs w:val="28"/>
          <w:shd w:val="clear" w:color="auto" w:fill="FFFFFF"/>
        </w:rPr>
        <w:t>mean</w:t>
      </w:r>
      <w:r w:rsidRPr="0001649B">
        <w:rPr>
          <w:rFonts w:cstheme="minorHAnsi"/>
          <w:color w:val="202124"/>
          <w:sz w:val="28"/>
          <w:szCs w:val="28"/>
          <w:shd w:val="clear" w:color="auto" w:fill="FFFFFF"/>
        </w:rPr>
        <w:t> are more frequent in occurrence than data far from the </w:t>
      </w:r>
      <w:r w:rsidRPr="0001649B">
        <w:rPr>
          <w:rFonts w:cstheme="minorHAnsi"/>
          <w:b/>
          <w:bCs/>
          <w:color w:val="202124"/>
          <w:sz w:val="28"/>
          <w:szCs w:val="28"/>
          <w:shd w:val="clear" w:color="auto" w:fill="FFFFFF"/>
        </w:rPr>
        <w:t>mean</w:t>
      </w:r>
      <w:r w:rsidRPr="0001649B">
        <w:rPr>
          <w:rFonts w:cstheme="minorHAnsi"/>
          <w:color w:val="202124"/>
          <w:sz w:val="28"/>
          <w:szCs w:val="28"/>
          <w:shd w:val="clear" w:color="auto" w:fill="FFFFFF"/>
        </w:rPr>
        <w:t>. In graph form, </w:t>
      </w:r>
      <w:r w:rsidRPr="0001649B">
        <w:rPr>
          <w:rFonts w:cstheme="minorHAnsi"/>
          <w:b/>
          <w:bCs/>
          <w:color w:val="202124"/>
          <w:sz w:val="28"/>
          <w:szCs w:val="28"/>
          <w:shd w:val="clear" w:color="auto" w:fill="FFFFFF"/>
        </w:rPr>
        <w:t>normal distribution</w:t>
      </w:r>
      <w:r w:rsidRPr="0001649B">
        <w:rPr>
          <w:rFonts w:cstheme="minorHAnsi"/>
          <w:color w:val="202124"/>
          <w:sz w:val="28"/>
          <w:szCs w:val="28"/>
          <w:shd w:val="clear" w:color="auto" w:fill="FFFFFF"/>
        </w:rPr>
        <w:t> will appear as a bell </w:t>
      </w:r>
      <w:r w:rsidRPr="0001649B">
        <w:rPr>
          <w:rFonts w:cstheme="minorHAnsi"/>
          <w:b/>
          <w:bCs/>
          <w:color w:val="202124"/>
          <w:sz w:val="28"/>
          <w:szCs w:val="28"/>
          <w:shd w:val="clear" w:color="auto" w:fill="FFFFFF"/>
        </w:rPr>
        <w:t>curve</w:t>
      </w:r>
      <w:r w:rsidRPr="0001649B">
        <w:rPr>
          <w:rFonts w:cstheme="minorHAnsi"/>
          <w:color w:val="202124"/>
          <w:sz w:val="28"/>
          <w:szCs w:val="28"/>
          <w:shd w:val="clear" w:color="auto" w:fill="FFFFFF"/>
        </w:rPr>
        <w:t>.</w:t>
      </w:r>
    </w:p>
    <w:p w14:paraId="29252376" w14:textId="68F854D0" w:rsidR="00882DC8" w:rsidRPr="0001649B" w:rsidRDefault="00882DC8">
      <w:pPr>
        <w:rPr>
          <w:rFonts w:ascii="Arial" w:hAnsi="Arial" w:cs="Arial"/>
          <w:b/>
          <w:color w:val="202124"/>
          <w:sz w:val="28"/>
          <w:szCs w:val="28"/>
          <w:shd w:val="clear" w:color="auto" w:fill="FFFFFF"/>
        </w:rPr>
      </w:pPr>
      <w:r w:rsidRPr="0001649B">
        <w:rPr>
          <w:rFonts w:ascii="Arial" w:hAnsi="Arial" w:cs="Arial"/>
          <w:b/>
          <w:color w:val="202124"/>
          <w:sz w:val="28"/>
          <w:szCs w:val="28"/>
          <w:shd w:val="clear" w:color="auto" w:fill="FFFFFF"/>
        </w:rPr>
        <w:t>Q5</w:t>
      </w:r>
      <w:r w:rsidR="009044E2">
        <w:rPr>
          <w:rFonts w:ascii="Arial" w:hAnsi="Arial" w:cs="Arial"/>
          <w:b/>
          <w:color w:val="202124"/>
          <w:sz w:val="28"/>
          <w:szCs w:val="28"/>
          <w:shd w:val="clear" w:color="auto" w:fill="FFFFFF"/>
        </w:rPr>
        <w:t>:</w:t>
      </w:r>
    </w:p>
    <w:p w14:paraId="10CE2C14" w14:textId="77777777" w:rsidR="00882DC8" w:rsidRPr="0001649B" w:rsidRDefault="00882DC8" w:rsidP="00882DC8">
      <w:pPr>
        <w:shd w:val="clear" w:color="auto" w:fill="FFFFFF"/>
        <w:spacing w:after="0" w:line="240" w:lineRule="auto"/>
        <w:textAlignment w:val="baseline"/>
        <w:rPr>
          <w:rFonts w:eastAsia="Times New Roman" w:cstheme="minorHAnsi"/>
          <w:color w:val="40424E"/>
          <w:spacing w:val="2"/>
          <w:sz w:val="28"/>
          <w:szCs w:val="28"/>
        </w:rPr>
      </w:pPr>
      <w:r w:rsidRPr="0001649B">
        <w:rPr>
          <w:rFonts w:eastAsia="Times New Roman" w:cstheme="minorHAnsi"/>
          <w:b/>
          <w:bCs/>
          <w:color w:val="40424E"/>
          <w:spacing w:val="2"/>
          <w:sz w:val="28"/>
          <w:szCs w:val="28"/>
          <w:bdr w:val="none" w:sz="0" w:space="0" w:color="auto" w:frame="1"/>
        </w:rPr>
        <w:t>Covariance</w:t>
      </w:r>
      <w:r w:rsidRPr="0001649B">
        <w:rPr>
          <w:rFonts w:eastAsia="Times New Roman" w:cstheme="minorHAnsi"/>
          <w:color w:val="40424E"/>
          <w:spacing w:val="2"/>
          <w:sz w:val="28"/>
          <w:szCs w:val="28"/>
        </w:rPr>
        <w:t> and </w:t>
      </w:r>
      <w:r w:rsidRPr="0001649B">
        <w:rPr>
          <w:rFonts w:eastAsia="Times New Roman" w:cstheme="minorHAnsi"/>
          <w:b/>
          <w:bCs/>
          <w:color w:val="40424E"/>
          <w:spacing w:val="2"/>
          <w:sz w:val="28"/>
          <w:szCs w:val="28"/>
          <w:bdr w:val="none" w:sz="0" w:space="0" w:color="auto" w:frame="1"/>
        </w:rPr>
        <w:t>Correlation</w:t>
      </w:r>
      <w:r w:rsidRPr="0001649B">
        <w:rPr>
          <w:rFonts w:eastAsia="Times New Roman" w:cstheme="minorHAnsi"/>
          <w:color w:val="40424E"/>
          <w:spacing w:val="2"/>
          <w:sz w:val="28"/>
          <w:szCs w:val="28"/>
        </w:rPr>
        <w:t> are two mathematical concepts which are commonly used in the field of probability and statistics. Both concepts describe the relationship between two variables.</w:t>
      </w:r>
    </w:p>
    <w:p w14:paraId="507DB64F" w14:textId="77777777" w:rsidR="00882DC8" w:rsidRPr="0001649B" w:rsidRDefault="00882DC8" w:rsidP="00882DC8">
      <w:pPr>
        <w:shd w:val="clear" w:color="auto" w:fill="FFFFFF"/>
        <w:spacing w:after="0" w:line="240" w:lineRule="auto"/>
        <w:textAlignment w:val="baseline"/>
        <w:rPr>
          <w:rFonts w:eastAsia="Times New Roman" w:cstheme="minorHAnsi"/>
          <w:b/>
          <w:bCs/>
          <w:color w:val="40424E"/>
          <w:spacing w:val="2"/>
          <w:sz w:val="28"/>
          <w:szCs w:val="28"/>
          <w:bdr w:val="none" w:sz="0" w:space="0" w:color="auto" w:frame="1"/>
        </w:rPr>
      </w:pPr>
    </w:p>
    <w:p w14:paraId="01C7D3A3" w14:textId="77777777" w:rsidR="00882DC8" w:rsidRPr="0001649B" w:rsidRDefault="00882DC8" w:rsidP="00882DC8">
      <w:pPr>
        <w:shd w:val="clear" w:color="auto" w:fill="FFFFFF"/>
        <w:spacing w:after="0" w:line="240" w:lineRule="auto"/>
        <w:textAlignment w:val="baseline"/>
        <w:rPr>
          <w:rFonts w:eastAsia="Times New Roman" w:cstheme="minorHAnsi"/>
          <w:color w:val="40424E"/>
          <w:spacing w:val="2"/>
          <w:sz w:val="28"/>
          <w:szCs w:val="28"/>
        </w:rPr>
      </w:pPr>
      <w:r w:rsidRPr="0001649B">
        <w:rPr>
          <w:rFonts w:eastAsia="Times New Roman" w:cstheme="minorHAnsi"/>
          <w:b/>
          <w:bCs/>
          <w:color w:val="40424E"/>
          <w:spacing w:val="2"/>
          <w:sz w:val="28"/>
          <w:szCs w:val="28"/>
          <w:bdr w:val="none" w:sz="0" w:space="0" w:color="auto" w:frame="1"/>
        </w:rPr>
        <w:t>Covariance –</w:t>
      </w:r>
    </w:p>
    <w:p w14:paraId="6A0ECD02" w14:textId="77777777" w:rsidR="00882DC8" w:rsidRPr="0001649B" w:rsidRDefault="00882DC8" w:rsidP="00882DC8">
      <w:pPr>
        <w:numPr>
          <w:ilvl w:val="0"/>
          <w:numId w:val="3"/>
        </w:numPr>
        <w:shd w:val="clear" w:color="auto" w:fill="FFFFFF"/>
        <w:spacing w:after="0" w:line="240" w:lineRule="auto"/>
        <w:ind w:left="360"/>
        <w:textAlignment w:val="baseline"/>
        <w:rPr>
          <w:rFonts w:eastAsia="Times New Roman" w:cstheme="minorHAnsi"/>
          <w:color w:val="40424E"/>
          <w:spacing w:val="2"/>
          <w:sz w:val="28"/>
          <w:szCs w:val="28"/>
        </w:rPr>
      </w:pPr>
      <w:r w:rsidRPr="0001649B">
        <w:rPr>
          <w:rFonts w:eastAsia="Times New Roman" w:cstheme="minorHAnsi"/>
          <w:color w:val="40424E"/>
          <w:spacing w:val="2"/>
          <w:sz w:val="28"/>
          <w:szCs w:val="28"/>
        </w:rPr>
        <w:t>It is the relationship between a pair of random variables where change in one variable causes change in another variable.</w:t>
      </w:r>
    </w:p>
    <w:p w14:paraId="54DBB9CB" w14:textId="77777777" w:rsidR="00882DC8" w:rsidRPr="0001649B" w:rsidRDefault="00882DC8" w:rsidP="00882DC8">
      <w:pPr>
        <w:numPr>
          <w:ilvl w:val="0"/>
          <w:numId w:val="3"/>
        </w:numPr>
        <w:shd w:val="clear" w:color="auto" w:fill="FFFFFF"/>
        <w:spacing w:after="0" w:line="240" w:lineRule="auto"/>
        <w:ind w:left="360"/>
        <w:textAlignment w:val="baseline"/>
        <w:rPr>
          <w:rFonts w:eastAsia="Times New Roman" w:cstheme="minorHAnsi"/>
          <w:color w:val="40424E"/>
          <w:spacing w:val="2"/>
          <w:sz w:val="28"/>
          <w:szCs w:val="28"/>
        </w:rPr>
      </w:pPr>
      <w:r w:rsidRPr="0001649B">
        <w:rPr>
          <w:rFonts w:eastAsia="Times New Roman" w:cstheme="minorHAnsi"/>
          <w:color w:val="40424E"/>
          <w:spacing w:val="2"/>
          <w:sz w:val="28"/>
          <w:szCs w:val="28"/>
        </w:rPr>
        <w:t>It can take any value between -infinity to +infinity, where the negative value represents the negative relationship whereas a positive value represents the positive relationship.</w:t>
      </w:r>
    </w:p>
    <w:p w14:paraId="0C737917" w14:textId="77777777" w:rsidR="00882DC8" w:rsidRPr="0001649B" w:rsidRDefault="00882DC8" w:rsidP="00882DC8">
      <w:pPr>
        <w:shd w:val="clear" w:color="auto" w:fill="FFFFFF"/>
        <w:spacing w:after="0" w:line="240" w:lineRule="auto"/>
        <w:ind w:left="360"/>
        <w:textAlignment w:val="baseline"/>
        <w:rPr>
          <w:rFonts w:eastAsia="Times New Roman" w:cstheme="minorHAnsi"/>
          <w:color w:val="40424E"/>
          <w:spacing w:val="2"/>
          <w:sz w:val="28"/>
          <w:szCs w:val="28"/>
        </w:rPr>
      </w:pPr>
    </w:p>
    <w:p w14:paraId="44F920C0" w14:textId="77777777" w:rsidR="00882DC8" w:rsidRPr="0001649B" w:rsidRDefault="00882DC8" w:rsidP="00882DC8">
      <w:pPr>
        <w:shd w:val="clear" w:color="auto" w:fill="FFFFFF"/>
        <w:spacing w:after="0" w:line="240" w:lineRule="auto"/>
        <w:textAlignment w:val="baseline"/>
        <w:rPr>
          <w:rFonts w:eastAsia="Times New Roman" w:cstheme="minorHAnsi"/>
          <w:color w:val="40424E"/>
          <w:spacing w:val="2"/>
          <w:sz w:val="28"/>
          <w:szCs w:val="28"/>
        </w:rPr>
      </w:pPr>
      <w:r w:rsidRPr="0001649B">
        <w:rPr>
          <w:rFonts w:eastAsia="Times New Roman" w:cstheme="minorHAnsi"/>
          <w:b/>
          <w:bCs/>
          <w:color w:val="40424E"/>
          <w:spacing w:val="2"/>
          <w:sz w:val="28"/>
          <w:szCs w:val="28"/>
          <w:bdr w:val="none" w:sz="0" w:space="0" w:color="auto" w:frame="1"/>
        </w:rPr>
        <w:t>Correlation –</w:t>
      </w:r>
    </w:p>
    <w:p w14:paraId="246A44D6" w14:textId="77777777" w:rsidR="00882DC8" w:rsidRPr="0001649B" w:rsidRDefault="00882DC8" w:rsidP="00882DC8">
      <w:pPr>
        <w:numPr>
          <w:ilvl w:val="0"/>
          <w:numId w:val="4"/>
        </w:numPr>
        <w:shd w:val="clear" w:color="auto" w:fill="FFFFFF"/>
        <w:spacing w:after="0" w:line="240" w:lineRule="auto"/>
        <w:ind w:left="360"/>
        <w:textAlignment w:val="baseline"/>
        <w:rPr>
          <w:rFonts w:eastAsia="Times New Roman" w:cstheme="minorHAnsi"/>
          <w:color w:val="40424E"/>
          <w:spacing w:val="2"/>
          <w:sz w:val="28"/>
          <w:szCs w:val="28"/>
        </w:rPr>
      </w:pPr>
      <w:r w:rsidRPr="0001649B">
        <w:rPr>
          <w:rFonts w:eastAsia="Times New Roman" w:cstheme="minorHAnsi"/>
          <w:color w:val="40424E"/>
          <w:spacing w:val="2"/>
          <w:sz w:val="28"/>
          <w:szCs w:val="28"/>
        </w:rPr>
        <w:t xml:space="preserve">It </w:t>
      </w:r>
      <w:proofErr w:type="gramStart"/>
      <w:r w:rsidRPr="0001649B">
        <w:rPr>
          <w:rFonts w:eastAsia="Times New Roman" w:cstheme="minorHAnsi"/>
          <w:color w:val="40424E"/>
          <w:spacing w:val="2"/>
          <w:sz w:val="28"/>
          <w:szCs w:val="28"/>
        </w:rPr>
        <w:t>show</w:t>
      </w:r>
      <w:proofErr w:type="gramEnd"/>
      <w:r w:rsidRPr="0001649B">
        <w:rPr>
          <w:rFonts w:eastAsia="Times New Roman" w:cstheme="minorHAnsi"/>
          <w:color w:val="40424E"/>
          <w:spacing w:val="2"/>
          <w:sz w:val="28"/>
          <w:szCs w:val="28"/>
        </w:rPr>
        <w:t xml:space="preserve"> whether and how strongly pairs of variables are related to each other.</w:t>
      </w:r>
    </w:p>
    <w:p w14:paraId="1BDF8C7A" w14:textId="77777777" w:rsidR="00882DC8" w:rsidRPr="0001649B" w:rsidRDefault="00882DC8" w:rsidP="00882DC8">
      <w:pPr>
        <w:numPr>
          <w:ilvl w:val="0"/>
          <w:numId w:val="4"/>
        </w:numPr>
        <w:shd w:val="clear" w:color="auto" w:fill="FFFFFF"/>
        <w:spacing w:after="0" w:line="240" w:lineRule="auto"/>
        <w:ind w:left="360"/>
        <w:textAlignment w:val="baseline"/>
        <w:rPr>
          <w:rFonts w:eastAsia="Times New Roman" w:cstheme="minorHAnsi"/>
          <w:color w:val="40424E"/>
          <w:spacing w:val="2"/>
          <w:sz w:val="28"/>
          <w:szCs w:val="28"/>
        </w:rPr>
      </w:pPr>
      <w:r w:rsidRPr="0001649B">
        <w:rPr>
          <w:rFonts w:eastAsia="Times New Roman" w:cstheme="minorHAnsi"/>
          <w:color w:val="40424E"/>
          <w:spacing w:val="2"/>
          <w:sz w:val="28"/>
          <w:szCs w:val="28"/>
        </w:rPr>
        <w:t>Correlation takes values between -1 to +1, wherein values close to +1 represents strong positive correlation and values close to -1 represents strong negative correlation.</w:t>
      </w:r>
    </w:p>
    <w:p w14:paraId="6A1CE9C7" w14:textId="77777777" w:rsidR="00882DC8" w:rsidRPr="0001649B" w:rsidRDefault="00882DC8" w:rsidP="00882DC8">
      <w:pPr>
        <w:numPr>
          <w:ilvl w:val="0"/>
          <w:numId w:val="4"/>
        </w:numPr>
        <w:shd w:val="clear" w:color="auto" w:fill="FFFFFF"/>
        <w:spacing w:after="0" w:line="240" w:lineRule="auto"/>
        <w:ind w:left="360"/>
        <w:textAlignment w:val="baseline"/>
        <w:rPr>
          <w:rFonts w:eastAsia="Times New Roman" w:cstheme="minorHAnsi"/>
          <w:color w:val="40424E"/>
          <w:spacing w:val="2"/>
          <w:sz w:val="28"/>
          <w:szCs w:val="28"/>
        </w:rPr>
      </w:pPr>
      <w:r w:rsidRPr="0001649B">
        <w:rPr>
          <w:rFonts w:eastAsia="Times New Roman" w:cstheme="minorHAnsi"/>
          <w:color w:val="40424E"/>
          <w:spacing w:val="2"/>
          <w:sz w:val="28"/>
          <w:szCs w:val="28"/>
        </w:rPr>
        <w:t>In this variable are indirectly related to each other.</w:t>
      </w:r>
    </w:p>
    <w:p w14:paraId="72415FBE" w14:textId="77777777" w:rsidR="00882DC8" w:rsidRPr="0001649B" w:rsidRDefault="00882DC8" w:rsidP="00882DC8">
      <w:pPr>
        <w:numPr>
          <w:ilvl w:val="0"/>
          <w:numId w:val="4"/>
        </w:numPr>
        <w:shd w:val="clear" w:color="auto" w:fill="FFFFFF"/>
        <w:spacing w:after="0" w:line="240" w:lineRule="auto"/>
        <w:ind w:left="360"/>
        <w:textAlignment w:val="baseline"/>
        <w:rPr>
          <w:rFonts w:eastAsia="Times New Roman" w:cstheme="minorHAnsi"/>
          <w:color w:val="40424E"/>
          <w:spacing w:val="2"/>
          <w:sz w:val="28"/>
          <w:szCs w:val="28"/>
        </w:rPr>
      </w:pPr>
      <w:r w:rsidRPr="0001649B">
        <w:rPr>
          <w:rFonts w:eastAsia="Times New Roman" w:cstheme="minorHAnsi"/>
          <w:color w:val="40424E"/>
          <w:spacing w:val="2"/>
          <w:sz w:val="28"/>
          <w:szCs w:val="28"/>
        </w:rPr>
        <w:t>It gives the direction and strength of relationship between variables.</w:t>
      </w:r>
    </w:p>
    <w:p w14:paraId="5102DDCE" w14:textId="77777777" w:rsidR="00882DC8" w:rsidRPr="0001649B" w:rsidRDefault="00882DC8">
      <w:pPr>
        <w:rPr>
          <w:rFonts w:ascii="Arial" w:hAnsi="Arial" w:cs="Arial"/>
          <w:sz w:val="28"/>
          <w:szCs w:val="28"/>
        </w:rPr>
      </w:pPr>
    </w:p>
    <w:p w14:paraId="76040352" w14:textId="5FD3E0F5" w:rsidR="00882DC8" w:rsidRPr="0001649B" w:rsidRDefault="00882DC8">
      <w:pPr>
        <w:rPr>
          <w:rFonts w:ascii="Arial" w:hAnsi="Arial" w:cs="Arial"/>
          <w:b/>
          <w:sz w:val="28"/>
          <w:szCs w:val="28"/>
        </w:rPr>
      </w:pPr>
      <w:r w:rsidRPr="0001649B">
        <w:rPr>
          <w:rFonts w:ascii="Arial" w:hAnsi="Arial" w:cs="Arial"/>
          <w:b/>
          <w:sz w:val="28"/>
          <w:szCs w:val="28"/>
        </w:rPr>
        <w:t>Q6</w:t>
      </w:r>
      <w:r w:rsidR="009044E2">
        <w:rPr>
          <w:rFonts w:ascii="Arial" w:hAnsi="Arial" w:cs="Arial"/>
          <w:b/>
          <w:sz w:val="28"/>
          <w:szCs w:val="28"/>
        </w:rPr>
        <w:t>:</w:t>
      </w:r>
    </w:p>
    <w:p w14:paraId="130058AD" w14:textId="77777777" w:rsidR="00882DC8" w:rsidRPr="0001649B" w:rsidRDefault="00882DC8" w:rsidP="00882DC8">
      <w:pPr>
        <w:numPr>
          <w:ilvl w:val="0"/>
          <w:numId w:val="5"/>
        </w:numPr>
        <w:shd w:val="clear" w:color="auto" w:fill="FFFFFF"/>
        <w:spacing w:before="100" w:beforeAutospacing="1" w:after="100" w:afterAutospacing="1" w:line="240" w:lineRule="auto"/>
        <w:rPr>
          <w:rFonts w:eastAsia="Times New Roman" w:cstheme="minorHAnsi"/>
          <w:color w:val="0D405F"/>
          <w:sz w:val="28"/>
          <w:szCs w:val="28"/>
        </w:rPr>
      </w:pPr>
      <w:r w:rsidRPr="0001649B">
        <w:rPr>
          <w:rFonts w:eastAsia="Times New Roman" w:cstheme="minorHAnsi"/>
          <w:b/>
          <w:bCs/>
          <w:color w:val="0D405F"/>
          <w:sz w:val="28"/>
          <w:szCs w:val="28"/>
        </w:rPr>
        <w:t>Univariate</w:t>
      </w:r>
      <w:r w:rsidRPr="0001649B">
        <w:rPr>
          <w:rFonts w:eastAsia="Times New Roman" w:cstheme="minorHAnsi"/>
          <w:color w:val="0D405F"/>
          <w:sz w:val="28"/>
          <w:szCs w:val="28"/>
        </w:rPr>
        <w:t> statistics summarize only </w:t>
      </w:r>
      <w:r w:rsidRPr="0001649B">
        <w:rPr>
          <w:rFonts w:eastAsia="Times New Roman" w:cstheme="minorHAnsi"/>
          <w:b/>
          <w:bCs/>
          <w:color w:val="0D405F"/>
          <w:sz w:val="28"/>
          <w:szCs w:val="28"/>
        </w:rPr>
        <w:t>one </w:t>
      </w:r>
      <w:hyperlink r:id="rId7" w:history="1">
        <w:r w:rsidRPr="0001649B">
          <w:rPr>
            <w:rFonts w:eastAsia="Times New Roman" w:cstheme="minorHAnsi"/>
            <w:b/>
            <w:bCs/>
            <w:color w:val="1F80E8"/>
            <w:sz w:val="28"/>
            <w:szCs w:val="28"/>
          </w:rPr>
          <w:t>variable</w:t>
        </w:r>
      </w:hyperlink>
      <w:r w:rsidRPr="0001649B">
        <w:rPr>
          <w:rFonts w:eastAsia="Times New Roman" w:cstheme="minorHAnsi"/>
          <w:color w:val="0D405F"/>
          <w:sz w:val="28"/>
          <w:szCs w:val="28"/>
        </w:rPr>
        <w:t> at a time.</w:t>
      </w:r>
      <w:r w:rsidR="00042C47" w:rsidRPr="0001649B">
        <w:rPr>
          <w:rFonts w:cstheme="minorHAnsi"/>
          <w:color w:val="222222"/>
          <w:sz w:val="28"/>
          <w:szCs w:val="28"/>
          <w:shd w:val="clear" w:color="auto" w:fill="FFFFFF"/>
        </w:rPr>
        <w:t xml:space="preserve"> The main purpose of univariate analysis is to describe the data and find patterns that exist within it.</w:t>
      </w:r>
    </w:p>
    <w:p w14:paraId="0F56B04E" w14:textId="77777777" w:rsidR="00882DC8" w:rsidRPr="0001649B" w:rsidRDefault="00882DC8" w:rsidP="00882DC8">
      <w:pPr>
        <w:numPr>
          <w:ilvl w:val="0"/>
          <w:numId w:val="5"/>
        </w:numPr>
        <w:shd w:val="clear" w:color="auto" w:fill="FFFFFF"/>
        <w:spacing w:before="100" w:beforeAutospacing="1" w:after="100" w:afterAutospacing="1" w:line="240" w:lineRule="auto"/>
        <w:rPr>
          <w:rFonts w:eastAsia="Times New Roman" w:cstheme="minorHAnsi"/>
          <w:color w:val="0D405F"/>
          <w:sz w:val="28"/>
          <w:szCs w:val="28"/>
        </w:rPr>
      </w:pPr>
      <w:r w:rsidRPr="0001649B">
        <w:rPr>
          <w:rFonts w:eastAsia="Times New Roman" w:cstheme="minorHAnsi"/>
          <w:b/>
          <w:bCs/>
          <w:color w:val="0D405F"/>
          <w:sz w:val="28"/>
          <w:szCs w:val="28"/>
        </w:rPr>
        <w:t>Bivariate</w:t>
      </w:r>
      <w:r w:rsidRPr="0001649B">
        <w:rPr>
          <w:rFonts w:eastAsia="Times New Roman" w:cstheme="minorHAnsi"/>
          <w:color w:val="0D405F"/>
          <w:sz w:val="28"/>
          <w:szCs w:val="28"/>
        </w:rPr>
        <w:t> statistics compare</w:t>
      </w:r>
      <w:r w:rsidRPr="0001649B">
        <w:rPr>
          <w:rFonts w:eastAsia="Times New Roman" w:cstheme="minorHAnsi"/>
          <w:b/>
          <w:bCs/>
          <w:color w:val="0D405F"/>
          <w:sz w:val="28"/>
          <w:szCs w:val="28"/>
        </w:rPr>
        <w:t> two variables</w:t>
      </w:r>
      <w:r w:rsidRPr="0001649B">
        <w:rPr>
          <w:rFonts w:eastAsia="Times New Roman" w:cstheme="minorHAnsi"/>
          <w:color w:val="0D405F"/>
          <w:sz w:val="28"/>
          <w:szCs w:val="28"/>
        </w:rPr>
        <w:t>.</w:t>
      </w:r>
    </w:p>
    <w:p w14:paraId="0BB65072" w14:textId="02F2F013" w:rsidR="00882DC8" w:rsidRDefault="00882DC8" w:rsidP="00882DC8">
      <w:pPr>
        <w:numPr>
          <w:ilvl w:val="0"/>
          <w:numId w:val="5"/>
        </w:numPr>
        <w:shd w:val="clear" w:color="auto" w:fill="FFFFFF"/>
        <w:spacing w:before="100" w:beforeAutospacing="1" w:after="100" w:afterAutospacing="1" w:line="240" w:lineRule="auto"/>
        <w:rPr>
          <w:rFonts w:eastAsia="Times New Roman" w:cstheme="minorHAnsi"/>
          <w:color w:val="0D405F"/>
          <w:sz w:val="28"/>
          <w:szCs w:val="28"/>
        </w:rPr>
      </w:pPr>
      <w:r w:rsidRPr="0001649B">
        <w:rPr>
          <w:rFonts w:eastAsia="Times New Roman" w:cstheme="minorHAnsi"/>
          <w:b/>
          <w:bCs/>
          <w:color w:val="0D405F"/>
          <w:sz w:val="28"/>
          <w:szCs w:val="28"/>
        </w:rPr>
        <w:t>Multivariate</w:t>
      </w:r>
      <w:r w:rsidRPr="0001649B">
        <w:rPr>
          <w:rFonts w:eastAsia="Times New Roman" w:cstheme="minorHAnsi"/>
          <w:color w:val="0D405F"/>
          <w:sz w:val="28"/>
          <w:szCs w:val="28"/>
        </w:rPr>
        <w:t> statistics compare </w:t>
      </w:r>
      <w:r w:rsidRPr="0001649B">
        <w:rPr>
          <w:rFonts w:eastAsia="Times New Roman" w:cstheme="minorHAnsi"/>
          <w:b/>
          <w:bCs/>
          <w:color w:val="0D405F"/>
          <w:sz w:val="28"/>
          <w:szCs w:val="28"/>
        </w:rPr>
        <w:t>more than two variables</w:t>
      </w:r>
      <w:r w:rsidRPr="0001649B">
        <w:rPr>
          <w:rFonts w:eastAsia="Times New Roman" w:cstheme="minorHAnsi"/>
          <w:color w:val="0D405F"/>
          <w:sz w:val="28"/>
          <w:szCs w:val="28"/>
        </w:rPr>
        <w:t>.</w:t>
      </w:r>
    </w:p>
    <w:p w14:paraId="25964E9C" w14:textId="77777777" w:rsidR="009044E2" w:rsidRPr="0001649B" w:rsidRDefault="009044E2" w:rsidP="009044E2">
      <w:pPr>
        <w:shd w:val="clear" w:color="auto" w:fill="FFFFFF"/>
        <w:spacing w:before="100" w:beforeAutospacing="1" w:after="100" w:afterAutospacing="1" w:line="240" w:lineRule="auto"/>
        <w:rPr>
          <w:rFonts w:eastAsia="Times New Roman" w:cstheme="minorHAnsi"/>
          <w:color w:val="0D405F"/>
          <w:sz w:val="28"/>
          <w:szCs w:val="28"/>
        </w:rPr>
      </w:pPr>
    </w:p>
    <w:p w14:paraId="6C38CA0D" w14:textId="78676B11" w:rsidR="00882DC8" w:rsidRPr="0001649B" w:rsidRDefault="00042C47">
      <w:pPr>
        <w:rPr>
          <w:rFonts w:ascii="Arial" w:hAnsi="Arial" w:cs="Arial"/>
          <w:b/>
          <w:sz w:val="28"/>
          <w:szCs w:val="28"/>
        </w:rPr>
      </w:pPr>
      <w:r w:rsidRPr="0001649B">
        <w:rPr>
          <w:rFonts w:ascii="Arial" w:hAnsi="Arial" w:cs="Arial"/>
          <w:b/>
          <w:sz w:val="28"/>
          <w:szCs w:val="28"/>
        </w:rPr>
        <w:lastRenderedPageBreak/>
        <w:t>Q7</w:t>
      </w:r>
      <w:r w:rsidR="009044E2">
        <w:rPr>
          <w:rFonts w:ascii="Arial" w:hAnsi="Arial" w:cs="Arial"/>
          <w:b/>
          <w:sz w:val="28"/>
          <w:szCs w:val="28"/>
        </w:rPr>
        <w:t>:</w:t>
      </w:r>
    </w:p>
    <w:p w14:paraId="59AC4E1B" w14:textId="77777777" w:rsidR="00042C47" w:rsidRPr="0001649B" w:rsidRDefault="00042C47">
      <w:pPr>
        <w:rPr>
          <w:rFonts w:cstheme="minorHAnsi"/>
          <w:color w:val="111111"/>
          <w:sz w:val="28"/>
          <w:szCs w:val="28"/>
          <w:shd w:val="clear" w:color="auto" w:fill="FFFFFF"/>
        </w:rPr>
      </w:pPr>
      <w:r w:rsidRPr="0001649B">
        <w:rPr>
          <w:rFonts w:cstheme="minorHAnsi"/>
          <w:color w:val="111111"/>
          <w:sz w:val="28"/>
          <w:szCs w:val="28"/>
          <w:shd w:val="clear" w:color="auto" w:fill="FFFFFF"/>
        </w:rPr>
        <w:t>A sensitivity analysis determines how different values of an independent variable affect a particular dependent variable under a given set of assumptions. In other words, sensitivity analyses study how various sources of uncertainty in a mathematical model contribute to the model's overall uncertainty. This technique is used within specific boundaries that depend on one or more input variables.</w:t>
      </w:r>
    </w:p>
    <w:p w14:paraId="423D458A" w14:textId="77777777" w:rsidR="00042C47" w:rsidRPr="0001649B" w:rsidRDefault="00042C47">
      <w:pPr>
        <w:rPr>
          <w:rFonts w:cstheme="minorHAnsi"/>
          <w:color w:val="202124"/>
          <w:sz w:val="28"/>
          <w:szCs w:val="28"/>
          <w:shd w:val="clear" w:color="auto" w:fill="FFFFFF"/>
        </w:rPr>
      </w:pPr>
      <w:r w:rsidRPr="0001649B">
        <w:rPr>
          <w:rFonts w:cstheme="minorHAnsi"/>
          <w:color w:val="202124"/>
          <w:sz w:val="28"/>
          <w:szCs w:val="28"/>
          <w:shd w:val="clear" w:color="auto" w:fill="FFFFFF"/>
        </w:rPr>
        <w:t>The </w:t>
      </w:r>
      <w:r w:rsidRPr="0001649B">
        <w:rPr>
          <w:rFonts w:cstheme="minorHAnsi"/>
          <w:b/>
          <w:bCs/>
          <w:color w:val="202124"/>
          <w:sz w:val="28"/>
          <w:szCs w:val="28"/>
          <w:shd w:val="clear" w:color="auto" w:fill="FFFFFF"/>
        </w:rPr>
        <w:t>sensitivity</w:t>
      </w:r>
      <w:r w:rsidRPr="0001649B">
        <w:rPr>
          <w:rFonts w:cstheme="minorHAnsi"/>
          <w:color w:val="202124"/>
          <w:sz w:val="28"/>
          <w:szCs w:val="28"/>
          <w:shd w:val="clear" w:color="auto" w:fill="FFFFFF"/>
        </w:rPr>
        <w:t> is calculated by dividing the percentage change in output by the percentage change in input.</w:t>
      </w:r>
    </w:p>
    <w:p w14:paraId="43A18FE8" w14:textId="5A297178" w:rsidR="00042C47" w:rsidRPr="0001649B" w:rsidRDefault="00042C47">
      <w:pPr>
        <w:rPr>
          <w:rFonts w:ascii="Arial" w:hAnsi="Arial" w:cs="Arial"/>
          <w:b/>
          <w:color w:val="202124"/>
          <w:sz w:val="28"/>
          <w:szCs w:val="28"/>
          <w:shd w:val="clear" w:color="auto" w:fill="FFFFFF"/>
        </w:rPr>
      </w:pPr>
      <w:r w:rsidRPr="0001649B">
        <w:rPr>
          <w:rFonts w:ascii="Arial" w:hAnsi="Arial" w:cs="Arial"/>
          <w:b/>
          <w:color w:val="202124"/>
          <w:sz w:val="28"/>
          <w:szCs w:val="28"/>
          <w:shd w:val="clear" w:color="auto" w:fill="FFFFFF"/>
        </w:rPr>
        <w:t>Q8</w:t>
      </w:r>
      <w:r w:rsidR="009044E2">
        <w:rPr>
          <w:rFonts w:ascii="Arial" w:hAnsi="Arial" w:cs="Arial"/>
          <w:b/>
          <w:color w:val="202124"/>
          <w:sz w:val="28"/>
          <w:szCs w:val="28"/>
          <w:shd w:val="clear" w:color="auto" w:fill="FFFFFF"/>
        </w:rPr>
        <w:t>:</w:t>
      </w:r>
    </w:p>
    <w:p w14:paraId="281A89C7" w14:textId="77777777" w:rsidR="0052653D" w:rsidRPr="0001649B" w:rsidRDefault="0052653D" w:rsidP="0052653D">
      <w:pPr>
        <w:pStyle w:val="comp"/>
        <w:shd w:val="clear" w:color="auto" w:fill="FFFFFF"/>
        <w:spacing w:before="0" w:beforeAutospacing="0"/>
        <w:rPr>
          <w:rFonts w:asciiTheme="minorHAnsi" w:hAnsiTheme="minorHAnsi" w:cstheme="minorHAnsi"/>
          <w:color w:val="111111"/>
          <w:sz w:val="28"/>
          <w:szCs w:val="28"/>
        </w:rPr>
      </w:pPr>
      <w:r w:rsidRPr="0001649B">
        <w:rPr>
          <w:rFonts w:asciiTheme="minorHAnsi" w:hAnsiTheme="minorHAnsi" w:cstheme="minorHAnsi"/>
          <w:color w:val="111111"/>
          <w:sz w:val="28"/>
          <w:szCs w:val="28"/>
        </w:rPr>
        <w:t>Hypothesis testing is an act in statistics whereby an analyst </w:t>
      </w:r>
      <w:hyperlink r:id="rId8" w:history="1">
        <w:r w:rsidRPr="0001649B">
          <w:rPr>
            <w:rStyle w:val="Hyperlink"/>
            <w:rFonts w:asciiTheme="minorHAnsi" w:hAnsiTheme="minorHAnsi" w:cstheme="minorHAnsi"/>
            <w:color w:val="2C40D0"/>
            <w:sz w:val="28"/>
            <w:szCs w:val="28"/>
          </w:rPr>
          <w:t>tests</w:t>
        </w:r>
      </w:hyperlink>
      <w:r w:rsidRPr="0001649B">
        <w:rPr>
          <w:rFonts w:asciiTheme="minorHAnsi" w:hAnsiTheme="minorHAnsi" w:cstheme="minorHAnsi"/>
          <w:color w:val="111111"/>
          <w:sz w:val="28"/>
          <w:szCs w:val="28"/>
        </w:rPr>
        <w:t> an assumption regarding a population parameter.</w:t>
      </w:r>
      <w:r w:rsidR="0001649B">
        <w:rPr>
          <w:rFonts w:asciiTheme="minorHAnsi" w:hAnsiTheme="minorHAnsi" w:cstheme="minorHAnsi"/>
          <w:color w:val="111111"/>
          <w:sz w:val="28"/>
          <w:szCs w:val="28"/>
        </w:rPr>
        <w:t xml:space="preserve"> </w:t>
      </w:r>
      <w:r w:rsidRPr="0001649B">
        <w:rPr>
          <w:rFonts w:asciiTheme="minorHAnsi" w:hAnsiTheme="minorHAnsi" w:cstheme="minorHAnsi"/>
          <w:color w:val="111111"/>
          <w:sz w:val="28"/>
          <w:szCs w:val="28"/>
        </w:rPr>
        <w:t>Hypothesis testing is used to assess the plausibility of a hypothesis by using sample data. Such data may come from a larger population, or from a data-generating process.</w:t>
      </w:r>
    </w:p>
    <w:p w14:paraId="1D24709C" w14:textId="77777777" w:rsidR="0052653D" w:rsidRPr="0001649B" w:rsidRDefault="0052653D" w:rsidP="0052653D">
      <w:pPr>
        <w:pStyle w:val="comp"/>
        <w:shd w:val="clear" w:color="auto" w:fill="FFFFFF"/>
        <w:spacing w:before="0" w:beforeAutospacing="0"/>
        <w:rPr>
          <w:rFonts w:asciiTheme="minorHAnsi" w:hAnsiTheme="minorHAnsi" w:cstheme="minorHAnsi"/>
          <w:color w:val="111111"/>
          <w:sz w:val="28"/>
          <w:szCs w:val="28"/>
          <w:shd w:val="clear" w:color="auto" w:fill="FFFFFF"/>
        </w:rPr>
      </w:pPr>
      <w:r w:rsidRPr="0001649B">
        <w:rPr>
          <w:rFonts w:asciiTheme="minorHAnsi" w:hAnsiTheme="minorHAnsi" w:cstheme="minorHAnsi"/>
          <w:color w:val="111111"/>
          <w:sz w:val="28"/>
          <w:szCs w:val="28"/>
          <w:shd w:val="clear" w:color="auto" w:fill="FFFFFF"/>
        </w:rPr>
        <w:t>All analysts use a random population sample to test two different hypotheses: the </w:t>
      </w:r>
      <w:hyperlink r:id="rId9" w:history="1">
        <w:r w:rsidRPr="0001649B">
          <w:rPr>
            <w:rStyle w:val="Hyperlink"/>
            <w:rFonts w:asciiTheme="minorHAnsi" w:hAnsiTheme="minorHAnsi" w:cstheme="minorHAnsi"/>
            <w:color w:val="2C40D0"/>
            <w:sz w:val="28"/>
            <w:szCs w:val="28"/>
            <w:shd w:val="clear" w:color="auto" w:fill="FFFFFF"/>
          </w:rPr>
          <w:t>null hypothesis</w:t>
        </w:r>
      </w:hyperlink>
      <w:r w:rsidRPr="0001649B">
        <w:rPr>
          <w:rFonts w:asciiTheme="minorHAnsi" w:hAnsiTheme="minorHAnsi" w:cstheme="minorHAnsi"/>
          <w:color w:val="111111"/>
          <w:sz w:val="28"/>
          <w:szCs w:val="28"/>
          <w:shd w:val="clear" w:color="auto" w:fill="FFFFFF"/>
        </w:rPr>
        <w:t> and the alternative hypothesis.</w:t>
      </w:r>
    </w:p>
    <w:p w14:paraId="1A00D7EE" w14:textId="77777777" w:rsidR="0052653D" w:rsidRPr="0001649B" w:rsidRDefault="0052653D" w:rsidP="0052653D">
      <w:pPr>
        <w:pStyle w:val="comp"/>
        <w:shd w:val="clear" w:color="auto" w:fill="FFFFFF"/>
        <w:spacing w:before="0" w:beforeAutospacing="0"/>
        <w:rPr>
          <w:rFonts w:asciiTheme="minorHAnsi" w:hAnsiTheme="minorHAnsi" w:cstheme="minorHAnsi"/>
          <w:color w:val="111111"/>
          <w:sz w:val="28"/>
          <w:szCs w:val="28"/>
          <w:shd w:val="clear" w:color="auto" w:fill="FFFFFF"/>
        </w:rPr>
      </w:pPr>
      <w:r w:rsidRPr="0001649B">
        <w:rPr>
          <w:rFonts w:asciiTheme="minorHAnsi" w:hAnsiTheme="minorHAnsi" w:cstheme="minorHAnsi"/>
          <w:color w:val="111111"/>
          <w:sz w:val="28"/>
          <w:szCs w:val="28"/>
          <w:shd w:val="clear" w:color="auto" w:fill="FFFFFF"/>
        </w:rPr>
        <w:t>The null hypothesis would be represented as Ho: P = 0.5. The alternative hypothesis would be denoted as "H1" and be identical to the null hypothesis.</w:t>
      </w:r>
    </w:p>
    <w:p w14:paraId="2D689556" w14:textId="77777777" w:rsidR="00CB3F38" w:rsidRPr="0001649B" w:rsidRDefault="00CB3F38" w:rsidP="00CB3F38">
      <w:pPr>
        <w:rPr>
          <w:rFonts w:cstheme="minorHAnsi"/>
          <w:sz w:val="28"/>
          <w:szCs w:val="28"/>
        </w:rPr>
      </w:pPr>
      <w:r w:rsidRPr="0001649B">
        <w:rPr>
          <w:rFonts w:cstheme="minorHAnsi"/>
          <w:sz w:val="28"/>
          <w:szCs w:val="28"/>
        </w:rPr>
        <w:t>For a two tailed test, the null hypothesis (H0) should be rejected when the test value is in either of two critical regions on either side of the distribution of the test value and vice versa for alternate hypothesis.</w:t>
      </w:r>
    </w:p>
    <w:p w14:paraId="2035CFD9" w14:textId="36C36DE7" w:rsidR="0052653D" w:rsidRPr="0001649B" w:rsidRDefault="00CB3F38" w:rsidP="0052653D">
      <w:pPr>
        <w:pStyle w:val="comp"/>
        <w:shd w:val="clear" w:color="auto" w:fill="FFFFFF"/>
        <w:spacing w:before="0" w:beforeAutospacing="0"/>
        <w:rPr>
          <w:rFonts w:ascii="Arial" w:hAnsi="Arial" w:cs="Arial"/>
          <w:b/>
          <w:color w:val="111111"/>
          <w:sz w:val="28"/>
          <w:szCs w:val="28"/>
        </w:rPr>
      </w:pPr>
      <w:r w:rsidRPr="0001649B">
        <w:rPr>
          <w:rFonts w:ascii="Arial" w:hAnsi="Arial" w:cs="Arial"/>
          <w:b/>
          <w:color w:val="111111"/>
          <w:sz w:val="28"/>
          <w:szCs w:val="28"/>
        </w:rPr>
        <w:t>Q9</w:t>
      </w:r>
      <w:r w:rsidR="009044E2">
        <w:rPr>
          <w:rFonts w:ascii="Arial" w:hAnsi="Arial" w:cs="Arial"/>
          <w:b/>
          <w:color w:val="111111"/>
          <w:sz w:val="28"/>
          <w:szCs w:val="28"/>
        </w:rPr>
        <w:t>:</w:t>
      </w:r>
    </w:p>
    <w:p w14:paraId="4B7375DF" w14:textId="5CF05969" w:rsidR="00CB3F38" w:rsidRDefault="00CB3F38" w:rsidP="0052653D">
      <w:pPr>
        <w:pStyle w:val="comp"/>
        <w:shd w:val="clear" w:color="auto" w:fill="FFFFFF"/>
        <w:spacing w:before="0" w:beforeAutospacing="0"/>
        <w:rPr>
          <w:rFonts w:asciiTheme="minorHAnsi" w:hAnsiTheme="minorHAnsi" w:cstheme="minorHAnsi"/>
          <w:color w:val="202124"/>
          <w:sz w:val="28"/>
          <w:szCs w:val="28"/>
          <w:shd w:val="clear" w:color="auto" w:fill="FFFFFF"/>
        </w:rPr>
      </w:pPr>
      <w:r w:rsidRPr="0001649B">
        <w:rPr>
          <w:rFonts w:asciiTheme="minorHAnsi" w:hAnsiTheme="minorHAnsi" w:cstheme="minorHAnsi"/>
          <w:b/>
          <w:bCs/>
          <w:color w:val="202124"/>
          <w:sz w:val="28"/>
          <w:szCs w:val="28"/>
          <w:shd w:val="clear" w:color="auto" w:fill="FFFFFF"/>
        </w:rPr>
        <w:t>Quantitative data</w:t>
      </w:r>
      <w:r w:rsidRPr="0001649B">
        <w:rPr>
          <w:rFonts w:asciiTheme="minorHAnsi" w:hAnsiTheme="minorHAnsi" w:cstheme="minorHAnsi"/>
          <w:color w:val="202124"/>
          <w:sz w:val="28"/>
          <w:szCs w:val="28"/>
          <w:shd w:val="clear" w:color="auto" w:fill="FFFFFF"/>
        </w:rPr>
        <w:t xml:space="preserve"> is information about quantities, and therefore numbers, </w:t>
      </w:r>
      <w:r w:rsidRPr="0001649B">
        <w:rPr>
          <w:rFonts w:asciiTheme="minorHAnsi" w:hAnsiTheme="minorHAnsi" w:cstheme="minorHAnsi"/>
          <w:b/>
          <w:bCs/>
          <w:color w:val="202124"/>
          <w:sz w:val="28"/>
          <w:szCs w:val="28"/>
          <w:shd w:val="clear" w:color="auto" w:fill="FFFFFF"/>
        </w:rPr>
        <w:t>examples</w:t>
      </w:r>
      <w:r w:rsidRPr="0001649B">
        <w:rPr>
          <w:rFonts w:asciiTheme="minorHAnsi" w:hAnsiTheme="minorHAnsi" w:cstheme="minorHAnsi"/>
          <w:color w:val="202124"/>
          <w:sz w:val="28"/>
          <w:szCs w:val="28"/>
          <w:shd w:val="clear" w:color="auto" w:fill="FFFFFF"/>
        </w:rPr>
        <w:t> are length, mass, temperature, and time whereas </w:t>
      </w:r>
      <w:r w:rsidRPr="0001649B">
        <w:rPr>
          <w:rFonts w:asciiTheme="minorHAnsi" w:hAnsiTheme="minorHAnsi" w:cstheme="minorHAnsi"/>
          <w:b/>
          <w:bCs/>
          <w:color w:val="202124"/>
          <w:sz w:val="28"/>
          <w:szCs w:val="28"/>
          <w:shd w:val="clear" w:color="auto" w:fill="FFFFFF"/>
        </w:rPr>
        <w:t>qualitative data</w:t>
      </w:r>
      <w:r w:rsidRPr="0001649B">
        <w:rPr>
          <w:rFonts w:asciiTheme="minorHAnsi" w:hAnsiTheme="minorHAnsi" w:cstheme="minorHAnsi"/>
          <w:color w:val="202124"/>
          <w:sz w:val="28"/>
          <w:szCs w:val="28"/>
          <w:shd w:val="clear" w:color="auto" w:fill="FFFFFF"/>
        </w:rPr>
        <w:t> is descriptive, and regards phenomenon which can be observed but not measured, such as language.</w:t>
      </w:r>
    </w:p>
    <w:p w14:paraId="0BA2F913" w14:textId="0639FEE9" w:rsidR="009044E2" w:rsidRDefault="009044E2" w:rsidP="0052653D">
      <w:pPr>
        <w:pStyle w:val="comp"/>
        <w:shd w:val="clear" w:color="auto" w:fill="FFFFFF"/>
        <w:spacing w:before="0" w:beforeAutospacing="0"/>
        <w:rPr>
          <w:rFonts w:asciiTheme="minorHAnsi" w:hAnsiTheme="minorHAnsi" w:cstheme="minorHAnsi"/>
          <w:color w:val="202124"/>
          <w:sz w:val="28"/>
          <w:szCs w:val="28"/>
          <w:shd w:val="clear" w:color="auto" w:fill="FFFFFF"/>
        </w:rPr>
      </w:pPr>
    </w:p>
    <w:p w14:paraId="73625D38" w14:textId="77777777" w:rsidR="009044E2" w:rsidRDefault="009044E2" w:rsidP="0052653D">
      <w:pPr>
        <w:pStyle w:val="comp"/>
        <w:shd w:val="clear" w:color="auto" w:fill="FFFFFF"/>
        <w:spacing w:before="0" w:beforeAutospacing="0"/>
        <w:rPr>
          <w:rFonts w:asciiTheme="minorHAnsi" w:hAnsiTheme="minorHAnsi" w:cstheme="minorHAnsi"/>
          <w:color w:val="202124"/>
          <w:sz w:val="28"/>
          <w:szCs w:val="28"/>
          <w:shd w:val="clear" w:color="auto" w:fill="FFFFFF"/>
        </w:rPr>
      </w:pPr>
    </w:p>
    <w:p w14:paraId="277DD523" w14:textId="19DAA115" w:rsidR="00CB3F38" w:rsidRPr="0001649B" w:rsidRDefault="00CB3F38" w:rsidP="0052653D">
      <w:pPr>
        <w:pStyle w:val="comp"/>
        <w:shd w:val="clear" w:color="auto" w:fill="FFFFFF"/>
        <w:spacing w:before="0" w:beforeAutospacing="0"/>
        <w:rPr>
          <w:rFonts w:ascii="Arial" w:hAnsi="Arial" w:cs="Arial"/>
          <w:b/>
          <w:color w:val="202124"/>
          <w:sz w:val="28"/>
          <w:szCs w:val="28"/>
          <w:shd w:val="clear" w:color="auto" w:fill="FFFFFF"/>
        </w:rPr>
      </w:pPr>
      <w:r w:rsidRPr="0001649B">
        <w:rPr>
          <w:rFonts w:ascii="Arial" w:hAnsi="Arial" w:cs="Arial"/>
          <w:b/>
          <w:color w:val="202124"/>
          <w:sz w:val="28"/>
          <w:szCs w:val="28"/>
          <w:shd w:val="clear" w:color="auto" w:fill="FFFFFF"/>
        </w:rPr>
        <w:lastRenderedPageBreak/>
        <w:t>Q10</w:t>
      </w:r>
      <w:r w:rsidR="009044E2">
        <w:rPr>
          <w:rFonts w:ascii="Arial" w:hAnsi="Arial" w:cs="Arial"/>
          <w:b/>
          <w:color w:val="202124"/>
          <w:sz w:val="28"/>
          <w:szCs w:val="28"/>
          <w:shd w:val="clear" w:color="auto" w:fill="FFFFFF"/>
        </w:rPr>
        <w:t>:</w:t>
      </w:r>
    </w:p>
    <w:p w14:paraId="2166737D" w14:textId="77777777" w:rsidR="00CB3F38" w:rsidRPr="0001649B" w:rsidRDefault="00CB3F38" w:rsidP="00CB3F38">
      <w:pPr>
        <w:rPr>
          <w:rFonts w:cstheme="minorHAnsi"/>
          <w:sz w:val="28"/>
          <w:szCs w:val="28"/>
        </w:rPr>
      </w:pPr>
      <w:r w:rsidRPr="0001649B">
        <w:rPr>
          <w:rFonts w:cstheme="minorHAnsi"/>
          <w:color w:val="202124"/>
          <w:sz w:val="28"/>
          <w:szCs w:val="28"/>
          <w:shd w:val="clear" w:color="auto" w:fill="FFFFFF"/>
        </w:rPr>
        <w:t>The </w:t>
      </w:r>
      <w:r w:rsidRPr="0001649B">
        <w:rPr>
          <w:rFonts w:cstheme="minorHAnsi"/>
          <w:b/>
          <w:bCs/>
          <w:color w:val="202124"/>
          <w:sz w:val="28"/>
          <w:szCs w:val="28"/>
          <w:shd w:val="clear" w:color="auto" w:fill="FFFFFF"/>
        </w:rPr>
        <w:t>Range</w:t>
      </w:r>
      <w:r w:rsidRPr="0001649B">
        <w:rPr>
          <w:rFonts w:cstheme="minorHAnsi"/>
          <w:color w:val="202124"/>
          <w:sz w:val="28"/>
          <w:szCs w:val="28"/>
          <w:shd w:val="clear" w:color="auto" w:fill="FFFFFF"/>
        </w:rPr>
        <w:t> is the difference between the lowest and highest values. Example: In {4, 6, 9, 3, 7} the lowest value is 3, and the highest is 9. So the </w:t>
      </w:r>
      <w:r w:rsidRPr="0001649B">
        <w:rPr>
          <w:rFonts w:cstheme="minorHAnsi"/>
          <w:b/>
          <w:bCs/>
          <w:color w:val="202124"/>
          <w:sz w:val="28"/>
          <w:szCs w:val="28"/>
          <w:shd w:val="clear" w:color="auto" w:fill="FFFFFF"/>
        </w:rPr>
        <w:t>range</w:t>
      </w:r>
      <w:r w:rsidRPr="0001649B">
        <w:rPr>
          <w:rFonts w:cstheme="minorHAnsi"/>
          <w:color w:val="202124"/>
          <w:sz w:val="28"/>
          <w:szCs w:val="28"/>
          <w:shd w:val="clear" w:color="auto" w:fill="FFFFFF"/>
        </w:rPr>
        <w:t> is 9 − 3 = 6.</w:t>
      </w:r>
    </w:p>
    <w:p w14:paraId="726938BB" w14:textId="77777777" w:rsidR="00CB3F38" w:rsidRPr="0001649B" w:rsidRDefault="00CB3F38" w:rsidP="00CB3F38">
      <w:pPr>
        <w:rPr>
          <w:rFonts w:cstheme="minorHAnsi"/>
          <w:sz w:val="28"/>
          <w:szCs w:val="28"/>
        </w:rPr>
      </w:pPr>
      <w:r w:rsidRPr="0001649B">
        <w:rPr>
          <w:rFonts w:cstheme="minorHAnsi"/>
          <w:sz w:val="28"/>
          <w:szCs w:val="28"/>
        </w:rPr>
        <w:t>We can find the interquartile range or IQR in four simple steps:</w:t>
      </w:r>
    </w:p>
    <w:p w14:paraId="49B25239" w14:textId="77777777" w:rsidR="00CB3F38" w:rsidRPr="0001649B" w:rsidRDefault="00CB3F38" w:rsidP="00CB3F38">
      <w:pPr>
        <w:pStyle w:val="ListParagraph"/>
        <w:numPr>
          <w:ilvl w:val="0"/>
          <w:numId w:val="7"/>
        </w:numPr>
        <w:rPr>
          <w:rFonts w:cstheme="minorHAnsi"/>
          <w:sz w:val="28"/>
          <w:szCs w:val="28"/>
        </w:rPr>
      </w:pPr>
      <w:r w:rsidRPr="0001649B">
        <w:rPr>
          <w:rFonts w:cstheme="minorHAnsi"/>
          <w:sz w:val="28"/>
          <w:szCs w:val="28"/>
        </w:rPr>
        <w:t>Order the data from least to greatest</w:t>
      </w:r>
    </w:p>
    <w:p w14:paraId="59092AF3" w14:textId="77777777" w:rsidR="00CB3F38" w:rsidRPr="0001649B" w:rsidRDefault="00CB3F38" w:rsidP="00CB3F38">
      <w:pPr>
        <w:pStyle w:val="ListParagraph"/>
        <w:numPr>
          <w:ilvl w:val="0"/>
          <w:numId w:val="7"/>
        </w:numPr>
        <w:rPr>
          <w:rFonts w:cstheme="minorHAnsi"/>
          <w:sz w:val="28"/>
          <w:szCs w:val="28"/>
        </w:rPr>
      </w:pPr>
      <w:r w:rsidRPr="0001649B">
        <w:rPr>
          <w:rFonts w:cstheme="minorHAnsi"/>
          <w:sz w:val="28"/>
          <w:szCs w:val="28"/>
        </w:rPr>
        <w:t>Find the median</w:t>
      </w:r>
    </w:p>
    <w:p w14:paraId="4FC188BD" w14:textId="77777777" w:rsidR="00CB3F38" w:rsidRPr="0001649B" w:rsidRDefault="00CB3F38" w:rsidP="00CB3F38">
      <w:pPr>
        <w:pStyle w:val="ListParagraph"/>
        <w:numPr>
          <w:ilvl w:val="0"/>
          <w:numId w:val="7"/>
        </w:numPr>
        <w:rPr>
          <w:rFonts w:cstheme="minorHAnsi"/>
          <w:sz w:val="28"/>
          <w:szCs w:val="28"/>
        </w:rPr>
      </w:pPr>
      <w:r w:rsidRPr="0001649B">
        <w:rPr>
          <w:rFonts w:cstheme="minorHAnsi"/>
          <w:sz w:val="28"/>
          <w:szCs w:val="28"/>
        </w:rPr>
        <w:t>Calculate the median of both the lower and upper half of the data</w:t>
      </w:r>
    </w:p>
    <w:p w14:paraId="4EA79A0B" w14:textId="77777777" w:rsidR="00CB3F38" w:rsidRPr="0001649B" w:rsidRDefault="00CB3F38" w:rsidP="00CB3F38">
      <w:pPr>
        <w:pStyle w:val="ListParagraph"/>
        <w:numPr>
          <w:ilvl w:val="0"/>
          <w:numId w:val="7"/>
        </w:numPr>
        <w:rPr>
          <w:rFonts w:cstheme="minorHAnsi"/>
          <w:sz w:val="28"/>
          <w:szCs w:val="28"/>
        </w:rPr>
      </w:pPr>
      <w:r w:rsidRPr="0001649B">
        <w:rPr>
          <w:rFonts w:cstheme="minorHAnsi"/>
          <w:sz w:val="28"/>
          <w:szCs w:val="28"/>
        </w:rPr>
        <w:t>The IQR is the difference between the upper and lower medians</w:t>
      </w:r>
    </w:p>
    <w:p w14:paraId="0ECD7A9B" w14:textId="77777777" w:rsidR="00CB3F38" w:rsidRPr="0001649B" w:rsidRDefault="00CB3F38" w:rsidP="00CB3F38">
      <w:pPr>
        <w:pStyle w:val="ListParagraph"/>
        <w:ind w:left="465"/>
        <w:rPr>
          <w:rFonts w:ascii="Arial" w:hAnsi="Arial" w:cs="Arial"/>
          <w:sz w:val="28"/>
          <w:szCs w:val="28"/>
        </w:rPr>
      </w:pPr>
    </w:p>
    <w:p w14:paraId="7BE54148" w14:textId="6E80C41C" w:rsidR="00CB3F38" w:rsidRPr="0001649B" w:rsidRDefault="00CB3F38" w:rsidP="0052653D">
      <w:pPr>
        <w:pStyle w:val="comp"/>
        <w:shd w:val="clear" w:color="auto" w:fill="FFFFFF"/>
        <w:spacing w:before="0" w:beforeAutospacing="0"/>
        <w:rPr>
          <w:rFonts w:ascii="Arial" w:hAnsi="Arial" w:cs="Arial"/>
          <w:b/>
          <w:color w:val="111111"/>
          <w:sz w:val="28"/>
          <w:szCs w:val="28"/>
        </w:rPr>
      </w:pPr>
      <w:r w:rsidRPr="0001649B">
        <w:rPr>
          <w:rFonts w:ascii="Arial" w:hAnsi="Arial" w:cs="Arial"/>
          <w:b/>
          <w:color w:val="111111"/>
          <w:sz w:val="28"/>
          <w:szCs w:val="28"/>
        </w:rPr>
        <w:t>Q11</w:t>
      </w:r>
      <w:r w:rsidR="009044E2">
        <w:rPr>
          <w:rFonts w:ascii="Arial" w:hAnsi="Arial" w:cs="Arial"/>
          <w:b/>
          <w:color w:val="111111"/>
          <w:sz w:val="28"/>
          <w:szCs w:val="28"/>
        </w:rPr>
        <w:t>:</w:t>
      </w:r>
    </w:p>
    <w:p w14:paraId="2506511B" w14:textId="77777777" w:rsidR="00CB3F38" w:rsidRPr="0001649B" w:rsidRDefault="00CB3F38" w:rsidP="0052653D">
      <w:pPr>
        <w:pStyle w:val="comp"/>
        <w:shd w:val="clear" w:color="auto" w:fill="FFFFFF"/>
        <w:spacing w:before="0" w:beforeAutospacing="0"/>
        <w:rPr>
          <w:rFonts w:ascii="Arial" w:hAnsi="Arial" w:cs="Arial"/>
          <w:color w:val="111111"/>
          <w:sz w:val="28"/>
          <w:szCs w:val="28"/>
          <w:shd w:val="clear" w:color="auto" w:fill="FFFFFF"/>
        </w:rPr>
      </w:pPr>
      <w:r w:rsidRPr="0001649B">
        <w:rPr>
          <w:rFonts w:asciiTheme="minorHAnsi" w:hAnsiTheme="minorHAnsi" w:cstheme="minorHAnsi"/>
          <w:color w:val="111111"/>
          <w:sz w:val="28"/>
          <w:szCs w:val="28"/>
          <w:shd w:val="clear" w:color="auto" w:fill="FFFFFF"/>
        </w:rPr>
        <w:t>The term "bell curve" is used to describe a graphical depiction of a normal probability distribution, whose underlying standard deviations from the mean create the curved bell shape. A standard deviation is a measurement used to quantify the variability of data dispersion, in a set of given values around the mean. The mean, in turn, refers to the average of all data points in the data set or sequence and will be found at the highest point on the bell curve</w:t>
      </w:r>
      <w:r w:rsidRPr="0001649B">
        <w:rPr>
          <w:rFonts w:ascii="Arial" w:hAnsi="Arial" w:cs="Arial"/>
          <w:color w:val="111111"/>
          <w:sz w:val="28"/>
          <w:szCs w:val="28"/>
          <w:shd w:val="clear" w:color="auto" w:fill="FFFFFF"/>
        </w:rPr>
        <w:t>.</w:t>
      </w:r>
    </w:p>
    <w:p w14:paraId="7E624CA6" w14:textId="763083A6" w:rsidR="00CB3F38" w:rsidRPr="0001649B" w:rsidRDefault="00CB3F38" w:rsidP="0052653D">
      <w:pPr>
        <w:pStyle w:val="comp"/>
        <w:shd w:val="clear" w:color="auto" w:fill="FFFFFF"/>
        <w:spacing w:before="0" w:beforeAutospacing="0"/>
        <w:rPr>
          <w:rFonts w:ascii="Arial" w:hAnsi="Arial" w:cs="Arial"/>
          <w:b/>
          <w:color w:val="111111"/>
          <w:sz w:val="28"/>
          <w:szCs w:val="28"/>
          <w:shd w:val="clear" w:color="auto" w:fill="FFFFFF"/>
        </w:rPr>
      </w:pPr>
      <w:r w:rsidRPr="0001649B">
        <w:rPr>
          <w:rFonts w:ascii="Arial" w:hAnsi="Arial" w:cs="Arial"/>
          <w:b/>
          <w:color w:val="111111"/>
          <w:sz w:val="28"/>
          <w:szCs w:val="28"/>
          <w:shd w:val="clear" w:color="auto" w:fill="FFFFFF"/>
        </w:rPr>
        <w:t>Q12</w:t>
      </w:r>
      <w:r w:rsidR="009044E2">
        <w:rPr>
          <w:rFonts w:ascii="Arial" w:hAnsi="Arial" w:cs="Arial"/>
          <w:b/>
          <w:color w:val="111111"/>
          <w:sz w:val="28"/>
          <w:szCs w:val="28"/>
          <w:shd w:val="clear" w:color="auto" w:fill="FFFFFF"/>
        </w:rPr>
        <w:t>:</w:t>
      </w:r>
    </w:p>
    <w:p w14:paraId="1C238653" w14:textId="77777777" w:rsidR="00CB3F38" w:rsidRPr="0001649B" w:rsidRDefault="00CB3F38" w:rsidP="00CB3F38">
      <w:pPr>
        <w:shd w:val="clear" w:color="auto" w:fill="FFFFFF"/>
        <w:spacing w:after="180" w:line="240" w:lineRule="auto"/>
        <w:rPr>
          <w:rFonts w:eastAsia="Times New Roman" w:cstheme="minorHAnsi"/>
          <w:color w:val="202124"/>
          <w:sz w:val="28"/>
          <w:szCs w:val="28"/>
        </w:rPr>
      </w:pPr>
      <w:r w:rsidRPr="0001649B">
        <w:rPr>
          <w:rFonts w:eastAsia="Times New Roman" w:cstheme="minorHAnsi"/>
          <w:b/>
          <w:bCs/>
          <w:color w:val="202124"/>
          <w:sz w:val="28"/>
          <w:szCs w:val="28"/>
        </w:rPr>
        <w:t>One of the method</w:t>
      </w:r>
      <w:r w:rsidR="0001649B">
        <w:rPr>
          <w:rFonts w:eastAsia="Times New Roman" w:cstheme="minorHAnsi"/>
          <w:b/>
          <w:bCs/>
          <w:color w:val="202124"/>
          <w:sz w:val="28"/>
          <w:szCs w:val="28"/>
        </w:rPr>
        <w:t>s</w:t>
      </w:r>
      <w:r w:rsidRPr="0001649B">
        <w:rPr>
          <w:rFonts w:eastAsia="Times New Roman" w:cstheme="minorHAnsi"/>
          <w:b/>
          <w:bCs/>
          <w:color w:val="202124"/>
          <w:sz w:val="28"/>
          <w:szCs w:val="28"/>
        </w:rPr>
        <w:t xml:space="preserve"> to Calculate the Outlier is by using the Interquartile Range</w:t>
      </w:r>
    </w:p>
    <w:p w14:paraId="19E4E81C" w14:textId="77777777" w:rsidR="00CB3F38" w:rsidRPr="0001649B" w:rsidRDefault="00CB3F38" w:rsidP="00CB3F38">
      <w:pPr>
        <w:numPr>
          <w:ilvl w:val="0"/>
          <w:numId w:val="8"/>
        </w:numPr>
        <w:shd w:val="clear" w:color="auto" w:fill="FFFFFF"/>
        <w:spacing w:after="60" w:line="240" w:lineRule="auto"/>
        <w:ind w:left="0"/>
        <w:rPr>
          <w:rFonts w:eastAsia="Times New Roman" w:cstheme="minorHAnsi"/>
          <w:color w:val="202124"/>
          <w:sz w:val="28"/>
          <w:szCs w:val="28"/>
        </w:rPr>
      </w:pPr>
      <w:r w:rsidRPr="0001649B">
        <w:rPr>
          <w:rFonts w:eastAsia="Times New Roman" w:cstheme="minorHAnsi"/>
          <w:color w:val="202124"/>
          <w:sz w:val="28"/>
          <w:szCs w:val="28"/>
        </w:rPr>
        <w:t>Take your IQR and multiply it by 1.5 and 3. We'll use these values to obtain the inner and outer fences. ...</w:t>
      </w:r>
    </w:p>
    <w:p w14:paraId="7DA9385C" w14:textId="77777777" w:rsidR="00CB3F38" w:rsidRPr="0001649B" w:rsidRDefault="00CB3F38" w:rsidP="00CB3F38">
      <w:pPr>
        <w:numPr>
          <w:ilvl w:val="0"/>
          <w:numId w:val="8"/>
        </w:numPr>
        <w:shd w:val="clear" w:color="auto" w:fill="FFFFFF"/>
        <w:spacing w:after="60" w:line="240" w:lineRule="auto"/>
        <w:ind w:left="0"/>
        <w:rPr>
          <w:rFonts w:eastAsia="Times New Roman" w:cstheme="minorHAnsi"/>
          <w:color w:val="202124"/>
          <w:sz w:val="28"/>
          <w:szCs w:val="28"/>
        </w:rPr>
      </w:pPr>
      <w:r w:rsidRPr="0001649B">
        <w:rPr>
          <w:rFonts w:eastAsia="Times New Roman" w:cstheme="minorHAnsi"/>
          <w:b/>
          <w:bCs/>
          <w:color w:val="202124"/>
          <w:sz w:val="28"/>
          <w:szCs w:val="28"/>
        </w:rPr>
        <w:t>Calculate</w:t>
      </w:r>
      <w:r w:rsidRPr="0001649B">
        <w:rPr>
          <w:rFonts w:eastAsia="Times New Roman" w:cstheme="minorHAnsi"/>
          <w:color w:val="202124"/>
          <w:sz w:val="28"/>
          <w:szCs w:val="28"/>
        </w:rPr>
        <w:t> the inner and outer lower fences. Take the Q1 value and subtract the two values from step 1. ...</w:t>
      </w:r>
    </w:p>
    <w:p w14:paraId="5FE4187B" w14:textId="77777777" w:rsidR="00CB3F38" w:rsidRDefault="00CB3F38" w:rsidP="00CB3F38">
      <w:pPr>
        <w:numPr>
          <w:ilvl w:val="0"/>
          <w:numId w:val="8"/>
        </w:numPr>
        <w:shd w:val="clear" w:color="auto" w:fill="FFFFFF"/>
        <w:spacing w:after="60" w:line="240" w:lineRule="auto"/>
        <w:ind w:left="0"/>
        <w:rPr>
          <w:rFonts w:eastAsia="Times New Roman" w:cstheme="minorHAnsi"/>
          <w:color w:val="202124"/>
          <w:sz w:val="28"/>
          <w:szCs w:val="28"/>
        </w:rPr>
      </w:pPr>
      <w:r w:rsidRPr="0001649B">
        <w:rPr>
          <w:rFonts w:eastAsia="Times New Roman" w:cstheme="minorHAnsi"/>
          <w:b/>
          <w:bCs/>
          <w:color w:val="202124"/>
          <w:sz w:val="28"/>
          <w:szCs w:val="28"/>
        </w:rPr>
        <w:t>Calculate</w:t>
      </w:r>
      <w:r w:rsidRPr="0001649B">
        <w:rPr>
          <w:rFonts w:eastAsia="Times New Roman" w:cstheme="minorHAnsi"/>
          <w:color w:val="202124"/>
          <w:sz w:val="28"/>
          <w:szCs w:val="28"/>
        </w:rPr>
        <w:t> the inner and outer upper fences.</w:t>
      </w:r>
    </w:p>
    <w:p w14:paraId="4C8C18A6" w14:textId="77777777" w:rsidR="0001649B" w:rsidRPr="0001649B" w:rsidRDefault="0001649B" w:rsidP="0001649B">
      <w:pPr>
        <w:shd w:val="clear" w:color="auto" w:fill="FFFFFF"/>
        <w:spacing w:after="60" w:line="240" w:lineRule="auto"/>
        <w:rPr>
          <w:rFonts w:eastAsia="Times New Roman" w:cstheme="minorHAnsi"/>
          <w:color w:val="202124"/>
          <w:sz w:val="28"/>
          <w:szCs w:val="28"/>
        </w:rPr>
      </w:pPr>
    </w:p>
    <w:p w14:paraId="359A7CB6" w14:textId="7B8930B1" w:rsidR="00CB3F38" w:rsidRPr="0001649B" w:rsidRDefault="00CB3F38" w:rsidP="00CB3F38">
      <w:pPr>
        <w:shd w:val="clear" w:color="auto" w:fill="FFFFFF"/>
        <w:spacing w:after="60" w:line="240" w:lineRule="auto"/>
        <w:rPr>
          <w:rFonts w:ascii="Arial" w:eastAsia="Times New Roman" w:hAnsi="Arial" w:cs="Arial"/>
          <w:b/>
          <w:color w:val="202124"/>
          <w:sz w:val="28"/>
          <w:szCs w:val="28"/>
        </w:rPr>
      </w:pPr>
      <w:r w:rsidRPr="0001649B">
        <w:rPr>
          <w:rFonts w:ascii="Arial" w:eastAsia="Times New Roman" w:hAnsi="Arial" w:cs="Arial"/>
          <w:b/>
          <w:color w:val="202124"/>
          <w:sz w:val="28"/>
          <w:szCs w:val="28"/>
        </w:rPr>
        <w:t>Q13</w:t>
      </w:r>
      <w:r w:rsidR="009044E2">
        <w:rPr>
          <w:rFonts w:ascii="Arial" w:eastAsia="Times New Roman" w:hAnsi="Arial" w:cs="Arial"/>
          <w:b/>
          <w:color w:val="202124"/>
          <w:sz w:val="28"/>
          <w:szCs w:val="28"/>
        </w:rPr>
        <w:t>:</w:t>
      </w:r>
    </w:p>
    <w:p w14:paraId="02AF14E2" w14:textId="77777777" w:rsidR="00E45C4A" w:rsidRPr="0001649B" w:rsidRDefault="00E45C4A" w:rsidP="00CB3F38">
      <w:pPr>
        <w:shd w:val="clear" w:color="auto" w:fill="FFFFFF"/>
        <w:spacing w:after="60" w:line="240" w:lineRule="auto"/>
        <w:rPr>
          <w:rFonts w:ascii="Arial" w:hAnsi="Arial" w:cs="Arial"/>
          <w:color w:val="202124"/>
          <w:sz w:val="28"/>
          <w:szCs w:val="28"/>
          <w:shd w:val="clear" w:color="auto" w:fill="FFFFFF"/>
        </w:rPr>
      </w:pPr>
    </w:p>
    <w:p w14:paraId="47161F5D" w14:textId="1F9F2F32" w:rsidR="0001649B" w:rsidRPr="009044E2" w:rsidRDefault="00CB3F38" w:rsidP="009044E2">
      <w:pPr>
        <w:shd w:val="clear" w:color="auto" w:fill="FFFFFF"/>
        <w:spacing w:after="60" w:line="240" w:lineRule="auto"/>
        <w:rPr>
          <w:rFonts w:eastAsia="Times New Roman" w:cstheme="minorHAnsi"/>
          <w:color w:val="202124"/>
          <w:sz w:val="28"/>
          <w:szCs w:val="28"/>
        </w:rPr>
      </w:pPr>
      <w:r w:rsidRPr="0001649B">
        <w:rPr>
          <w:rFonts w:cstheme="minorHAnsi"/>
          <w:color w:val="202124"/>
          <w:sz w:val="28"/>
          <w:szCs w:val="28"/>
          <w:shd w:val="clear" w:color="auto" w:fill="FFFFFF"/>
        </w:rPr>
        <w:t>The </w:t>
      </w:r>
      <w:r w:rsidRPr="0001649B">
        <w:rPr>
          <w:rFonts w:cstheme="minorHAnsi"/>
          <w:b/>
          <w:bCs/>
          <w:color w:val="202124"/>
          <w:sz w:val="28"/>
          <w:szCs w:val="28"/>
          <w:shd w:val="clear" w:color="auto" w:fill="FFFFFF"/>
        </w:rPr>
        <w:t>p</w:t>
      </w:r>
      <w:r w:rsidRPr="0001649B">
        <w:rPr>
          <w:rFonts w:cstheme="minorHAnsi"/>
          <w:color w:val="202124"/>
          <w:sz w:val="28"/>
          <w:szCs w:val="28"/>
          <w:shd w:val="clear" w:color="auto" w:fill="FFFFFF"/>
        </w:rPr>
        <w:t>-</w:t>
      </w:r>
      <w:r w:rsidRPr="0001649B">
        <w:rPr>
          <w:rFonts w:cstheme="minorHAnsi"/>
          <w:b/>
          <w:bCs/>
          <w:color w:val="202124"/>
          <w:sz w:val="28"/>
          <w:szCs w:val="28"/>
          <w:shd w:val="clear" w:color="auto" w:fill="FFFFFF"/>
        </w:rPr>
        <w:t>value</w:t>
      </w:r>
      <w:r w:rsidRPr="0001649B">
        <w:rPr>
          <w:rFonts w:cstheme="minorHAnsi"/>
          <w:color w:val="202124"/>
          <w:sz w:val="28"/>
          <w:szCs w:val="28"/>
          <w:shd w:val="clear" w:color="auto" w:fill="FFFFFF"/>
        </w:rPr>
        <w:t>, or probability </w:t>
      </w:r>
      <w:r w:rsidRPr="0001649B">
        <w:rPr>
          <w:rFonts w:cstheme="minorHAnsi"/>
          <w:b/>
          <w:bCs/>
          <w:color w:val="202124"/>
          <w:sz w:val="28"/>
          <w:szCs w:val="28"/>
          <w:shd w:val="clear" w:color="auto" w:fill="FFFFFF"/>
        </w:rPr>
        <w:t>value</w:t>
      </w:r>
      <w:r w:rsidRPr="0001649B">
        <w:rPr>
          <w:rFonts w:cstheme="minorHAnsi"/>
          <w:color w:val="202124"/>
          <w:sz w:val="28"/>
          <w:szCs w:val="28"/>
          <w:shd w:val="clear" w:color="auto" w:fill="FFFFFF"/>
        </w:rPr>
        <w:t>, </w:t>
      </w:r>
      <w:r w:rsidRPr="0001649B">
        <w:rPr>
          <w:rFonts w:cstheme="minorHAnsi"/>
          <w:b/>
          <w:bCs/>
          <w:color w:val="202124"/>
          <w:sz w:val="28"/>
          <w:szCs w:val="28"/>
          <w:shd w:val="clear" w:color="auto" w:fill="FFFFFF"/>
        </w:rPr>
        <w:t>tells you</w:t>
      </w:r>
      <w:r w:rsidRPr="0001649B">
        <w:rPr>
          <w:rFonts w:cstheme="minorHAnsi"/>
          <w:color w:val="202124"/>
          <w:sz w:val="28"/>
          <w:szCs w:val="28"/>
          <w:shd w:val="clear" w:color="auto" w:fill="FFFFFF"/>
        </w:rPr>
        <w:t> how likely it is that your data could have occurred</w:t>
      </w:r>
      <w:r w:rsidR="00E45C4A" w:rsidRPr="0001649B">
        <w:rPr>
          <w:rFonts w:cstheme="minorHAnsi"/>
          <w:color w:val="202124"/>
          <w:sz w:val="28"/>
          <w:szCs w:val="28"/>
          <w:shd w:val="clear" w:color="auto" w:fill="FFFFFF"/>
        </w:rPr>
        <w:t xml:space="preserve"> under the null </w:t>
      </w:r>
      <w:proofErr w:type="spellStart"/>
      <w:proofErr w:type="gramStart"/>
      <w:r w:rsidR="00E45C4A" w:rsidRPr="0001649B">
        <w:rPr>
          <w:rFonts w:cstheme="minorHAnsi"/>
          <w:color w:val="202124"/>
          <w:sz w:val="28"/>
          <w:szCs w:val="28"/>
          <w:shd w:val="clear" w:color="auto" w:fill="FFFFFF"/>
        </w:rPr>
        <w:t>hypothesis.</w:t>
      </w:r>
      <w:r w:rsidRPr="0001649B">
        <w:rPr>
          <w:rFonts w:cstheme="minorHAnsi"/>
          <w:color w:val="202124"/>
          <w:sz w:val="28"/>
          <w:szCs w:val="28"/>
          <w:shd w:val="clear" w:color="auto" w:fill="FFFFFF"/>
        </w:rPr>
        <w:t>The</w:t>
      </w:r>
      <w:proofErr w:type="spellEnd"/>
      <w:proofErr w:type="gramEnd"/>
      <w:r w:rsidRPr="0001649B">
        <w:rPr>
          <w:rFonts w:cstheme="minorHAnsi"/>
          <w:color w:val="202124"/>
          <w:sz w:val="28"/>
          <w:szCs w:val="28"/>
          <w:shd w:val="clear" w:color="auto" w:fill="FFFFFF"/>
        </w:rPr>
        <w:t> </w:t>
      </w:r>
      <w:r w:rsidRPr="0001649B">
        <w:rPr>
          <w:rFonts w:cstheme="minorHAnsi"/>
          <w:b/>
          <w:bCs/>
          <w:color w:val="202124"/>
          <w:sz w:val="28"/>
          <w:szCs w:val="28"/>
          <w:shd w:val="clear" w:color="auto" w:fill="FFFFFF"/>
        </w:rPr>
        <w:t>p</w:t>
      </w:r>
      <w:r w:rsidRPr="0001649B">
        <w:rPr>
          <w:rFonts w:cstheme="minorHAnsi"/>
          <w:color w:val="202124"/>
          <w:sz w:val="28"/>
          <w:szCs w:val="28"/>
          <w:shd w:val="clear" w:color="auto" w:fill="FFFFFF"/>
        </w:rPr>
        <w:t>-</w:t>
      </w:r>
      <w:r w:rsidRPr="0001649B">
        <w:rPr>
          <w:rFonts w:cstheme="minorHAnsi"/>
          <w:b/>
          <w:bCs/>
          <w:color w:val="202124"/>
          <w:sz w:val="28"/>
          <w:szCs w:val="28"/>
          <w:shd w:val="clear" w:color="auto" w:fill="FFFFFF"/>
        </w:rPr>
        <w:t>value</w:t>
      </w:r>
      <w:r w:rsidRPr="0001649B">
        <w:rPr>
          <w:rFonts w:cstheme="minorHAnsi"/>
          <w:color w:val="202124"/>
          <w:sz w:val="28"/>
          <w:szCs w:val="28"/>
          <w:shd w:val="clear" w:color="auto" w:fill="FFFFFF"/>
        </w:rPr>
        <w:t> is a proportion: if your </w:t>
      </w:r>
      <w:r w:rsidRPr="0001649B">
        <w:rPr>
          <w:rFonts w:cstheme="minorHAnsi"/>
          <w:b/>
          <w:bCs/>
          <w:color w:val="202124"/>
          <w:sz w:val="28"/>
          <w:szCs w:val="28"/>
          <w:shd w:val="clear" w:color="auto" w:fill="FFFFFF"/>
        </w:rPr>
        <w:t>p</w:t>
      </w:r>
      <w:r w:rsidRPr="0001649B">
        <w:rPr>
          <w:rFonts w:cstheme="minorHAnsi"/>
          <w:color w:val="202124"/>
          <w:sz w:val="28"/>
          <w:szCs w:val="28"/>
          <w:shd w:val="clear" w:color="auto" w:fill="FFFFFF"/>
        </w:rPr>
        <w:t>-</w:t>
      </w:r>
      <w:r w:rsidRPr="0001649B">
        <w:rPr>
          <w:rFonts w:cstheme="minorHAnsi"/>
          <w:b/>
          <w:bCs/>
          <w:color w:val="202124"/>
          <w:sz w:val="28"/>
          <w:szCs w:val="28"/>
          <w:shd w:val="clear" w:color="auto" w:fill="FFFFFF"/>
        </w:rPr>
        <w:t>value</w:t>
      </w:r>
      <w:r w:rsidRPr="0001649B">
        <w:rPr>
          <w:rFonts w:cstheme="minorHAnsi"/>
          <w:color w:val="202124"/>
          <w:sz w:val="28"/>
          <w:szCs w:val="28"/>
          <w:shd w:val="clear" w:color="auto" w:fill="FFFFFF"/>
        </w:rPr>
        <w:t> is 0.05, that means that 5% of the time </w:t>
      </w:r>
      <w:r w:rsidRPr="0001649B">
        <w:rPr>
          <w:rFonts w:cstheme="minorHAnsi"/>
          <w:b/>
          <w:bCs/>
          <w:color w:val="202124"/>
          <w:sz w:val="28"/>
          <w:szCs w:val="28"/>
          <w:shd w:val="clear" w:color="auto" w:fill="FFFFFF"/>
        </w:rPr>
        <w:t>you</w:t>
      </w:r>
      <w:r w:rsidRPr="0001649B">
        <w:rPr>
          <w:rFonts w:cstheme="minorHAnsi"/>
          <w:color w:val="202124"/>
          <w:sz w:val="28"/>
          <w:szCs w:val="28"/>
          <w:shd w:val="clear" w:color="auto" w:fill="FFFFFF"/>
        </w:rPr>
        <w:t> would see a test statistic at least as extreme as the one </w:t>
      </w:r>
      <w:r w:rsidRPr="0001649B">
        <w:rPr>
          <w:rFonts w:cstheme="minorHAnsi"/>
          <w:b/>
          <w:bCs/>
          <w:color w:val="202124"/>
          <w:sz w:val="28"/>
          <w:szCs w:val="28"/>
          <w:shd w:val="clear" w:color="auto" w:fill="FFFFFF"/>
        </w:rPr>
        <w:t>you</w:t>
      </w:r>
      <w:r w:rsidRPr="0001649B">
        <w:rPr>
          <w:rFonts w:cstheme="minorHAnsi"/>
          <w:color w:val="202124"/>
          <w:sz w:val="28"/>
          <w:szCs w:val="28"/>
          <w:shd w:val="clear" w:color="auto" w:fill="FFFFFF"/>
        </w:rPr>
        <w:t> found if the null hypothesis was true.</w:t>
      </w:r>
    </w:p>
    <w:p w14:paraId="36BE1039" w14:textId="38B94A5F" w:rsidR="00CB3F38" w:rsidRPr="0001649B" w:rsidRDefault="00E45C4A" w:rsidP="0052653D">
      <w:pPr>
        <w:pStyle w:val="comp"/>
        <w:shd w:val="clear" w:color="auto" w:fill="FFFFFF"/>
        <w:spacing w:before="0" w:beforeAutospacing="0"/>
        <w:rPr>
          <w:rFonts w:ascii="Arial" w:hAnsi="Arial" w:cs="Arial"/>
          <w:b/>
          <w:color w:val="111111"/>
          <w:sz w:val="28"/>
          <w:szCs w:val="28"/>
        </w:rPr>
      </w:pPr>
      <w:r w:rsidRPr="0001649B">
        <w:rPr>
          <w:rFonts w:ascii="Arial" w:hAnsi="Arial" w:cs="Arial"/>
          <w:b/>
          <w:color w:val="111111"/>
          <w:sz w:val="28"/>
          <w:szCs w:val="28"/>
        </w:rPr>
        <w:lastRenderedPageBreak/>
        <w:t>Q14</w:t>
      </w:r>
      <w:r w:rsidR="009044E2">
        <w:rPr>
          <w:rFonts w:ascii="Arial" w:hAnsi="Arial" w:cs="Arial"/>
          <w:b/>
          <w:color w:val="111111"/>
          <w:sz w:val="28"/>
          <w:szCs w:val="28"/>
        </w:rPr>
        <w:t>:</w:t>
      </w:r>
    </w:p>
    <w:p w14:paraId="34812197" w14:textId="77777777" w:rsidR="00E45C4A" w:rsidRPr="0001649B" w:rsidRDefault="00E45C4A" w:rsidP="00E45C4A">
      <w:pPr>
        <w:shd w:val="clear" w:color="auto" w:fill="FFFFFF"/>
        <w:spacing w:after="225" w:line="240" w:lineRule="auto"/>
        <w:textAlignment w:val="baseline"/>
        <w:rPr>
          <w:rFonts w:eastAsia="Times New Roman" w:cstheme="minorHAnsi"/>
          <w:sz w:val="28"/>
          <w:szCs w:val="28"/>
        </w:rPr>
      </w:pPr>
      <w:r w:rsidRPr="0001649B">
        <w:rPr>
          <w:rFonts w:eastAsia="Times New Roman" w:cstheme="minorHAnsi"/>
          <w:sz w:val="28"/>
          <w:szCs w:val="28"/>
        </w:rPr>
        <w:t>The binomial distribution formula is:</w:t>
      </w:r>
    </w:p>
    <w:p w14:paraId="58F27140" w14:textId="77777777" w:rsidR="00E45C4A" w:rsidRPr="0001649B" w:rsidRDefault="00E45C4A" w:rsidP="00E45C4A">
      <w:pPr>
        <w:shd w:val="clear" w:color="auto" w:fill="FFFFFF"/>
        <w:spacing w:after="0" w:line="240" w:lineRule="auto"/>
        <w:textAlignment w:val="baseline"/>
        <w:rPr>
          <w:rFonts w:eastAsia="Times New Roman" w:cstheme="minorHAnsi"/>
          <w:sz w:val="28"/>
          <w:szCs w:val="28"/>
        </w:rPr>
      </w:pPr>
      <w:proofErr w:type="gramStart"/>
      <w:r w:rsidRPr="0001649B">
        <w:rPr>
          <w:rFonts w:eastAsia="Times New Roman" w:cstheme="minorHAnsi"/>
          <w:b/>
          <w:bCs/>
          <w:sz w:val="28"/>
          <w:szCs w:val="28"/>
          <w:bdr w:val="none" w:sz="0" w:space="0" w:color="auto" w:frame="1"/>
        </w:rPr>
        <w:t>b(</w:t>
      </w:r>
      <w:proofErr w:type="gramEnd"/>
      <w:r w:rsidRPr="0001649B">
        <w:rPr>
          <w:rFonts w:eastAsia="Times New Roman" w:cstheme="minorHAnsi"/>
          <w:b/>
          <w:bCs/>
          <w:sz w:val="28"/>
          <w:szCs w:val="28"/>
          <w:bdr w:val="none" w:sz="0" w:space="0" w:color="auto" w:frame="1"/>
        </w:rPr>
        <w:t>x; n, P) = </w:t>
      </w:r>
      <w:proofErr w:type="spellStart"/>
      <w:r w:rsidRPr="0001649B">
        <w:rPr>
          <w:rFonts w:eastAsia="Times New Roman" w:cstheme="minorHAnsi"/>
          <w:b/>
          <w:bCs/>
          <w:sz w:val="28"/>
          <w:szCs w:val="28"/>
          <w:bdr w:val="none" w:sz="0" w:space="0" w:color="auto" w:frame="1"/>
          <w:vertAlign w:val="subscript"/>
        </w:rPr>
        <w:t>n</w:t>
      </w:r>
      <w:r w:rsidRPr="0001649B">
        <w:rPr>
          <w:rFonts w:eastAsia="Times New Roman" w:cstheme="minorHAnsi"/>
          <w:b/>
          <w:bCs/>
          <w:sz w:val="28"/>
          <w:szCs w:val="28"/>
          <w:bdr w:val="none" w:sz="0" w:space="0" w:color="auto" w:frame="1"/>
        </w:rPr>
        <w:t>C</w:t>
      </w:r>
      <w:r w:rsidRPr="0001649B">
        <w:rPr>
          <w:rFonts w:eastAsia="Times New Roman" w:cstheme="minorHAnsi"/>
          <w:b/>
          <w:bCs/>
          <w:sz w:val="28"/>
          <w:szCs w:val="28"/>
          <w:bdr w:val="none" w:sz="0" w:space="0" w:color="auto" w:frame="1"/>
          <w:vertAlign w:val="subscript"/>
        </w:rPr>
        <w:t>x</w:t>
      </w:r>
      <w:proofErr w:type="spellEnd"/>
      <w:r w:rsidRPr="0001649B">
        <w:rPr>
          <w:rFonts w:eastAsia="Times New Roman" w:cstheme="minorHAnsi"/>
          <w:b/>
          <w:bCs/>
          <w:sz w:val="28"/>
          <w:szCs w:val="28"/>
          <w:bdr w:val="none" w:sz="0" w:space="0" w:color="auto" w:frame="1"/>
        </w:rPr>
        <w:t> * P</w:t>
      </w:r>
      <w:r w:rsidRPr="0001649B">
        <w:rPr>
          <w:rFonts w:eastAsia="Times New Roman" w:cstheme="minorHAnsi"/>
          <w:b/>
          <w:bCs/>
          <w:sz w:val="28"/>
          <w:szCs w:val="28"/>
          <w:bdr w:val="none" w:sz="0" w:space="0" w:color="auto" w:frame="1"/>
          <w:vertAlign w:val="superscript"/>
        </w:rPr>
        <w:t>x</w:t>
      </w:r>
      <w:r w:rsidRPr="0001649B">
        <w:rPr>
          <w:rFonts w:eastAsia="Times New Roman" w:cstheme="minorHAnsi"/>
          <w:b/>
          <w:bCs/>
          <w:sz w:val="28"/>
          <w:szCs w:val="28"/>
          <w:bdr w:val="none" w:sz="0" w:space="0" w:color="auto" w:frame="1"/>
        </w:rPr>
        <w:t> * (1 – P)</w:t>
      </w:r>
      <w:r w:rsidRPr="0001649B">
        <w:rPr>
          <w:rFonts w:eastAsia="Times New Roman" w:cstheme="minorHAnsi"/>
          <w:b/>
          <w:bCs/>
          <w:sz w:val="28"/>
          <w:szCs w:val="28"/>
          <w:bdr w:val="none" w:sz="0" w:space="0" w:color="auto" w:frame="1"/>
          <w:vertAlign w:val="superscript"/>
        </w:rPr>
        <w:t>n – x</w:t>
      </w:r>
    </w:p>
    <w:p w14:paraId="67EF8475" w14:textId="77777777" w:rsidR="00E45C4A" w:rsidRPr="0001649B" w:rsidRDefault="00E45C4A" w:rsidP="00E45C4A">
      <w:pPr>
        <w:shd w:val="clear" w:color="auto" w:fill="FFFFFF"/>
        <w:spacing w:after="225" w:line="240" w:lineRule="auto"/>
        <w:textAlignment w:val="baseline"/>
        <w:rPr>
          <w:rFonts w:eastAsia="Times New Roman" w:cstheme="minorHAnsi"/>
          <w:sz w:val="28"/>
          <w:szCs w:val="28"/>
        </w:rPr>
      </w:pPr>
      <w:r w:rsidRPr="0001649B">
        <w:rPr>
          <w:rFonts w:eastAsia="Times New Roman" w:cstheme="minorHAnsi"/>
          <w:sz w:val="28"/>
          <w:szCs w:val="28"/>
        </w:rPr>
        <w:t>Where:</w:t>
      </w:r>
      <w:r w:rsidRPr="0001649B">
        <w:rPr>
          <w:rFonts w:eastAsia="Times New Roman" w:cstheme="minorHAnsi"/>
          <w:sz w:val="28"/>
          <w:szCs w:val="28"/>
        </w:rPr>
        <w:br/>
        <w:t>b = binomial probability</w:t>
      </w:r>
      <w:r w:rsidRPr="0001649B">
        <w:rPr>
          <w:rFonts w:eastAsia="Times New Roman" w:cstheme="minorHAnsi"/>
          <w:sz w:val="28"/>
          <w:szCs w:val="28"/>
        </w:rPr>
        <w:br/>
        <w:t>x = total number of “successes” (pass or fail, heads or tails etc.)</w:t>
      </w:r>
      <w:r w:rsidRPr="0001649B">
        <w:rPr>
          <w:rFonts w:eastAsia="Times New Roman" w:cstheme="minorHAnsi"/>
          <w:sz w:val="28"/>
          <w:szCs w:val="28"/>
        </w:rPr>
        <w:br/>
        <w:t>P = probability of a success on an individual trial</w:t>
      </w:r>
      <w:r w:rsidRPr="0001649B">
        <w:rPr>
          <w:rFonts w:eastAsia="Times New Roman" w:cstheme="minorHAnsi"/>
          <w:sz w:val="28"/>
          <w:szCs w:val="28"/>
        </w:rPr>
        <w:br/>
        <w:t>n = number of trials</w:t>
      </w:r>
    </w:p>
    <w:p w14:paraId="6AB95F08" w14:textId="674BA49C" w:rsidR="00E45C4A" w:rsidRPr="0001649B" w:rsidRDefault="00E45C4A" w:rsidP="00E45C4A">
      <w:pPr>
        <w:shd w:val="clear" w:color="auto" w:fill="FFFFFF"/>
        <w:spacing w:after="225" w:line="240" w:lineRule="auto"/>
        <w:textAlignment w:val="baseline"/>
        <w:rPr>
          <w:rFonts w:ascii="Arial" w:eastAsia="Times New Roman" w:hAnsi="Arial" w:cs="Arial"/>
          <w:b/>
          <w:sz w:val="28"/>
          <w:szCs w:val="28"/>
        </w:rPr>
      </w:pPr>
      <w:r w:rsidRPr="0001649B">
        <w:rPr>
          <w:rFonts w:ascii="Arial" w:eastAsia="Times New Roman" w:hAnsi="Arial" w:cs="Arial"/>
          <w:b/>
          <w:sz w:val="28"/>
          <w:szCs w:val="28"/>
        </w:rPr>
        <w:t>Q15</w:t>
      </w:r>
      <w:r w:rsidR="009044E2">
        <w:rPr>
          <w:rFonts w:ascii="Arial" w:eastAsia="Times New Roman" w:hAnsi="Arial" w:cs="Arial"/>
          <w:b/>
          <w:sz w:val="28"/>
          <w:szCs w:val="28"/>
        </w:rPr>
        <w:t>:</w:t>
      </w:r>
      <w:r w:rsidRPr="0001649B">
        <w:rPr>
          <w:rFonts w:ascii="Arial" w:eastAsia="Times New Roman" w:hAnsi="Arial" w:cs="Arial"/>
          <w:b/>
          <w:sz w:val="28"/>
          <w:szCs w:val="28"/>
        </w:rPr>
        <w:t xml:space="preserve"> </w:t>
      </w:r>
    </w:p>
    <w:p w14:paraId="647FB0A3" w14:textId="77777777" w:rsidR="00E45C4A" w:rsidRPr="0001649B" w:rsidRDefault="00E45C4A" w:rsidP="00E45C4A">
      <w:pPr>
        <w:shd w:val="clear" w:color="auto" w:fill="FFFFFF"/>
        <w:spacing w:after="315" w:line="240" w:lineRule="auto"/>
        <w:rPr>
          <w:rFonts w:eastAsia="Times New Roman" w:cstheme="minorHAnsi"/>
          <w:sz w:val="28"/>
          <w:szCs w:val="28"/>
        </w:rPr>
      </w:pPr>
      <w:r w:rsidRPr="0001649B">
        <w:rPr>
          <w:rFonts w:eastAsia="Times New Roman" w:cstheme="minorHAnsi"/>
          <w:sz w:val="28"/>
          <w:szCs w:val="28"/>
        </w:rPr>
        <w:t>Analysis of variance (ANOVA) is a statistical technique that is used to check if the means of two or more groups are significantly different from each other. ANOVA checks the impact of one or more factors by comparing the means of different samples.</w:t>
      </w:r>
    </w:p>
    <w:p w14:paraId="11A84B4A" w14:textId="77777777" w:rsidR="00E45C4A" w:rsidRPr="0001649B" w:rsidRDefault="00E45C4A" w:rsidP="00E45C4A">
      <w:pPr>
        <w:shd w:val="clear" w:color="auto" w:fill="FFFFFF"/>
        <w:spacing w:after="315" w:line="240" w:lineRule="auto"/>
        <w:rPr>
          <w:rFonts w:eastAsia="Times New Roman" w:cstheme="minorHAnsi"/>
          <w:color w:val="595858"/>
          <w:sz w:val="28"/>
          <w:szCs w:val="28"/>
        </w:rPr>
      </w:pPr>
      <w:r w:rsidRPr="0001649B">
        <w:rPr>
          <w:rFonts w:cstheme="minorHAnsi"/>
          <w:color w:val="282829"/>
          <w:sz w:val="28"/>
          <w:szCs w:val="28"/>
          <w:shd w:val="clear" w:color="auto" w:fill="FFFFFF"/>
        </w:rPr>
        <w:t>There are many industries that can use the ANOVA test to identify issues or variances between samples. The ANOVA is a good statistical technique for testing. Businesses that might consider the use of the ANOVA include manufacturing, healthcare, service, food, and more.</w:t>
      </w:r>
    </w:p>
    <w:p w14:paraId="005D02D8" w14:textId="77777777" w:rsidR="00E45C4A" w:rsidRDefault="00E45C4A" w:rsidP="0052653D">
      <w:pPr>
        <w:pStyle w:val="comp"/>
        <w:shd w:val="clear" w:color="auto" w:fill="FFFFFF"/>
        <w:spacing w:before="0" w:beforeAutospacing="0"/>
        <w:rPr>
          <w:rFonts w:ascii="Arial" w:hAnsi="Arial" w:cs="Arial"/>
          <w:color w:val="111111"/>
          <w:sz w:val="26"/>
          <w:szCs w:val="26"/>
        </w:rPr>
      </w:pPr>
    </w:p>
    <w:p w14:paraId="0B42CB59" w14:textId="77777777" w:rsidR="0052653D" w:rsidRDefault="0052653D"/>
    <w:sectPr w:rsidR="00526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72B8B"/>
    <w:multiLevelType w:val="multilevel"/>
    <w:tmpl w:val="4D620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93D51"/>
    <w:multiLevelType w:val="multilevel"/>
    <w:tmpl w:val="18BA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64FD3"/>
    <w:multiLevelType w:val="multilevel"/>
    <w:tmpl w:val="1472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4C6814"/>
    <w:multiLevelType w:val="multilevel"/>
    <w:tmpl w:val="2508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00196"/>
    <w:multiLevelType w:val="hybridMultilevel"/>
    <w:tmpl w:val="73784FDC"/>
    <w:lvl w:ilvl="0" w:tplc="5C966BC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5" w15:restartNumberingAfterBreak="0">
    <w:nsid w:val="62C147F3"/>
    <w:multiLevelType w:val="multilevel"/>
    <w:tmpl w:val="0EF427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780E091C"/>
    <w:multiLevelType w:val="multilevel"/>
    <w:tmpl w:val="6F4E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4975CF"/>
    <w:multiLevelType w:val="multilevel"/>
    <w:tmpl w:val="BAB6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0"/>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72F6"/>
    <w:rsid w:val="0001649B"/>
    <w:rsid w:val="00042C47"/>
    <w:rsid w:val="000772F6"/>
    <w:rsid w:val="0017293A"/>
    <w:rsid w:val="0052653D"/>
    <w:rsid w:val="00882DC8"/>
    <w:rsid w:val="009044E2"/>
    <w:rsid w:val="00AC2127"/>
    <w:rsid w:val="00CB3F38"/>
    <w:rsid w:val="00E45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31721"/>
  <w15:docId w15:val="{AC41E7A7-5BC5-45B5-B5C2-259C61CA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2F6"/>
  </w:style>
  <w:style w:type="paragraph" w:styleId="Heading3">
    <w:name w:val="heading 3"/>
    <w:basedOn w:val="Normal"/>
    <w:link w:val="Heading3Char"/>
    <w:uiPriority w:val="9"/>
    <w:qFormat/>
    <w:rsid w:val="00882D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t-stats-8786">
    <w:name w:val="lt-stats-8786"/>
    <w:basedOn w:val="Normal"/>
    <w:rsid w:val="00882D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2DC8"/>
    <w:rPr>
      <w:i/>
      <w:iCs/>
    </w:rPr>
  </w:style>
  <w:style w:type="paragraph" w:styleId="NormalWeb">
    <w:name w:val="Normal (Web)"/>
    <w:basedOn w:val="Normal"/>
    <w:uiPriority w:val="99"/>
    <w:unhideWhenUsed/>
    <w:rsid w:val="00882D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2DC8"/>
    <w:rPr>
      <w:b/>
      <w:bCs/>
    </w:rPr>
  </w:style>
  <w:style w:type="character" w:customStyle="1" w:styleId="Heading3Char">
    <w:name w:val="Heading 3 Char"/>
    <w:basedOn w:val="DefaultParagraphFont"/>
    <w:link w:val="Heading3"/>
    <w:uiPriority w:val="9"/>
    <w:rsid w:val="00882DC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82DC8"/>
    <w:rPr>
      <w:color w:val="0000FF"/>
      <w:u w:val="single"/>
    </w:rPr>
  </w:style>
  <w:style w:type="paragraph" w:customStyle="1" w:styleId="comp">
    <w:name w:val="comp"/>
    <w:basedOn w:val="Normal"/>
    <w:rsid w:val="005265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3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54506">
      <w:bodyDiv w:val="1"/>
      <w:marLeft w:val="0"/>
      <w:marRight w:val="0"/>
      <w:marTop w:val="0"/>
      <w:marBottom w:val="0"/>
      <w:divBdr>
        <w:top w:val="none" w:sz="0" w:space="0" w:color="auto"/>
        <w:left w:val="none" w:sz="0" w:space="0" w:color="auto"/>
        <w:bottom w:val="none" w:sz="0" w:space="0" w:color="auto"/>
        <w:right w:val="none" w:sz="0" w:space="0" w:color="auto"/>
      </w:divBdr>
    </w:div>
    <w:div w:id="404184607">
      <w:bodyDiv w:val="1"/>
      <w:marLeft w:val="0"/>
      <w:marRight w:val="0"/>
      <w:marTop w:val="0"/>
      <w:marBottom w:val="0"/>
      <w:divBdr>
        <w:top w:val="none" w:sz="0" w:space="0" w:color="auto"/>
        <w:left w:val="none" w:sz="0" w:space="0" w:color="auto"/>
        <w:bottom w:val="none" w:sz="0" w:space="0" w:color="auto"/>
        <w:right w:val="none" w:sz="0" w:space="0" w:color="auto"/>
      </w:divBdr>
    </w:div>
    <w:div w:id="428547329">
      <w:bodyDiv w:val="1"/>
      <w:marLeft w:val="0"/>
      <w:marRight w:val="0"/>
      <w:marTop w:val="0"/>
      <w:marBottom w:val="0"/>
      <w:divBdr>
        <w:top w:val="none" w:sz="0" w:space="0" w:color="auto"/>
        <w:left w:val="none" w:sz="0" w:space="0" w:color="auto"/>
        <w:bottom w:val="none" w:sz="0" w:space="0" w:color="auto"/>
        <w:right w:val="none" w:sz="0" w:space="0" w:color="auto"/>
      </w:divBdr>
    </w:div>
    <w:div w:id="659236921">
      <w:bodyDiv w:val="1"/>
      <w:marLeft w:val="0"/>
      <w:marRight w:val="0"/>
      <w:marTop w:val="0"/>
      <w:marBottom w:val="0"/>
      <w:divBdr>
        <w:top w:val="none" w:sz="0" w:space="0" w:color="auto"/>
        <w:left w:val="none" w:sz="0" w:space="0" w:color="auto"/>
        <w:bottom w:val="none" w:sz="0" w:space="0" w:color="auto"/>
        <w:right w:val="none" w:sz="0" w:space="0" w:color="auto"/>
      </w:divBdr>
    </w:div>
    <w:div w:id="901136882">
      <w:bodyDiv w:val="1"/>
      <w:marLeft w:val="0"/>
      <w:marRight w:val="0"/>
      <w:marTop w:val="0"/>
      <w:marBottom w:val="0"/>
      <w:divBdr>
        <w:top w:val="none" w:sz="0" w:space="0" w:color="auto"/>
        <w:left w:val="none" w:sz="0" w:space="0" w:color="auto"/>
        <w:bottom w:val="none" w:sz="0" w:space="0" w:color="auto"/>
        <w:right w:val="none" w:sz="0" w:space="0" w:color="auto"/>
      </w:divBdr>
    </w:div>
    <w:div w:id="1001542751">
      <w:bodyDiv w:val="1"/>
      <w:marLeft w:val="0"/>
      <w:marRight w:val="0"/>
      <w:marTop w:val="0"/>
      <w:marBottom w:val="0"/>
      <w:divBdr>
        <w:top w:val="none" w:sz="0" w:space="0" w:color="auto"/>
        <w:left w:val="none" w:sz="0" w:space="0" w:color="auto"/>
        <w:bottom w:val="none" w:sz="0" w:space="0" w:color="auto"/>
        <w:right w:val="none" w:sz="0" w:space="0" w:color="auto"/>
      </w:divBdr>
    </w:div>
    <w:div w:id="1327974349">
      <w:bodyDiv w:val="1"/>
      <w:marLeft w:val="0"/>
      <w:marRight w:val="0"/>
      <w:marTop w:val="0"/>
      <w:marBottom w:val="0"/>
      <w:divBdr>
        <w:top w:val="none" w:sz="0" w:space="0" w:color="auto"/>
        <w:left w:val="none" w:sz="0" w:space="0" w:color="auto"/>
        <w:bottom w:val="none" w:sz="0" w:space="0" w:color="auto"/>
        <w:right w:val="none" w:sz="0" w:space="0" w:color="auto"/>
      </w:divBdr>
    </w:div>
    <w:div w:id="1331983515">
      <w:bodyDiv w:val="1"/>
      <w:marLeft w:val="0"/>
      <w:marRight w:val="0"/>
      <w:marTop w:val="0"/>
      <w:marBottom w:val="0"/>
      <w:divBdr>
        <w:top w:val="none" w:sz="0" w:space="0" w:color="auto"/>
        <w:left w:val="none" w:sz="0" w:space="0" w:color="auto"/>
        <w:bottom w:val="none" w:sz="0" w:space="0" w:color="auto"/>
        <w:right w:val="none" w:sz="0" w:space="0" w:color="auto"/>
      </w:divBdr>
    </w:div>
    <w:div w:id="1399745523">
      <w:bodyDiv w:val="1"/>
      <w:marLeft w:val="0"/>
      <w:marRight w:val="0"/>
      <w:marTop w:val="0"/>
      <w:marBottom w:val="0"/>
      <w:divBdr>
        <w:top w:val="none" w:sz="0" w:space="0" w:color="auto"/>
        <w:left w:val="none" w:sz="0" w:space="0" w:color="auto"/>
        <w:bottom w:val="none" w:sz="0" w:space="0" w:color="auto"/>
        <w:right w:val="none" w:sz="0" w:space="0" w:color="auto"/>
      </w:divBdr>
    </w:div>
    <w:div w:id="1552961694">
      <w:bodyDiv w:val="1"/>
      <w:marLeft w:val="0"/>
      <w:marRight w:val="0"/>
      <w:marTop w:val="0"/>
      <w:marBottom w:val="0"/>
      <w:divBdr>
        <w:top w:val="none" w:sz="0" w:space="0" w:color="auto"/>
        <w:left w:val="none" w:sz="0" w:space="0" w:color="auto"/>
        <w:bottom w:val="none" w:sz="0" w:space="0" w:color="auto"/>
        <w:right w:val="none" w:sz="0" w:space="0" w:color="auto"/>
      </w:divBdr>
      <w:divsChild>
        <w:div w:id="1761367916">
          <w:marLeft w:val="0"/>
          <w:marRight w:val="0"/>
          <w:marTop w:val="0"/>
          <w:marBottom w:val="180"/>
          <w:divBdr>
            <w:top w:val="none" w:sz="0" w:space="0" w:color="auto"/>
            <w:left w:val="none" w:sz="0" w:space="0" w:color="auto"/>
            <w:bottom w:val="none" w:sz="0" w:space="0" w:color="auto"/>
            <w:right w:val="none" w:sz="0" w:space="0" w:color="auto"/>
          </w:divBdr>
        </w:div>
      </w:divsChild>
    </w:div>
    <w:div w:id="1795320403">
      <w:bodyDiv w:val="1"/>
      <w:marLeft w:val="0"/>
      <w:marRight w:val="0"/>
      <w:marTop w:val="0"/>
      <w:marBottom w:val="0"/>
      <w:divBdr>
        <w:top w:val="none" w:sz="0" w:space="0" w:color="auto"/>
        <w:left w:val="none" w:sz="0" w:space="0" w:color="auto"/>
        <w:bottom w:val="none" w:sz="0" w:space="0" w:color="auto"/>
        <w:right w:val="none" w:sz="0" w:space="0" w:color="auto"/>
      </w:divBdr>
    </w:div>
    <w:div w:id="1884440336">
      <w:bodyDiv w:val="1"/>
      <w:marLeft w:val="0"/>
      <w:marRight w:val="0"/>
      <w:marTop w:val="0"/>
      <w:marBottom w:val="0"/>
      <w:divBdr>
        <w:top w:val="none" w:sz="0" w:space="0" w:color="auto"/>
        <w:left w:val="none" w:sz="0" w:space="0" w:color="auto"/>
        <w:bottom w:val="none" w:sz="0" w:space="0" w:color="auto"/>
        <w:right w:val="none" w:sz="0" w:space="0" w:color="auto"/>
      </w:divBdr>
    </w:div>
    <w:div w:id="213204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w/wilcoxon-test.asp" TargetMode="External"/><Relationship Id="rId3" Type="http://schemas.openxmlformats.org/officeDocument/2006/relationships/settings" Target="settings.xml"/><Relationship Id="rId7" Type="http://schemas.openxmlformats.org/officeDocument/2006/relationships/hyperlink" Target="https://www.scribbr.com/methodology/types-of-vari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methodology/sampling-methods/" TargetMode="External"/><Relationship Id="rId11" Type="http://schemas.openxmlformats.org/officeDocument/2006/relationships/theme" Target="theme/theme1.xml"/><Relationship Id="rId5" Type="http://schemas.openxmlformats.org/officeDocument/2006/relationships/hyperlink" Target="https://www.scribbr.com/methodology/sampling-metho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vestopedia.com/terms/n/null_hypothesi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6</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Homakiran Narrala</cp:lastModifiedBy>
  <cp:revision>4</cp:revision>
  <dcterms:created xsi:type="dcterms:W3CDTF">2021-04-26T10:00:00Z</dcterms:created>
  <dcterms:modified xsi:type="dcterms:W3CDTF">2021-04-26T17:41:00Z</dcterms:modified>
</cp:coreProperties>
</file>