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4BE66" w14:textId="77777777" w:rsidR="00627090" w:rsidRPr="00627090" w:rsidRDefault="00627090" w:rsidP="00627090">
      <w:pPr>
        <w:rPr>
          <w:b/>
          <w:bCs/>
        </w:rPr>
      </w:pPr>
      <w:r w:rsidRPr="00627090">
        <w:rPr>
          <w:b/>
          <w:bCs/>
        </w:rPr>
        <w:t>Comparative Analysis</w:t>
      </w:r>
    </w:p>
    <w:p w14:paraId="219940B9" w14:textId="77777777" w:rsidR="00627090" w:rsidRPr="00627090" w:rsidRDefault="00627090" w:rsidP="00627090">
      <w:pPr>
        <w:numPr>
          <w:ilvl w:val="0"/>
          <w:numId w:val="1"/>
        </w:numPr>
      </w:pPr>
      <w:r w:rsidRPr="00627090">
        <w:rPr>
          <w:b/>
          <w:bCs/>
        </w:rPr>
        <w:t>Algorithm Complexity</w:t>
      </w:r>
      <w:r w:rsidRPr="00627090">
        <w:t>:</w:t>
      </w:r>
    </w:p>
    <w:p w14:paraId="0F54C1BE" w14:textId="77777777" w:rsidR="00627090" w:rsidRPr="00627090" w:rsidRDefault="00627090" w:rsidP="00627090">
      <w:pPr>
        <w:numPr>
          <w:ilvl w:val="1"/>
          <w:numId w:val="1"/>
        </w:numPr>
      </w:pPr>
      <w:r w:rsidRPr="00627090">
        <w:rPr>
          <w:b/>
          <w:bCs/>
        </w:rPr>
        <w:t xml:space="preserve">First Code (Random Forest &amp; </w:t>
      </w:r>
      <w:proofErr w:type="spellStart"/>
      <w:r w:rsidRPr="00627090">
        <w:rPr>
          <w:b/>
          <w:bCs/>
        </w:rPr>
        <w:t>XGBoost</w:t>
      </w:r>
      <w:proofErr w:type="spellEnd"/>
      <w:r w:rsidRPr="00627090">
        <w:rPr>
          <w:b/>
          <w:bCs/>
        </w:rPr>
        <w:t>)</w:t>
      </w:r>
      <w:r w:rsidRPr="00627090">
        <w:t xml:space="preserve">: Both models are complex ensemble methods suitable for high-dimensional and non-linear datasets. </w:t>
      </w:r>
      <w:proofErr w:type="spellStart"/>
      <w:r w:rsidRPr="00627090">
        <w:t>XGBoost</w:t>
      </w:r>
      <w:proofErr w:type="spellEnd"/>
      <w:r w:rsidRPr="00627090">
        <w:t xml:space="preserve"> is more optimized and generally more accurate but requires careful parameter tuning.</w:t>
      </w:r>
    </w:p>
    <w:p w14:paraId="419942E8" w14:textId="77777777" w:rsidR="00627090" w:rsidRPr="00627090" w:rsidRDefault="00627090" w:rsidP="00627090">
      <w:pPr>
        <w:numPr>
          <w:ilvl w:val="1"/>
          <w:numId w:val="1"/>
        </w:numPr>
      </w:pPr>
      <w:r w:rsidRPr="00627090">
        <w:rPr>
          <w:b/>
          <w:bCs/>
        </w:rPr>
        <w:t>Second Code (Logistic, Bayesian Logistic, Ridge Regression)</w:t>
      </w:r>
      <w:r w:rsidRPr="00627090">
        <w:t>: These are simpler linear models, with Bayesian Logistic Regression providing a probabilistic framework and Ridge Regression adding regularization to standard logistic regression.</w:t>
      </w:r>
    </w:p>
    <w:p w14:paraId="2FA8908E" w14:textId="77777777" w:rsidR="00627090" w:rsidRPr="00627090" w:rsidRDefault="00627090" w:rsidP="00627090">
      <w:pPr>
        <w:numPr>
          <w:ilvl w:val="0"/>
          <w:numId w:val="1"/>
        </w:numPr>
      </w:pPr>
      <w:r w:rsidRPr="00627090">
        <w:rPr>
          <w:b/>
          <w:bCs/>
        </w:rPr>
        <w:t>Performance and Use Cases</w:t>
      </w:r>
      <w:r w:rsidRPr="00627090">
        <w:t>:</w:t>
      </w:r>
    </w:p>
    <w:p w14:paraId="70BE5BFE" w14:textId="77777777" w:rsidR="00627090" w:rsidRPr="00627090" w:rsidRDefault="00627090" w:rsidP="00627090">
      <w:pPr>
        <w:numPr>
          <w:ilvl w:val="1"/>
          <w:numId w:val="1"/>
        </w:numPr>
      </w:pPr>
      <w:r w:rsidRPr="00627090">
        <w:rPr>
          <w:b/>
          <w:bCs/>
        </w:rPr>
        <w:t xml:space="preserve">Random Forest &amp; </w:t>
      </w:r>
      <w:proofErr w:type="spellStart"/>
      <w:r w:rsidRPr="00627090">
        <w:rPr>
          <w:b/>
          <w:bCs/>
        </w:rPr>
        <w:t>XGBoost</w:t>
      </w:r>
      <w:proofErr w:type="spellEnd"/>
      <w:r w:rsidRPr="00627090">
        <w:t>: Preferred for datasets where capturing complex patterns is crucial, like text data in fake news detection, where relationships between words can be non-linear.</w:t>
      </w:r>
    </w:p>
    <w:p w14:paraId="51DC1942" w14:textId="77777777" w:rsidR="00627090" w:rsidRPr="00627090" w:rsidRDefault="00627090" w:rsidP="00627090">
      <w:pPr>
        <w:numPr>
          <w:ilvl w:val="1"/>
          <w:numId w:val="1"/>
        </w:numPr>
      </w:pPr>
      <w:r w:rsidRPr="00627090">
        <w:rPr>
          <w:b/>
          <w:bCs/>
        </w:rPr>
        <w:t>Logistic Regression</w:t>
      </w:r>
      <w:r w:rsidRPr="00627090">
        <w:t>: Works well for simpler problems with linear decision boundaries and when interpretability is needed.</w:t>
      </w:r>
    </w:p>
    <w:p w14:paraId="03C1C7BB" w14:textId="77777777" w:rsidR="00627090" w:rsidRPr="00627090" w:rsidRDefault="00627090" w:rsidP="00627090">
      <w:pPr>
        <w:numPr>
          <w:ilvl w:val="1"/>
          <w:numId w:val="1"/>
        </w:numPr>
      </w:pPr>
      <w:r w:rsidRPr="00627090">
        <w:rPr>
          <w:b/>
          <w:bCs/>
        </w:rPr>
        <w:t>Bayesian Logistic Regression</w:t>
      </w:r>
      <w:r w:rsidRPr="00627090">
        <w:t>: Useful in situations where uncertainty quantification is essential.</w:t>
      </w:r>
    </w:p>
    <w:p w14:paraId="3C1800BD" w14:textId="77777777" w:rsidR="00627090" w:rsidRPr="00627090" w:rsidRDefault="00627090" w:rsidP="00627090">
      <w:pPr>
        <w:numPr>
          <w:ilvl w:val="1"/>
          <w:numId w:val="1"/>
        </w:numPr>
      </w:pPr>
      <w:r w:rsidRPr="00627090">
        <w:rPr>
          <w:b/>
          <w:bCs/>
        </w:rPr>
        <w:t>Ridge Regression</w:t>
      </w:r>
      <w:r w:rsidRPr="00627090">
        <w:t>: A good choice for high-dimensional datasets where overfitting is a risk.</w:t>
      </w:r>
    </w:p>
    <w:p w14:paraId="7FE12826" w14:textId="77777777" w:rsidR="00627090" w:rsidRPr="00627090" w:rsidRDefault="00627090" w:rsidP="00627090">
      <w:pPr>
        <w:numPr>
          <w:ilvl w:val="0"/>
          <w:numId w:val="1"/>
        </w:numPr>
      </w:pPr>
      <w:r w:rsidRPr="00627090">
        <w:rPr>
          <w:b/>
          <w:bCs/>
        </w:rPr>
        <w:t>Computational Efficiency</w:t>
      </w:r>
      <w:r w:rsidRPr="00627090">
        <w:t>:</w:t>
      </w:r>
    </w:p>
    <w:p w14:paraId="7BCE43AB" w14:textId="77777777" w:rsidR="00627090" w:rsidRPr="00627090" w:rsidRDefault="00627090" w:rsidP="00627090">
      <w:pPr>
        <w:numPr>
          <w:ilvl w:val="1"/>
          <w:numId w:val="1"/>
        </w:numPr>
      </w:pPr>
      <w:r w:rsidRPr="00627090">
        <w:rPr>
          <w:b/>
          <w:bCs/>
        </w:rPr>
        <w:t>First Code</w:t>
      </w:r>
      <w:r w:rsidRPr="00627090">
        <w:t xml:space="preserve">: More computationally intensive due to ensemble models. </w:t>
      </w:r>
      <w:proofErr w:type="spellStart"/>
      <w:r w:rsidRPr="00627090">
        <w:t>XGBoost</w:t>
      </w:r>
      <w:proofErr w:type="spellEnd"/>
      <w:r w:rsidRPr="00627090">
        <w:t>, while faster than traditional boosting, still requires significant resources.</w:t>
      </w:r>
    </w:p>
    <w:p w14:paraId="3306FFB7" w14:textId="77777777" w:rsidR="00627090" w:rsidRPr="00627090" w:rsidRDefault="00627090" w:rsidP="00627090">
      <w:pPr>
        <w:numPr>
          <w:ilvl w:val="1"/>
          <w:numId w:val="1"/>
        </w:numPr>
      </w:pPr>
      <w:r w:rsidRPr="00627090">
        <w:rPr>
          <w:b/>
          <w:bCs/>
        </w:rPr>
        <w:t>Second Code</w:t>
      </w:r>
      <w:r w:rsidRPr="00627090">
        <w:t>: More efficient and faster to train, especially useful for quick experimentation or when deploying on limited hardware.</w:t>
      </w:r>
    </w:p>
    <w:p w14:paraId="2E8CEE6A" w14:textId="77777777" w:rsidR="00627090" w:rsidRPr="00627090" w:rsidRDefault="00627090" w:rsidP="00627090">
      <w:pPr>
        <w:numPr>
          <w:ilvl w:val="0"/>
          <w:numId w:val="1"/>
        </w:numPr>
      </w:pPr>
      <w:r w:rsidRPr="00627090">
        <w:rPr>
          <w:b/>
          <w:bCs/>
        </w:rPr>
        <w:t>Interpretability</w:t>
      </w:r>
      <w:r w:rsidRPr="00627090">
        <w:t>:</w:t>
      </w:r>
    </w:p>
    <w:p w14:paraId="6FA337AA" w14:textId="77777777" w:rsidR="00627090" w:rsidRPr="00627090" w:rsidRDefault="00627090" w:rsidP="00627090">
      <w:pPr>
        <w:numPr>
          <w:ilvl w:val="1"/>
          <w:numId w:val="1"/>
        </w:numPr>
      </w:pPr>
      <w:r w:rsidRPr="00627090">
        <w:rPr>
          <w:b/>
          <w:bCs/>
        </w:rPr>
        <w:t xml:space="preserve">Random Forest &amp; </w:t>
      </w:r>
      <w:proofErr w:type="spellStart"/>
      <w:r w:rsidRPr="00627090">
        <w:rPr>
          <w:b/>
          <w:bCs/>
        </w:rPr>
        <w:t>XGBoost</w:t>
      </w:r>
      <w:proofErr w:type="spellEnd"/>
      <w:r w:rsidRPr="00627090">
        <w:t>: Less interpretable, though feature importance metrics can provide some insights.</w:t>
      </w:r>
    </w:p>
    <w:p w14:paraId="639B68D2" w14:textId="77777777" w:rsidR="00627090" w:rsidRPr="00627090" w:rsidRDefault="00627090" w:rsidP="00627090">
      <w:pPr>
        <w:numPr>
          <w:ilvl w:val="1"/>
          <w:numId w:val="1"/>
        </w:numPr>
      </w:pPr>
      <w:r w:rsidRPr="00627090">
        <w:rPr>
          <w:b/>
          <w:bCs/>
        </w:rPr>
        <w:t>Logistic Regression &amp; Ridge Regression</w:t>
      </w:r>
      <w:r w:rsidRPr="00627090">
        <w:t>: Highly interpretable, allowing an understanding of feature impacts.</w:t>
      </w:r>
    </w:p>
    <w:p w14:paraId="5C112810" w14:textId="77777777" w:rsidR="00627090" w:rsidRPr="00627090" w:rsidRDefault="00627090" w:rsidP="00627090">
      <w:pPr>
        <w:numPr>
          <w:ilvl w:val="1"/>
          <w:numId w:val="1"/>
        </w:numPr>
      </w:pPr>
      <w:r w:rsidRPr="00627090">
        <w:rPr>
          <w:b/>
          <w:bCs/>
        </w:rPr>
        <w:t>Bayesian Logistic Regression</w:t>
      </w:r>
      <w:r w:rsidRPr="00627090">
        <w:t>: Provides additional probabilistic interpretation, valuable for decision-making under uncertainty.</w:t>
      </w:r>
    </w:p>
    <w:p w14:paraId="193ADD9C" w14:textId="77777777" w:rsidR="00627090" w:rsidRPr="00627090" w:rsidRDefault="00627090" w:rsidP="00627090">
      <w:pPr>
        <w:numPr>
          <w:ilvl w:val="0"/>
          <w:numId w:val="1"/>
        </w:numPr>
      </w:pPr>
      <w:r w:rsidRPr="00627090">
        <w:rPr>
          <w:b/>
          <w:bCs/>
        </w:rPr>
        <w:t>Flexibility</w:t>
      </w:r>
      <w:r w:rsidRPr="00627090">
        <w:t>:</w:t>
      </w:r>
    </w:p>
    <w:p w14:paraId="02545D74" w14:textId="77777777" w:rsidR="00627090" w:rsidRPr="00627090" w:rsidRDefault="00627090" w:rsidP="00627090">
      <w:pPr>
        <w:numPr>
          <w:ilvl w:val="1"/>
          <w:numId w:val="1"/>
        </w:numPr>
      </w:pPr>
      <w:r w:rsidRPr="00627090">
        <w:rPr>
          <w:b/>
          <w:bCs/>
        </w:rPr>
        <w:t>First Code</w:t>
      </w:r>
      <w:r w:rsidRPr="00627090">
        <w:t>: Offers flexibility in capturing complex, non-linear relationships.</w:t>
      </w:r>
    </w:p>
    <w:p w14:paraId="7991CBF5" w14:textId="77777777" w:rsidR="00627090" w:rsidRPr="00627090" w:rsidRDefault="00627090" w:rsidP="00627090">
      <w:pPr>
        <w:numPr>
          <w:ilvl w:val="1"/>
          <w:numId w:val="1"/>
        </w:numPr>
      </w:pPr>
      <w:r w:rsidRPr="00627090">
        <w:rPr>
          <w:b/>
          <w:bCs/>
        </w:rPr>
        <w:t>Second Code</w:t>
      </w:r>
      <w:r w:rsidRPr="00627090">
        <w:t>: Simpler models that are easier to interpret but less flexible for complex data patterns.</w:t>
      </w:r>
    </w:p>
    <w:p w14:paraId="694A6546" w14:textId="77777777" w:rsidR="00627090" w:rsidRPr="00627090" w:rsidRDefault="00627090" w:rsidP="00627090">
      <w:r w:rsidRPr="00627090">
        <w:pict w14:anchorId="5B410E76">
          <v:rect id="_x0000_i1031" style="width:0;height:1.5pt" o:hralign="center" o:hrstd="t" o:hr="t" fillcolor="#a0a0a0" stroked="f"/>
        </w:pict>
      </w:r>
    </w:p>
    <w:p w14:paraId="6A8B440F" w14:textId="77777777" w:rsidR="00627090" w:rsidRDefault="00627090" w:rsidP="00627090">
      <w:pPr>
        <w:rPr>
          <w:b/>
          <w:bCs/>
        </w:rPr>
      </w:pPr>
    </w:p>
    <w:p w14:paraId="661C1528" w14:textId="0FC3EDED" w:rsidR="00627090" w:rsidRPr="00627090" w:rsidRDefault="00627090" w:rsidP="00627090">
      <w:pPr>
        <w:rPr>
          <w:b/>
          <w:bCs/>
        </w:rPr>
      </w:pPr>
      <w:r w:rsidRPr="00627090">
        <w:rPr>
          <w:b/>
          <w:bCs/>
        </w:rPr>
        <w:lastRenderedPageBreak/>
        <w:t>Summary:</w:t>
      </w:r>
    </w:p>
    <w:p w14:paraId="5E647A7E" w14:textId="77777777" w:rsidR="00627090" w:rsidRPr="00627090" w:rsidRDefault="00627090" w:rsidP="00627090">
      <w:pPr>
        <w:numPr>
          <w:ilvl w:val="0"/>
          <w:numId w:val="2"/>
        </w:numPr>
      </w:pPr>
      <w:r w:rsidRPr="00627090">
        <w:rPr>
          <w:b/>
          <w:bCs/>
        </w:rPr>
        <w:t>If your goal</w:t>
      </w:r>
      <w:r w:rsidRPr="00627090">
        <w:t xml:space="preserve"> is to achieve high accuracy and you have sufficient computational resources, the </w:t>
      </w:r>
      <w:r w:rsidRPr="00627090">
        <w:rPr>
          <w:b/>
          <w:bCs/>
        </w:rPr>
        <w:t xml:space="preserve">ensemble models (Random Forest &amp; </w:t>
      </w:r>
      <w:proofErr w:type="spellStart"/>
      <w:r w:rsidRPr="00627090">
        <w:rPr>
          <w:b/>
          <w:bCs/>
        </w:rPr>
        <w:t>XGBoost</w:t>
      </w:r>
      <w:proofErr w:type="spellEnd"/>
      <w:r w:rsidRPr="00627090">
        <w:rPr>
          <w:b/>
          <w:bCs/>
        </w:rPr>
        <w:t>)</w:t>
      </w:r>
      <w:r w:rsidRPr="00627090">
        <w:t xml:space="preserve"> in the first code are more suitable.</w:t>
      </w:r>
    </w:p>
    <w:p w14:paraId="4FBC213E" w14:textId="77777777" w:rsidR="00627090" w:rsidRPr="00627090" w:rsidRDefault="00627090" w:rsidP="00627090">
      <w:pPr>
        <w:numPr>
          <w:ilvl w:val="0"/>
          <w:numId w:val="2"/>
        </w:numPr>
      </w:pPr>
      <w:r w:rsidRPr="00627090">
        <w:rPr>
          <w:b/>
          <w:bCs/>
        </w:rPr>
        <w:t>For simpler, faster, and more interpretable models</w:t>
      </w:r>
      <w:r w:rsidRPr="00627090">
        <w:t xml:space="preserve">, the </w:t>
      </w:r>
      <w:r w:rsidRPr="00627090">
        <w:rPr>
          <w:b/>
          <w:bCs/>
        </w:rPr>
        <w:t>regression models (Logistic, Bayesian, Ridge)</w:t>
      </w:r>
      <w:r w:rsidRPr="00627090">
        <w:t xml:space="preserve"> in the second code are preferable.</w:t>
      </w:r>
    </w:p>
    <w:p w14:paraId="7F542FD2" w14:textId="77777777" w:rsidR="00627090" w:rsidRPr="00627090" w:rsidRDefault="00627090" w:rsidP="00627090">
      <w:pPr>
        <w:numPr>
          <w:ilvl w:val="0"/>
          <w:numId w:val="2"/>
        </w:numPr>
      </w:pPr>
      <w:r w:rsidRPr="00627090">
        <w:rPr>
          <w:b/>
          <w:bCs/>
        </w:rPr>
        <w:t>Bayesian Logistic Regression</w:t>
      </w:r>
      <w:r w:rsidRPr="00627090">
        <w:t xml:space="preserve"> adds value when understanding uncertainty is essential, while </w:t>
      </w:r>
      <w:r w:rsidRPr="00627090">
        <w:rPr>
          <w:b/>
          <w:bCs/>
        </w:rPr>
        <w:t>Ridge Regression</w:t>
      </w:r>
      <w:r w:rsidRPr="00627090">
        <w:t xml:space="preserve"> is beneficial for high-dimensional datasets prone to overfitting.</w:t>
      </w:r>
    </w:p>
    <w:p w14:paraId="0D48C2BC" w14:textId="77777777" w:rsidR="006C09D9" w:rsidRDefault="006C09D9"/>
    <w:sectPr w:rsidR="006C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939F6"/>
    <w:multiLevelType w:val="multilevel"/>
    <w:tmpl w:val="995E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54968"/>
    <w:multiLevelType w:val="multilevel"/>
    <w:tmpl w:val="9E48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968998">
    <w:abstractNumId w:val="0"/>
  </w:num>
  <w:num w:numId="2" w16cid:durableId="1781101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D9"/>
    <w:rsid w:val="00086B66"/>
    <w:rsid w:val="00627090"/>
    <w:rsid w:val="006C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C2F4"/>
  <w15:chartTrackingRefBased/>
  <w15:docId w15:val="{C890A527-DE81-4586-A530-C96F43E6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4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Hemachandra Perigisetty</dc:creator>
  <cp:keywords/>
  <dc:description/>
  <cp:lastModifiedBy>Hemachandra Perigisetty</cp:lastModifiedBy>
  <cp:revision>2</cp:revision>
  <dcterms:created xsi:type="dcterms:W3CDTF">2024-11-05T05:44:00Z</dcterms:created>
  <dcterms:modified xsi:type="dcterms:W3CDTF">2024-11-05T05:45:00Z</dcterms:modified>
</cp:coreProperties>
</file>