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D0761" w14:textId="77777777" w:rsidR="00AF467E" w:rsidRPr="00DB0D20" w:rsidRDefault="00AF467E" w:rsidP="00DB0D20">
      <w:pPr>
        <w:jc w:val="both"/>
        <w:rPr>
          <w:rFonts w:ascii="Times New Roman" w:hAnsi="Times New Roman" w:cs="Times New Roman"/>
          <w:b/>
        </w:rPr>
      </w:pPr>
      <w:r w:rsidRPr="00DB0D20">
        <w:rPr>
          <w:rFonts w:ascii="Times New Roman" w:hAnsi="Times New Roman" w:cs="Times New Roman"/>
          <w:b/>
        </w:rPr>
        <w:t>Теория:</w:t>
      </w:r>
    </w:p>
    <w:p w14:paraId="4DA74D7D" w14:textId="77777777" w:rsidR="004C7247" w:rsidRPr="00DB0D20" w:rsidRDefault="004C7247" w:rsidP="00DB0D20">
      <w:pPr>
        <w:jc w:val="both"/>
        <w:rPr>
          <w:rFonts w:ascii="Times New Roman" w:hAnsi="Times New Roman" w:cs="Times New Roman"/>
          <w:b/>
        </w:rPr>
      </w:pPr>
    </w:p>
    <w:p w14:paraId="184FCD6F" w14:textId="1223D94C" w:rsidR="004C7247" w:rsidRPr="00DB0D20" w:rsidRDefault="00AF467E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1 вопрос</w:t>
      </w:r>
      <w:r w:rsidRPr="00DB0D20">
        <w:rPr>
          <w:rFonts w:ascii="Times New Roman" w:hAnsi="Times New Roman" w:cs="Times New Roman"/>
        </w:rPr>
        <w:t xml:space="preserve"> </w:t>
      </w:r>
    </w:p>
    <w:p w14:paraId="13043A29" w14:textId="77777777" w:rsidR="004C7247" w:rsidRPr="00DB0D20" w:rsidRDefault="004C7247" w:rsidP="00DB0D20">
      <w:pPr>
        <w:jc w:val="both"/>
        <w:rPr>
          <w:rFonts w:ascii="Times New Roman" w:hAnsi="Times New Roman" w:cs="Times New Roman"/>
        </w:rPr>
      </w:pPr>
    </w:p>
    <w:p w14:paraId="16B03ADF" w14:textId="77777777" w:rsidR="00DB0D20" w:rsidRPr="00DB0D20" w:rsidRDefault="00AF467E" w:rsidP="00DB0D20">
      <w:pPr>
        <w:jc w:val="both"/>
        <w:rPr>
          <w:rFonts w:ascii="Times New Roman" w:hAnsi="Times New Roman" w:cs="Times New Roman"/>
          <w:b/>
        </w:rPr>
      </w:pPr>
      <w:r w:rsidRPr="00DB0D20">
        <w:rPr>
          <w:rFonts w:ascii="Times New Roman" w:hAnsi="Times New Roman" w:cs="Times New Roman"/>
          <w:b/>
        </w:rPr>
        <w:t>Предмет логики</w:t>
      </w:r>
      <w:r w:rsidR="00084B9B" w:rsidRPr="00DB0D20">
        <w:rPr>
          <w:rFonts w:ascii="Times New Roman" w:hAnsi="Times New Roman" w:cs="Times New Roman"/>
          <w:b/>
        </w:rPr>
        <w:t xml:space="preserve">. </w:t>
      </w:r>
    </w:p>
    <w:p w14:paraId="4B03A53E" w14:textId="01CF336A" w:rsidR="00446D1A" w:rsidRPr="00DB0D20" w:rsidRDefault="00084B9B" w:rsidP="00DB0D20">
      <w:pPr>
        <w:jc w:val="both"/>
        <w:rPr>
          <w:rFonts w:ascii="Times New Roman" w:hAnsi="Times New Roman" w:cs="Times New Roman"/>
          <w:b/>
        </w:rPr>
      </w:pPr>
      <w:r w:rsidRPr="00DB0D20">
        <w:rPr>
          <w:rFonts w:ascii="Times New Roman" w:hAnsi="Times New Roman" w:cs="Times New Roman"/>
          <w:b/>
        </w:rPr>
        <w:t>Логика</w:t>
      </w:r>
      <w:r w:rsidRPr="00DB0D20">
        <w:rPr>
          <w:rFonts w:ascii="Times New Roman" w:hAnsi="Times New Roman" w:cs="Times New Roman"/>
        </w:rPr>
        <w:t xml:space="preserve"> суть нормативная наука о формах и приемах интеллектуальной познавательной деятельности, о</w:t>
      </w:r>
      <w:r w:rsidR="00446D1A" w:rsidRPr="00DB0D20">
        <w:rPr>
          <w:rFonts w:ascii="Times New Roman" w:hAnsi="Times New Roman" w:cs="Times New Roman"/>
        </w:rPr>
        <w:t>существляемой при помощи языка.</w:t>
      </w:r>
      <w:r w:rsidR="00A71A49" w:rsidRPr="00DB0D20">
        <w:rPr>
          <w:rFonts w:ascii="Times New Roman" w:hAnsi="Times New Roman" w:cs="Times New Roman"/>
        </w:rPr>
        <w:t xml:space="preserve"> (теория правильных рассуждений)</w:t>
      </w:r>
    </w:p>
    <w:p w14:paraId="5620FA4A" w14:textId="65E70B18" w:rsidR="00AF467E" w:rsidRPr="00DB0D20" w:rsidRDefault="00084B9B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>Основные формы, которыми фиксируются результаты рациональной познавательной деятельности – понятие, суждение и теория.</w:t>
      </w:r>
    </w:p>
    <w:p w14:paraId="04F4180B" w14:textId="77777777" w:rsidR="00DB0D20" w:rsidRPr="00DB0D20" w:rsidRDefault="00DB0D20" w:rsidP="00DB0D20">
      <w:pPr>
        <w:jc w:val="both"/>
        <w:rPr>
          <w:rFonts w:ascii="Times New Roman" w:hAnsi="Times New Roman" w:cs="Times New Roman"/>
          <w:b/>
        </w:rPr>
      </w:pPr>
    </w:p>
    <w:p w14:paraId="05AD6C63" w14:textId="77777777" w:rsidR="00DB0D20" w:rsidRPr="00DB0D20" w:rsidRDefault="00AF467E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Этимология слова «Логика»</w:t>
      </w:r>
      <w:r w:rsidR="006B22B6" w:rsidRPr="00DB0D20">
        <w:rPr>
          <w:rFonts w:ascii="Times New Roman" w:hAnsi="Times New Roman" w:cs="Times New Roman"/>
        </w:rPr>
        <w:t xml:space="preserve"> - Слово логика восходит к древнегреческому слову </w:t>
      </w:r>
      <w:proofErr w:type="spellStart"/>
      <w:r w:rsidR="006B22B6" w:rsidRPr="00DB0D20">
        <w:rPr>
          <w:rFonts w:ascii="Times New Roman" w:hAnsi="Times New Roman" w:cs="Times New Roman"/>
        </w:rPr>
        <w:t>logos</w:t>
      </w:r>
      <w:proofErr w:type="spellEnd"/>
      <w:r w:rsidR="006B22B6" w:rsidRPr="00DB0D20">
        <w:rPr>
          <w:rFonts w:ascii="Times New Roman" w:hAnsi="Times New Roman" w:cs="Times New Roman"/>
        </w:rPr>
        <w:t>, что переводится как «разум», «мысль», «суждение», «слово»</w:t>
      </w:r>
      <w:r w:rsidR="005A59BD" w:rsidRPr="00DB0D20">
        <w:rPr>
          <w:rFonts w:ascii="Times New Roman" w:hAnsi="Times New Roman" w:cs="Times New Roman"/>
        </w:rPr>
        <w:t>. Первоначально разрабатывалась в связи с запросами практики судопроизводства</w:t>
      </w:r>
      <w:r w:rsidR="00044F49" w:rsidRPr="00DB0D20">
        <w:rPr>
          <w:rFonts w:ascii="Times New Roman" w:hAnsi="Times New Roman" w:cs="Times New Roman"/>
        </w:rPr>
        <w:t>. Использовалась в суде самым буквальным образом – если обвиняемый логически доказывал свою невиновность (особенно в сложных и запутанных правовых ситуациях) – он выигрывал дело.</w:t>
      </w:r>
      <w:r w:rsidR="00F15830" w:rsidRPr="00DB0D20">
        <w:rPr>
          <w:rFonts w:ascii="Times New Roman" w:hAnsi="Times New Roman" w:cs="Times New Roman"/>
        </w:rPr>
        <w:t xml:space="preserve"> В качестве стройной научной теории логика впервые сформировалась в трудах Аристотеля («Категории», «Об исто</w:t>
      </w:r>
      <w:bookmarkStart w:id="0" w:name="_GoBack"/>
      <w:bookmarkEnd w:id="0"/>
      <w:r w:rsidR="00F15830" w:rsidRPr="00DB0D20">
        <w:rPr>
          <w:rFonts w:ascii="Times New Roman" w:hAnsi="Times New Roman" w:cs="Times New Roman"/>
        </w:rPr>
        <w:t>лковании», «Аналитика» (</w:t>
      </w:r>
      <w:r w:rsidR="00F15830" w:rsidRPr="00DB0D20">
        <w:rPr>
          <w:rFonts w:ascii="Times New Roman" w:hAnsi="Times New Roman" w:cs="Times New Roman"/>
          <w:lang w:val="en-US"/>
        </w:rPr>
        <w:t>I</w:t>
      </w:r>
      <w:r w:rsidR="00F15830" w:rsidRPr="00DB0D20">
        <w:rPr>
          <w:rFonts w:ascii="Times New Roman" w:hAnsi="Times New Roman" w:cs="Times New Roman"/>
        </w:rPr>
        <w:t>-</w:t>
      </w:r>
      <w:r w:rsidR="00F15830" w:rsidRPr="00DB0D20">
        <w:rPr>
          <w:rFonts w:ascii="Times New Roman" w:hAnsi="Times New Roman" w:cs="Times New Roman"/>
          <w:lang w:val="en-US"/>
        </w:rPr>
        <w:t>II</w:t>
      </w:r>
      <w:r w:rsidR="00F15830" w:rsidRPr="00DB0D20">
        <w:rPr>
          <w:rFonts w:ascii="Times New Roman" w:hAnsi="Times New Roman" w:cs="Times New Roman"/>
        </w:rPr>
        <w:t>), «Топика», «О софистических рассуждениях»)</w:t>
      </w:r>
      <w:r w:rsidR="00084B9B" w:rsidRPr="00DB0D20">
        <w:rPr>
          <w:rFonts w:ascii="Times New Roman" w:hAnsi="Times New Roman" w:cs="Times New Roman"/>
        </w:rPr>
        <w:t xml:space="preserve">. Труды </w:t>
      </w:r>
      <w:r w:rsidR="00F15830" w:rsidRPr="00DB0D20">
        <w:rPr>
          <w:rFonts w:ascii="Times New Roman" w:hAnsi="Times New Roman" w:cs="Times New Roman"/>
        </w:rPr>
        <w:t>были</w:t>
      </w:r>
      <w:r w:rsidR="00084B9B" w:rsidRPr="00DB0D20">
        <w:rPr>
          <w:rFonts w:ascii="Times New Roman" w:hAnsi="Times New Roman" w:cs="Times New Roman"/>
        </w:rPr>
        <w:t xml:space="preserve"> затем</w:t>
      </w:r>
      <w:r w:rsidR="00F15830" w:rsidRPr="00DB0D20">
        <w:rPr>
          <w:rFonts w:ascii="Times New Roman" w:hAnsi="Times New Roman" w:cs="Times New Roman"/>
        </w:rPr>
        <w:t xml:space="preserve"> объединены его последователями под общим названием «Органон» (орудие, инструмент).</w:t>
      </w:r>
    </w:p>
    <w:p w14:paraId="3BEAE21C" w14:textId="6923C956" w:rsidR="00147722" w:rsidRPr="00DB0D20" w:rsidRDefault="0025762B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Размышление</w:t>
      </w:r>
      <w:r w:rsidR="00446D1A" w:rsidRPr="00DB0D20">
        <w:rPr>
          <w:rFonts w:ascii="Times New Roman" w:hAnsi="Times New Roman" w:cs="Times New Roman"/>
          <w:b/>
        </w:rPr>
        <w:t xml:space="preserve"> (рассуждение)</w:t>
      </w:r>
      <w:r w:rsidRPr="00DB0D20">
        <w:rPr>
          <w:rFonts w:ascii="Times New Roman" w:hAnsi="Times New Roman" w:cs="Times New Roman"/>
          <w:b/>
        </w:rPr>
        <w:t xml:space="preserve"> – </w:t>
      </w:r>
      <w:r w:rsidR="00147722" w:rsidRPr="00DB0D20">
        <w:rPr>
          <w:rFonts w:ascii="Times New Roman" w:hAnsi="Times New Roman" w:cs="Times New Roman"/>
        </w:rPr>
        <w:t>процедура</w:t>
      </w:r>
      <w:r w:rsidRPr="00DB0D20">
        <w:rPr>
          <w:rFonts w:ascii="Times New Roman" w:hAnsi="Times New Roman" w:cs="Times New Roman"/>
        </w:rPr>
        <w:t xml:space="preserve"> </w:t>
      </w:r>
      <w:r w:rsidR="00147722" w:rsidRPr="00DB0D20">
        <w:rPr>
          <w:rFonts w:ascii="Times New Roman" w:hAnsi="Times New Roman" w:cs="Times New Roman"/>
        </w:rPr>
        <w:t>обоснования некоторого высказывания посредством пошагового выведения его из других высказываний.</w:t>
      </w:r>
    </w:p>
    <w:p w14:paraId="51A1E912" w14:textId="1EDDF6D0" w:rsidR="00446D1A" w:rsidRPr="00DB0D20" w:rsidRDefault="00446D1A" w:rsidP="00DB0D20">
      <w:pPr>
        <w:jc w:val="both"/>
        <w:rPr>
          <w:rFonts w:ascii="Times New Roman" w:hAnsi="Times New Roman" w:cs="Times New Roman"/>
          <w:b/>
        </w:rPr>
      </w:pPr>
      <w:r w:rsidRPr="00DB0D20">
        <w:rPr>
          <w:rFonts w:ascii="Times New Roman" w:hAnsi="Times New Roman" w:cs="Times New Roman"/>
          <w:b/>
        </w:rPr>
        <w:t>Умозаключение</w:t>
      </w:r>
      <w:r w:rsidRPr="00DB0D20">
        <w:rPr>
          <w:rFonts w:ascii="Times New Roman" w:hAnsi="Times New Roman" w:cs="Times New Roman"/>
        </w:rPr>
        <w:t xml:space="preserve"> – это непосредственный переход от одного или нескольких (от А, (А1…)) высказываний к высказыванию В (причём, если каждая из посылок истинна, а заключение ложно – умозаключение заведомо неправильно)</w:t>
      </w:r>
    </w:p>
    <w:p w14:paraId="013B6A80" w14:textId="45DBAFA8" w:rsidR="00AF467E" w:rsidRPr="00DB0D20" w:rsidRDefault="00D0323F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 xml:space="preserve">Логическое </w:t>
      </w:r>
      <w:r w:rsidR="00AF467E" w:rsidRPr="00DB0D20">
        <w:rPr>
          <w:rFonts w:ascii="Times New Roman" w:hAnsi="Times New Roman" w:cs="Times New Roman"/>
          <w:b/>
        </w:rPr>
        <w:t>размышление</w:t>
      </w:r>
      <w:r w:rsidR="00AF467E" w:rsidRPr="00DB0D20">
        <w:rPr>
          <w:rFonts w:ascii="Times New Roman" w:hAnsi="Times New Roman" w:cs="Times New Roman"/>
        </w:rPr>
        <w:t xml:space="preserve"> –</w:t>
      </w:r>
      <w:r w:rsidR="00446D1A" w:rsidRPr="00DB0D20">
        <w:rPr>
          <w:rFonts w:ascii="Times New Roman" w:hAnsi="Times New Roman" w:cs="Times New Roman"/>
        </w:rPr>
        <w:t xml:space="preserve"> логическая форма</w:t>
      </w:r>
      <w:r w:rsidR="00D33624" w:rsidRPr="00DB0D20">
        <w:rPr>
          <w:rStyle w:val="a5"/>
          <w:rFonts w:ascii="Times New Roman" w:hAnsi="Times New Roman" w:cs="Times New Roman"/>
        </w:rPr>
        <w:footnoteReference w:id="1"/>
      </w:r>
      <w:r w:rsidR="00446D1A" w:rsidRPr="00DB0D20">
        <w:rPr>
          <w:rFonts w:ascii="Times New Roman" w:hAnsi="Times New Roman" w:cs="Times New Roman"/>
        </w:rPr>
        <w:t xml:space="preserve"> (высказывание), в котором</w:t>
      </w:r>
      <w:r w:rsidR="00AF467E" w:rsidRPr="00DB0D20">
        <w:rPr>
          <w:rFonts w:ascii="Times New Roman" w:hAnsi="Times New Roman" w:cs="Times New Roman"/>
        </w:rPr>
        <w:t xml:space="preserve"> между посылкой и выводом есть логическое следование.</w:t>
      </w:r>
    </w:p>
    <w:p w14:paraId="2CDAA92A" w14:textId="77777777" w:rsidR="001A4E4F" w:rsidRPr="00DB0D20" w:rsidRDefault="00AF467E" w:rsidP="00DB0D20">
      <w:pPr>
        <w:jc w:val="both"/>
        <w:rPr>
          <w:rFonts w:ascii="Times New Roman" w:hAnsi="Times New Roman" w:cs="Times New Roman"/>
          <w:lang w:eastAsia="ru-RU"/>
        </w:rPr>
      </w:pPr>
      <w:r w:rsidRPr="00DB0D20">
        <w:rPr>
          <w:rFonts w:ascii="Times New Roman" w:hAnsi="Times New Roman" w:cs="Times New Roman"/>
          <w:b/>
        </w:rPr>
        <w:t>Логическое следование</w:t>
      </w:r>
      <w:r w:rsidR="00446D1A" w:rsidRPr="00DB0D20">
        <w:rPr>
          <w:rFonts w:ascii="Times New Roman" w:hAnsi="Times New Roman" w:cs="Times New Roman"/>
        </w:rPr>
        <w:t xml:space="preserve"> - </w:t>
      </w:r>
      <w:r w:rsidR="001A4E4F" w:rsidRPr="00DB0D20">
        <w:rPr>
          <w:rFonts w:ascii="Times New Roman" w:hAnsi="Times New Roman" w:cs="Times New Roman"/>
          <w:lang w:eastAsia="ru-RU"/>
        </w:rPr>
        <w:t>отношение, существующее между посылками и выводимыми из них заключениями, которое характеризуется тем, что заключение с необходимостью следует из посылок.</w:t>
      </w:r>
    </w:p>
    <w:p w14:paraId="32C05A2A" w14:textId="77777777" w:rsidR="004C7247" w:rsidRPr="00DB0D20" w:rsidRDefault="004C7247" w:rsidP="00DB0D20">
      <w:pPr>
        <w:jc w:val="both"/>
        <w:rPr>
          <w:rFonts w:ascii="Times New Roman" w:hAnsi="Times New Roman" w:cs="Times New Roman"/>
          <w:b/>
        </w:rPr>
      </w:pPr>
    </w:p>
    <w:p w14:paraId="28522C6A" w14:textId="77777777" w:rsidR="00385BE7" w:rsidRPr="00DB0D20" w:rsidRDefault="00385BE7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Законы традиционной логики</w:t>
      </w:r>
      <w:r w:rsidRPr="00DB0D20">
        <w:rPr>
          <w:rFonts w:ascii="Times New Roman" w:hAnsi="Times New Roman" w:cs="Times New Roman"/>
        </w:rPr>
        <w:t>:</w:t>
      </w:r>
    </w:p>
    <w:p w14:paraId="1F11DB62" w14:textId="699E81E8" w:rsidR="00385BE7" w:rsidRPr="00DB0D20" w:rsidRDefault="00385BE7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Логический закон</w:t>
      </w:r>
      <w:r w:rsidRPr="00DB0D20">
        <w:rPr>
          <w:rFonts w:ascii="Times New Roman" w:hAnsi="Times New Roman" w:cs="Times New Roman"/>
        </w:rPr>
        <w:t xml:space="preserve"> – такая логическая форма высказывания, которая принимает значение «истина» при любой интерпретации параметров, входящих в её состав.</w:t>
      </w:r>
      <w:r w:rsidR="00D33624" w:rsidRPr="00DB0D20">
        <w:rPr>
          <w:rFonts w:ascii="Times New Roman" w:hAnsi="Times New Roman" w:cs="Times New Roman"/>
        </w:rPr>
        <w:t xml:space="preserve"> </w:t>
      </w:r>
    </w:p>
    <w:p w14:paraId="412213B1" w14:textId="7F0982C3" w:rsidR="005E26F8" w:rsidRPr="00DB0D20" w:rsidRDefault="005E26F8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  <w:lang w:val="en-US"/>
        </w:rPr>
        <w:t>I</w:t>
      </w:r>
      <w:r w:rsidRPr="00DB0D20">
        <w:rPr>
          <w:rFonts w:ascii="Times New Roman" w:hAnsi="Times New Roman" w:cs="Times New Roman"/>
        </w:rPr>
        <w:t xml:space="preserve"> –</w:t>
      </w:r>
      <w:r w:rsidR="00A71A49" w:rsidRPr="00DB0D20">
        <w:rPr>
          <w:rFonts w:ascii="Times New Roman" w:hAnsi="Times New Roman" w:cs="Times New Roman"/>
        </w:rPr>
        <w:t xml:space="preserve"> </w:t>
      </w:r>
      <w:r w:rsidR="00D33624" w:rsidRPr="00DB0D20">
        <w:rPr>
          <w:rFonts w:ascii="Times New Roman" w:hAnsi="Times New Roman" w:cs="Times New Roman"/>
          <w:b/>
        </w:rPr>
        <w:t>Закон о запрете противоречий</w:t>
      </w:r>
      <w:r w:rsidR="00D33624" w:rsidRPr="00DB0D20">
        <w:rPr>
          <w:rFonts w:ascii="Times New Roman" w:hAnsi="Times New Roman" w:cs="Times New Roman"/>
        </w:rPr>
        <w:t xml:space="preserve"> – Два противоречащих утверждения не могут быть одновременно истинными – то бишь неверно, что A и не</w:t>
      </w:r>
      <w:r w:rsidR="00D33624" w:rsidRPr="00DB0D20">
        <w:rPr>
          <w:rFonts w:ascii="Times New Roman" w:hAnsi="Times New Roman" w:cs="Times New Roman"/>
          <w:lang w:val="en-US"/>
        </w:rPr>
        <w:t>A</w:t>
      </w:r>
      <w:r w:rsidR="00D33624" w:rsidRPr="00DB0D20">
        <w:rPr>
          <w:rFonts w:ascii="Times New Roman" w:hAnsi="Times New Roman" w:cs="Times New Roman"/>
        </w:rPr>
        <w:t xml:space="preserve"> </w:t>
      </w:r>
      <w:r w:rsidR="004C7247" w:rsidRPr="00DB0D20">
        <w:rPr>
          <w:rFonts w:ascii="Times New Roman" w:hAnsi="Times New Roman" w:cs="Times New Roman"/>
        </w:rPr>
        <w:t>(</w:t>
      </w:r>
      <w:r w:rsidR="004C7247" w:rsidRPr="00DB0D20">
        <w:rPr>
          <w:rFonts w:ascii="Times New Roman" w:hAnsi="Times New Roman" w:cs="Times New Roman"/>
          <w:lang w:val="en-US"/>
        </w:rPr>
        <w:t>x</w:t>
      </w:r>
      <w:r w:rsidR="004C7247" w:rsidRPr="00DB0D20">
        <w:rPr>
          <w:rFonts w:ascii="Times New Roman" w:hAnsi="Times New Roman" w:cs="Times New Roman"/>
        </w:rPr>
        <w:t>/\-</w:t>
      </w:r>
      <w:r w:rsidR="004C7247" w:rsidRPr="00DB0D20">
        <w:rPr>
          <w:rFonts w:ascii="Times New Roman" w:hAnsi="Times New Roman" w:cs="Times New Roman"/>
          <w:lang w:val="en-US"/>
        </w:rPr>
        <w:t>x</w:t>
      </w:r>
      <w:r w:rsidR="004C7247" w:rsidRPr="00DB0D20">
        <w:rPr>
          <w:rFonts w:ascii="Times New Roman" w:hAnsi="Times New Roman" w:cs="Times New Roman"/>
        </w:rPr>
        <w:t>-&gt;0)</w:t>
      </w:r>
    </w:p>
    <w:p w14:paraId="535A5659" w14:textId="6B56FC9F" w:rsidR="005E26F8" w:rsidRPr="00DB0D20" w:rsidRDefault="005E26F8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  <w:lang w:val="en-US"/>
        </w:rPr>
        <w:t>II</w:t>
      </w:r>
      <w:r w:rsidRPr="00DB0D20">
        <w:rPr>
          <w:rFonts w:ascii="Times New Roman" w:hAnsi="Times New Roman" w:cs="Times New Roman"/>
        </w:rPr>
        <w:t xml:space="preserve"> – </w:t>
      </w:r>
      <w:r w:rsidR="00D33624" w:rsidRPr="00DB0D20">
        <w:rPr>
          <w:rFonts w:ascii="Times New Roman" w:hAnsi="Times New Roman" w:cs="Times New Roman"/>
        </w:rPr>
        <w:t xml:space="preserve"> </w:t>
      </w:r>
      <w:r w:rsidR="00D33624" w:rsidRPr="00DB0D20">
        <w:rPr>
          <w:rFonts w:ascii="Times New Roman" w:hAnsi="Times New Roman" w:cs="Times New Roman"/>
          <w:b/>
        </w:rPr>
        <w:t xml:space="preserve">Закон исключённого третьего </w:t>
      </w:r>
      <w:r w:rsidR="00D33624" w:rsidRPr="00DB0D20">
        <w:rPr>
          <w:rFonts w:ascii="Times New Roman" w:hAnsi="Times New Roman" w:cs="Times New Roman"/>
        </w:rPr>
        <w:t>– Из двух противоречий (</w:t>
      </w:r>
      <w:r w:rsidR="00D33624" w:rsidRPr="00DB0D20">
        <w:rPr>
          <w:rFonts w:ascii="Times New Roman" w:hAnsi="Times New Roman" w:cs="Times New Roman"/>
          <w:lang w:val="en-US"/>
        </w:rPr>
        <w:t>A</w:t>
      </w:r>
      <w:r w:rsidR="00D33624" w:rsidRPr="00DB0D20">
        <w:rPr>
          <w:rFonts w:ascii="Times New Roman" w:hAnsi="Times New Roman" w:cs="Times New Roman"/>
        </w:rPr>
        <w:t xml:space="preserve"> и не</w:t>
      </w:r>
      <w:r w:rsidR="00D33624" w:rsidRPr="00DB0D20">
        <w:rPr>
          <w:rFonts w:ascii="Times New Roman" w:hAnsi="Times New Roman" w:cs="Times New Roman"/>
          <w:lang w:val="en-US"/>
        </w:rPr>
        <w:t>A</w:t>
      </w:r>
      <w:r w:rsidR="00D33624" w:rsidRPr="00DB0D20">
        <w:rPr>
          <w:rFonts w:ascii="Times New Roman" w:hAnsi="Times New Roman" w:cs="Times New Roman"/>
        </w:rPr>
        <w:t>) одно обязательно истинно (они не могут быть одновременно ложными)</w:t>
      </w:r>
    </w:p>
    <w:p w14:paraId="17B2A6FF" w14:textId="1D3EC0F4" w:rsidR="005E26F8" w:rsidRPr="00DB0D20" w:rsidRDefault="005E26F8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  <w:lang w:val="en-US"/>
        </w:rPr>
        <w:t>III</w:t>
      </w:r>
      <w:r w:rsidRPr="00DB0D20">
        <w:rPr>
          <w:rFonts w:ascii="Times New Roman" w:hAnsi="Times New Roman" w:cs="Times New Roman"/>
        </w:rPr>
        <w:t xml:space="preserve"> –</w:t>
      </w:r>
      <w:r w:rsidR="00D2040F" w:rsidRPr="00DB0D20">
        <w:rPr>
          <w:rFonts w:ascii="Times New Roman" w:hAnsi="Times New Roman" w:cs="Times New Roman"/>
        </w:rPr>
        <w:t xml:space="preserve"> </w:t>
      </w:r>
      <w:r w:rsidR="00D2040F" w:rsidRPr="00DB0D20">
        <w:rPr>
          <w:rFonts w:ascii="Times New Roman" w:hAnsi="Times New Roman" w:cs="Times New Roman"/>
          <w:b/>
        </w:rPr>
        <w:t>Закон тождественности</w:t>
      </w:r>
      <w:r w:rsidR="00D2040F" w:rsidRPr="00DB0D20">
        <w:rPr>
          <w:rFonts w:ascii="Times New Roman" w:hAnsi="Times New Roman" w:cs="Times New Roman"/>
        </w:rPr>
        <w:t xml:space="preserve"> –</w:t>
      </w:r>
      <w:r w:rsidRPr="00DB0D20">
        <w:rPr>
          <w:rFonts w:ascii="Times New Roman" w:hAnsi="Times New Roman" w:cs="Times New Roman"/>
        </w:rPr>
        <w:t xml:space="preserve"> </w:t>
      </w:r>
      <w:r w:rsidR="00D33624" w:rsidRPr="00DB0D20">
        <w:rPr>
          <w:rFonts w:ascii="Times New Roman" w:hAnsi="Times New Roman" w:cs="Times New Roman"/>
        </w:rPr>
        <w:t>Высказывание тождественно самому себе (</w:t>
      </w:r>
      <w:r w:rsidR="00D33624" w:rsidRPr="00DB0D20">
        <w:rPr>
          <w:rFonts w:ascii="Times New Roman" w:hAnsi="Times New Roman" w:cs="Times New Roman"/>
          <w:lang w:val="en-US"/>
        </w:rPr>
        <w:t>A</w:t>
      </w:r>
      <w:r w:rsidR="00D33624" w:rsidRPr="00DB0D20">
        <w:rPr>
          <w:rFonts w:ascii="Times New Roman" w:hAnsi="Times New Roman" w:cs="Times New Roman"/>
        </w:rPr>
        <w:t>=</w:t>
      </w:r>
      <w:proofErr w:type="spellStart"/>
      <w:r w:rsidR="00D33624" w:rsidRPr="00DB0D20">
        <w:rPr>
          <w:rFonts w:ascii="Times New Roman" w:hAnsi="Times New Roman" w:cs="Times New Roman"/>
          <w:lang w:val="en-US"/>
        </w:rPr>
        <w:t>A</w:t>
      </w:r>
      <w:proofErr w:type="spellEnd"/>
      <w:r w:rsidR="004C7247" w:rsidRPr="00DB0D20">
        <w:rPr>
          <w:rFonts w:ascii="Times New Roman" w:hAnsi="Times New Roman" w:cs="Times New Roman"/>
        </w:rPr>
        <w:t xml:space="preserve">, </w:t>
      </w:r>
      <w:r w:rsidR="004C7247" w:rsidRPr="00DB0D20">
        <w:rPr>
          <w:rFonts w:ascii="Times New Roman" w:hAnsi="Times New Roman" w:cs="Times New Roman"/>
          <w:lang w:val="en-US"/>
        </w:rPr>
        <w:t>x</w:t>
      </w:r>
      <w:r w:rsidR="004C7247" w:rsidRPr="00DB0D20">
        <w:rPr>
          <w:rFonts w:ascii="Times New Roman" w:hAnsi="Times New Roman" w:cs="Times New Roman"/>
        </w:rPr>
        <w:t>-&gt;</w:t>
      </w:r>
      <w:r w:rsidR="004C7247" w:rsidRPr="00DB0D20">
        <w:rPr>
          <w:rFonts w:ascii="Times New Roman" w:hAnsi="Times New Roman" w:cs="Times New Roman"/>
          <w:lang w:val="en-US"/>
        </w:rPr>
        <w:t>x</w:t>
      </w:r>
      <w:r w:rsidR="00D33624" w:rsidRPr="00DB0D20">
        <w:rPr>
          <w:rFonts w:ascii="Times New Roman" w:hAnsi="Times New Roman" w:cs="Times New Roman"/>
        </w:rPr>
        <w:t>)</w:t>
      </w:r>
    </w:p>
    <w:p w14:paraId="2026BDCE" w14:textId="6F83F564" w:rsidR="004C7247" w:rsidRPr="00DB0D20" w:rsidRDefault="005E26F8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  <w:lang w:val="en-US"/>
        </w:rPr>
        <w:t>IV</w:t>
      </w:r>
      <w:r w:rsidRPr="00DB0D20">
        <w:rPr>
          <w:rFonts w:ascii="Times New Roman" w:hAnsi="Times New Roman" w:cs="Times New Roman"/>
        </w:rPr>
        <w:t xml:space="preserve"> –</w:t>
      </w:r>
      <w:r w:rsidR="00D33624" w:rsidRPr="00DB0D20">
        <w:rPr>
          <w:rFonts w:ascii="Times New Roman" w:hAnsi="Times New Roman" w:cs="Times New Roman"/>
        </w:rPr>
        <w:t xml:space="preserve"> (методическое правило)</w:t>
      </w:r>
      <w:r w:rsidRPr="00DB0D20">
        <w:rPr>
          <w:rFonts w:ascii="Times New Roman" w:hAnsi="Times New Roman" w:cs="Times New Roman"/>
        </w:rPr>
        <w:t xml:space="preserve"> </w:t>
      </w:r>
      <w:r w:rsidR="00D33624" w:rsidRPr="00DB0D20">
        <w:rPr>
          <w:rFonts w:ascii="Times New Roman" w:hAnsi="Times New Roman" w:cs="Times New Roman"/>
          <w:b/>
        </w:rPr>
        <w:t>Закон достаточного основания</w:t>
      </w:r>
      <w:r w:rsidR="00D33624" w:rsidRPr="00DB0D20">
        <w:rPr>
          <w:rFonts w:ascii="Times New Roman" w:hAnsi="Times New Roman" w:cs="Times New Roman"/>
        </w:rPr>
        <w:t xml:space="preserve"> (Лейбниц) – не одно утверждение не должно быть сделано без достаточного основания.</w:t>
      </w:r>
    </w:p>
    <w:p w14:paraId="094C3EC3" w14:textId="77777777" w:rsidR="004C7247" w:rsidRPr="00DB0D20" w:rsidRDefault="004C7247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4D1077C9" w14:textId="77777777" w:rsidR="004C7247" w:rsidRPr="00DB0D20" w:rsidRDefault="004C7247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0BD035A9" w14:textId="77777777" w:rsidR="004C7247" w:rsidRPr="00DB0D20" w:rsidRDefault="004C7247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3469F6DD" w14:textId="77777777" w:rsidR="004C7247" w:rsidRPr="00DB0D20" w:rsidRDefault="004C7247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110C51C2" w14:textId="77777777" w:rsidR="00DB0D20" w:rsidRPr="00DB0D20" w:rsidRDefault="00AF467E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lastRenderedPageBreak/>
        <w:t>2 вопрос</w:t>
      </w:r>
    </w:p>
    <w:p w14:paraId="372B7DDE" w14:textId="20A92851" w:rsidR="00DB0D20" w:rsidRPr="00DB0D20" w:rsidRDefault="004C7247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Софизм</w:t>
      </w:r>
      <w:r w:rsidRPr="00DB0D20">
        <w:rPr>
          <w:rFonts w:ascii="Times New Roman" w:hAnsi="Times New Roman" w:cs="Times New Roman"/>
        </w:rPr>
        <w:t xml:space="preserve"> – в</w:t>
      </w:r>
      <w:r w:rsidR="0036249E" w:rsidRPr="00DB0D20">
        <w:rPr>
          <w:rFonts w:ascii="Times New Roman" w:hAnsi="Times New Roman" w:cs="Times New Roman"/>
        </w:rPr>
        <w:t>нешне правильное рассуждение, содержащее какую-то скрытую уловку, называется софизмом. В процессе аргументации умение разоблачать софизмы необ</w:t>
      </w:r>
      <w:r w:rsidRPr="00DB0D20">
        <w:rPr>
          <w:rFonts w:ascii="Times New Roman" w:hAnsi="Times New Roman" w:cs="Times New Roman"/>
        </w:rPr>
        <w:t xml:space="preserve">ходимо, но все же недостаточно. </w:t>
      </w:r>
      <w:r w:rsidR="0036249E" w:rsidRPr="00DB0D20">
        <w:rPr>
          <w:rFonts w:ascii="Times New Roman" w:hAnsi="Times New Roman" w:cs="Times New Roman"/>
        </w:rPr>
        <w:t xml:space="preserve">Особенно если речь идет о </w:t>
      </w:r>
      <w:proofErr w:type="spellStart"/>
      <w:r w:rsidR="0036249E" w:rsidRPr="00DB0D20">
        <w:rPr>
          <w:rFonts w:ascii="Times New Roman" w:hAnsi="Times New Roman" w:cs="Times New Roman"/>
        </w:rPr>
        <w:t>научнои</w:t>
      </w:r>
      <w:proofErr w:type="spellEnd"/>
      <w:r w:rsidR="0036249E" w:rsidRPr="00DB0D20">
        <w:rPr>
          <w:rFonts w:ascii="Times New Roman" w:hAnsi="Times New Roman" w:cs="Times New Roman"/>
        </w:rPr>
        <w:t>̆ аргументации, целью которой является не побе</w:t>
      </w:r>
      <w:r w:rsidRPr="00DB0D20">
        <w:rPr>
          <w:rFonts w:ascii="Times New Roman" w:hAnsi="Times New Roman" w:cs="Times New Roman"/>
        </w:rPr>
        <w:t>да в споре, а отыскание истины.</w:t>
      </w:r>
    </w:p>
    <w:p w14:paraId="134888B2" w14:textId="77777777" w:rsidR="00DB0D20" w:rsidRPr="00DB0D20" w:rsidRDefault="0036249E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П</w:t>
      </w:r>
      <w:r w:rsidR="004C7247" w:rsidRPr="00DB0D20">
        <w:rPr>
          <w:rFonts w:ascii="Times New Roman" w:hAnsi="Times New Roman" w:cs="Times New Roman"/>
          <w:b/>
        </w:rPr>
        <w:t>арадокс</w:t>
      </w:r>
      <w:r w:rsidR="004C7247" w:rsidRPr="00DB0D20">
        <w:rPr>
          <w:rFonts w:ascii="Times New Roman" w:hAnsi="Times New Roman" w:cs="Times New Roman"/>
        </w:rPr>
        <w:t xml:space="preserve"> – </w:t>
      </w:r>
      <w:r w:rsidR="00AF467E" w:rsidRPr="00DB0D20">
        <w:rPr>
          <w:rFonts w:ascii="Times New Roman" w:hAnsi="Times New Roman" w:cs="Times New Roman"/>
        </w:rPr>
        <w:t>правильное рассуждение, приводящее к противо</w:t>
      </w:r>
      <w:r w:rsidR="004C7247" w:rsidRPr="00DB0D20">
        <w:rPr>
          <w:rFonts w:ascii="Times New Roman" w:hAnsi="Times New Roman" w:cs="Times New Roman"/>
        </w:rPr>
        <w:t>речию</w:t>
      </w:r>
      <w:r w:rsidR="00DB0D20" w:rsidRPr="00DB0D20">
        <w:rPr>
          <w:rFonts w:ascii="Times New Roman" w:hAnsi="Times New Roman" w:cs="Times New Roman"/>
        </w:rPr>
        <w:t>.</w:t>
      </w:r>
    </w:p>
    <w:p w14:paraId="54503C10" w14:textId="77777777" w:rsidR="00DB0D20" w:rsidRPr="00DB0D20" w:rsidRDefault="004C7247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 xml:space="preserve">Парадокс </w:t>
      </w:r>
      <w:r w:rsidR="00AF467E" w:rsidRPr="00DB0D20">
        <w:rPr>
          <w:rFonts w:ascii="Times New Roman" w:hAnsi="Times New Roman" w:cs="Times New Roman"/>
          <w:b/>
        </w:rPr>
        <w:t>«лжец</w:t>
      </w:r>
      <w:r w:rsidRPr="00DB0D20">
        <w:rPr>
          <w:rFonts w:ascii="Times New Roman" w:hAnsi="Times New Roman" w:cs="Times New Roman"/>
          <w:b/>
        </w:rPr>
        <w:t>а</w:t>
      </w:r>
      <w:r w:rsidR="00AF467E" w:rsidRPr="00DB0D20">
        <w:rPr>
          <w:rFonts w:ascii="Times New Roman" w:hAnsi="Times New Roman" w:cs="Times New Roman"/>
          <w:b/>
        </w:rPr>
        <w:t>»</w:t>
      </w:r>
      <w:r w:rsidR="002250A3" w:rsidRPr="00DB0D20">
        <w:rPr>
          <w:rFonts w:ascii="Times New Roman" w:hAnsi="Times New Roman" w:cs="Times New Roman"/>
        </w:rPr>
        <w:t xml:space="preserve"> - </w:t>
      </w:r>
      <w:r w:rsidR="00DB0D20" w:rsidRPr="00DB0D20">
        <w:rPr>
          <w:rFonts w:ascii="Times New Roman" w:hAnsi="Times New Roman" w:cs="Times New Roman"/>
        </w:rPr>
        <w:t xml:space="preserve">Рассмотрим предложение: «Это предложение ложно». Если оно истинно, значит то, что в нем утверждается, – правда, то есть оно на самом деле ложно. Но если оно ложно, значит то, что оно утверждает, неверно, то есть оно истинно. </w:t>
      </w:r>
    </w:p>
    <w:p w14:paraId="1B117637" w14:textId="721FDCA2" w:rsidR="00DB0D20" w:rsidRPr="00DB0D20" w:rsidRDefault="00DB0D20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П</w:t>
      </w:r>
      <w:r w:rsidR="00AF467E" w:rsidRPr="00DB0D20">
        <w:rPr>
          <w:rFonts w:ascii="Times New Roman" w:hAnsi="Times New Roman" w:cs="Times New Roman"/>
          <w:b/>
        </w:rPr>
        <w:t>арадокс Рассела</w:t>
      </w:r>
      <w:r w:rsidR="00AF467E" w:rsidRPr="00DB0D20">
        <w:rPr>
          <w:rFonts w:ascii="Times New Roman" w:hAnsi="Times New Roman" w:cs="Times New Roman"/>
        </w:rPr>
        <w:t xml:space="preserve"> </w:t>
      </w:r>
      <w:r w:rsidRPr="00DB0D20">
        <w:rPr>
          <w:rFonts w:ascii="Times New Roman" w:hAnsi="Times New Roman" w:cs="Times New Roman"/>
        </w:rPr>
        <w:t>- На неформальном языке парадокс можно описать следующим образом. Условимся называть множество «обычным», если оно не является своим собственным элементом. Например, множество всех людей является «обычным», так как само множество — не человек. Примером «необычного» множества является </w:t>
      </w:r>
      <w:hyperlink r:id="rId8" w:tooltip="Множество всех множеств" w:history="1">
        <w:r w:rsidRPr="00DB0D20">
          <w:rPr>
            <w:rFonts w:ascii="Times New Roman" w:hAnsi="Times New Roman" w:cs="Times New Roman"/>
          </w:rPr>
          <w:t>множество всех множеств</w:t>
        </w:r>
      </w:hyperlink>
      <w:r w:rsidRPr="00DB0D20">
        <w:rPr>
          <w:rFonts w:ascii="Times New Roman" w:hAnsi="Times New Roman" w:cs="Times New Roman"/>
        </w:rPr>
        <w:t xml:space="preserve">, так как оно само является множеством, </w:t>
      </w:r>
      <w:proofErr w:type="gramStart"/>
      <w:r w:rsidRPr="00DB0D20">
        <w:rPr>
          <w:rFonts w:ascii="Times New Roman" w:hAnsi="Times New Roman" w:cs="Times New Roman"/>
        </w:rPr>
        <w:t>а следовательно</w:t>
      </w:r>
      <w:proofErr w:type="gramEnd"/>
      <w:r w:rsidRPr="00DB0D20">
        <w:rPr>
          <w:rFonts w:ascii="Times New Roman" w:hAnsi="Times New Roman" w:cs="Times New Roman"/>
        </w:rPr>
        <w:t>, само является собственным элементом.</w:t>
      </w:r>
    </w:p>
    <w:p w14:paraId="07F0CEEF" w14:textId="77777777" w:rsidR="00DB0D20" w:rsidRPr="00DB0D20" w:rsidRDefault="00DB0D20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>Можно рассмотреть множество, состоящее только из всех «обычных» множеств, такое множество называется </w:t>
      </w:r>
      <w:proofErr w:type="spellStart"/>
      <w:r w:rsidRPr="00DB0D20">
        <w:rPr>
          <w:rFonts w:ascii="Times New Roman" w:hAnsi="Times New Roman" w:cs="Times New Roman"/>
        </w:rPr>
        <w:t>расселовским</w:t>
      </w:r>
      <w:proofErr w:type="spellEnd"/>
      <w:r w:rsidRPr="00DB0D20">
        <w:rPr>
          <w:rFonts w:ascii="Times New Roman" w:hAnsi="Times New Roman" w:cs="Times New Roman"/>
        </w:rPr>
        <w:t xml:space="preserve"> множеством. Парадокс возникает при попытке определить, является ли это множество «обычным» или нет, то есть содержит ли оно себя в качестве элемента. Есть две возможности.</w:t>
      </w:r>
    </w:p>
    <w:p w14:paraId="3C3F6E15" w14:textId="77777777" w:rsidR="00DB0D20" w:rsidRPr="00DB0D20" w:rsidRDefault="00DB0D20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>С одной стороны, если оно «обычное», то оно должно включать себя в качестве элемента, так как оно по определению состоит из всех «обычных» множеств. Но тогда оно не может быть «обычным», так как «обычные» множества — это те, которые себя не включают.</w:t>
      </w:r>
    </w:p>
    <w:p w14:paraId="686EEB80" w14:textId="77777777" w:rsidR="00DB0D20" w:rsidRPr="00DB0D20" w:rsidRDefault="00DB0D20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>Остаётся предположить, что это множество «необычное». Однако оно не может включать себя в качестве элемента, так как оно по определению должно состоять только из «обычных» множеств. Но если оно не включает себя в качестве элемента, то это «обычное» множество.</w:t>
      </w:r>
    </w:p>
    <w:p w14:paraId="024D7F78" w14:textId="4B601BFA" w:rsidR="00DB0D20" w:rsidRPr="00857A37" w:rsidRDefault="00DB0D20" w:rsidP="00DB0D20">
      <w:pPr>
        <w:jc w:val="both"/>
        <w:rPr>
          <w:rFonts w:ascii="Times New Roman" w:hAnsi="Times New Roman" w:cs="Times New Roman"/>
          <w:lang w:val="en-US"/>
        </w:rPr>
      </w:pPr>
      <w:r w:rsidRPr="00DB0D20">
        <w:rPr>
          <w:rFonts w:ascii="Times New Roman" w:hAnsi="Times New Roman" w:cs="Times New Roman"/>
        </w:rPr>
        <w:t>В любом случае получается противоречие</w:t>
      </w:r>
      <w:r>
        <w:rPr>
          <w:rFonts w:ascii="Times New Roman" w:hAnsi="Times New Roman" w:cs="Times New Roman"/>
        </w:rPr>
        <w:t>.</w:t>
      </w:r>
    </w:p>
    <w:p w14:paraId="729B5B53" w14:textId="70AB9697" w:rsidR="002250A3" w:rsidRPr="00DB0D20" w:rsidRDefault="002250A3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224E9D6B" w14:textId="462952B3" w:rsidR="002250A3" w:rsidRPr="00DB0D20" w:rsidRDefault="00AF467E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3 вопрос</w:t>
      </w:r>
    </w:p>
    <w:p w14:paraId="03343FA0" w14:textId="77777777" w:rsidR="00DB0D20" w:rsidRPr="00DB0D20" w:rsidRDefault="00AF467E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Язык</w:t>
      </w:r>
      <w:r w:rsidRPr="00DB0D20">
        <w:rPr>
          <w:rFonts w:ascii="Times New Roman" w:hAnsi="Times New Roman" w:cs="Times New Roman"/>
        </w:rPr>
        <w:t xml:space="preserve"> </w:t>
      </w:r>
      <w:r w:rsidR="00B720A6" w:rsidRPr="00DB0D20">
        <w:rPr>
          <w:rFonts w:ascii="Times New Roman" w:hAnsi="Times New Roman" w:cs="Times New Roman"/>
        </w:rPr>
        <w:t>– это система знаков, предназначенная для фиксации, хранения, переработки и передачи информации.</w:t>
      </w:r>
    </w:p>
    <w:p w14:paraId="2DEB9906" w14:textId="77777777" w:rsidR="00DB0D20" w:rsidRPr="00DB0D20" w:rsidRDefault="0025762B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Знак</w:t>
      </w:r>
      <w:r w:rsidRPr="00DB0D20">
        <w:rPr>
          <w:rFonts w:ascii="Times New Roman" w:hAnsi="Times New Roman" w:cs="Times New Roman"/>
        </w:rPr>
        <w:t xml:space="preserve"> – это объект, используемый интерпретатором в процессе познания или общения в качестве представителя какого-либо другого объекта.</w:t>
      </w:r>
    </w:p>
    <w:p w14:paraId="071EF9AA" w14:textId="77777777" w:rsidR="00DB0D20" w:rsidRPr="00DB0D20" w:rsidRDefault="0025762B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Семиотика</w:t>
      </w:r>
      <w:r w:rsidRPr="00DB0D20">
        <w:rPr>
          <w:rFonts w:ascii="Times New Roman" w:hAnsi="Times New Roman" w:cs="Times New Roman"/>
        </w:rPr>
        <w:t xml:space="preserve"> – наука о языках, свойствах знаков в языке и самих знаковых систем. Также наука о коммуникативных системах и знаках, используемых в процессе общения</w:t>
      </w:r>
      <w:proofErr w:type="gramStart"/>
      <w:r w:rsidRPr="00DB0D20">
        <w:rPr>
          <w:rFonts w:ascii="Times New Roman" w:hAnsi="Times New Roman" w:cs="Times New Roman"/>
        </w:rPr>
        <w:t>.</w:t>
      </w:r>
      <w:proofErr w:type="gramEnd"/>
      <w:r w:rsidR="002250A3" w:rsidRPr="00DB0D20">
        <w:rPr>
          <w:rFonts w:ascii="Times New Roman" w:hAnsi="Times New Roman" w:cs="Times New Roman"/>
        </w:rPr>
        <w:t xml:space="preserve"> </w:t>
      </w:r>
      <w:r w:rsidR="00AF467E" w:rsidRPr="00DB0D20">
        <w:rPr>
          <w:rFonts w:ascii="Times New Roman" w:hAnsi="Times New Roman" w:cs="Times New Roman"/>
        </w:rPr>
        <w:t xml:space="preserve">как семиотическая система (что такое семиотика? (Пирс и Соссюр)) семиотическая ситуация, </w:t>
      </w:r>
      <w:r w:rsidR="00385BE7" w:rsidRPr="00DB0D20">
        <w:rPr>
          <w:rFonts w:ascii="Times New Roman" w:hAnsi="Times New Roman" w:cs="Times New Roman"/>
        </w:rPr>
        <w:t xml:space="preserve"> </w:t>
      </w:r>
    </w:p>
    <w:p w14:paraId="140DAC05" w14:textId="77777777" w:rsidR="00DB0D20" w:rsidRPr="00DB0D20" w:rsidRDefault="00385BE7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Семиотический</w:t>
      </w:r>
      <w:r w:rsidRPr="00DB0D20">
        <w:rPr>
          <w:rFonts w:ascii="Times New Roman" w:hAnsi="Times New Roman" w:cs="Times New Roman"/>
        </w:rPr>
        <w:t xml:space="preserve"> </w:t>
      </w:r>
      <w:r w:rsidR="00AF467E" w:rsidRPr="00DB0D20">
        <w:rPr>
          <w:rFonts w:ascii="Times New Roman" w:hAnsi="Times New Roman" w:cs="Times New Roman"/>
          <w:b/>
        </w:rPr>
        <w:t>треугольник</w:t>
      </w:r>
      <w:r w:rsidR="00B720A6" w:rsidRPr="00DB0D20">
        <w:rPr>
          <w:rFonts w:ascii="Times New Roman" w:hAnsi="Times New Roman" w:cs="Times New Roman"/>
        </w:rPr>
        <w:t xml:space="preserve"> – знак, обозначаемое</w:t>
      </w:r>
      <w:r w:rsidR="00AF467E" w:rsidRPr="00DB0D20">
        <w:rPr>
          <w:rFonts w:ascii="Times New Roman" w:hAnsi="Times New Roman" w:cs="Times New Roman"/>
        </w:rPr>
        <w:t>,</w:t>
      </w:r>
      <w:r w:rsidR="00B720A6" w:rsidRPr="00DB0D20">
        <w:rPr>
          <w:rFonts w:ascii="Times New Roman" w:hAnsi="Times New Roman" w:cs="Times New Roman"/>
        </w:rPr>
        <w:t xml:space="preserve"> интерпретатор.</w:t>
      </w:r>
    </w:p>
    <w:p w14:paraId="543AEAF1" w14:textId="77777777" w:rsidR="00DB0D20" w:rsidRPr="00DB0D20" w:rsidRDefault="00084B9B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Понятие</w:t>
      </w:r>
      <w:r w:rsidRPr="00DB0D20">
        <w:rPr>
          <w:rFonts w:ascii="Times New Roman" w:hAnsi="Times New Roman" w:cs="Times New Roman"/>
        </w:rPr>
        <w:t xml:space="preserve"> – мысль, которая посредством указания на некоторый признак выделяет из универсума и собирает в класс (или обобщает) предметы, обладающие этим признаком. В языке понятия выражаются при помощи описательных терминов, которым придан строго фиксированный смысл.</w:t>
      </w:r>
    </w:p>
    <w:p w14:paraId="3FDFE4CC" w14:textId="77777777" w:rsidR="00DB0D20" w:rsidRPr="00DB0D20" w:rsidRDefault="00B720A6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Суждение</w:t>
      </w:r>
      <w:r w:rsidRPr="00DB0D20">
        <w:rPr>
          <w:rFonts w:ascii="Times New Roman" w:hAnsi="Times New Roman" w:cs="Times New Roman"/>
        </w:rPr>
        <w:t xml:space="preserve"> – мысль, содержащая </w:t>
      </w:r>
      <w:proofErr w:type="spellStart"/>
      <w:r w:rsidRPr="00DB0D20">
        <w:rPr>
          <w:rFonts w:ascii="Times New Roman" w:hAnsi="Times New Roman" w:cs="Times New Roman"/>
        </w:rPr>
        <w:t>утвержение</w:t>
      </w:r>
      <w:proofErr w:type="spellEnd"/>
      <w:r w:rsidRPr="00DB0D20">
        <w:rPr>
          <w:rFonts w:ascii="Times New Roman" w:hAnsi="Times New Roman" w:cs="Times New Roman"/>
        </w:rPr>
        <w:t xml:space="preserve"> о наличии или отсутствии в действительности некоторого положения дел. Суждение выражается повествовательным предложением, которое можно </w:t>
      </w:r>
      <w:proofErr w:type="gramStart"/>
      <w:r w:rsidRPr="00DB0D20">
        <w:rPr>
          <w:rFonts w:ascii="Times New Roman" w:hAnsi="Times New Roman" w:cs="Times New Roman"/>
        </w:rPr>
        <w:t>оценить</w:t>
      </w:r>
      <w:proofErr w:type="gramEnd"/>
      <w:r w:rsidRPr="00DB0D20">
        <w:rPr>
          <w:rFonts w:ascii="Times New Roman" w:hAnsi="Times New Roman" w:cs="Times New Roman"/>
        </w:rPr>
        <w:t xml:space="preserve"> как истинное или ложное. </w:t>
      </w:r>
      <w:r w:rsidR="00AF467E" w:rsidRPr="00DB0D20">
        <w:rPr>
          <w:rFonts w:ascii="Times New Roman" w:hAnsi="Times New Roman" w:cs="Times New Roman"/>
        </w:rPr>
        <w:t xml:space="preserve"> </w:t>
      </w:r>
    </w:p>
    <w:p w14:paraId="7EB8ABFA" w14:textId="77777777" w:rsidR="00DB0D20" w:rsidRPr="00DB0D20" w:rsidRDefault="00B720A6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b/>
        </w:rPr>
        <w:t>Г</w:t>
      </w:r>
      <w:r w:rsidR="00AF467E" w:rsidRPr="00DB0D20">
        <w:rPr>
          <w:rFonts w:ascii="Times New Roman" w:hAnsi="Times New Roman" w:cs="Times New Roman"/>
          <w:b/>
        </w:rPr>
        <w:t>ипотеза лингвистической относительности</w:t>
      </w:r>
      <w:r w:rsidR="00AF467E" w:rsidRPr="00DB0D20">
        <w:rPr>
          <w:rFonts w:ascii="Times New Roman" w:hAnsi="Times New Roman" w:cs="Times New Roman"/>
        </w:rPr>
        <w:t xml:space="preserve"> и пример </w:t>
      </w:r>
      <w:proofErr w:type="spellStart"/>
      <w:r w:rsidR="00AF467E" w:rsidRPr="00DB0D20">
        <w:rPr>
          <w:rFonts w:ascii="Times New Roman" w:hAnsi="Times New Roman" w:cs="Times New Roman"/>
        </w:rPr>
        <w:t>Гавагай</w:t>
      </w:r>
      <w:proofErr w:type="spellEnd"/>
      <w:r w:rsidR="00AF467E" w:rsidRPr="00DB0D20">
        <w:rPr>
          <w:rFonts w:ascii="Times New Roman" w:hAnsi="Times New Roman" w:cs="Times New Roman"/>
        </w:rPr>
        <w:t xml:space="preserve">. </w:t>
      </w:r>
    </w:p>
    <w:p w14:paraId="03382910" w14:textId="0DAA9DF8" w:rsidR="00AF467E" w:rsidRPr="00DB0D20" w:rsidRDefault="00AF467E" w:rsidP="00DB0D2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proofErr w:type="spellStart"/>
      <w:r w:rsidRPr="00DB0D20">
        <w:rPr>
          <w:rFonts w:ascii="Times New Roman" w:hAnsi="Times New Roman" w:cs="Times New Roman"/>
          <w:b/>
        </w:rPr>
        <w:t>Кронгауз</w:t>
      </w:r>
      <w:proofErr w:type="spellEnd"/>
      <w:r w:rsidRPr="00DB0D20">
        <w:rPr>
          <w:rFonts w:ascii="Times New Roman" w:hAnsi="Times New Roman" w:cs="Times New Roman"/>
        </w:rPr>
        <w:t xml:space="preserve"> «Жизнь и судьба гипотезы лингвистической относительности»</w:t>
      </w:r>
      <w:r w:rsidRPr="00DB0D20">
        <w:rPr>
          <w:rFonts w:ascii="Times New Roman" w:hAnsi="Times New Roman" w:cs="Times New Roman"/>
        </w:rPr>
        <w:br/>
      </w:r>
    </w:p>
    <w:p w14:paraId="1C8C0E8D" w14:textId="77777777" w:rsidR="00AF467E" w:rsidRPr="00DB0D20" w:rsidRDefault="00AF467E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>4 вопрос – Чётко знать различия синтаксиса, семантики и прагматики. К-</w:t>
      </w:r>
      <w:proofErr w:type="spellStart"/>
      <w:r w:rsidRPr="00DB0D20">
        <w:rPr>
          <w:rFonts w:ascii="Times New Roman" w:hAnsi="Times New Roman" w:cs="Times New Roman"/>
        </w:rPr>
        <w:t>ция</w:t>
      </w:r>
      <w:proofErr w:type="spellEnd"/>
      <w:r w:rsidRPr="00DB0D20">
        <w:rPr>
          <w:rFonts w:ascii="Times New Roman" w:hAnsi="Times New Roman" w:cs="Times New Roman"/>
        </w:rPr>
        <w:t>, д-</w:t>
      </w:r>
      <w:proofErr w:type="spellStart"/>
      <w:r w:rsidRPr="00DB0D20">
        <w:rPr>
          <w:rFonts w:ascii="Times New Roman" w:hAnsi="Times New Roman" w:cs="Times New Roman"/>
        </w:rPr>
        <w:t>ция</w:t>
      </w:r>
      <w:proofErr w:type="spellEnd"/>
      <w:r w:rsidRPr="00DB0D20">
        <w:rPr>
          <w:rFonts w:ascii="Times New Roman" w:hAnsi="Times New Roman" w:cs="Times New Roman"/>
        </w:rPr>
        <w:t xml:space="preserve"> и …</w:t>
      </w:r>
    </w:p>
    <w:p w14:paraId="4416F27E" w14:textId="77777777" w:rsidR="00AF467E" w:rsidRPr="00DB0D20" w:rsidRDefault="00AF467E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 xml:space="preserve">Зачем нужна формализация в логике? (Декарт и Лейбниц) – устранение </w:t>
      </w:r>
      <w:proofErr w:type="spellStart"/>
      <w:r w:rsidRPr="00DB0D20">
        <w:rPr>
          <w:rFonts w:ascii="Times New Roman" w:hAnsi="Times New Roman" w:cs="Times New Roman"/>
        </w:rPr>
        <w:t>пародоксов</w:t>
      </w:r>
      <w:proofErr w:type="spellEnd"/>
      <w:r w:rsidRPr="00DB0D20">
        <w:rPr>
          <w:rFonts w:ascii="Times New Roman" w:hAnsi="Times New Roman" w:cs="Times New Roman"/>
        </w:rPr>
        <w:t xml:space="preserve"> и </w:t>
      </w:r>
      <w:proofErr w:type="spellStart"/>
      <w:r w:rsidRPr="00DB0D20">
        <w:rPr>
          <w:rFonts w:ascii="Times New Roman" w:hAnsi="Times New Roman" w:cs="Times New Roman"/>
        </w:rPr>
        <w:t>тд</w:t>
      </w:r>
      <w:proofErr w:type="spellEnd"/>
      <w:r w:rsidRPr="00DB0D20">
        <w:rPr>
          <w:rFonts w:ascii="Times New Roman" w:hAnsi="Times New Roman" w:cs="Times New Roman"/>
        </w:rPr>
        <w:t>.</w:t>
      </w:r>
    </w:p>
    <w:p w14:paraId="3F61B041" w14:textId="77777777" w:rsidR="00AF467E" w:rsidRPr="00DB0D20" w:rsidRDefault="00AF467E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>Функции языка. Формализованные языки.</w:t>
      </w:r>
    </w:p>
    <w:p w14:paraId="21B37758" w14:textId="77777777" w:rsidR="00B22144" w:rsidRPr="00DB0D20" w:rsidRDefault="00B22144" w:rsidP="00DB0D20">
      <w:pPr>
        <w:jc w:val="both"/>
        <w:rPr>
          <w:rFonts w:ascii="Times New Roman" w:hAnsi="Times New Roman" w:cs="Times New Roman"/>
        </w:rPr>
      </w:pPr>
    </w:p>
    <w:p w14:paraId="7CF63A9D" w14:textId="77777777" w:rsidR="00B22144" w:rsidRPr="00DB0D20" w:rsidRDefault="00B22144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 xml:space="preserve">5 вопрос – Теория понятия. Объём и содержание. Класс предметов, которые мыслятся в понятии. Натурализм и </w:t>
      </w:r>
      <w:proofErr w:type="spellStart"/>
      <w:r w:rsidRPr="00DB0D20">
        <w:rPr>
          <w:rFonts w:ascii="Times New Roman" w:hAnsi="Times New Roman" w:cs="Times New Roman"/>
        </w:rPr>
        <w:t>конвенциализм</w:t>
      </w:r>
      <w:proofErr w:type="spellEnd"/>
      <w:r w:rsidRPr="00DB0D20">
        <w:rPr>
          <w:rFonts w:ascii="Times New Roman" w:hAnsi="Times New Roman" w:cs="Times New Roman"/>
        </w:rPr>
        <w:t xml:space="preserve">. (Конфуцианство о связи имени и носителя). Платоновский диалог </w:t>
      </w:r>
      <w:proofErr w:type="spellStart"/>
      <w:r w:rsidRPr="00DB0D20">
        <w:rPr>
          <w:rFonts w:ascii="Times New Roman" w:hAnsi="Times New Roman" w:cs="Times New Roman"/>
        </w:rPr>
        <w:t>Кратила</w:t>
      </w:r>
      <w:proofErr w:type="spellEnd"/>
      <w:r w:rsidRPr="00DB0D20">
        <w:rPr>
          <w:rFonts w:ascii="Times New Roman" w:hAnsi="Times New Roman" w:cs="Times New Roman"/>
        </w:rPr>
        <w:t>.</w:t>
      </w:r>
    </w:p>
    <w:p w14:paraId="0D339C76" w14:textId="77777777" w:rsidR="00C533FE" w:rsidRPr="00DB0D20" w:rsidRDefault="00C533FE" w:rsidP="00DB0D20">
      <w:pPr>
        <w:jc w:val="both"/>
        <w:rPr>
          <w:rFonts w:ascii="Times New Roman" w:hAnsi="Times New Roman" w:cs="Times New Roman"/>
        </w:rPr>
      </w:pPr>
    </w:p>
    <w:p w14:paraId="1006256D" w14:textId="77777777" w:rsidR="00C533FE" w:rsidRPr="00DB0D20" w:rsidRDefault="00C533FE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>6 вопрос – Отношения понятий.</w:t>
      </w:r>
    </w:p>
    <w:p w14:paraId="56D66FCF" w14:textId="77777777" w:rsidR="00C533FE" w:rsidRPr="00DB0D20" w:rsidRDefault="00C533FE" w:rsidP="00DB0D20">
      <w:pPr>
        <w:jc w:val="both"/>
        <w:rPr>
          <w:rFonts w:ascii="Times New Roman" w:hAnsi="Times New Roman" w:cs="Times New Roman"/>
        </w:rPr>
      </w:pPr>
    </w:p>
    <w:p w14:paraId="7B8C2E4A" w14:textId="77777777" w:rsidR="00C533FE" w:rsidRPr="00DB0D20" w:rsidRDefault="00C533FE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>7 вопрос – Деления, обобщения, ограничения</w:t>
      </w:r>
    </w:p>
    <w:p w14:paraId="4BD8C1C5" w14:textId="77777777" w:rsidR="00C533FE" w:rsidRPr="00DB0D20" w:rsidRDefault="00C533FE" w:rsidP="00DB0D20">
      <w:pPr>
        <w:jc w:val="both"/>
        <w:rPr>
          <w:rFonts w:ascii="Times New Roman" w:hAnsi="Times New Roman" w:cs="Times New Roman"/>
        </w:rPr>
      </w:pPr>
    </w:p>
    <w:p w14:paraId="558E8A31" w14:textId="77777777" w:rsidR="00C533FE" w:rsidRPr="00DB0D20" w:rsidRDefault="00C533FE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 xml:space="preserve">8 вопрос – </w:t>
      </w:r>
      <w:proofErr w:type="spellStart"/>
      <w:r w:rsidRPr="00DB0D20">
        <w:rPr>
          <w:rFonts w:ascii="Times New Roman" w:hAnsi="Times New Roman" w:cs="Times New Roman"/>
        </w:rPr>
        <w:t>Эссенциализм</w:t>
      </w:r>
      <w:proofErr w:type="spellEnd"/>
      <w:r w:rsidRPr="00DB0D20">
        <w:rPr>
          <w:rFonts w:ascii="Times New Roman" w:hAnsi="Times New Roman" w:cs="Times New Roman"/>
        </w:rPr>
        <w:t xml:space="preserve"> (попытка придать точное определение предмету) Онтологический аргумент Ансельма.</w:t>
      </w:r>
    </w:p>
    <w:p w14:paraId="58585BA8" w14:textId="77777777" w:rsidR="00C533FE" w:rsidRPr="00DB0D20" w:rsidRDefault="00C533FE" w:rsidP="00DB0D20">
      <w:pPr>
        <w:jc w:val="both"/>
        <w:rPr>
          <w:rFonts w:ascii="Times New Roman" w:hAnsi="Times New Roman" w:cs="Times New Roman"/>
        </w:rPr>
      </w:pPr>
    </w:p>
    <w:p w14:paraId="50C11E69" w14:textId="19C97311" w:rsidR="00C533FE" w:rsidRPr="00DB0D20" w:rsidRDefault="00C533FE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 xml:space="preserve">9 вопрос – </w:t>
      </w:r>
      <w:r w:rsidR="003B2843" w:rsidRPr="00DB0D20">
        <w:rPr>
          <w:rFonts w:ascii="Times New Roman" w:hAnsi="Times New Roman" w:cs="Times New Roman"/>
        </w:rPr>
        <w:t>Суждение и вопрос</w:t>
      </w:r>
      <w:r w:rsidR="00260682" w:rsidRPr="00DB0D20">
        <w:rPr>
          <w:rFonts w:ascii="Times New Roman" w:hAnsi="Times New Roman" w:cs="Times New Roman"/>
        </w:rPr>
        <w:t xml:space="preserve">. </w:t>
      </w:r>
      <w:proofErr w:type="spellStart"/>
      <w:r w:rsidR="00260682" w:rsidRPr="00DB0D20">
        <w:rPr>
          <w:rFonts w:ascii="Times New Roman" w:hAnsi="Times New Roman" w:cs="Times New Roman"/>
        </w:rPr>
        <w:t>Пресупозиция</w:t>
      </w:r>
      <w:proofErr w:type="spellEnd"/>
      <w:r w:rsidR="00260682" w:rsidRPr="00DB0D20">
        <w:rPr>
          <w:rFonts w:ascii="Times New Roman" w:hAnsi="Times New Roman" w:cs="Times New Roman"/>
        </w:rPr>
        <w:t xml:space="preserve"> и всё такое</w:t>
      </w:r>
      <w:r w:rsidR="00E32697" w:rsidRPr="00DB0D20">
        <w:rPr>
          <w:rFonts w:ascii="Times New Roman" w:hAnsi="Times New Roman" w:cs="Times New Roman"/>
        </w:rPr>
        <w:t>…</w:t>
      </w:r>
    </w:p>
    <w:p w14:paraId="605019C2" w14:textId="77777777" w:rsidR="00E32697" w:rsidRPr="00DB0D20" w:rsidRDefault="00E32697" w:rsidP="00DB0D20">
      <w:pPr>
        <w:jc w:val="both"/>
        <w:rPr>
          <w:rFonts w:ascii="Times New Roman" w:hAnsi="Times New Roman" w:cs="Times New Roman"/>
        </w:rPr>
      </w:pPr>
    </w:p>
    <w:p w14:paraId="4ADD1219" w14:textId="1AC72AA3" w:rsidR="00B23B79" w:rsidRPr="00DB0D20" w:rsidRDefault="00E32697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 xml:space="preserve">10 вопрос </w:t>
      </w:r>
      <w:r w:rsidR="00B23B79" w:rsidRPr="00DB0D20">
        <w:rPr>
          <w:rFonts w:ascii="Times New Roman" w:hAnsi="Times New Roman" w:cs="Times New Roman"/>
        </w:rPr>
        <w:t>–</w:t>
      </w:r>
      <w:r w:rsidRPr="00DB0D20">
        <w:rPr>
          <w:rFonts w:ascii="Times New Roman" w:hAnsi="Times New Roman" w:cs="Times New Roman"/>
        </w:rPr>
        <w:t xml:space="preserve"> </w:t>
      </w:r>
      <w:r w:rsidR="00B23B79" w:rsidRPr="00DB0D20">
        <w:rPr>
          <w:rFonts w:ascii="Times New Roman" w:hAnsi="Times New Roman" w:cs="Times New Roman"/>
        </w:rPr>
        <w:t xml:space="preserve">Традиционные суждения в силлогистике. Субъект, предикат, связка. Условие истинности – круговая схема. </w:t>
      </w:r>
      <w:proofErr w:type="spellStart"/>
      <w:r w:rsidR="00B23B79" w:rsidRPr="00DB0D20">
        <w:rPr>
          <w:rFonts w:ascii="Times New Roman" w:hAnsi="Times New Roman" w:cs="Times New Roman"/>
        </w:rPr>
        <w:t>Распределённость</w:t>
      </w:r>
      <w:proofErr w:type="spellEnd"/>
      <w:r w:rsidR="00B23B79" w:rsidRPr="00DB0D20">
        <w:rPr>
          <w:rFonts w:ascii="Times New Roman" w:hAnsi="Times New Roman" w:cs="Times New Roman"/>
        </w:rPr>
        <w:t xml:space="preserve"> терминов в силлогизме.</w:t>
      </w:r>
      <w:r w:rsidR="00FE4B76" w:rsidRPr="00DB0D20">
        <w:rPr>
          <w:rFonts w:ascii="Times New Roman" w:hAnsi="Times New Roman" w:cs="Times New Roman"/>
        </w:rPr>
        <w:t xml:space="preserve"> Индийский силлогизм. Традиционная силлогистика и логика предикатов.</w:t>
      </w:r>
    </w:p>
    <w:p w14:paraId="66BA8015" w14:textId="77777777" w:rsidR="00B23B79" w:rsidRPr="00DB0D20" w:rsidRDefault="00B23B79" w:rsidP="00DB0D20">
      <w:pPr>
        <w:jc w:val="both"/>
        <w:rPr>
          <w:rFonts w:ascii="Times New Roman" w:hAnsi="Times New Roman" w:cs="Times New Roman"/>
        </w:rPr>
      </w:pPr>
    </w:p>
    <w:p w14:paraId="2AF2F688" w14:textId="30225307" w:rsidR="00B23B79" w:rsidRPr="00DB0D20" w:rsidRDefault="00B23B79" w:rsidP="00DB0D20">
      <w:pPr>
        <w:jc w:val="both"/>
        <w:rPr>
          <w:rFonts w:ascii="Times New Roman" w:hAnsi="Times New Roman" w:cs="Times New Roman"/>
          <w:lang w:val="en-US"/>
        </w:rPr>
      </w:pPr>
      <w:r w:rsidRPr="00DB0D20">
        <w:rPr>
          <w:rFonts w:ascii="Times New Roman" w:hAnsi="Times New Roman" w:cs="Times New Roman"/>
        </w:rPr>
        <w:t xml:space="preserve">11 вопрос -  </w:t>
      </w:r>
      <w:r w:rsidR="00FE4B76" w:rsidRPr="00DB0D20">
        <w:rPr>
          <w:rFonts w:ascii="Times New Roman" w:hAnsi="Times New Roman" w:cs="Times New Roman"/>
        </w:rPr>
        <w:t>Непосредственное (из одной посылки) заключение.</w:t>
      </w:r>
    </w:p>
    <w:p w14:paraId="36B9C1A4" w14:textId="77777777" w:rsidR="001A37A3" w:rsidRPr="00DB0D20" w:rsidRDefault="001A37A3" w:rsidP="00DB0D20">
      <w:pPr>
        <w:jc w:val="both"/>
        <w:rPr>
          <w:rFonts w:ascii="Times New Roman" w:hAnsi="Times New Roman" w:cs="Times New Roman"/>
          <w:lang w:val="en-US"/>
        </w:rPr>
      </w:pPr>
    </w:p>
    <w:p w14:paraId="0F468566" w14:textId="76DAFC2C" w:rsidR="001A37A3" w:rsidRPr="00DB0D20" w:rsidRDefault="001A37A3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>12 вопрос –  Выводы по логическому квадрату</w:t>
      </w:r>
    </w:p>
    <w:p w14:paraId="68CF8335" w14:textId="77777777" w:rsidR="001A37A3" w:rsidRPr="00DB0D20" w:rsidRDefault="001A37A3" w:rsidP="00DB0D20">
      <w:pPr>
        <w:jc w:val="both"/>
        <w:rPr>
          <w:rFonts w:ascii="Times New Roman" w:hAnsi="Times New Roman" w:cs="Times New Roman"/>
        </w:rPr>
      </w:pPr>
    </w:p>
    <w:p w14:paraId="71563258" w14:textId="5AD6F085" w:rsidR="001A37A3" w:rsidRPr="00DB0D20" w:rsidRDefault="001A37A3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 xml:space="preserve">13 вопрос – Общие правила силлогизма. </w:t>
      </w:r>
      <w:proofErr w:type="spellStart"/>
      <w:r w:rsidRPr="00DB0D20">
        <w:rPr>
          <w:rFonts w:ascii="Times New Roman" w:hAnsi="Times New Roman" w:cs="Times New Roman"/>
        </w:rPr>
        <w:t>Энтимема</w:t>
      </w:r>
      <w:proofErr w:type="spellEnd"/>
      <w:r w:rsidRPr="00DB0D20">
        <w:rPr>
          <w:rFonts w:ascii="Times New Roman" w:hAnsi="Times New Roman" w:cs="Times New Roman"/>
        </w:rPr>
        <w:t>.</w:t>
      </w:r>
    </w:p>
    <w:p w14:paraId="6F3785F4" w14:textId="77777777" w:rsidR="001A37A3" w:rsidRPr="00DB0D20" w:rsidRDefault="001A37A3" w:rsidP="00DB0D20">
      <w:pPr>
        <w:jc w:val="both"/>
        <w:rPr>
          <w:rFonts w:ascii="Times New Roman" w:hAnsi="Times New Roman" w:cs="Times New Roman"/>
        </w:rPr>
      </w:pPr>
    </w:p>
    <w:p w14:paraId="604BC4C0" w14:textId="7A62C782" w:rsidR="001A37A3" w:rsidRPr="00DB0D20" w:rsidRDefault="00D44FDE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>14</w:t>
      </w:r>
      <w:r w:rsidR="001A37A3" w:rsidRPr="00DB0D20">
        <w:rPr>
          <w:rFonts w:ascii="Times New Roman" w:hAnsi="Times New Roman" w:cs="Times New Roman"/>
        </w:rPr>
        <w:t xml:space="preserve"> вопрос – О языке высказываний. </w:t>
      </w:r>
      <w:r w:rsidRPr="00DB0D20">
        <w:rPr>
          <w:rFonts w:ascii="Times New Roman" w:hAnsi="Times New Roman" w:cs="Times New Roman"/>
        </w:rPr>
        <w:t>Логическая/аналитическая истинность.</w:t>
      </w:r>
    </w:p>
    <w:p w14:paraId="7F633D94" w14:textId="77777777" w:rsidR="00D44FDE" w:rsidRPr="00DB0D20" w:rsidRDefault="00D44FDE" w:rsidP="00DB0D20">
      <w:pPr>
        <w:jc w:val="both"/>
        <w:rPr>
          <w:rFonts w:ascii="Times New Roman" w:hAnsi="Times New Roman" w:cs="Times New Roman"/>
        </w:rPr>
      </w:pPr>
    </w:p>
    <w:p w14:paraId="7A760707" w14:textId="4161434B" w:rsidR="00D44FDE" w:rsidRPr="00DB0D20" w:rsidRDefault="00D44FDE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  <w:lang w:val="en-US"/>
        </w:rPr>
        <w:t xml:space="preserve">15 </w:t>
      </w:r>
      <w:r w:rsidRPr="00DB0D20">
        <w:rPr>
          <w:rFonts w:ascii="Times New Roman" w:hAnsi="Times New Roman" w:cs="Times New Roman"/>
        </w:rPr>
        <w:t>вопрос – Таблицы истинности</w:t>
      </w:r>
    </w:p>
    <w:p w14:paraId="7E774A10" w14:textId="77777777" w:rsidR="00D44FDE" w:rsidRPr="00DB0D20" w:rsidRDefault="00D44FDE" w:rsidP="00DB0D20">
      <w:pPr>
        <w:jc w:val="both"/>
        <w:rPr>
          <w:rFonts w:ascii="Times New Roman" w:hAnsi="Times New Roman" w:cs="Times New Roman"/>
        </w:rPr>
      </w:pPr>
    </w:p>
    <w:p w14:paraId="4B5F7B46" w14:textId="73E533AD" w:rsidR="00D44FDE" w:rsidRPr="00DB0D20" w:rsidRDefault="00D44FDE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 xml:space="preserve">16 вопрос – </w:t>
      </w:r>
      <w:proofErr w:type="spellStart"/>
      <w:r w:rsidRPr="00DB0D20">
        <w:rPr>
          <w:rFonts w:ascii="Times New Roman" w:hAnsi="Times New Roman" w:cs="Times New Roman"/>
        </w:rPr>
        <w:t>Правилы</w:t>
      </w:r>
      <w:proofErr w:type="spellEnd"/>
      <w:r w:rsidRPr="00DB0D20">
        <w:rPr>
          <w:rFonts w:ascii="Times New Roman" w:hAnsi="Times New Roman" w:cs="Times New Roman"/>
        </w:rPr>
        <w:t xml:space="preserve"> вывода.</w:t>
      </w:r>
      <w:r w:rsidR="0001043B" w:rsidRPr="00DB0D20">
        <w:rPr>
          <w:rFonts w:ascii="Times New Roman" w:hAnsi="Times New Roman" w:cs="Times New Roman"/>
        </w:rPr>
        <w:t xml:space="preserve"> + </w:t>
      </w:r>
      <w:proofErr w:type="spellStart"/>
      <w:r w:rsidR="0001043B" w:rsidRPr="00DB0D20">
        <w:rPr>
          <w:rFonts w:ascii="Times New Roman" w:hAnsi="Times New Roman" w:cs="Times New Roman"/>
        </w:rPr>
        <w:t>Дилемы</w:t>
      </w:r>
      <w:proofErr w:type="spellEnd"/>
      <w:r w:rsidR="0001043B" w:rsidRPr="00DB0D20">
        <w:rPr>
          <w:rFonts w:ascii="Times New Roman" w:hAnsi="Times New Roman" w:cs="Times New Roman"/>
        </w:rPr>
        <w:t xml:space="preserve"> и правила введений и исключений</w:t>
      </w:r>
    </w:p>
    <w:p w14:paraId="3AFC6C2F" w14:textId="77777777" w:rsidR="0001043B" w:rsidRPr="00DB0D20" w:rsidRDefault="0001043B" w:rsidP="00DB0D20">
      <w:pPr>
        <w:jc w:val="both"/>
        <w:rPr>
          <w:rFonts w:ascii="Times New Roman" w:hAnsi="Times New Roman" w:cs="Times New Roman"/>
        </w:rPr>
      </w:pPr>
    </w:p>
    <w:p w14:paraId="00CF1621" w14:textId="6E1B35E9" w:rsidR="0001043B" w:rsidRPr="00DB0D20" w:rsidRDefault="0001043B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 xml:space="preserve">17 вопрос – Аксиоматика и всё её касающееся. Формальная семантически замкнутая теория. </w:t>
      </w:r>
    </w:p>
    <w:p w14:paraId="34573337" w14:textId="77777777" w:rsidR="00DF7603" w:rsidRPr="00DB0D20" w:rsidRDefault="00DF7603" w:rsidP="00DB0D20">
      <w:pPr>
        <w:jc w:val="both"/>
        <w:rPr>
          <w:rFonts w:ascii="Times New Roman" w:hAnsi="Times New Roman" w:cs="Times New Roman"/>
        </w:rPr>
      </w:pPr>
    </w:p>
    <w:p w14:paraId="1054923C" w14:textId="1A9D10CF" w:rsidR="00DF7603" w:rsidRPr="00DB0D20" w:rsidRDefault="00DF7603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>18 вопрос – Доказательство непротиворечивостей.</w:t>
      </w:r>
    </w:p>
    <w:p w14:paraId="61F54D23" w14:textId="77777777" w:rsidR="00DF7603" w:rsidRPr="00DB0D20" w:rsidRDefault="00DF7603" w:rsidP="00DB0D20">
      <w:pPr>
        <w:jc w:val="both"/>
        <w:rPr>
          <w:rFonts w:ascii="Times New Roman" w:hAnsi="Times New Roman" w:cs="Times New Roman"/>
        </w:rPr>
      </w:pPr>
    </w:p>
    <w:p w14:paraId="169A878E" w14:textId="5B639D91" w:rsidR="00DF7603" w:rsidRPr="00DB0D20" w:rsidRDefault="00DF7603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>19 вопрос – Классическая логика предикатов первого порядка.</w:t>
      </w:r>
    </w:p>
    <w:p w14:paraId="17A0AED4" w14:textId="77777777" w:rsidR="00DF7603" w:rsidRPr="00DB0D20" w:rsidRDefault="00DF7603" w:rsidP="00DB0D20">
      <w:pPr>
        <w:jc w:val="both"/>
        <w:rPr>
          <w:rFonts w:ascii="Times New Roman" w:hAnsi="Times New Roman" w:cs="Times New Roman"/>
        </w:rPr>
      </w:pPr>
    </w:p>
    <w:p w14:paraId="0A5FBBC2" w14:textId="626D4A17" w:rsidR="00DF7603" w:rsidRPr="00DB0D20" w:rsidRDefault="00DF7603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 xml:space="preserve">20 вопрос – Критерий </w:t>
      </w:r>
      <w:proofErr w:type="spellStart"/>
      <w:r w:rsidRPr="00DB0D20">
        <w:rPr>
          <w:rFonts w:ascii="Times New Roman" w:hAnsi="Times New Roman" w:cs="Times New Roman"/>
        </w:rPr>
        <w:t>Куайна</w:t>
      </w:r>
      <w:proofErr w:type="spellEnd"/>
      <w:r w:rsidRPr="00DB0D20">
        <w:rPr>
          <w:rFonts w:ascii="Times New Roman" w:hAnsi="Times New Roman" w:cs="Times New Roman"/>
        </w:rPr>
        <w:t xml:space="preserve">. </w:t>
      </w:r>
    </w:p>
    <w:p w14:paraId="37D400AE" w14:textId="77777777" w:rsidR="00794553" w:rsidRPr="00DB0D20" w:rsidRDefault="00794553" w:rsidP="00DB0D20">
      <w:pPr>
        <w:jc w:val="both"/>
        <w:rPr>
          <w:rFonts w:ascii="Times New Roman" w:hAnsi="Times New Roman" w:cs="Times New Roman"/>
        </w:rPr>
      </w:pPr>
    </w:p>
    <w:p w14:paraId="5B2ADE96" w14:textId="184B4451" w:rsidR="00794553" w:rsidRPr="00DB0D20" w:rsidRDefault="00794553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>Задачи</w:t>
      </w:r>
      <w:r w:rsidR="009D20EC" w:rsidRPr="00DB0D20">
        <w:rPr>
          <w:rFonts w:ascii="Times New Roman" w:hAnsi="Times New Roman" w:cs="Times New Roman"/>
        </w:rPr>
        <w:t>:</w:t>
      </w:r>
    </w:p>
    <w:p w14:paraId="1A88929F" w14:textId="04C3C78A" w:rsidR="009D20EC" w:rsidRPr="00DB0D20" w:rsidRDefault="006C7F44" w:rsidP="00DB0D20">
      <w:pPr>
        <w:jc w:val="both"/>
        <w:rPr>
          <w:rFonts w:ascii="Times New Roman" w:hAnsi="Times New Roman" w:cs="Times New Roman"/>
        </w:rPr>
      </w:pPr>
      <w:r w:rsidRPr="00DB0D20">
        <w:rPr>
          <w:rFonts w:ascii="Times New Roman" w:hAnsi="Times New Roman" w:cs="Times New Roman"/>
        </w:rPr>
        <w:t>!!!!!!!!</w:t>
      </w:r>
      <w:r w:rsidR="00755CC6" w:rsidRPr="00DB0D20">
        <w:rPr>
          <w:rFonts w:ascii="Times New Roman" w:hAnsi="Times New Roman" w:cs="Times New Roman"/>
        </w:rPr>
        <w:t>Проверка силлогизма по правилам и по схемам</w:t>
      </w:r>
      <w:r w:rsidRPr="00DB0D20">
        <w:rPr>
          <w:rFonts w:ascii="Times New Roman" w:hAnsi="Times New Roman" w:cs="Times New Roman"/>
        </w:rPr>
        <w:t>!!!!!!</w:t>
      </w:r>
    </w:p>
    <w:p w14:paraId="65CAB659" w14:textId="77777777" w:rsidR="006C7F44" w:rsidRPr="00DB0D20" w:rsidRDefault="006C7F44" w:rsidP="00DB0D20">
      <w:pPr>
        <w:jc w:val="both"/>
        <w:rPr>
          <w:rFonts w:ascii="Times New Roman" w:hAnsi="Times New Roman" w:cs="Times New Roman"/>
        </w:rPr>
      </w:pPr>
    </w:p>
    <w:p w14:paraId="2CC25D88" w14:textId="77777777" w:rsidR="006C7F44" w:rsidRPr="00DB0D20" w:rsidRDefault="006C7F44" w:rsidP="00DB0D20">
      <w:pPr>
        <w:jc w:val="both"/>
        <w:rPr>
          <w:rFonts w:ascii="Times New Roman" w:hAnsi="Times New Roman" w:cs="Times New Roman"/>
        </w:rPr>
      </w:pPr>
    </w:p>
    <w:sectPr w:rsidR="006C7F44" w:rsidRPr="00DB0D20" w:rsidSect="00AD403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007D6" w14:textId="77777777" w:rsidR="00E632C4" w:rsidRDefault="00E632C4" w:rsidP="00D33624">
      <w:r>
        <w:separator/>
      </w:r>
    </w:p>
  </w:endnote>
  <w:endnote w:type="continuationSeparator" w:id="0">
    <w:p w14:paraId="2CB9B82A" w14:textId="77777777" w:rsidR="00E632C4" w:rsidRDefault="00E632C4" w:rsidP="00D33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6CACE" w14:textId="77777777" w:rsidR="00E632C4" w:rsidRDefault="00E632C4" w:rsidP="00D33624">
      <w:r>
        <w:separator/>
      </w:r>
    </w:p>
  </w:footnote>
  <w:footnote w:type="continuationSeparator" w:id="0">
    <w:p w14:paraId="135A486E" w14:textId="77777777" w:rsidR="00E632C4" w:rsidRDefault="00E632C4" w:rsidP="00D33624">
      <w:r>
        <w:continuationSeparator/>
      </w:r>
    </w:p>
  </w:footnote>
  <w:footnote w:id="1">
    <w:p w14:paraId="17EE936E" w14:textId="06075653" w:rsidR="00D33624" w:rsidRPr="00D33624" w:rsidRDefault="00D33624">
      <w:pPr>
        <w:pStyle w:val="a3"/>
        <w:rPr>
          <w:rFonts w:ascii="Times New Roman" w:hAnsi="Times New Roman" w:cs="Times New Roman"/>
        </w:rPr>
      </w:pPr>
      <w:r w:rsidRPr="00D33624">
        <w:rPr>
          <w:rStyle w:val="a5"/>
          <w:rFonts w:ascii="Times New Roman" w:hAnsi="Times New Roman" w:cs="Times New Roman"/>
        </w:rPr>
        <w:footnoteRef/>
      </w:r>
      <w:r w:rsidRPr="00D33624">
        <w:rPr>
          <w:rFonts w:ascii="Times New Roman" w:hAnsi="Times New Roman" w:cs="Times New Roman"/>
        </w:rPr>
        <w:t xml:space="preserve"> </w:t>
      </w:r>
      <w:r w:rsidRPr="001E110E">
        <w:rPr>
          <w:rFonts w:ascii="Times New Roman" w:hAnsi="Times New Roman" w:cs="Times New Roman"/>
          <w:b/>
        </w:rPr>
        <w:t>Логическая форма</w:t>
      </w:r>
      <w:r w:rsidRPr="00D33624">
        <w:rPr>
          <w:rFonts w:ascii="Times New Roman" w:hAnsi="Times New Roman" w:cs="Times New Roman"/>
        </w:rPr>
        <w:t xml:space="preserve"> – относительное</w:t>
      </w:r>
      <w:r>
        <w:rPr>
          <w:rFonts w:ascii="Times New Roman" w:hAnsi="Times New Roman" w:cs="Times New Roman"/>
        </w:rPr>
        <w:t>, но фундаментальное</w:t>
      </w:r>
      <w:r w:rsidRPr="00D33624">
        <w:rPr>
          <w:rFonts w:ascii="Times New Roman" w:hAnsi="Times New Roman" w:cs="Times New Roman"/>
        </w:rPr>
        <w:t xml:space="preserve"> понятие</w:t>
      </w:r>
      <w:r>
        <w:rPr>
          <w:rFonts w:ascii="Times New Roman" w:hAnsi="Times New Roman" w:cs="Times New Roman"/>
        </w:rPr>
        <w:t xml:space="preserve"> логики</w:t>
      </w:r>
      <w:r w:rsidRPr="00D3362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обозначающее способ связи содержаний частей некоторого языкового контекста. Выявление логической формы суть раскрытие внутренней структуры </w:t>
      </w:r>
      <w:r w:rsidR="001E110E">
        <w:rPr>
          <w:rFonts w:ascii="Times New Roman" w:hAnsi="Times New Roman" w:cs="Times New Roman"/>
        </w:rPr>
        <w:t>понятия, суждения, умозаключения.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63F52"/>
    <w:multiLevelType w:val="multilevel"/>
    <w:tmpl w:val="C9BC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C1"/>
    <w:rsid w:val="0001043B"/>
    <w:rsid w:val="00044F49"/>
    <w:rsid w:val="0006202A"/>
    <w:rsid w:val="00084B9B"/>
    <w:rsid w:val="00147722"/>
    <w:rsid w:val="001A37A3"/>
    <w:rsid w:val="001A4E4F"/>
    <w:rsid w:val="001E110E"/>
    <w:rsid w:val="002250A3"/>
    <w:rsid w:val="0025762B"/>
    <w:rsid w:val="00260682"/>
    <w:rsid w:val="0036249E"/>
    <w:rsid w:val="00385BE7"/>
    <w:rsid w:val="003B2843"/>
    <w:rsid w:val="00446D1A"/>
    <w:rsid w:val="004C7247"/>
    <w:rsid w:val="0054620D"/>
    <w:rsid w:val="005A59BD"/>
    <w:rsid w:val="005E26F8"/>
    <w:rsid w:val="00605666"/>
    <w:rsid w:val="006B22B6"/>
    <w:rsid w:val="006C7F44"/>
    <w:rsid w:val="00755CC6"/>
    <w:rsid w:val="00794553"/>
    <w:rsid w:val="00857A37"/>
    <w:rsid w:val="009D20EC"/>
    <w:rsid w:val="009E29DF"/>
    <w:rsid w:val="00A71A49"/>
    <w:rsid w:val="00AD403D"/>
    <w:rsid w:val="00AF467E"/>
    <w:rsid w:val="00B22144"/>
    <w:rsid w:val="00B23B79"/>
    <w:rsid w:val="00B720A6"/>
    <w:rsid w:val="00C17CC1"/>
    <w:rsid w:val="00C533FE"/>
    <w:rsid w:val="00D0323F"/>
    <w:rsid w:val="00D2040F"/>
    <w:rsid w:val="00D33624"/>
    <w:rsid w:val="00D44FDE"/>
    <w:rsid w:val="00D80D99"/>
    <w:rsid w:val="00DB0D20"/>
    <w:rsid w:val="00DF7603"/>
    <w:rsid w:val="00E32697"/>
    <w:rsid w:val="00E632C4"/>
    <w:rsid w:val="00F15830"/>
    <w:rsid w:val="00F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3DB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D33624"/>
  </w:style>
  <w:style w:type="character" w:customStyle="1" w:styleId="a4">
    <w:name w:val="Текст сноски Знак"/>
    <w:basedOn w:val="a0"/>
    <w:link w:val="a3"/>
    <w:uiPriority w:val="99"/>
    <w:rsid w:val="00D33624"/>
  </w:style>
  <w:style w:type="character" w:styleId="a5">
    <w:name w:val="footnote reference"/>
    <w:basedOn w:val="a0"/>
    <w:uiPriority w:val="99"/>
    <w:unhideWhenUsed/>
    <w:rsid w:val="00D33624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DB0D2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B0D20"/>
  </w:style>
  <w:style w:type="character" w:styleId="a7">
    <w:name w:val="Hyperlink"/>
    <w:basedOn w:val="a0"/>
    <w:uiPriority w:val="99"/>
    <w:semiHidden/>
    <w:unhideWhenUsed/>
    <w:rsid w:val="00DB0D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C%D0%BD%D0%BE%D0%B6%D0%B5%D1%81%D1%82%D0%B2%D0%BE_%D0%B2%D1%81%D0%B5%D1%85_%D0%BC%D0%BD%D0%BE%D0%B6%D0%B5%D1%81%D1%82%D0%B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DA8B52-0BDD-9844-A094-28800388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919</Words>
  <Characters>6128</Characters>
  <Application>Microsoft Macintosh Word</Application>
  <DocSecurity>0</DocSecurity>
  <Lines>109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Клеванский Лев Антонович</dc:creator>
  <cp:keywords/>
  <dc:description/>
  <cp:lastModifiedBy>Клеванский Лев Антонович</cp:lastModifiedBy>
  <cp:revision>4</cp:revision>
  <dcterms:created xsi:type="dcterms:W3CDTF">2017-10-18T10:12:00Z</dcterms:created>
  <dcterms:modified xsi:type="dcterms:W3CDTF">2017-10-21T00:24:00Z</dcterms:modified>
</cp:coreProperties>
</file>