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8558868"/>
        <w:docPartObj>
          <w:docPartGallery w:val="Cover Pages"/>
          <w:docPartUnique/>
        </w:docPartObj>
      </w:sdtPr>
      <w:sdtEndPr/>
      <w:sdtContent>
        <w:p w:rsidR="00321890" w:rsidRDefault="00321890">
          <w:r>
            <w:rPr>
              <w:noProof/>
              <w:lang w:eastAsia="fr-CH"/>
            </w:rPr>
            <mc:AlternateContent>
              <mc:Choice Requires="wpg">
                <w:drawing>
                  <wp:anchor distT="0" distB="0" distL="114300" distR="114300" simplePos="0" relativeHeight="25165670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321890" w:rsidRDefault="00321890">
                                      <w:pPr>
                                        <w:pStyle w:val="Sansinterligne"/>
                                        <w:rPr>
                                          <w:color w:val="FFFFFF" w:themeColor="background1"/>
                                          <w:sz w:val="96"/>
                                          <w:szCs w:val="96"/>
                                        </w:rPr>
                                      </w:pPr>
                                      <w:r>
                                        <w:rPr>
                                          <w:color w:val="FFFFFF" w:themeColor="background1"/>
                                          <w:sz w:val="96"/>
                                          <w:szCs w:val="96"/>
                                        </w:rPr>
                                        <w:t>2017-2018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21890" w:rsidRDefault="00321890">
                                      <w:pPr>
                                        <w:pStyle w:val="Sansinterligne"/>
                                        <w:spacing w:line="360" w:lineRule="auto"/>
                                        <w:rPr>
                                          <w:color w:val="FFFFFF" w:themeColor="background1"/>
                                        </w:rPr>
                                      </w:pPr>
                                      <w:r>
                                        <w:rPr>
                                          <w:color w:val="FFFFFF" w:themeColor="background1"/>
                                        </w:rPr>
                                        <w:t>Loïc Dubas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321890" w:rsidRDefault="00A72D59">
                                      <w:pPr>
                                        <w:pStyle w:val="Sansinterligne"/>
                                        <w:spacing w:line="360" w:lineRule="auto"/>
                                        <w:rPr>
                                          <w:color w:val="FFFFFF" w:themeColor="background1"/>
                                        </w:rPr>
                                      </w:pPr>
                                      <w:r w:rsidRPr="00A72D59">
                                        <w:rPr>
                                          <w:color w:val="FFFFFF" w:themeColor="background1"/>
                                        </w:rPr>
                                        <w:t xml:space="preserve">CFPT-I </w:t>
                                      </w:r>
                                      <w:r>
                                        <w:rPr>
                                          <w:color w:val="FFFFFF" w:themeColor="background1"/>
                                        </w:rPr>
                                        <w:t>–</w:t>
                                      </w:r>
                                      <w:r w:rsidRPr="00A72D59">
                                        <w:rPr>
                                          <w:color w:val="FFFFFF" w:themeColor="background1"/>
                                        </w:rPr>
                                        <w:t xml:space="preserve"> A</w:t>
                                      </w:r>
                                      <w:r>
                                        <w:rPr>
                                          <w:color w:val="FFFFFF" w:themeColor="background1"/>
                                        </w:rPr>
                                        <w:t>telier TPI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21890" w:rsidRDefault="00321890">
                                      <w:pPr>
                                        <w:pStyle w:val="Sansinterligne"/>
                                        <w:spacing w:line="360" w:lineRule="auto"/>
                                        <w:rPr>
                                          <w:color w:val="FFFFFF" w:themeColor="background1"/>
                                        </w:rPr>
                                      </w:pPr>
                                      <w:r>
                                        <w:rPr>
                                          <w:color w:val="FFFFFF" w:themeColor="background1"/>
                                          <w:lang w:val="fr-FR"/>
                                        </w:rPr>
                                        <w:t>2017-2018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67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321890" w:rsidRDefault="00321890">
                                <w:pPr>
                                  <w:pStyle w:val="Sansinterligne"/>
                                  <w:rPr>
                                    <w:color w:val="FFFFFF" w:themeColor="background1"/>
                                    <w:sz w:val="96"/>
                                    <w:szCs w:val="96"/>
                                  </w:rPr>
                                </w:pPr>
                                <w:r>
                                  <w:rPr>
                                    <w:color w:val="FFFFFF" w:themeColor="background1"/>
                                    <w:sz w:val="96"/>
                                    <w:szCs w:val="96"/>
                                  </w:rPr>
                                  <w:t>2017-2018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21890" w:rsidRDefault="00321890">
                                <w:pPr>
                                  <w:pStyle w:val="Sansinterligne"/>
                                  <w:spacing w:line="360" w:lineRule="auto"/>
                                  <w:rPr>
                                    <w:color w:val="FFFFFF" w:themeColor="background1"/>
                                  </w:rPr>
                                </w:pPr>
                                <w:r>
                                  <w:rPr>
                                    <w:color w:val="FFFFFF" w:themeColor="background1"/>
                                  </w:rPr>
                                  <w:t>Loïc Dubas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321890" w:rsidRDefault="00A72D59">
                                <w:pPr>
                                  <w:pStyle w:val="Sansinterligne"/>
                                  <w:spacing w:line="360" w:lineRule="auto"/>
                                  <w:rPr>
                                    <w:color w:val="FFFFFF" w:themeColor="background1"/>
                                  </w:rPr>
                                </w:pPr>
                                <w:r w:rsidRPr="00A72D59">
                                  <w:rPr>
                                    <w:color w:val="FFFFFF" w:themeColor="background1"/>
                                  </w:rPr>
                                  <w:t xml:space="preserve">CFPT-I </w:t>
                                </w:r>
                                <w:r>
                                  <w:rPr>
                                    <w:color w:val="FFFFFF" w:themeColor="background1"/>
                                  </w:rPr>
                                  <w:t>–</w:t>
                                </w:r>
                                <w:r w:rsidRPr="00A72D59">
                                  <w:rPr>
                                    <w:color w:val="FFFFFF" w:themeColor="background1"/>
                                  </w:rPr>
                                  <w:t xml:space="preserve"> A</w:t>
                                </w:r>
                                <w:r>
                                  <w:rPr>
                                    <w:color w:val="FFFFFF" w:themeColor="background1"/>
                                  </w:rPr>
                                  <w:t>telier TPI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21890" w:rsidRDefault="00321890">
                                <w:pPr>
                                  <w:pStyle w:val="Sansinterligne"/>
                                  <w:spacing w:line="360" w:lineRule="auto"/>
                                  <w:rPr>
                                    <w:color w:val="FFFFFF" w:themeColor="background1"/>
                                  </w:rPr>
                                </w:pPr>
                                <w:r>
                                  <w:rPr>
                                    <w:color w:val="FFFFFF" w:themeColor="background1"/>
                                    <w:lang w:val="fr-FR"/>
                                  </w:rPr>
                                  <w:t>2017-2018</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5772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321890" w:rsidRDefault="00A72D59">
                                <w:pPr>
                                  <w:pStyle w:val="Sansinterligne"/>
                                  <w:jc w:val="right"/>
                                  <w:rPr>
                                    <w:color w:val="FFFFFF" w:themeColor="background1"/>
                                    <w:sz w:val="72"/>
                                    <w:szCs w:val="72"/>
                                  </w:rPr>
                                </w:pPr>
                                <w:r>
                                  <w:rPr>
                                    <w:color w:val="FFFFFF" w:themeColor="background1"/>
                                    <w:sz w:val="72"/>
                                    <w:szCs w:val="72"/>
                                  </w:rPr>
                                  <w:t>Manuel utilisateur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577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321890" w:rsidRDefault="00A72D59">
                          <w:pPr>
                            <w:pStyle w:val="Sansinterligne"/>
                            <w:jc w:val="right"/>
                            <w:rPr>
                              <w:color w:val="FFFFFF" w:themeColor="background1"/>
                              <w:sz w:val="72"/>
                              <w:szCs w:val="72"/>
                            </w:rPr>
                          </w:pPr>
                          <w:r>
                            <w:rPr>
                              <w:color w:val="FFFFFF" w:themeColor="background1"/>
                              <w:sz w:val="72"/>
                              <w:szCs w:val="72"/>
                            </w:rPr>
                            <w:t>Manuel utilisateur</w:t>
                          </w:r>
                        </w:p>
                      </w:txbxContent>
                    </v:textbox>
                    <w10:wrap anchorx="page" anchory="page"/>
                  </v:rect>
                </w:pict>
              </mc:Fallback>
            </mc:AlternateContent>
          </w:r>
        </w:p>
        <w:p w:rsidR="00321890" w:rsidRDefault="0017411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269.7pt;width:453.75pt;height:115.5pt;z-index:-251657728;mso-position-horizontal-relative:text;mso-position-vertical-relative:text;mso-width-relative:page;mso-height-relative:page" wrapcoords="1714 0 1035 3086 750 4488 357 6732 143 8977 -36 11221 -36 21460 21493 21460 21564 21460 21600 21179 21600 20197 21386 17953 21029 15709 21457 13605 21493 10800 21064 9257 20850 8836 15638 6732 15745 4488 15888 2244 15995 0 1714 0">
                <v:imagedata r:id="rId9" o:title="logo-titre"/>
                <w10:wrap type="through"/>
              </v:shape>
            </w:pict>
          </w:r>
          <w:r w:rsidR="00321890">
            <w:br w:type="page"/>
          </w:r>
        </w:p>
      </w:sdtContent>
    </w:sdt>
    <w:sdt>
      <w:sdtPr>
        <w:rPr>
          <w:rFonts w:asciiTheme="minorHAnsi" w:eastAsiaTheme="minorHAnsi" w:hAnsiTheme="minorHAnsi" w:cstheme="minorBidi"/>
          <w:color w:val="auto"/>
          <w:sz w:val="22"/>
          <w:szCs w:val="22"/>
          <w:lang w:val="fr-FR" w:eastAsia="en-US"/>
        </w:rPr>
        <w:id w:val="1697579425"/>
        <w:docPartObj>
          <w:docPartGallery w:val="Table of Contents"/>
          <w:docPartUnique/>
        </w:docPartObj>
      </w:sdtPr>
      <w:sdtEndPr>
        <w:rPr>
          <w:b/>
          <w:bCs/>
        </w:rPr>
      </w:sdtEndPr>
      <w:sdtContent>
        <w:p w:rsidR="00321890" w:rsidRDefault="00321890">
          <w:pPr>
            <w:pStyle w:val="En-ttedetabledesmatires"/>
          </w:pPr>
          <w:r>
            <w:rPr>
              <w:lang w:val="fr-FR"/>
            </w:rPr>
            <w:t>Table des matières</w:t>
          </w:r>
        </w:p>
        <w:p w:rsidR="00A72D59" w:rsidRDefault="0032189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4745164" w:history="1">
            <w:r w:rsidR="00A72D59" w:rsidRPr="00D90325">
              <w:rPr>
                <w:rStyle w:val="Lienhypertexte"/>
                <w:noProof/>
              </w:rPr>
              <w:t>Introduction</w:t>
            </w:r>
            <w:r w:rsidR="00A72D59">
              <w:rPr>
                <w:noProof/>
                <w:webHidden/>
              </w:rPr>
              <w:tab/>
            </w:r>
            <w:r w:rsidR="00A72D59">
              <w:rPr>
                <w:noProof/>
                <w:webHidden/>
              </w:rPr>
              <w:fldChar w:fldCharType="begin"/>
            </w:r>
            <w:r w:rsidR="00A72D59">
              <w:rPr>
                <w:noProof/>
                <w:webHidden/>
              </w:rPr>
              <w:instrText xml:space="preserve"> PAGEREF _Toc514745164 \h </w:instrText>
            </w:r>
            <w:r w:rsidR="00A72D59">
              <w:rPr>
                <w:noProof/>
                <w:webHidden/>
              </w:rPr>
            </w:r>
            <w:r w:rsidR="00A72D59">
              <w:rPr>
                <w:noProof/>
                <w:webHidden/>
              </w:rPr>
              <w:fldChar w:fldCharType="separate"/>
            </w:r>
            <w:r w:rsidR="00A72D59">
              <w:rPr>
                <w:noProof/>
                <w:webHidden/>
              </w:rPr>
              <w:t>2</w:t>
            </w:r>
            <w:r w:rsidR="00A72D59">
              <w:rPr>
                <w:noProof/>
                <w:webHidden/>
              </w:rPr>
              <w:fldChar w:fldCharType="end"/>
            </w:r>
          </w:hyperlink>
        </w:p>
        <w:p w:rsidR="00A72D59" w:rsidRDefault="00A72D59">
          <w:pPr>
            <w:pStyle w:val="TM2"/>
            <w:tabs>
              <w:tab w:val="right" w:leader="dot" w:pos="9062"/>
            </w:tabs>
            <w:rPr>
              <w:noProof/>
            </w:rPr>
          </w:pPr>
          <w:hyperlink w:anchor="_Toc514745165" w:history="1">
            <w:r w:rsidRPr="00D90325">
              <w:rPr>
                <w:rStyle w:val="Lienhypertexte"/>
                <w:noProof/>
              </w:rPr>
              <w:t>Présentation du logiciel</w:t>
            </w:r>
            <w:r>
              <w:rPr>
                <w:noProof/>
                <w:webHidden/>
              </w:rPr>
              <w:tab/>
            </w:r>
            <w:r>
              <w:rPr>
                <w:noProof/>
                <w:webHidden/>
              </w:rPr>
              <w:fldChar w:fldCharType="begin"/>
            </w:r>
            <w:r>
              <w:rPr>
                <w:noProof/>
                <w:webHidden/>
              </w:rPr>
              <w:instrText xml:space="preserve"> PAGEREF _Toc514745165 \h </w:instrText>
            </w:r>
            <w:r>
              <w:rPr>
                <w:noProof/>
                <w:webHidden/>
              </w:rPr>
            </w:r>
            <w:r>
              <w:rPr>
                <w:noProof/>
                <w:webHidden/>
              </w:rPr>
              <w:fldChar w:fldCharType="separate"/>
            </w:r>
            <w:r>
              <w:rPr>
                <w:noProof/>
                <w:webHidden/>
              </w:rPr>
              <w:t>2</w:t>
            </w:r>
            <w:r>
              <w:rPr>
                <w:noProof/>
                <w:webHidden/>
              </w:rPr>
              <w:fldChar w:fldCharType="end"/>
            </w:r>
          </w:hyperlink>
        </w:p>
        <w:p w:rsidR="00A72D59" w:rsidRDefault="00A72D59">
          <w:pPr>
            <w:pStyle w:val="TM1"/>
            <w:tabs>
              <w:tab w:val="right" w:leader="dot" w:pos="9062"/>
            </w:tabs>
            <w:rPr>
              <w:rFonts w:eastAsiaTheme="minorEastAsia"/>
              <w:noProof/>
              <w:lang w:eastAsia="fr-CH"/>
            </w:rPr>
          </w:pPr>
          <w:hyperlink w:anchor="_Toc514745166" w:history="1">
            <w:r w:rsidRPr="00D90325">
              <w:rPr>
                <w:rStyle w:val="Lienhypertexte"/>
                <w:noProof/>
              </w:rPr>
              <w:t>Fonctionnalités</w:t>
            </w:r>
            <w:r>
              <w:rPr>
                <w:noProof/>
                <w:webHidden/>
              </w:rPr>
              <w:tab/>
            </w:r>
            <w:r>
              <w:rPr>
                <w:noProof/>
                <w:webHidden/>
              </w:rPr>
              <w:fldChar w:fldCharType="begin"/>
            </w:r>
            <w:r>
              <w:rPr>
                <w:noProof/>
                <w:webHidden/>
              </w:rPr>
              <w:instrText xml:space="preserve"> PAGEREF _Toc514745166 \h </w:instrText>
            </w:r>
            <w:r>
              <w:rPr>
                <w:noProof/>
                <w:webHidden/>
              </w:rPr>
            </w:r>
            <w:r>
              <w:rPr>
                <w:noProof/>
                <w:webHidden/>
              </w:rPr>
              <w:fldChar w:fldCharType="separate"/>
            </w:r>
            <w:r>
              <w:rPr>
                <w:noProof/>
                <w:webHidden/>
              </w:rPr>
              <w:t>2</w:t>
            </w:r>
            <w:r>
              <w:rPr>
                <w:noProof/>
                <w:webHidden/>
              </w:rPr>
              <w:fldChar w:fldCharType="end"/>
            </w:r>
          </w:hyperlink>
        </w:p>
        <w:p w:rsidR="00A72D59" w:rsidRDefault="00A72D59">
          <w:pPr>
            <w:pStyle w:val="TM2"/>
            <w:tabs>
              <w:tab w:val="right" w:leader="dot" w:pos="9062"/>
            </w:tabs>
            <w:rPr>
              <w:noProof/>
            </w:rPr>
          </w:pPr>
          <w:hyperlink w:anchor="_Toc514745167" w:history="1">
            <w:r w:rsidRPr="00D90325">
              <w:rPr>
                <w:rStyle w:val="Lienhypertexte"/>
                <w:noProof/>
              </w:rPr>
              <w:t>Affichage des positions</w:t>
            </w:r>
            <w:r>
              <w:rPr>
                <w:noProof/>
                <w:webHidden/>
              </w:rPr>
              <w:tab/>
            </w:r>
            <w:r>
              <w:rPr>
                <w:noProof/>
                <w:webHidden/>
              </w:rPr>
              <w:fldChar w:fldCharType="begin"/>
            </w:r>
            <w:r>
              <w:rPr>
                <w:noProof/>
                <w:webHidden/>
              </w:rPr>
              <w:instrText xml:space="preserve"> PAGEREF _Toc514745167 \h </w:instrText>
            </w:r>
            <w:r>
              <w:rPr>
                <w:noProof/>
                <w:webHidden/>
              </w:rPr>
            </w:r>
            <w:r>
              <w:rPr>
                <w:noProof/>
                <w:webHidden/>
              </w:rPr>
              <w:fldChar w:fldCharType="separate"/>
            </w:r>
            <w:r>
              <w:rPr>
                <w:noProof/>
                <w:webHidden/>
              </w:rPr>
              <w:t>2</w:t>
            </w:r>
            <w:r>
              <w:rPr>
                <w:noProof/>
                <w:webHidden/>
              </w:rPr>
              <w:fldChar w:fldCharType="end"/>
            </w:r>
          </w:hyperlink>
        </w:p>
        <w:p w:rsidR="00A72D59" w:rsidRDefault="00A72D59">
          <w:pPr>
            <w:pStyle w:val="TM2"/>
            <w:tabs>
              <w:tab w:val="right" w:leader="dot" w:pos="9062"/>
            </w:tabs>
            <w:rPr>
              <w:noProof/>
            </w:rPr>
          </w:pPr>
          <w:hyperlink w:anchor="_Toc514745168" w:history="1">
            <w:r w:rsidRPr="00D90325">
              <w:rPr>
                <w:rStyle w:val="Lienhypertexte"/>
                <w:noProof/>
              </w:rPr>
              <w:t>Création d’un nouveau modèle</w:t>
            </w:r>
            <w:r>
              <w:rPr>
                <w:noProof/>
                <w:webHidden/>
              </w:rPr>
              <w:tab/>
            </w:r>
            <w:r>
              <w:rPr>
                <w:noProof/>
                <w:webHidden/>
              </w:rPr>
              <w:fldChar w:fldCharType="begin"/>
            </w:r>
            <w:r>
              <w:rPr>
                <w:noProof/>
                <w:webHidden/>
              </w:rPr>
              <w:instrText xml:space="preserve"> PAGEREF _Toc514745168 \h </w:instrText>
            </w:r>
            <w:r>
              <w:rPr>
                <w:noProof/>
                <w:webHidden/>
              </w:rPr>
            </w:r>
            <w:r>
              <w:rPr>
                <w:noProof/>
                <w:webHidden/>
              </w:rPr>
              <w:fldChar w:fldCharType="separate"/>
            </w:r>
            <w:r>
              <w:rPr>
                <w:noProof/>
                <w:webHidden/>
              </w:rPr>
              <w:t>3</w:t>
            </w:r>
            <w:r>
              <w:rPr>
                <w:noProof/>
                <w:webHidden/>
              </w:rPr>
              <w:fldChar w:fldCharType="end"/>
            </w:r>
          </w:hyperlink>
        </w:p>
        <w:p w:rsidR="00A72D59" w:rsidRDefault="00A72D59">
          <w:pPr>
            <w:pStyle w:val="TM2"/>
            <w:tabs>
              <w:tab w:val="right" w:leader="dot" w:pos="9062"/>
            </w:tabs>
            <w:rPr>
              <w:noProof/>
            </w:rPr>
          </w:pPr>
          <w:hyperlink w:anchor="_Toc514745169" w:history="1">
            <w:r w:rsidRPr="00D90325">
              <w:rPr>
                <w:rStyle w:val="Lienhypertexte"/>
                <w:noProof/>
              </w:rPr>
              <w:t>Chargement d’une position</w:t>
            </w:r>
            <w:r>
              <w:rPr>
                <w:noProof/>
                <w:webHidden/>
              </w:rPr>
              <w:tab/>
            </w:r>
            <w:r>
              <w:rPr>
                <w:noProof/>
                <w:webHidden/>
              </w:rPr>
              <w:fldChar w:fldCharType="begin"/>
            </w:r>
            <w:r>
              <w:rPr>
                <w:noProof/>
                <w:webHidden/>
              </w:rPr>
              <w:instrText xml:space="preserve"> PAGEREF _Toc514745169 \h </w:instrText>
            </w:r>
            <w:r>
              <w:rPr>
                <w:noProof/>
                <w:webHidden/>
              </w:rPr>
            </w:r>
            <w:r>
              <w:rPr>
                <w:noProof/>
                <w:webHidden/>
              </w:rPr>
              <w:fldChar w:fldCharType="separate"/>
            </w:r>
            <w:r>
              <w:rPr>
                <w:noProof/>
                <w:webHidden/>
              </w:rPr>
              <w:t>3</w:t>
            </w:r>
            <w:r>
              <w:rPr>
                <w:noProof/>
                <w:webHidden/>
              </w:rPr>
              <w:fldChar w:fldCharType="end"/>
            </w:r>
          </w:hyperlink>
        </w:p>
        <w:p w:rsidR="00321890" w:rsidRDefault="00321890">
          <w:r>
            <w:rPr>
              <w:b/>
              <w:bCs/>
              <w:lang w:val="fr-FR"/>
            </w:rPr>
            <w:fldChar w:fldCharType="end"/>
          </w:r>
        </w:p>
      </w:sdtContent>
    </w:sdt>
    <w:p w:rsidR="00321890" w:rsidRDefault="00321890">
      <w:r>
        <w:br w:type="page"/>
      </w:r>
    </w:p>
    <w:p w:rsidR="00604FDD" w:rsidRDefault="00321890" w:rsidP="00321890">
      <w:pPr>
        <w:pStyle w:val="Titre1"/>
      </w:pPr>
      <w:bookmarkStart w:id="0" w:name="_Toc514745164"/>
      <w:r>
        <w:lastRenderedPageBreak/>
        <w:t>Introduction</w:t>
      </w:r>
      <w:bookmarkEnd w:id="0"/>
    </w:p>
    <w:p w:rsidR="00167265" w:rsidRDefault="00167265" w:rsidP="00167265">
      <w:pPr>
        <w:pStyle w:val="Titre2"/>
      </w:pPr>
      <w:bookmarkStart w:id="1" w:name="_Toc514745165"/>
      <w:r>
        <w:t>Présentation du logiciel</w:t>
      </w:r>
      <w:bookmarkEnd w:id="1"/>
    </w:p>
    <w:p w:rsidR="00167265" w:rsidRDefault="00167265" w:rsidP="00167265">
      <w:pPr>
        <w:jc w:val="both"/>
      </w:pPr>
      <w:r w:rsidRPr="00167265">
        <w:rPr>
          <w:i/>
        </w:rPr>
        <w:t xml:space="preserve">Motion </w:t>
      </w:r>
      <w:proofErr w:type="spellStart"/>
      <w:r w:rsidRPr="00167265">
        <w:rPr>
          <w:i/>
        </w:rPr>
        <w:t>Stalker</w:t>
      </w:r>
      <w:proofErr w:type="spellEnd"/>
      <w:r>
        <w:t xml:space="preserve"> est un programme de reconnaissance de position de main destiné à des d’apprentissage. Il permet à l’utilisateur de créer des positions de doigts ou de tester ses connaissances en tentant de copier une position donnée.</w:t>
      </w:r>
    </w:p>
    <w:p w:rsidR="00167265" w:rsidRDefault="00167265" w:rsidP="00167265">
      <w:pPr>
        <w:pStyle w:val="Titre1"/>
      </w:pPr>
      <w:bookmarkStart w:id="2" w:name="_Toc514745166"/>
      <w:r>
        <w:t>Fonctionnalités</w:t>
      </w:r>
      <w:bookmarkEnd w:id="2"/>
    </w:p>
    <w:p w:rsidR="00167265" w:rsidRDefault="00167265" w:rsidP="00167265">
      <w:pPr>
        <w:pStyle w:val="Titre2"/>
      </w:pPr>
      <w:bookmarkStart w:id="3" w:name="_Toc514745167"/>
      <w:r>
        <w:t>Affichage des positions</w:t>
      </w:r>
      <w:bookmarkEnd w:id="3"/>
    </w:p>
    <w:p w:rsidR="00167265" w:rsidRDefault="00167265" w:rsidP="00167265">
      <w:r>
        <w:t xml:space="preserve">Au démarrage de l’application, </w:t>
      </w:r>
      <w:r w:rsidR="00F17A8A">
        <w:t xml:space="preserve">votre position est visible sur le haut de la fenêtre dès que votre main a été détectée par le </w:t>
      </w:r>
      <w:proofErr w:type="spellStart"/>
      <w:r w:rsidR="00F17A8A" w:rsidRPr="00F17A8A">
        <w:rPr>
          <w:i/>
        </w:rPr>
        <w:t>Leap</w:t>
      </w:r>
      <w:proofErr w:type="spellEnd"/>
      <w:r w:rsidR="00F17A8A" w:rsidRPr="00F17A8A">
        <w:rPr>
          <w:i/>
        </w:rPr>
        <w:t xml:space="preserve"> Motion</w:t>
      </w:r>
      <w:r w:rsidR="00F17A8A">
        <w:t>. En dessous, c’est la position dite « </w:t>
      </w:r>
      <w:r w:rsidR="00F17A8A" w:rsidRPr="00F17A8A">
        <w:rPr>
          <w:i/>
        </w:rPr>
        <w:t>modèle</w:t>
      </w:r>
      <w:r w:rsidR="00F17A8A">
        <w:t> », la position à recopier.</w:t>
      </w:r>
    </w:p>
    <w:p w:rsidR="00F17A8A" w:rsidRDefault="00F17A8A" w:rsidP="00167265">
      <w:r>
        <w:t>À gauche de l’affichage de votre position, un texte vous informe si votre position est similaire à celle du modèle.</w:t>
      </w:r>
      <w:r w:rsidR="00B75901">
        <w:t xml:space="preserve"> Le symbole rond (</w:t>
      </w:r>
      <w:r w:rsidR="00B75901">
        <w:rPr>
          <w:b/>
        </w:rPr>
        <w:t>O</w:t>
      </w:r>
      <w:r w:rsidR="00B75901">
        <w:t>) indique que le doigt doit être tendu, la croix (</w:t>
      </w:r>
      <w:r w:rsidR="00B75901" w:rsidRPr="00B75901">
        <w:rPr>
          <w:b/>
        </w:rPr>
        <w:t>X</w:t>
      </w:r>
      <w:r w:rsidR="00B75901">
        <w:t>) quant à elle indique que le doigt est replié.</w:t>
      </w:r>
      <w:r>
        <w:t xml:space="preserve"> Si </w:t>
      </w:r>
      <w:r w:rsidR="00B75901">
        <w:t>votre position est identique au modèle</w:t>
      </w:r>
      <w:r>
        <w:t>, le message « </w:t>
      </w:r>
      <w:r w:rsidRPr="00F17A8A">
        <w:rPr>
          <w:i/>
        </w:rPr>
        <w:t>Position correcte</w:t>
      </w:r>
      <w:r>
        <w:rPr>
          <w:i/>
        </w:rPr>
        <w:t> !</w:t>
      </w:r>
      <w:r>
        <w:t> » est afficher. Sinon, c’est le message « </w:t>
      </w:r>
      <w:r>
        <w:rPr>
          <w:i/>
        </w:rPr>
        <w:t>Position incorrecte.</w:t>
      </w:r>
      <w:r>
        <w:t> » qui est affiché.</w:t>
      </w:r>
    </w:p>
    <w:p w:rsidR="00F17A8A" w:rsidRDefault="00F17A8A" w:rsidP="00167265">
      <w:r>
        <w:t>À l’extrémité droite de la fenêtre, trois boutons sont présents :</w:t>
      </w:r>
    </w:p>
    <w:p w:rsidR="00F17A8A" w:rsidRDefault="00F17A8A" w:rsidP="00167265">
      <w:r>
        <w:t>Le premier, intitulé « </w:t>
      </w:r>
      <w:r>
        <w:rPr>
          <w:i/>
        </w:rPr>
        <w:t>Nouveau modèle</w:t>
      </w:r>
      <w:r>
        <w:t> », charge une nouvelle position du modèle aléatoirement.</w:t>
      </w:r>
    </w:p>
    <w:p w:rsidR="00F17A8A" w:rsidRDefault="00F17A8A" w:rsidP="00167265">
      <w:r>
        <w:t>Le second, « </w:t>
      </w:r>
      <w:r>
        <w:rPr>
          <w:i/>
        </w:rPr>
        <w:t>Créer un modèle</w:t>
      </w:r>
      <w:r>
        <w:t> », ouvre une nouvelle fenêtre permettant de créer une nouvelle position personnalisée.</w:t>
      </w:r>
    </w:p>
    <w:p w:rsidR="00B75901" w:rsidRDefault="00F17A8A" w:rsidP="00F17A8A">
      <w:pPr>
        <w:keepNext/>
        <w:rPr>
          <w:noProof/>
          <w:lang w:eastAsia="fr-CH"/>
        </w:rPr>
      </w:pPr>
      <w:r>
        <w:t>Le troisième bouton, « </w:t>
      </w:r>
      <w:r>
        <w:rPr>
          <w:i/>
        </w:rPr>
        <w:t>Charger…</w:t>
      </w:r>
      <w:r>
        <w:t> », ouvre une fenêtre affichant toutes les positions sauvegardées précédemment.</w:t>
      </w:r>
      <w:r w:rsidRPr="00F17A8A">
        <w:t xml:space="preserve"> </w:t>
      </w:r>
    </w:p>
    <w:p w:rsidR="00F17A8A" w:rsidRDefault="00F17A8A" w:rsidP="00F17A8A">
      <w:pPr>
        <w:keepNext/>
      </w:pPr>
      <w:r>
        <w:rPr>
          <w:noProof/>
          <w:lang w:eastAsia="fr-CH"/>
        </w:rPr>
        <w:drawing>
          <wp:inline distT="0" distB="0" distL="0" distR="0" wp14:anchorId="2078E621" wp14:editId="59214752">
            <wp:extent cx="3749989" cy="1647825"/>
            <wp:effectExtent l="0" t="0" r="3175" b="0"/>
            <wp:docPr id="1" name="Image 1" descr="C:\Users\dubasl_info\AppData\Local\Microsoft\Windows\INetCache\Content.Word\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basl_info\AppData\Local\Microsoft\Windows\INetCache\Content.Word\mai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899" cy="1690849"/>
                    </a:xfrm>
                    <a:prstGeom prst="rect">
                      <a:avLst/>
                    </a:prstGeom>
                    <a:noFill/>
                    <a:ln>
                      <a:noFill/>
                    </a:ln>
                  </pic:spPr>
                </pic:pic>
              </a:graphicData>
            </a:graphic>
          </wp:inline>
        </w:drawing>
      </w:r>
    </w:p>
    <w:p w:rsidR="00F17A8A" w:rsidRDefault="00F17A8A" w:rsidP="00F17A8A">
      <w:pPr>
        <w:pStyle w:val="Lgende"/>
      </w:pPr>
      <w:bookmarkStart w:id="4" w:name="OLE_LINK1"/>
      <w:bookmarkStart w:id="5" w:name="OLE_LINK2"/>
      <w:r>
        <w:t xml:space="preserve">Figure </w:t>
      </w:r>
      <w:r>
        <w:fldChar w:fldCharType="begin"/>
      </w:r>
      <w:r>
        <w:instrText xml:space="preserve"> SEQ Figure \* ARABIC </w:instrText>
      </w:r>
      <w:r>
        <w:fldChar w:fldCharType="separate"/>
      </w:r>
      <w:r w:rsidR="00A72D59">
        <w:rPr>
          <w:noProof/>
        </w:rPr>
        <w:t>1</w:t>
      </w:r>
      <w:r>
        <w:fldChar w:fldCharType="end"/>
      </w:r>
      <w:r>
        <w:t>. Fenêtre principale</w:t>
      </w:r>
      <w:r w:rsidR="00B75901">
        <w:t xml:space="preserve"> – position correcte</w:t>
      </w:r>
    </w:p>
    <w:bookmarkEnd w:id="4"/>
    <w:bookmarkEnd w:id="5"/>
    <w:p w:rsidR="00B75901" w:rsidRDefault="00B75901" w:rsidP="00B75901">
      <w:pPr>
        <w:keepNext/>
      </w:pPr>
      <w:r>
        <w:pict>
          <v:shape id="_x0000_i1025" type="#_x0000_t75" style="width:294.75pt;height:129.75pt;mso-position-horizontal:absolute;mso-position-horizontal-relative:text;mso-position-vertical:absolute;mso-position-vertical-relative:text;mso-width-relative:page;mso-height-relative:page">
            <v:imagedata r:id="rId11" o:title="main-1"/>
          </v:shape>
        </w:pict>
      </w:r>
    </w:p>
    <w:p w:rsidR="00F17A8A" w:rsidRDefault="00B75901" w:rsidP="00B75901">
      <w:pPr>
        <w:pStyle w:val="Lgende"/>
      </w:pPr>
      <w:r>
        <w:t xml:space="preserve">Figure </w:t>
      </w:r>
      <w:r>
        <w:fldChar w:fldCharType="begin"/>
      </w:r>
      <w:r>
        <w:instrText xml:space="preserve"> SEQ Figure \* ARABIC </w:instrText>
      </w:r>
      <w:r>
        <w:fldChar w:fldCharType="separate"/>
      </w:r>
      <w:r w:rsidR="00A72D59">
        <w:rPr>
          <w:noProof/>
        </w:rPr>
        <w:t>2</w:t>
      </w:r>
      <w:r>
        <w:fldChar w:fldCharType="end"/>
      </w:r>
      <w:r>
        <w:t xml:space="preserve">. </w:t>
      </w:r>
      <w:r w:rsidRPr="00E95991">
        <w:t xml:space="preserve">Fenêtre principale – position </w:t>
      </w:r>
      <w:r>
        <w:t>in</w:t>
      </w:r>
      <w:r w:rsidRPr="00E95991">
        <w:t>correcte</w:t>
      </w:r>
    </w:p>
    <w:p w:rsidR="00B75901" w:rsidRDefault="00B75901" w:rsidP="00B75901">
      <w:pPr>
        <w:pStyle w:val="Titre2"/>
      </w:pPr>
      <w:bookmarkStart w:id="6" w:name="_Toc514745168"/>
      <w:r>
        <w:lastRenderedPageBreak/>
        <w:t>Création d’un nouveau modèle</w:t>
      </w:r>
      <w:bookmarkEnd w:id="6"/>
    </w:p>
    <w:p w:rsidR="00B75901" w:rsidRDefault="00B75901" w:rsidP="00B75901">
      <w:r>
        <w:t>En cliquant sur le bouton « </w:t>
      </w:r>
      <w:r w:rsidRPr="00B75901">
        <w:rPr>
          <w:i/>
        </w:rPr>
        <w:t>Créer un modèle</w:t>
      </w:r>
      <w:r>
        <w:t> » sur la fenêtre principale, une nouvelle fenêtre s’ouvre. Celle-ci vous permet de créer une position en lui attribuant un nom.</w:t>
      </w:r>
      <w:r w:rsidR="00A72D59">
        <w:t xml:space="preserve"> En cliquant sur les croix, celles-ci deviennent des ronds. En cliquant sur les ronds, ceux-ci deviennent des croix. Ainsi, il est possible de créer la position désirée en déterminant quels doigts doivent être tendus et quels doigts doivent être pliés. Pour valider, il suffit d’entrer un nom pour pouvoir identifier la position, puis de cliquer sur « </w:t>
      </w:r>
      <w:r w:rsidR="00A72D59">
        <w:rPr>
          <w:i/>
        </w:rPr>
        <w:t>Valider</w:t>
      </w:r>
      <w:r w:rsidR="00A72D59">
        <w:t> ».</w:t>
      </w:r>
    </w:p>
    <w:p w:rsidR="00A72D59" w:rsidRDefault="00A72D59" w:rsidP="00A72D59">
      <w:pPr>
        <w:keepNext/>
      </w:pPr>
      <w:r>
        <w:pict>
          <v:shape id="_x0000_i1039" type="#_x0000_t75" style="width:414.75pt;height:153.75pt">
            <v:imagedata r:id="rId12" o:title="create"/>
          </v:shape>
        </w:pict>
      </w:r>
    </w:p>
    <w:p w:rsidR="00A72D59" w:rsidRDefault="00A72D59" w:rsidP="00A72D59">
      <w:pPr>
        <w:pStyle w:val="Lgende"/>
      </w:pPr>
      <w:r>
        <w:t xml:space="preserve">Figure </w:t>
      </w:r>
      <w:r>
        <w:fldChar w:fldCharType="begin"/>
      </w:r>
      <w:r>
        <w:instrText xml:space="preserve"> SEQ Figure \* ARABIC </w:instrText>
      </w:r>
      <w:r>
        <w:fldChar w:fldCharType="separate"/>
      </w:r>
      <w:r>
        <w:rPr>
          <w:noProof/>
        </w:rPr>
        <w:t>3</w:t>
      </w:r>
      <w:r>
        <w:fldChar w:fldCharType="end"/>
      </w:r>
      <w:r>
        <w:t>. Fenêtre de création de position. Dans l'exemple ci-dessus, la position se nomme "</w:t>
      </w:r>
      <w:proofErr w:type="spellStart"/>
      <w:r>
        <w:t>Peace</w:t>
      </w:r>
      <w:proofErr w:type="spellEnd"/>
      <w:r>
        <w:t>" et consiste à ne tendre que l'index et le majeur, comme le signe international de la paix.</w:t>
      </w:r>
    </w:p>
    <w:p w:rsidR="00A72D59" w:rsidRDefault="00A72D59" w:rsidP="00A72D59">
      <w:pPr>
        <w:pStyle w:val="Titre2"/>
      </w:pPr>
      <w:bookmarkStart w:id="7" w:name="_Toc514745169"/>
      <w:r>
        <w:t>Chargement d’une position</w:t>
      </w:r>
      <w:bookmarkEnd w:id="7"/>
    </w:p>
    <w:p w:rsidR="00A72D59" w:rsidRPr="00A72D59" w:rsidRDefault="00A72D59" w:rsidP="00A72D59">
      <w:bookmarkStart w:id="8" w:name="_GoBack"/>
      <w:bookmarkEnd w:id="8"/>
    </w:p>
    <w:sectPr w:rsidR="00A72D59" w:rsidRPr="00A72D59" w:rsidSect="00321890">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11" w:rsidRDefault="00174111" w:rsidP="00321890">
      <w:pPr>
        <w:spacing w:after="0" w:line="240" w:lineRule="auto"/>
      </w:pPr>
      <w:r>
        <w:separator/>
      </w:r>
    </w:p>
  </w:endnote>
  <w:endnote w:type="continuationSeparator" w:id="0">
    <w:p w:rsidR="00174111" w:rsidRDefault="00174111" w:rsidP="003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44657"/>
      <w:docPartObj>
        <w:docPartGallery w:val="Page Numbers (Bottom of Page)"/>
        <w:docPartUnique/>
      </w:docPartObj>
    </w:sdtPr>
    <w:sdtEndPr/>
    <w:sdtContent>
      <w:p w:rsidR="00321890" w:rsidRDefault="00321890">
        <w:pPr>
          <w:pStyle w:val="Pieddepage"/>
          <w:jc w:val="right"/>
        </w:pPr>
        <w:r>
          <w:fldChar w:fldCharType="begin"/>
        </w:r>
        <w:r>
          <w:instrText>PAGE   \* MERGEFORMAT</w:instrText>
        </w:r>
        <w:r>
          <w:fldChar w:fldCharType="separate"/>
        </w:r>
        <w:r w:rsidR="003D10EB" w:rsidRPr="003D10EB">
          <w:rPr>
            <w:noProof/>
            <w:lang w:val="fr-FR"/>
          </w:rPr>
          <w:t>3</w:t>
        </w:r>
        <w:r>
          <w:fldChar w:fldCharType="end"/>
        </w:r>
      </w:p>
    </w:sdtContent>
  </w:sdt>
  <w:p w:rsidR="00321890" w:rsidRDefault="0032189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11" w:rsidRDefault="00174111" w:rsidP="00321890">
      <w:pPr>
        <w:spacing w:after="0" w:line="240" w:lineRule="auto"/>
      </w:pPr>
      <w:r>
        <w:separator/>
      </w:r>
    </w:p>
  </w:footnote>
  <w:footnote w:type="continuationSeparator" w:id="0">
    <w:p w:rsidR="00174111" w:rsidRDefault="00174111" w:rsidP="00321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30"/>
    <w:rsid w:val="00167265"/>
    <w:rsid w:val="00174111"/>
    <w:rsid w:val="00321890"/>
    <w:rsid w:val="003D10EB"/>
    <w:rsid w:val="00604FDD"/>
    <w:rsid w:val="00847730"/>
    <w:rsid w:val="00A72D59"/>
    <w:rsid w:val="00B75901"/>
    <w:rsid w:val="00E475C5"/>
    <w:rsid w:val="00F17A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8DBDEE"/>
  <w15:chartTrackingRefBased/>
  <w15:docId w15:val="{410A8A61-A295-47E9-A95F-BF053C3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1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7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18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21890"/>
    <w:rPr>
      <w:rFonts w:eastAsiaTheme="minorEastAsia"/>
      <w:lang w:eastAsia="fr-CH"/>
    </w:rPr>
  </w:style>
  <w:style w:type="character" w:customStyle="1" w:styleId="Titre1Car">
    <w:name w:val="Titre 1 Car"/>
    <w:basedOn w:val="Policepardfaut"/>
    <w:link w:val="Titre1"/>
    <w:uiPriority w:val="9"/>
    <w:rsid w:val="003218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1890"/>
    <w:pPr>
      <w:outlineLvl w:val="9"/>
    </w:pPr>
    <w:rPr>
      <w:lang w:eastAsia="fr-CH"/>
    </w:rPr>
  </w:style>
  <w:style w:type="paragraph" w:styleId="TM1">
    <w:name w:val="toc 1"/>
    <w:basedOn w:val="Normal"/>
    <w:next w:val="Normal"/>
    <w:autoRedefine/>
    <w:uiPriority w:val="39"/>
    <w:unhideWhenUsed/>
    <w:rsid w:val="00321890"/>
    <w:pPr>
      <w:spacing w:after="100"/>
    </w:pPr>
  </w:style>
  <w:style w:type="character" w:styleId="Lienhypertexte">
    <w:name w:val="Hyperlink"/>
    <w:basedOn w:val="Policepardfaut"/>
    <w:uiPriority w:val="99"/>
    <w:unhideWhenUsed/>
    <w:rsid w:val="00321890"/>
    <w:rPr>
      <w:color w:val="0563C1" w:themeColor="hyperlink"/>
      <w:u w:val="single"/>
    </w:rPr>
  </w:style>
  <w:style w:type="paragraph" w:styleId="En-tte">
    <w:name w:val="header"/>
    <w:basedOn w:val="Normal"/>
    <w:link w:val="En-tteCar"/>
    <w:uiPriority w:val="99"/>
    <w:unhideWhenUsed/>
    <w:rsid w:val="00321890"/>
    <w:pPr>
      <w:tabs>
        <w:tab w:val="center" w:pos="4536"/>
        <w:tab w:val="right" w:pos="9072"/>
      </w:tabs>
      <w:spacing w:after="0" w:line="240" w:lineRule="auto"/>
    </w:pPr>
  </w:style>
  <w:style w:type="character" w:customStyle="1" w:styleId="En-tteCar">
    <w:name w:val="En-tête Car"/>
    <w:basedOn w:val="Policepardfaut"/>
    <w:link w:val="En-tte"/>
    <w:uiPriority w:val="99"/>
    <w:rsid w:val="00321890"/>
  </w:style>
  <w:style w:type="paragraph" w:styleId="Pieddepage">
    <w:name w:val="footer"/>
    <w:basedOn w:val="Normal"/>
    <w:link w:val="PieddepageCar"/>
    <w:uiPriority w:val="99"/>
    <w:unhideWhenUsed/>
    <w:rsid w:val="003218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890"/>
  </w:style>
  <w:style w:type="character" w:customStyle="1" w:styleId="Titre2Car">
    <w:name w:val="Titre 2 Car"/>
    <w:basedOn w:val="Policepardfaut"/>
    <w:link w:val="Titre2"/>
    <w:uiPriority w:val="9"/>
    <w:rsid w:val="0016726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F17A8A"/>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A72D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F4408-C9EF-4486-87F2-32236329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438</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Atelier TPI : Leap Motion</vt:lpstr>
    </vt:vector>
  </TitlesOfParts>
  <Company>CFPT-I – Atelier TPI</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TPI : Leap Motion</dc:title>
  <dc:subject/>
  <dc:creator>Loïc Dubas</dc:creator>
  <cp:keywords/>
  <dc:description/>
  <cp:lastModifiedBy>Administrateur</cp:lastModifiedBy>
  <cp:revision>3</cp:revision>
  <dcterms:created xsi:type="dcterms:W3CDTF">2018-04-24T13:30:00Z</dcterms:created>
  <dcterms:modified xsi:type="dcterms:W3CDTF">2018-05-22T09:10:00Z</dcterms:modified>
</cp:coreProperties>
</file>