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2E4EA" w14:textId="72781312" w:rsidR="00F857F8" w:rsidRPr="00F360EA" w:rsidRDefault="00000000" w:rsidP="00F360EA">
      <w:pPr>
        <w:spacing w:before="600" w:after="120"/>
        <w:jc w:val="center"/>
        <w:rPr>
          <w:rFonts w:ascii="Arial" w:hAnsi="Arial" w:cs="Arial"/>
        </w:rPr>
      </w:pPr>
      <w:r w:rsidRPr="00F360EA">
        <w:rPr>
          <w:rFonts w:ascii="Arial" w:hAnsi="Arial" w:cs="Arial"/>
          <w:b/>
          <w:color w:val="2980B9"/>
          <w:sz w:val="44"/>
        </w:rPr>
        <w:t>RAPPORT D</w:t>
      </w:r>
      <w:r w:rsidR="00B62EC9">
        <w:rPr>
          <w:rFonts w:ascii="Arial" w:hAnsi="Arial" w:cs="Arial"/>
          <w:b/>
          <w:color w:val="2980B9"/>
          <w:sz w:val="44"/>
        </w:rPr>
        <w:t>’SAE RESEAUX</w:t>
      </w:r>
    </w:p>
    <w:p w14:paraId="758499FB" w14:textId="77777777" w:rsidR="00F857F8" w:rsidRPr="00F360EA" w:rsidRDefault="00000000">
      <w:pPr>
        <w:keepNext/>
        <w:spacing w:before="400" w:after="120"/>
        <w:rPr>
          <w:rFonts w:ascii="Arial" w:hAnsi="Arial" w:cs="Arial"/>
        </w:rPr>
      </w:pPr>
      <w:r w:rsidRPr="00F360EA">
        <w:rPr>
          <w:rFonts w:ascii="Arial" w:hAnsi="Arial" w:cs="Arial"/>
          <w:b/>
          <w:color w:val="2980B9"/>
          <w:sz w:val="28"/>
        </w:rPr>
        <w:t>1. Introduction</w:t>
      </w:r>
    </w:p>
    <w:p w14:paraId="7B141C22" w14:textId="77777777" w:rsidR="00F857F8" w:rsidRPr="00F360EA" w:rsidRDefault="00000000">
      <w:pPr>
        <w:spacing w:after="120"/>
        <w:rPr>
          <w:rFonts w:ascii="Arial" w:hAnsi="Arial" w:cs="Arial"/>
        </w:rPr>
      </w:pPr>
      <w:r w:rsidRPr="00F360EA">
        <w:rPr>
          <w:rFonts w:ascii="Arial" w:hAnsi="Arial" w:cs="Arial"/>
          <w:color w:val="333333"/>
          <w:sz w:val="21"/>
        </w:rPr>
        <w:t>Ce projet fait suite à nos TP de réseau. Le but était de fabriquer un serveur web en Java. Mais cette fois, le serveur devait être entièrement configurable.</w:t>
      </w:r>
    </w:p>
    <w:p w14:paraId="4D882F20" w14:textId="77777777" w:rsidR="00F857F8" w:rsidRPr="00F360EA" w:rsidRDefault="00000000">
      <w:pPr>
        <w:spacing w:after="120"/>
        <w:rPr>
          <w:rFonts w:ascii="Arial" w:hAnsi="Arial" w:cs="Arial"/>
        </w:rPr>
      </w:pPr>
      <w:r w:rsidRPr="00F360EA">
        <w:rPr>
          <w:rFonts w:ascii="Arial" w:hAnsi="Arial" w:cs="Arial"/>
          <w:color w:val="333333"/>
          <w:sz w:val="21"/>
        </w:rPr>
        <w:t>Pour cela, on utilise un fichier de configuration écrit en XML. Il s'appelle serverWeb.conf. Grâce à ce fichier, on peut modifier le fonctionnement du serveur sans toucher au code Java et sans recompiler.</w:t>
      </w:r>
    </w:p>
    <w:p w14:paraId="7C84B251" w14:textId="77777777" w:rsidR="00F857F8" w:rsidRPr="00F360EA" w:rsidRDefault="00000000">
      <w:pPr>
        <w:spacing w:after="120"/>
        <w:rPr>
          <w:rFonts w:ascii="Arial" w:hAnsi="Arial" w:cs="Arial"/>
        </w:rPr>
      </w:pPr>
      <w:r w:rsidRPr="00F360EA">
        <w:rPr>
          <w:rFonts w:ascii="Arial" w:hAnsi="Arial" w:cs="Arial"/>
          <w:color w:val="333333"/>
          <w:sz w:val="21"/>
        </w:rPr>
        <w:t>Le serveur peut lancer plusieurs sites en même temps sur des ports différents. Il gère aussi les fichiers de log, le cache et peut afficher une page avec l'état de la machine.</w:t>
      </w:r>
    </w:p>
    <w:p w14:paraId="37745246" w14:textId="76DAE2A2" w:rsidR="00F857F8" w:rsidRPr="00F360EA" w:rsidRDefault="00000000" w:rsidP="00B62EC9">
      <w:pPr>
        <w:keepNext/>
        <w:spacing w:before="400" w:after="120"/>
        <w:rPr>
          <w:rFonts w:ascii="Arial" w:hAnsi="Arial" w:cs="Arial"/>
        </w:rPr>
      </w:pPr>
      <w:r w:rsidRPr="00F360EA">
        <w:rPr>
          <w:rFonts w:ascii="Arial" w:hAnsi="Arial" w:cs="Arial"/>
          <w:b/>
          <w:color w:val="2980B9"/>
          <w:sz w:val="28"/>
        </w:rPr>
        <w:t xml:space="preserve">2. Structure du </w:t>
      </w:r>
      <w:proofErr w:type="spellStart"/>
      <w:r w:rsidRPr="00F360EA">
        <w:rPr>
          <w:rFonts w:ascii="Arial" w:hAnsi="Arial" w:cs="Arial"/>
          <w:b/>
          <w:color w:val="2980B9"/>
          <w:sz w:val="28"/>
        </w:rPr>
        <w:t>programme</w:t>
      </w:r>
      <w:proofErr w:type="spellEnd"/>
    </w:p>
    <w:tbl>
      <w:tblPr>
        <w:tblW w:w="0" w:type="auto"/>
        <w:tblLook w:val="04A0" w:firstRow="1" w:lastRow="0" w:firstColumn="1" w:lastColumn="0" w:noHBand="0" w:noVBand="1"/>
      </w:tblPr>
      <w:tblGrid>
        <w:gridCol w:w="4680"/>
        <w:gridCol w:w="4680"/>
      </w:tblGrid>
      <w:tr w:rsidR="00F857F8" w:rsidRPr="00F360EA" w14:paraId="02D2B0D9" w14:textId="77777777">
        <w:tc>
          <w:tcPr>
            <w:tcW w:w="4680" w:type="dxa"/>
            <w:shd w:val="clear" w:color="auto" w:fill="2980B9"/>
          </w:tcPr>
          <w:p w14:paraId="04851D4D" w14:textId="77777777" w:rsidR="00F857F8" w:rsidRPr="00F360EA" w:rsidRDefault="00000000">
            <w:pPr>
              <w:spacing w:before="40" w:after="40"/>
              <w:rPr>
                <w:rFonts w:ascii="Arial" w:hAnsi="Arial" w:cs="Arial"/>
              </w:rPr>
            </w:pPr>
            <w:r w:rsidRPr="00F360EA">
              <w:rPr>
                <w:rFonts w:ascii="Arial" w:hAnsi="Arial" w:cs="Arial"/>
                <w:b/>
                <w:color w:val="FFFFFF"/>
                <w:sz w:val="20"/>
              </w:rPr>
              <w:t>Classe</w:t>
            </w:r>
          </w:p>
        </w:tc>
        <w:tc>
          <w:tcPr>
            <w:tcW w:w="4680" w:type="dxa"/>
            <w:shd w:val="clear" w:color="auto" w:fill="2980B9"/>
          </w:tcPr>
          <w:p w14:paraId="01C1CC99" w14:textId="77777777" w:rsidR="00F857F8" w:rsidRPr="00F360EA" w:rsidRDefault="00000000">
            <w:pPr>
              <w:spacing w:before="40" w:after="40"/>
              <w:rPr>
                <w:rFonts w:ascii="Arial" w:hAnsi="Arial" w:cs="Arial"/>
              </w:rPr>
            </w:pPr>
            <w:r w:rsidRPr="00F360EA">
              <w:rPr>
                <w:rFonts w:ascii="Arial" w:hAnsi="Arial" w:cs="Arial"/>
                <w:b/>
                <w:color w:val="FFFFFF"/>
                <w:sz w:val="20"/>
              </w:rPr>
              <w:t>Rôle principal</w:t>
            </w:r>
          </w:p>
        </w:tc>
      </w:tr>
      <w:tr w:rsidR="00F857F8" w:rsidRPr="00F360EA" w14:paraId="7936DE21" w14:textId="77777777">
        <w:tc>
          <w:tcPr>
            <w:tcW w:w="4680" w:type="dxa"/>
          </w:tcPr>
          <w:p w14:paraId="67D72F34" w14:textId="77777777" w:rsidR="00F857F8" w:rsidRPr="00F360EA" w:rsidRDefault="00000000">
            <w:pPr>
              <w:spacing w:before="40" w:after="40"/>
              <w:rPr>
                <w:rFonts w:ascii="Arial" w:hAnsi="Arial" w:cs="Arial"/>
              </w:rPr>
            </w:pPr>
            <w:proofErr w:type="spellStart"/>
            <w:r w:rsidRPr="00F360EA">
              <w:rPr>
                <w:rFonts w:ascii="Arial" w:hAnsi="Arial" w:cs="Arial"/>
                <w:color w:val="333333"/>
                <w:sz w:val="20"/>
              </w:rPr>
              <w:t>HttpServer</w:t>
            </w:r>
            <w:proofErr w:type="spellEnd"/>
          </w:p>
        </w:tc>
        <w:tc>
          <w:tcPr>
            <w:tcW w:w="4680" w:type="dxa"/>
          </w:tcPr>
          <w:p w14:paraId="453ABB79" w14:textId="4D14F782" w:rsidR="00F857F8" w:rsidRPr="00F360EA" w:rsidRDefault="00F360EA">
            <w:pPr>
              <w:spacing w:before="40" w:after="40"/>
              <w:rPr>
                <w:rFonts w:ascii="Arial" w:hAnsi="Arial" w:cs="Arial"/>
                <w:sz w:val="20"/>
                <w:szCs w:val="20"/>
              </w:rPr>
            </w:pPr>
            <w:r w:rsidRPr="00F360EA">
              <w:rPr>
                <w:rFonts w:ascii="Arial" w:hAnsi="Arial" w:cs="Arial"/>
                <w:sz w:val="20"/>
                <w:szCs w:val="20"/>
              </w:rPr>
              <w:t xml:space="preserve">Main </w:t>
            </w:r>
            <w:proofErr w:type="spellStart"/>
            <w:r w:rsidRPr="00F360EA">
              <w:rPr>
                <w:rFonts w:ascii="Arial" w:hAnsi="Arial" w:cs="Arial"/>
                <w:sz w:val="20"/>
                <w:szCs w:val="20"/>
              </w:rPr>
              <w:t>lançant</w:t>
            </w:r>
            <w:proofErr w:type="spellEnd"/>
            <w:r w:rsidRPr="00F360EA">
              <w:rPr>
                <w:rFonts w:ascii="Arial" w:hAnsi="Arial" w:cs="Arial"/>
                <w:sz w:val="20"/>
                <w:szCs w:val="20"/>
              </w:rPr>
              <w:t xml:space="preserve"> le </w:t>
            </w:r>
            <w:proofErr w:type="spellStart"/>
            <w:r w:rsidRPr="00F360EA">
              <w:rPr>
                <w:rFonts w:ascii="Arial" w:hAnsi="Arial" w:cs="Arial"/>
                <w:sz w:val="20"/>
                <w:szCs w:val="20"/>
              </w:rPr>
              <w:t>programme</w:t>
            </w:r>
            <w:proofErr w:type="spellEnd"/>
          </w:p>
        </w:tc>
      </w:tr>
      <w:tr w:rsidR="00F857F8" w:rsidRPr="00F360EA" w14:paraId="04751F31" w14:textId="77777777">
        <w:tc>
          <w:tcPr>
            <w:tcW w:w="4680" w:type="dxa"/>
            <w:shd w:val="clear" w:color="auto" w:fill="F9F9F9"/>
          </w:tcPr>
          <w:p w14:paraId="48F49BA3" w14:textId="77777777" w:rsidR="00F857F8" w:rsidRPr="00F360EA" w:rsidRDefault="00000000">
            <w:pPr>
              <w:spacing w:before="40" w:after="40"/>
              <w:rPr>
                <w:rFonts w:ascii="Arial" w:hAnsi="Arial" w:cs="Arial"/>
              </w:rPr>
            </w:pPr>
            <w:r w:rsidRPr="00F360EA">
              <w:rPr>
                <w:rFonts w:ascii="Arial" w:hAnsi="Arial" w:cs="Arial"/>
                <w:color w:val="333333"/>
                <w:sz w:val="20"/>
              </w:rPr>
              <w:t>SiteConf</w:t>
            </w:r>
          </w:p>
        </w:tc>
        <w:tc>
          <w:tcPr>
            <w:tcW w:w="4680" w:type="dxa"/>
            <w:shd w:val="clear" w:color="auto" w:fill="F9F9F9"/>
          </w:tcPr>
          <w:p w14:paraId="6B039B99" w14:textId="08FFB16B" w:rsidR="00F857F8" w:rsidRPr="00F360EA" w:rsidRDefault="00F360EA">
            <w:pPr>
              <w:spacing w:before="40" w:after="40"/>
              <w:rPr>
                <w:rFonts w:ascii="Arial" w:hAnsi="Arial" w:cs="Arial"/>
              </w:rPr>
            </w:pPr>
            <w:proofErr w:type="spellStart"/>
            <w:r w:rsidRPr="00F360EA">
              <w:rPr>
                <w:rFonts w:ascii="Arial" w:hAnsi="Arial" w:cs="Arial"/>
              </w:rPr>
              <w:t>Genere</w:t>
            </w:r>
            <w:proofErr w:type="spellEnd"/>
            <w:r w:rsidRPr="00F360EA">
              <w:rPr>
                <w:rFonts w:ascii="Arial" w:hAnsi="Arial" w:cs="Arial"/>
              </w:rPr>
              <w:t xml:space="preserve"> un site avec la </w:t>
            </w:r>
            <w:proofErr w:type="spellStart"/>
            <w:r w:rsidRPr="00F360EA">
              <w:rPr>
                <w:rFonts w:ascii="Arial" w:hAnsi="Arial" w:cs="Arial"/>
              </w:rPr>
              <w:t>methode</w:t>
            </w:r>
            <w:proofErr w:type="spellEnd"/>
            <w:r w:rsidRPr="00F360EA">
              <w:rPr>
                <w:rFonts w:ascii="Arial" w:hAnsi="Arial" w:cs="Arial"/>
              </w:rPr>
              <w:t xml:space="preserve"> run</w:t>
            </w:r>
          </w:p>
        </w:tc>
      </w:tr>
      <w:tr w:rsidR="00F857F8" w:rsidRPr="00F360EA" w14:paraId="72DFB36E" w14:textId="77777777">
        <w:tc>
          <w:tcPr>
            <w:tcW w:w="4680" w:type="dxa"/>
          </w:tcPr>
          <w:p w14:paraId="1C3A4FC7" w14:textId="77777777" w:rsidR="00F857F8" w:rsidRPr="00F360EA" w:rsidRDefault="00000000">
            <w:pPr>
              <w:spacing w:before="40" w:after="40"/>
              <w:rPr>
                <w:rFonts w:ascii="Arial" w:hAnsi="Arial" w:cs="Arial"/>
              </w:rPr>
            </w:pPr>
            <w:r w:rsidRPr="00F360EA">
              <w:rPr>
                <w:rFonts w:ascii="Arial" w:hAnsi="Arial" w:cs="Arial"/>
                <w:color w:val="333333"/>
                <w:sz w:val="20"/>
              </w:rPr>
              <w:t>LireConfig</w:t>
            </w:r>
          </w:p>
        </w:tc>
        <w:tc>
          <w:tcPr>
            <w:tcW w:w="4680" w:type="dxa"/>
          </w:tcPr>
          <w:p w14:paraId="041348E2" w14:textId="7C167DD1" w:rsidR="00F857F8" w:rsidRPr="00F360EA" w:rsidRDefault="00F360EA">
            <w:pPr>
              <w:spacing w:before="40" w:after="40"/>
              <w:rPr>
                <w:rFonts w:ascii="Arial" w:hAnsi="Arial" w:cs="Arial"/>
              </w:rPr>
            </w:pPr>
            <w:r>
              <w:rPr>
                <w:rFonts w:ascii="Arial" w:hAnsi="Arial" w:cs="Arial"/>
                <w:color w:val="333333"/>
                <w:sz w:val="20"/>
              </w:rPr>
              <w:t>Lit le xml</w:t>
            </w:r>
          </w:p>
        </w:tc>
      </w:tr>
      <w:tr w:rsidR="00F857F8" w:rsidRPr="00F360EA" w14:paraId="3411CADD" w14:textId="77777777">
        <w:tc>
          <w:tcPr>
            <w:tcW w:w="4680" w:type="dxa"/>
            <w:shd w:val="clear" w:color="auto" w:fill="F9F9F9"/>
          </w:tcPr>
          <w:p w14:paraId="0AF37F0C" w14:textId="77777777" w:rsidR="00F857F8" w:rsidRPr="00F360EA" w:rsidRDefault="00000000">
            <w:pPr>
              <w:spacing w:before="40" w:after="40"/>
              <w:rPr>
                <w:rFonts w:ascii="Arial" w:hAnsi="Arial" w:cs="Arial"/>
              </w:rPr>
            </w:pPr>
            <w:r w:rsidRPr="00F360EA">
              <w:rPr>
                <w:rFonts w:ascii="Arial" w:hAnsi="Arial" w:cs="Arial"/>
                <w:color w:val="333333"/>
                <w:sz w:val="20"/>
              </w:rPr>
              <w:t>ConfigSite</w:t>
            </w:r>
          </w:p>
        </w:tc>
        <w:tc>
          <w:tcPr>
            <w:tcW w:w="4680" w:type="dxa"/>
            <w:shd w:val="clear" w:color="auto" w:fill="F9F9F9"/>
          </w:tcPr>
          <w:p w14:paraId="3A5D9B0B" w14:textId="5CFFA5E7" w:rsidR="00F857F8" w:rsidRPr="00F360EA" w:rsidRDefault="00F360EA">
            <w:pPr>
              <w:spacing w:before="40" w:after="40"/>
              <w:rPr>
                <w:rFonts w:ascii="Arial" w:hAnsi="Arial" w:cs="Arial"/>
              </w:rPr>
            </w:pPr>
            <w:proofErr w:type="spellStart"/>
            <w:r>
              <w:rPr>
                <w:rFonts w:ascii="Arial" w:hAnsi="Arial" w:cs="Arial"/>
                <w:color w:val="333333"/>
                <w:sz w:val="20"/>
              </w:rPr>
              <w:t>Stoque</w:t>
            </w:r>
            <w:proofErr w:type="spellEnd"/>
            <w:r>
              <w:rPr>
                <w:rFonts w:ascii="Arial" w:hAnsi="Arial" w:cs="Arial"/>
                <w:color w:val="333333"/>
                <w:sz w:val="20"/>
              </w:rPr>
              <w:t xml:space="preserve"> les </w:t>
            </w:r>
            <w:proofErr w:type="spellStart"/>
            <w:r>
              <w:rPr>
                <w:rFonts w:ascii="Arial" w:hAnsi="Arial" w:cs="Arial"/>
                <w:color w:val="333333"/>
                <w:sz w:val="20"/>
              </w:rPr>
              <w:t>infos</w:t>
            </w:r>
            <w:proofErr w:type="spellEnd"/>
            <w:r>
              <w:rPr>
                <w:rFonts w:ascii="Arial" w:hAnsi="Arial" w:cs="Arial"/>
                <w:color w:val="333333"/>
                <w:sz w:val="20"/>
              </w:rPr>
              <w:t xml:space="preserve"> du xml</w:t>
            </w:r>
          </w:p>
        </w:tc>
      </w:tr>
      <w:tr w:rsidR="00F857F8" w:rsidRPr="00F360EA" w14:paraId="17B2DB09" w14:textId="77777777">
        <w:tc>
          <w:tcPr>
            <w:tcW w:w="4680" w:type="dxa"/>
          </w:tcPr>
          <w:p w14:paraId="29A06045" w14:textId="77777777" w:rsidR="00F857F8" w:rsidRPr="00F360EA" w:rsidRDefault="00000000">
            <w:pPr>
              <w:spacing w:before="40" w:after="40"/>
              <w:rPr>
                <w:rFonts w:ascii="Arial" w:hAnsi="Arial" w:cs="Arial"/>
              </w:rPr>
            </w:pPr>
            <w:r w:rsidRPr="00F360EA">
              <w:rPr>
                <w:rFonts w:ascii="Arial" w:hAnsi="Arial" w:cs="Arial"/>
                <w:color w:val="333333"/>
                <w:sz w:val="20"/>
              </w:rPr>
              <w:t>GererCache</w:t>
            </w:r>
          </w:p>
        </w:tc>
        <w:tc>
          <w:tcPr>
            <w:tcW w:w="4680" w:type="dxa"/>
          </w:tcPr>
          <w:p w14:paraId="089A04B2" w14:textId="3FD69477" w:rsidR="00F857F8" w:rsidRPr="00F360EA" w:rsidRDefault="00F360EA">
            <w:pPr>
              <w:spacing w:before="40" w:after="40"/>
              <w:rPr>
                <w:rFonts w:ascii="Arial" w:hAnsi="Arial" w:cs="Arial"/>
              </w:rPr>
            </w:pPr>
            <w:r>
              <w:rPr>
                <w:rFonts w:ascii="Arial" w:hAnsi="Arial" w:cs="Arial"/>
                <w:color w:val="333333"/>
                <w:sz w:val="20"/>
              </w:rPr>
              <w:t>Gestion cache</w:t>
            </w:r>
          </w:p>
        </w:tc>
      </w:tr>
      <w:tr w:rsidR="00F857F8" w:rsidRPr="00F360EA" w14:paraId="3B8052F5" w14:textId="77777777">
        <w:tc>
          <w:tcPr>
            <w:tcW w:w="4680" w:type="dxa"/>
            <w:shd w:val="clear" w:color="auto" w:fill="F9F9F9"/>
          </w:tcPr>
          <w:p w14:paraId="4389AEDA" w14:textId="77777777" w:rsidR="00F857F8" w:rsidRPr="00F360EA" w:rsidRDefault="00000000">
            <w:pPr>
              <w:spacing w:before="40" w:after="40"/>
              <w:rPr>
                <w:rFonts w:ascii="Arial" w:hAnsi="Arial" w:cs="Arial"/>
              </w:rPr>
            </w:pPr>
            <w:r w:rsidRPr="00F360EA">
              <w:rPr>
                <w:rFonts w:ascii="Arial" w:hAnsi="Arial" w:cs="Arial"/>
                <w:color w:val="333333"/>
                <w:sz w:val="20"/>
              </w:rPr>
              <w:t>EcrireLog</w:t>
            </w:r>
          </w:p>
        </w:tc>
        <w:tc>
          <w:tcPr>
            <w:tcW w:w="4680" w:type="dxa"/>
            <w:shd w:val="clear" w:color="auto" w:fill="F9F9F9"/>
          </w:tcPr>
          <w:p w14:paraId="1405BF15" w14:textId="61A9F1FF" w:rsidR="00F857F8" w:rsidRPr="00F360EA" w:rsidRDefault="00F360EA">
            <w:pPr>
              <w:spacing w:before="40" w:after="40"/>
              <w:rPr>
                <w:rFonts w:ascii="Arial" w:hAnsi="Arial" w:cs="Arial"/>
              </w:rPr>
            </w:pPr>
            <w:proofErr w:type="spellStart"/>
            <w:r>
              <w:rPr>
                <w:rFonts w:ascii="Arial" w:hAnsi="Arial" w:cs="Arial"/>
                <w:color w:val="333333"/>
                <w:sz w:val="20"/>
              </w:rPr>
              <w:t>Permet</w:t>
            </w:r>
            <w:proofErr w:type="spellEnd"/>
            <w:r>
              <w:rPr>
                <w:rFonts w:ascii="Arial" w:hAnsi="Arial" w:cs="Arial"/>
                <w:color w:val="333333"/>
                <w:sz w:val="20"/>
              </w:rPr>
              <w:t xml:space="preserve"> </w:t>
            </w:r>
            <w:proofErr w:type="spellStart"/>
            <w:r>
              <w:rPr>
                <w:rFonts w:ascii="Arial" w:hAnsi="Arial" w:cs="Arial"/>
                <w:color w:val="333333"/>
                <w:sz w:val="20"/>
              </w:rPr>
              <w:t>d’ecrire</w:t>
            </w:r>
            <w:proofErr w:type="spellEnd"/>
            <w:r>
              <w:rPr>
                <w:rFonts w:ascii="Arial" w:hAnsi="Arial" w:cs="Arial"/>
                <w:color w:val="333333"/>
                <w:sz w:val="20"/>
              </w:rPr>
              <w:t xml:space="preserve"> dans les .log</w:t>
            </w:r>
          </w:p>
        </w:tc>
      </w:tr>
      <w:tr w:rsidR="00F857F8" w:rsidRPr="00F360EA" w14:paraId="6AD00DF8" w14:textId="77777777">
        <w:tc>
          <w:tcPr>
            <w:tcW w:w="4680" w:type="dxa"/>
          </w:tcPr>
          <w:p w14:paraId="44FB6209" w14:textId="77777777" w:rsidR="00F857F8" w:rsidRPr="00F360EA" w:rsidRDefault="00000000">
            <w:pPr>
              <w:spacing w:before="40" w:after="40"/>
              <w:rPr>
                <w:rFonts w:ascii="Arial" w:hAnsi="Arial" w:cs="Arial"/>
              </w:rPr>
            </w:pPr>
            <w:r w:rsidRPr="00F360EA">
              <w:rPr>
                <w:rFonts w:ascii="Arial" w:hAnsi="Arial" w:cs="Arial"/>
                <w:color w:val="333333"/>
                <w:sz w:val="20"/>
              </w:rPr>
              <w:t>GererStatus</w:t>
            </w:r>
          </w:p>
        </w:tc>
        <w:tc>
          <w:tcPr>
            <w:tcW w:w="4680" w:type="dxa"/>
          </w:tcPr>
          <w:p w14:paraId="7AECD5B9" w14:textId="6ABF067C" w:rsidR="00F857F8" w:rsidRPr="00F360EA" w:rsidRDefault="00B62EC9">
            <w:pPr>
              <w:spacing w:before="40" w:after="40"/>
              <w:rPr>
                <w:rFonts w:ascii="Arial" w:hAnsi="Arial" w:cs="Arial"/>
              </w:rPr>
            </w:pPr>
            <w:proofErr w:type="spellStart"/>
            <w:r>
              <w:rPr>
                <w:rFonts w:ascii="Arial" w:hAnsi="Arial" w:cs="Arial"/>
                <w:color w:val="333333"/>
                <w:sz w:val="20"/>
              </w:rPr>
              <w:t>Crée</w:t>
            </w:r>
            <w:proofErr w:type="spellEnd"/>
            <w:r>
              <w:rPr>
                <w:rFonts w:ascii="Arial" w:hAnsi="Arial" w:cs="Arial"/>
                <w:color w:val="333333"/>
                <w:sz w:val="20"/>
              </w:rPr>
              <w:t xml:space="preserve"> la page </w:t>
            </w:r>
            <w:proofErr w:type="spellStart"/>
            <w:r>
              <w:rPr>
                <w:rFonts w:ascii="Arial" w:hAnsi="Arial" w:cs="Arial"/>
                <w:color w:val="333333"/>
                <w:sz w:val="20"/>
              </w:rPr>
              <w:t>quand</w:t>
            </w:r>
            <w:proofErr w:type="spellEnd"/>
            <w:r>
              <w:rPr>
                <w:rFonts w:ascii="Arial" w:hAnsi="Arial" w:cs="Arial"/>
                <w:color w:val="333333"/>
                <w:sz w:val="20"/>
              </w:rPr>
              <w:t xml:space="preserve"> on </w:t>
            </w:r>
            <w:proofErr w:type="spellStart"/>
            <w:r>
              <w:rPr>
                <w:rFonts w:ascii="Arial" w:hAnsi="Arial" w:cs="Arial"/>
                <w:color w:val="333333"/>
                <w:sz w:val="20"/>
              </w:rPr>
              <w:t>mets</w:t>
            </w:r>
            <w:proofErr w:type="spellEnd"/>
            <w:r>
              <w:rPr>
                <w:rFonts w:ascii="Arial" w:hAnsi="Arial" w:cs="Arial"/>
                <w:color w:val="333333"/>
                <w:sz w:val="20"/>
              </w:rPr>
              <w:t xml:space="preserve"> dans </w:t>
            </w:r>
            <w:proofErr w:type="spellStart"/>
            <w:r>
              <w:rPr>
                <w:rFonts w:ascii="Arial" w:hAnsi="Arial" w:cs="Arial"/>
                <w:color w:val="333333"/>
                <w:sz w:val="20"/>
              </w:rPr>
              <w:t>l’url</w:t>
            </w:r>
            <w:proofErr w:type="spellEnd"/>
            <w:r>
              <w:rPr>
                <w:rFonts w:ascii="Arial" w:hAnsi="Arial" w:cs="Arial"/>
                <w:color w:val="333333"/>
                <w:sz w:val="20"/>
              </w:rPr>
              <w:t xml:space="preserve"> /status</w:t>
            </w:r>
          </w:p>
        </w:tc>
      </w:tr>
    </w:tbl>
    <w:p w14:paraId="4AB4D55C" w14:textId="77777777" w:rsidR="00F857F8" w:rsidRPr="00F360EA" w:rsidRDefault="00000000">
      <w:pPr>
        <w:keepNext/>
        <w:spacing w:before="400" w:after="120"/>
        <w:rPr>
          <w:rFonts w:ascii="Arial" w:hAnsi="Arial" w:cs="Arial"/>
        </w:rPr>
      </w:pPr>
      <w:r w:rsidRPr="00F360EA">
        <w:rPr>
          <w:rFonts w:ascii="Arial" w:hAnsi="Arial" w:cs="Arial"/>
          <w:b/>
          <w:color w:val="2980B9"/>
          <w:sz w:val="28"/>
        </w:rPr>
        <w:t>3. Comment fonctionne le serveur</w:t>
      </w:r>
    </w:p>
    <w:p w14:paraId="166A046A" w14:textId="77777777" w:rsidR="00F857F8" w:rsidRPr="00F360EA" w:rsidRDefault="00000000">
      <w:pPr>
        <w:keepNext/>
        <w:spacing w:before="240" w:after="80"/>
        <w:rPr>
          <w:rFonts w:ascii="Arial" w:hAnsi="Arial" w:cs="Arial"/>
        </w:rPr>
      </w:pPr>
      <w:r w:rsidRPr="00F360EA">
        <w:rPr>
          <w:rFonts w:ascii="Arial" w:hAnsi="Arial" w:cs="Arial"/>
          <w:b/>
          <w:color w:val="2980B9"/>
          <w:sz w:val="23"/>
        </w:rPr>
        <w:t>Au démarrage</w:t>
      </w:r>
    </w:p>
    <w:p w14:paraId="7C380FC0" w14:textId="77777777" w:rsidR="00F857F8" w:rsidRPr="00F360EA" w:rsidRDefault="00000000">
      <w:pPr>
        <w:spacing w:after="120"/>
        <w:rPr>
          <w:rFonts w:ascii="Arial" w:hAnsi="Arial" w:cs="Arial"/>
        </w:rPr>
      </w:pPr>
      <w:r w:rsidRPr="00F360EA">
        <w:rPr>
          <w:rFonts w:ascii="Arial" w:hAnsi="Arial" w:cs="Arial"/>
          <w:color w:val="333333"/>
          <w:sz w:val="21"/>
        </w:rPr>
        <w:t xml:space="preserve">Quand on lance le serveur, la </w:t>
      </w:r>
      <w:proofErr w:type="spellStart"/>
      <w:r w:rsidRPr="00F360EA">
        <w:rPr>
          <w:rFonts w:ascii="Arial" w:hAnsi="Arial" w:cs="Arial"/>
          <w:color w:val="333333"/>
          <w:sz w:val="21"/>
        </w:rPr>
        <w:t>classe</w:t>
      </w:r>
      <w:proofErr w:type="spellEnd"/>
      <w:r w:rsidRPr="00F360EA">
        <w:rPr>
          <w:rFonts w:ascii="Arial" w:hAnsi="Arial" w:cs="Arial"/>
          <w:color w:val="333333"/>
          <w:sz w:val="21"/>
        </w:rPr>
        <w:t xml:space="preserve"> </w:t>
      </w:r>
      <w:proofErr w:type="spellStart"/>
      <w:r w:rsidRPr="00F360EA">
        <w:rPr>
          <w:rFonts w:ascii="Arial" w:hAnsi="Arial" w:cs="Arial"/>
          <w:color w:val="333333"/>
          <w:sz w:val="21"/>
        </w:rPr>
        <w:t>HttpServer</w:t>
      </w:r>
      <w:proofErr w:type="spellEnd"/>
      <w:r w:rsidRPr="00F360EA">
        <w:rPr>
          <w:rFonts w:ascii="Arial" w:hAnsi="Arial" w:cs="Arial"/>
          <w:color w:val="333333"/>
          <w:sz w:val="21"/>
        </w:rPr>
        <w:t xml:space="preserve"> </w:t>
      </w:r>
      <w:proofErr w:type="spellStart"/>
      <w:r w:rsidRPr="00F360EA">
        <w:rPr>
          <w:rFonts w:ascii="Arial" w:hAnsi="Arial" w:cs="Arial"/>
          <w:color w:val="333333"/>
          <w:sz w:val="21"/>
        </w:rPr>
        <w:t>appelle</w:t>
      </w:r>
      <w:proofErr w:type="spellEnd"/>
      <w:r w:rsidRPr="00F360EA">
        <w:rPr>
          <w:rFonts w:ascii="Arial" w:hAnsi="Arial" w:cs="Arial"/>
          <w:color w:val="333333"/>
          <w:sz w:val="21"/>
        </w:rPr>
        <w:t xml:space="preserve"> la </w:t>
      </w:r>
      <w:proofErr w:type="spellStart"/>
      <w:r w:rsidRPr="00F360EA">
        <w:rPr>
          <w:rFonts w:ascii="Arial" w:hAnsi="Arial" w:cs="Arial"/>
          <w:color w:val="333333"/>
          <w:sz w:val="21"/>
        </w:rPr>
        <w:t>classe</w:t>
      </w:r>
      <w:proofErr w:type="spellEnd"/>
      <w:r w:rsidRPr="00F360EA">
        <w:rPr>
          <w:rFonts w:ascii="Arial" w:hAnsi="Arial" w:cs="Arial"/>
          <w:color w:val="333333"/>
          <w:sz w:val="21"/>
        </w:rPr>
        <w:t xml:space="preserve"> </w:t>
      </w:r>
      <w:proofErr w:type="spellStart"/>
      <w:r w:rsidRPr="00F360EA">
        <w:rPr>
          <w:rFonts w:ascii="Arial" w:hAnsi="Arial" w:cs="Arial"/>
          <w:color w:val="333333"/>
          <w:sz w:val="21"/>
        </w:rPr>
        <w:t>LireConfig</w:t>
      </w:r>
      <w:proofErr w:type="spellEnd"/>
      <w:r w:rsidRPr="00F360EA">
        <w:rPr>
          <w:rFonts w:ascii="Arial" w:hAnsi="Arial" w:cs="Arial"/>
          <w:color w:val="333333"/>
          <w:sz w:val="21"/>
        </w:rPr>
        <w:t xml:space="preserve">. Le </w:t>
      </w:r>
      <w:proofErr w:type="spellStart"/>
      <w:r w:rsidRPr="00F360EA">
        <w:rPr>
          <w:rFonts w:ascii="Arial" w:hAnsi="Arial" w:cs="Arial"/>
          <w:color w:val="333333"/>
          <w:sz w:val="21"/>
        </w:rPr>
        <w:t>fichier</w:t>
      </w:r>
      <w:proofErr w:type="spellEnd"/>
      <w:r w:rsidRPr="00F360EA">
        <w:rPr>
          <w:rFonts w:ascii="Arial" w:hAnsi="Arial" w:cs="Arial"/>
          <w:color w:val="333333"/>
          <w:sz w:val="21"/>
        </w:rPr>
        <w:t xml:space="preserve"> XML est </w:t>
      </w:r>
      <w:proofErr w:type="spellStart"/>
      <w:r w:rsidRPr="00F360EA">
        <w:rPr>
          <w:rFonts w:ascii="Arial" w:hAnsi="Arial" w:cs="Arial"/>
          <w:color w:val="333333"/>
          <w:sz w:val="21"/>
        </w:rPr>
        <w:t>lu</w:t>
      </w:r>
      <w:proofErr w:type="spellEnd"/>
      <w:r w:rsidRPr="00F360EA">
        <w:rPr>
          <w:rFonts w:ascii="Arial" w:hAnsi="Arial" w:cs="Arial"/>
          <w:color w:val="333333"/>
          <w:sz w:val="21"/>
        </w:rPr>
        <w:t xml:space="preserve"> ligne par ligne. Le programme stocke les paramètres de chaque site dans une liste. Ensuite, le serveur crée un Thread SiteConf pour chaque site et le démarre.</w:t>
      </w:r>
    </w:p>
    <w:p w14:paraId="0DC13044" w14:textId="77777777" w:rsidR="00F857F8" w:rsidRPr="00F360EA" w:rsidRDefault="00000000">
      <w:pPr>
        <w:keepNext/>
        <w:spacing w:before="240" w:after="80"/>
        <w:rPr>
          <w:rFonts w:ascii="Arial" w:hAnsi="Arial" w:cs="Arial"/>
        </w:rPr>
      </w:pPr>
      <w:r w:rsidRPr="00F360EA">
        <w:rPr>
          <w:rFonts w:ascii="Arial" w:hAnsi="Arial" w:cs="Arial"/>
          <w:b/>
          <w:color w:val="2980B9"/>
          <w:sz w:val="23"/>
        </w:rPr>
        <w:t>Quand un utilisateur se connecte</w:t>
      </w:r>
    </w:p>
    <w:p w14:paraId="47654964" w14:textId="77777777" w:rsidR="00F857F8" w:rsidRPr="00F360EA" w:rsidRDefault="00000000">
      <w:pPr>
        <w:spacing w:after="120"/>
        <w:rPr>
          <w:rFonts w:ascii="Arial" w:hAnsi="Arial" w:cs="Arial"/>
        </w:rPr>
      </w:pPr>
      <w:r w:rsidRPr="00F360EA">
        <w:rPr>
          <w:rFonts w:ascii="Arial" w:hAnsi="Arial" w:cs="Arial"/>
          <w:color w:val="333333"/>
          <w:sz w:val="21"/>
        </w:rPr>
        <w:t>Chaque site écoute sur son propre port. Quand un navigateur demande une page (par exemple avec un GET), le serveur récupère l'adresse demandée.</w:t>
      </w:r>
    </w:p>
    <w:p w14:paraId="13BD4D02" w14:textId="53CDB120" w:rsidR="00F857F8" w:rsidRPr="00F360EA" w:rsidRDefault="00000000">
      <w:pPr>
        <w:spacing w:after="120"/>
        <w:rPr>
          <w:rFonts w:ascii="Arial" w:hAnsi="Arial" w:cs="Arial"/>
        </w:rPr>
      </w:pPr>
      <w:r w:rsidRPr="00F360EA">
        <w:rPr>
          <w:rFonts w:ascii="Arial" w:hAnsi="Arial" w:cs="Arial"/>
          <w:color w:val="333333"/>
          <w:sz w:val="21"/>
        </w:rPr>
        <w:t xml:space="preserve">Si </w:t>
      </w:r>
      <w:proofErr w:type="spellStart"/>
      <w:r w:rsidRPr="00F360EA">
        <w:rPr>
          <w:rFonts w:ascii="Arial" w:hAnsi="Arial" w:cs="Arial"/>
          <w:color w:val="333333"/>
          <w:sz w:val="21"/>
        </w:rPr>
        <w:t>l'utilisateur</w:t>
      </w:r>
      <w:proofErr w:type="spellEnd"/>
      <w:r w:rsidRPr="00F360EA">
        <w:rPr>
          <w:rFonts w:ascii="Arial" w:hAnsi="Arial" w:cs="Arial"/>
          <w:color w:val="333333"/>
          <w:sz w:val="21"/>
        </w:rPr>
        <w:t xml:space="preserve"> </w:t>
      </w:r>
      <w:proofErr w:type="spellStart"/>
      <w:r w:rsidRPr="00F360EA">
        <w:rPr>
          <w:rFonts w:ascii="Arial" w:hAnsi="Arial" w:cs="Arial"/>
          <w:color w:val="333333"/>
          <w:sz w:val="21"/>
        </w:rPr>
        <w:t>demande</w:t>
      </w:r>
      <w:proofErr w:type="spellEnd"/>
      <w:r w:rsidRPr="00F360EA">
        <w:rPr>
          <w:rFonts w:ascii="Arial" w:hAnsi="Arial" w:cs="Arial"/>
          <w:color w:val="333333"/>
          <w:sz w:val="21"/>
        </w:rPr>
        <w:t xml:space="preserve"> </w:t>
      </w:r>
      <w:proofErr w:type="spellStart"/>
      <w:r w:rsidRPr="00F360EA">
        <w:rPr>
          <w:rFonts w:ascii="Arial" w:hAnsi="Arial" w:cs="Arial"/>
          <w:color w:val="333333"/>
          <w:sz w:val="21"/>
        </w:rPr>
        <w:t>l'adresse</w:t>
      </w:r>
      <w:proofErr w:type="spellEnd"/>
      <w:r w:rsidRPr="00F360EA">
        <w:rPr>
          <w:rFonts w:ascii="Arial" w:hAnsi="Arial" w:cs="Arial"/>
          <w:color w:val="333333"/>
          <w:sz w:val="21"/>
        </w:rPr>
        <w:t xml:space="preserve"> /status, le </w:t>
      </w:r>
      <w:proofErr w:type="spellStart"/>
      <w:r w:rsidRPr="00F360EA">
        <w:rPr>
          <w:rFonts w:ascii="Arial" w:hAnsi="Arial" w:cs="Arial"/>
          <w:color w:val="333333"/>
          <w:sz w:val="21"/>
        </w:rPr>
        <w:t>serveur</w:t>
      </w:r>
      <w:proofErr w:type="spellEnd"/>
      <w:r w:rsidRPr="00F360EA">
        <w:rPr>
          <w:rFonts w:ascii="Arial" w:hAnsi="Arial" w:cs="Arial"/>
          <w:color w:val="333333"/>
          <w:sz w:val="21"/>
        </w:rPr>
        <w:t xml:space="preserve"> </w:t>
      </w:r>
      <w:proofErr w:type="spellStart"/>
      <w:r w:rsidRPr="00F360EA">
        <w:rPr>
          <w:rFonts w:ascii="Arial" w:hAnsi="Arial" w:cs="Arial"/>
          <w:color w:val="333333"/>
          <w:sz w:val="21"/>
        </w:rPr>
        <w:t>génère</w:t>
      </w:r>
      <w:proofErr w:type="spellEnd"/>
      <w:r w:rsidRPr="00F360EA">
        <w:rPr>
          <w:rFonts w:ascii="Arial" w:hAnsi="Arial" w:cs="Arial"/>
          <w:color w:val="333333"/>
          <w:sz w:val="21"/>
        </w:rPr>
        <w:t xml:space="preserve"> une page HTML spéciale avec </w:t>
      </w:r>
      <w:proofErr w:type="spellStart"/>
      <w:r w:rsidRPr="00F360EA">
        <w:rPr>
          <w:rFonts w:ascii="Arial" w:hAnsi="Arial" w:cs="Arial"/>
          <w:color w:val="333333"/>
          <w:sz w:val="21"/>
        </w:rPr>
        <w:t>l'état</w:t>
      </w:r>
      <w:proofErr w:type="spellEnd"/>
      <w:r w:rsidRPr="00F360EA">
        <w:rPr>
          <w:rFonts w:ascii="Arial" w:hAnsi="Arial" w:cs="Arial"/>
          <w:color w:val="333333"/>
          <w:sz w:val="21"/>
        </w:rPr>
        <w:t xml:space="preserve"> du </w:t>
      </w:r>
      <w:proofErr w:type="spellStart"/>
      <w:r w:rsidRPr="00F360EA">
        <w:rPr>
          <w:rFonts w:ascii="Arial" w:hAnsi="Arial" w:cs="Arial"/>
          <w:color w:val="333333"/>
          <w:sz w:val="21"/>
        </w:rPr>
        <w:t>système</w:t>
      </w:r>
      <w:proofErr w:type="spellEnd"/>
      <w:r w:rsidR="00F360EA" w:rsidRPr="00F360EA">
        <w:rPr>
          <w:rFonts w:ascii="Arial" w:hAnsi="Arial" w:cs="Arial"/>
          <w:color w:val="333333"/>
          <w:sz w:val="21"/>
        </w:rPr>
        <w:t>.</w:t>
      </w:r>
    </w:p>
    <w:p w14:paraId="60400ABC" w14:textId="635EC730" w:rsidR="00F857F8" w:rsidRPr="00F360EA" w:rsidRDefault="00000000">
      <w:pPr>
        <w:spacing w:after="120"/>
        <w:rPr>
          <w:rFonts w:ascii="Arial" w:hAnsi="Arial" w:cs="Arial"/>
        </w:rPr>
      </w:pPr>
      <w:r w:rsidRPr="00F360EA">
        <w:rPr>
          <w:rFonts w:ascii="Arial" w:hAnsi="Arial" w:cs="Arial"/>
          <w:color w:val="333333"/>
          <w:sz w:val="21"/>
        </w:rPr>
        <w:t xml:space="preserve">Pour une page normale, le serveur va chercher le </w:t>
      </w:r>
      <w:proofErr w:type="spellStart"/>
      <w:r w:rsidRPr="00F360EA">
        <w:rPr>
          <w:rFonts w:ascii="Arial" w:hAnsi="Arial" w:cs="Arial"/>
          <w:color w:val="333333"/>
          <w:sz w:val="21"/>
        </w:rPr>
        <w:t>fichier</w:t>
      </w:r>
      <w:proofErr w:type="spellEnd"/>
      <w:r w:rsidRPr="00F360EA">
        <w:rPr>
          <w:rFonts w:ascii="Arial" w:hAnsi="Arial" w:cs="Arial"/>
          <w:color w:val="333333"/>
          <w:sz w:val="21"/>
        </w:rPr>
        <w:t xml:space="preserve"> dans le dossier </w:t>
      </w:r>
      <w:proofErr w:type="spellStart"/>
      <w:r w:rsidRPr="00F360EA">
        <w:rPr>
          <w:rFonts w:ascii="Arial" w:hAnsi="Arial" w:cs="Arial"/>
          <w:color w:val="333333"/>
          <w:sz w:val="21"/>
        </w:rPr>
        <w:t>racine</w:t>
      </w:r>
      <w:proofErr w:type="spellEnd"/>
      <w:r w:rsidRPr="00F360EA">
        <w:rPr>
          <w:rFonts w:ascii="Arial" w:hAnsi="Arial" w:cs="Arial"/>
          <w:color w:val="333333"/>
          <w:sz w:val="21"/>
        </w:rPr>
        <w:t xml:space="preserve"> du site. Il vérifie ensuite si le fichier a changé grâce à l'ETag. Si le fichier est identique, le serveur renvoie un code 304. Le navigateur affiche alors sa propre version en cache. Si le fichier a changé, le serveur l'envoie avec un code 200</w:t>
      </w:r>
      <w:r w:rsidR="00F360EA" w:rsidRPr="00F360EA">
        <w:rPr>
          <w:rFonts w:ascii="Arial" w:hAnsi="Arial" w:cs="Arial"/>
          <w:color w:val="333333"/>
          <w:sz w:val="21"/>
        </w:rPr>
        <w:t xml:space="preserve"> ok</w:t>
      </w:r>
      <w:r w:rsidRPr="00F360EA">
        <w:rPr>
          <w:rFonts w:ascii="Arial" w:hAnsi="Arial" w:cs="Arial"/>
          <w:color w:val="333333"/>
          <w:sz w:val="21"/>
        </w:rPr>
        <w:t>. Si le fichier n'existe pas, il renvoie une erreur 404.</w:t>
      </w:r>
    </w:p>
    <w:p w14:paraId="13E8B34E" w14:textId="56A731E4" w:rsidR="00F857F8" w:rsidRPr="00F360EA" w:rsidRDefault="00000000">
      <w:pPr>
        <w:spacing w:after="120"/>
        <w:rPr>
          <w:rFonts w:ascii="Arial" w:hAnsi="Arial" w:cs="Arial"/>
        </w:rPr>
      </w:pPr>
      <w:r w:rsidRPr="00F360EA">
        <w:rPr>
          <w:rFonts w:ascii="Arial" w:hAnsi="Arial" w:cs="Arial"/>
          <w:color w:val="333333"/>
          <w:sz w:val="21"/>
        </w:rPr>
        <w:lastRenderedPageBreak/>
        <w:t xml:space="preserve">À chaque connexion, le serveur écrit une ligne dans access.log </w:t>
      </w:r>
      <w:proofErr w:type="spellStart"/>
      <w:r w:rsidRPr="00F360EA">
        <w:rPr>
          <w:rFonts w:ascii="Arial" w:hAnsi="Arial" w:cs="Arial"/>
          <w:color w:val="333333"/>
          <w:sz w:val="21"/>
        </w:rPr>
        <w:t>ou</w:t>
      </w:r>
      <w:proofErr w:type="spellEnd"/>
      <w:r w:rsidRPr="00F360EA">
        <w:rPr>
          <w:rFonts w:ascii="Arial" w:hAnsi="Arial" w:cs="Arial"/>
          <w:color w:val="333333"/>
          <w:sz w:val="21"/>
        </w:rPr>
        <w:t xml:space="preserve"> error.log.</w:t>
      </w:r>
    </w:p>
    <w:p w14:paraId="6133651E" w14:textId="77777777" w:rsidR="00F857F8" w:rsidRPr="00F360EA" w:rsidRDefault="00000000">
      <w:pPr>
        <w:keepNext/>
        <w:spacing w:before="400" w:after="120"/>
        <w:rPr>
          <w:rFonts w:ascii="Arial" w:hAnsi="Arial" w:cs="Arial"/>
        </w:rPr>
      </w:pPr>
      <w:r w:rsidRPr="00F360EA">
        <w:rPr>
          <w:rFonts w:ascii="Arial" w:hAnsi="Arial" w:cs="Arial"/>
          <w:b/>
          <w:color w:val="2980B9"/>
          <w:sz w:val="28"/>
        </w:rPr>
        <w:t>4. Les algorithmes principaux</w:t>
      </w:r>
    </w:p>
    <w:p w14:paraId="0BBB0911" w14:textId="0EC8E96F" w:rsidR="00F857F8" w:rsidRPr="00F360EA" w:rsidRDefault="00B62EC9">
      <w:pPr>
        <w:keepNext/>
        <w:spacing w:before="240" w:after="80"/>
        <w:rPr>
          <w:rFonts w:ascii="Arial" w:hAnsi="Arial" w:cs="Arial"/>
        </w:rPr>
      </w:pPr>
      <w:r>
        <w:rPr>
          <w:rFonts w:ascii="Arial" w:hAnsi="Arial" w:cs="Arial"/>
          <w:b/>
          <w:color w:val="2980B9"/>
          <w:sz w:val="23"/>
        </w:rPr>
        <w:t>ETag algo</w:t>
      </w:r>
    </w:p>
    <w:p w14:paraId="21578A80" w14:textId="7216BF0C" w:rsidR="00F857F8" w:rsidRPr="00F360EA" w:rsidRDefault="00000000">
      <w:pPr>
        <w:spacing w:after="120"/>
        <w:rPr>
          <w:rFonts w:ascii="Arial" w:hAnsi="Arial" w:cs="Arial"/>
        </w:rPr>
      </w:pPr>
      <w:r w:rsidRPr="00F360EA">
        <w:rPr>
          <w:rFonts w:ascii="Arial" w:hAnsi="Arial" w:cs="Arial"/>
          <w:color w:val="333333"/>
          <w:sz w:val="21"/>
        </w:rPr>
        <w:t xml:space="preserve">Pour le cache, on </w:t>
      </w:r>
      <w:proofErr w:type="spellStart"/>
      <w:r w:rsidRPr="00F360EA">
        <w:rPr>
          <w:rFonts w:ascii="Arial" w:hAnsi="Arial" w:cs="Arial"/>
          <w:color w:val="333333"/>
          <w:sz w:val="21"/>
        </w:rPr>
        <w:t>génère</w:t>
      </w:r>
      <w:proofErr w:type="spellEnd"/>
      <w:r w:rsidRPr="00F360EA">
        <w:rPr>
          <w:rFonts w:ascii="Arial" w:hAnsi="Arial" w:cs="Arial"/>
          <w:color w:val="333333"/>
          <w:sz w:val="21"/>
        </w:rPr>
        <w:t xml:space="preserve"> un ETag </w:t>
      </w:r>
      <w:proofErr w:type="spellStart"/>
      <w:r w:rsidRPr="00F360EA">
        <w:rPr>
          <w:rFonts w:ascii="Arial" w:hAnsi="Arial" w:cs="Arial"/>
          <w:color w:val="333333"/>
          <w:sz w:val="21"/>
        </w:rPr>
        <w:t>en</w:t>
      </w:r>
      <w:proofErr w:type="spellEnd"/>
      <w:r w:rsidRPr="00F360EA">
        <w:rPr>
          <w:rFonts w:ascii="Arial" w:hAnsi="Arial" w:cs="Arial"/>
          <w:color w:val="333333"/>
          <w:sz w:val="21"/>
        </w:rPr>
        <w:t xml:space="preserve"> </w:t>
      </w:r>
      <w:proofErr w:type="spellStart"/>
      <w:r w:rsidRPr="00F360EA">
        <w:rPr>
          <w:rFonts w:ascii="Arial" w:hAnsi="Arial" w:cs="Arial"/>
          <w:color w:val="333333"/>
          <w:sz w:val="21"/>
        </w:rPr>
        <w:t>collant</w:t>
      </w:r>
      <w:proofErr w:type="spellEnd"/>
      <w:r w:rsidRPr="00F360EA">
        <w:rPr>
          <w:rFonts w:ascii="Arial" w:hAnsi="Arial" w:cs="Arial"/>
          <w:color w:val="333333"/>
          <w:sz w:val="21"/>
        </w:rPr>
        <w:t xml:space="preserve"> la date de modification du fichier et sa taille. Voici la logique sous forme simple :</w:t>
      </w:r>
    </w:p>
    <w:p w14:paraId="36690241" w14:textId="77777777" w:rsidR="00F857F8" w:rsidRPr="00F360EA" w:rsidRDefault="00000000">
      <w:pPr>
        <w:spacing w:before="80" w:after="80"/>
        <w:ind w:left="432"/>
        <w:rPr>
          <w:rFonts w:ascii="Arial" w:hAnsi="Arial" w:cs="Arial"/>
        </w:rPr>
      </w:pPr>
      <w:r w:rsidRPr="00F360EA">
        <w:rPr>
          <w:rFonts w:ascii="Arial" w:hAnsi="Arial" w:cs="Arial"/>
          <w:color w:val="333333"/>
          <w:sz w:val="19"/>
        </w:rPr>
        <w:t>SI le fichier existe :</w:t>
      </w:r>
      <w:r w:rsidRPr="00F360EA">
        <w:rPr>
          <w:rFonts w:ascii="Arial" w:hAnsi="Arial" w:cs="Arial"/>
          <w:color w:val="333333"/>
          <w:sz w:val="19"/>
        </w:rPr>
        <w:br/>
        <w:t xml:space="preserve">    Calculer ETag du fichier (date + taille)</w:t>
      </w:r>
      <w:r w:rsidRPr="00F360EA">
        <w:rPr>
          <w:rFonts w:ascii="Arial" w:hAnsi="Arial" w:cs="Arial"/>
          <w:color w:val="333333"/>
          <w:sz w:val="19"/>
        </w:rPr>
        <w:br/>
        <w:t xml:space="preserve">    SI l'ETag du navigateur est égal à l'ETag du fichier :</w:t>
      </w:r>
      <w:r w:rsidRPr="00F360EA">
        <w:rPr>
          <w:rFonts w:ascii="Arial" w:hAnsi="Arial" w:cs="Arial"/>
          <w:color w:val="333333"/>
          <w:sz w:val="19"/>
        </w:rPr>
        <w:br/>
        <w:t xml:space="preserve">        Envoyer le code 304 (Pas modifié)</w:t>
      </w:r>
      <w:r w:rsidRPr="00F360EA">
        <w:rPr>
          <w:rFonts w:ascii="Arial" w:hAnsi="Arial" w:cs="Arial"/>
          <w:color w:val="333333"/>
          <w:sz w:val="19"/>
        </w:rPr>
        <w:br/>
        <w:t xml:space="preserve">    SINON :</w:t>
      </w:r>
      <w:r w:rsidRPr="00F360EA">
        <w:rPr>
          <w:rFonts w:ascii="Arial" w:hAnsi="Arial" w:cs="Arial"/>
          <w:color w:val="333333"/>
          <w:sz w:val="19"/>
        </w:rPr>
        <w:br/>
        <w:t xml:space="preserve">        Envoyer le code 200 (OK) et le fichier</w:t>
      </w:r>
      <w:r w:rsidRPr="00F360EA">
        <w:rPr>
          <w:rFonts w:ascii="Arial" w:hAnsi="Arial" w:cs="Arial"/>
          <w:color w:val="333333"/>
          <w:sz w:val="19"/>
        </w:rPr>
        <w:br/>
        <w:t>SINON :</w:t>
      </w:r>
      <w:r w:rsidRPr="00F360EA">
        <w:rPr>
          <w:rFonts w:ascii="Arial" w:hAnsi="Arial" w:cs="Arial"/>
          <w:color w:val="333333"/>
          <w:sz w:val="19"/>
        </w:rPr>
        <w:br/>
        <w:t xml:space="preserve">    Envoyer le code 404 (Introuvable)</w:t>
      </w:r>
    </w:p>
    <w:p w14:paraId="75884277" w14:textId="77777777" w:rsidR="00F857F8" w:rsidRPr="00F360EA" w:rsidRDefault="00000000">
      <w:pPr>
        <w:keepNext/>
        <w:spacing w:before="240" w:after="80"/>
        <w:rPr>
          <w:rFonts w:ascii="Arial" w:hAnsi="Arial" w:cs="Arial"/>
        </w:rPr>
      </w:pPr>
      <w:r w:rsidRPr="00F360EA">
        <w:rPr>
          <w:rFonts w:ascii="Arial" w:hAnsi="Arial" w:cs="Arial"/>
          <w:b/>
          <w:color w:val="2980B9"/>
          <w:sz w:val="23"/>
        </w:rPr>
        <w:t>La page de statut</w:t>
      </w:r>
    </w:p>
    <w:p w14:paraId="076ABAAE" w14:textId="77777777" w:rsidR="00F857F8" w:rsidRDefault="00000000">
      <w:pPr>
        <w:spacing w:after="120"/>
        <w:rPr>
          <w:rFonts w:ascii="Arial" w:hAnsi="Arial" w:cs="Arial"/>
          <w:color w:val="333333"/>
          <w:sz w:val="21"/>
        </w:rPr>
      </w:pPr>
      <w:r w:rsidRPr="00F360EA">
        <w:rPr>
          <w:rFonts w:ascii="Arial" w:hAnsi="Arial" w:cs="Arial"/>
          <w:color w:val="333333"/>
          <w:sz w:val="21"/>
        </w:rPr>
        <w:t xml:space="preserve">Pour l'adresse /status, on utilise des outils Java intégrés (ManagementFactory). Cela permet de mesurer la RAM libre, l'espace sur le disque dur et le nombre de processus en cours. Le serveur transforme ces chiffres en texte et les </w:t>
      </w:r>
      <w:proofErr w:type="spellStart"/>
      <w:r w:rsidRPr="00F360EA">
        <w:rPr>
          <w:rFonts w:ascii="Arial" w:hAnsi="Arial" w:cs="Arial"/>
          <w:color w:val="333333"/>
          <w:sz w:val="21"/>
        </w:rPr>
        <w:t>envoie</w:t>
      </w:r>
      <w:proofErr w:type="spellEnd"/>
      <w:r w:rsidRPr="00F360EA">
        <w:rPr>
          <w:rFonts w:ascii="Arial" w:hAnsi="Arial" w:cs="Arial"/>
          <w:color w:val="333333"/>
          <w:sz w:val="21"/>
        </w:rPr>
        <w:t xml:space="preserve"> au </w:t>
      </w:r>
      <w:proofErr w:type="spellStart"/>
      <w:r w:rsidRPr="00F360EA">
        <w:rPr>
          <w:rFonts w:ascii="Arial" w:hAnsi="Arial" w:cs="Arial"/>
          <w:color w:val="333333"/>
          <w:sz w:val="21"/>
        </w:rPr>
        <w:t>navigateur</w:t>
      </w:r>
      <w:proofErr w:type="spellEnd"/>
      <w:r w:rsidRPr="00F360EA">
        <w:rPr>
          <w:rFonts w:ascii="Arial" w:hAnsi="Arial" w:cs="Arial"/>
          <w:color w:val="333333"/>
          <w:sz w:val="21"/>
        </w:rPr>
        <w:t>.</w:t>
      </w:r>
    </w:p>
    <w:p w14:paraId="5B399B5A" w14:textId="77777777" w:rsidR="00B62EC9" w:rsidRDefault="00B62EC9">
      <w:pPr>
        <w:spacing w:after="120"/>
        <w:rPr>
          <w:rFonts w:ascii="Arial" w:hAnsi="Arial" w:cs="Arial"/>
          <w:color w:val="333333"/>
          <w:sz w:val="21"/>
        </w:rPr>
      </w:pPr>
    </w:p>
    <w:p w14:paraId="66B1091D" w14:textId="6A88ED14" w:rsidR="00B62EC9" w:rsidRDefault="00B62EC9" w:rsidP="00B62EC9">
      <w:pPr>
        <w:keepNext/>
        <w:spacing w:before="400" w:after="120"/>
        <w:rPr>
          <w:rFonts w:ascii="Arial" w:hAnsi="Arial" w:cs="Arial"/>
          <w:b/>
          <w:color w:val="2980B9"/>
          <w:sz w:val="28"/>
        </w:rPr>
      </w:pPr>
      <w:r>
        <w:rPr>
          <w:rFonts w:ascii="Arial" w:hAnsi="Arial" w:cs="Arial"/>
          <w:b/>
          <w:color w:val="2980B9"/>
          <w:sz w:val="28"/>
        </w:rPr>
        <w:lastRenderedPageBreak/>
        <w:t>5</w:t>
      </w:r>
      <w:r w:rsidRPr="00F360EA">
        <w:rPr>
          <w:rFonts w:ascii="Arial" w:hAnsi="Arial" w:cs="Arial"/>
          <w:b/>
          <w:color w:val="2980B9"/>
          <w:sz w:val="28"/>
        </w:rPr>
        <w:t xml:space="preserve">. </w:t>
      </w:r>
      <w:proofErr w:type="spellStart"/>
      <w:r>
        <w:rPr>
          <w:rFonts w:ascii="Arial" w:hAnsi="Arial" w:cs="Arial"/>
          <w:b/>
          <w:color w:val="2980B9"/>
          <w:sz w:val="28"/>
        </w:rPr>
        <w:t>Diagramme</w:t>
      </w:r>
      <w:proofErr w:type="spellEnd"/>
      <w:r>
        <w:rPr>
          <w:rFonts w:ascii="Arial" w:hAnsi="Arial" w:cs="Arial"/>
          <w:b/>
          <w:color w:val="2980B9"/>
          <w:sz w:val="28"/>
        </w:rPr>
        <w:t xml:space="preserve"> de </w:t>
      </w:r>
      <w:proofErr w:type="spellStart"/>
      <w:r>
        <w:rPr>
          <w:rFonts w:ascii="Arial" w:hAnsi="Arial" w:cs="Arial"/>
          <w:b/>
          <w:color w:val="2980B9"/>
          <w:sz w:val="28"/>
        </w:rPr>
        <w:t>classe</w:t>
      </w:r>
      <w:proofErr w:type="spellEnd"/>
    </w:p>
    <w:p w14:paraId="2A793AED" w14:textId="21FC194B" w:rsidR="00B62EC9" w:rsidRPr="00F360EA" w:rsidRDefault="00B62EC9" w:rsidP="00B62EC9">
      <w:pPr>
        <w:keepNext/>
        <w:spacing w:before="400" w:after="120"/>
        <w:rPr>
          <w:rFonts w:ascii="Arial" w:hAnsi="Arial" w:cs="Arial"/>
        </w:rPr>
      </w:pPr>
      <w:r>
        <w:rPr>
          <w:rFonts w:ascii="Arial" w:hAnsi="Arial" w:cs="Arial"/>
          <w:noProof/>
        </w:rPr>
        <w:drawing>
          <wp:inline distT="0" distB="0" distL="0" distR="0" wp14:anchorId="08BFDF74" wp14:editId="70CE98E9">
            <wp:extent cx="6493248" cy="3900805"/>
            <wp:effectExtent l="0" t="0" r="3175" b="4445"/>
            <wp:docPr id="17908828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82865" name="Image 1790882865"/>
                    <pic:cNvPicPr/>
                  </pic:nvPicPr>
                  <pic:blipFill>
                    <a:blip r:embed="rId6"/>
                    <a:stretch>
                      <a:fillRect/>
                    </a:stretch>
                  </pic:blipFill>
                  <pic:spPr>
                    <a:xfrm>
                      <a:off x="0" y="0"/>
                      <a:ext cx="6496621" cy="3902831"/>
                    </a:xfrm>
                    <a:prstGeom prst="rect">
                      <a:avLst/>
                    </a:prstGeom>
                  </pic:spPr>
                </pic:pic>
              </a:graphicData>
            </a:graphic>
          </wp:inline>
        </w:drawing>
      </w:r>
    </w:p>
    <w:p w14:paraId="0EA0CC6C" w14:textId="7DFB0017" w:rsidR="00F857F8" w:rsidRPr="00F360EA" w:rsidRDefault="00B62EC9">
      <w:pPr>
        <w:keepNext/>
        <w:spacing w:before="400" w:after="120"/>
        <w:rPr>
          <w:rFonts w:ascii="Arial" w:hAnsi="Arial" w:cs="Arial"/>
        </w:rPr>
      </w:pPr>
      <w:r>
        <w:rPr>
          <w:rFonts w:ascii="Arial" w:hAnsi="Arial" w:cs="Arial"/>
          <w:b/>
          <w:color w:val="2980B9"/>
          <w:sz w:val="28"/>
        </w:rPr>
        <w:t>6</w:t>
      </w:r>
      <w:r w:rsidR="00000000" w:rsidRPr="00F360EA">
        <w:rPr>
          <w:rFonts w:ascii="Arial" w:hAnsi="Arial" w:cs="Arial"/>
          <w:b/>
          <w:color w:val="2980B9"/>
          <w:sz w:val="28"/>
        </w:rPr>
        <w:t>. Bilan du projet</w:t>
      </w:r>
    </w:p>
    <w:p w14:paraId="49CF151D" w14:textId="66864051" w:rsidR="00F857F8" w:rsidRPr="00F360EA" w:rsidRDefault="00000000">
      <w:pPr>
        <w:spacing w:after="120"/>
        <w:rPr>
          <w:rFonts w:ascii="Arial" w:hAnsi="Arial" w:cs="Arial"/>
        </w:rPr>
      </w:pPr>
      <w:r w:rsidRPr="00F360EA">
        <w:rPr>
          <w:rFonts w:ascii="Arial" w:hAnsi="Arial" w:cs="Arial"/>
          <w:color w:val="333333"/>
          <w:sz w:val="21"/>
        </w:rPr>
        <w:t xml:space="preserve">Au final, notre serveur fonctionne très bien pour les options principales. La gestion multi-site marche, la configuration XML est lue sans problème, les logs se remplissent correctement et le cache </w:t>
      </w:r>
      <w:proofErr w:type="spellStart"/>
      <w:r w:rsidRPr="00F360EA">
        <w:rPr>
          <w:rFonts w:ascii="Arial" w:hAnsi="Arial" w:cs="Arial"/>
          <w:color w:val="333333"/>
          <w:sz w:val="21"/>
        </w:rPr>
        <w:t>fonctionn</w:t>
      </w:r>
      <w:r w:rsidR="00F360EA" w:rsidRPr="00F360EA">
        <w:rPr>
          <w:rFonts w:ascii="Arial" w:hAnsi="Arial" w:cs="Arial"/>
          <w:color w:val="333333"/>
          <w:sz w:val="21"/>
        </w:rPr>
        <w:t>e</w:t>
      </w:r>
      <w:proofErr w:type="spellEnd"/>
      <w:r w:rsidRPr="00F360EA">
        <w:rPr>
          <w:rFonts w:ascii="Arial" w:hAnsi="Arial" w:cs="Arial"/>
          <w:color w:val="333333"/>
          <w:sz w:val="21"/>
        </w:rPr>
        <w:t>.</w:t>
      </w:r>
    </w:p>
    <w:p w14:paraId="08FF15B1" w14:textId="08149DDE" w:rsidR="00B62EC9" w:rsidRPr="00F360EA" w:rsidRDefault="00F360EA" w:rsidP="00B62EC9">
      <w:pPr>
        <w:keepNext/>
        <w:spacing w:before="400" w:after="120"/>
        <w:rPr>
          <w:rFonts w:ascii="Arial" w:hAnsi="Arial" w:cs="Arial"/>
        </w:rPr>
      </w:pPr>
      <w:r w:rsidRPr="00F360EA">
        <w:rPr>
          <w:rFonts w:ascii="Arial" w:hAnsi="Arial" w:cs="Arial"/>
          <w:color w:val="333333"/>
          <w:sz w:val="21"/>
        </w:rPr>
        <w:t>N</w:t>
      </w:r>
      <w:r w:rsidR="00000000" w:rsidRPr="00F360EA">
        <w:rPr>
          <w:rFonts w:ascii="Arial" w:hAnsi="Arial" w:cs="Arial"/>
          <w:color w:val="333333"/>
          <w:sz w:val="21"/>
        </w:rPr>
        <w:t xml:space="preserve">ous </w:t>
      </w:r>
      <w:proofErr w:type="spellStart"/>
      <w:r w:rsidR="00000000" w:rsidRPr="00F360EA">
        <w:rPr>
          <w:rFonts w:ascii="Arial" w:hAnsi="Arial" w:cs="Arial"/>
          <w:color w:val="333333"/>
          <w:sz w:val="21"/>
        </w:rPr>
        <w:t>n'avons</w:t>
      </w:r>
      <w:proofErr w:type="spellEnd"/>
      <w:r w:rsidR="00000000" w:rsidRPr="00F360EA">
        <w:rPr>
          <w:rFonts w:ascii="Arial" w:hAnsi="Arial" w:cs="Arial"/>
          <w:color w:val="333333"/>
          <w:sz w:val="21"/>
        </w:rPr>
        <w:t xml:space="preserve"> pas </w:t>
      </w:r>
      <w:proofErr w:type="spellStart"/>
      <w:r w:rsidR="00000000" w:rsidRPr="00F360EA">
        <w:rPr>
          <w:rFonts w:ascii="Arial" w:hAnsi="Arial" w:cs="Arial"/>
          <w:color w:val="333333"/>
          <w:sz w:val="21"/>
        </w:rPr>
        <w:t>eu</w:t>
      </w:r>
      <w:proofErr w:type="spellEnd"/>
      <w:r w:rsidR="00000000" w:rsidRPr="00F360EA">
        <w:rPr>
          <w:rFonts w:ascii="Arial" w:hAnsi="Arial" w:cs="Arial"/>
          <w:color w:val="333333"/>
          <w:sz w:val="21"/>
        </w:rPr>
        <w:t xml:space="preserve"> le temps de coder la compression Gzip pour les images, ni l'exécution de code dans les pages HTML.</w:t>
      </w:r>
      <w:r w:rsidR="00B62EC9">
        <w:rPr>
          <w:rFonts w:ascii="Arial" w:hAnsi="Arial" w:cs="Arial"/>
          <w:color w:val="333333"/>
          <w:sz w:val="21"/>
        </w:rPr>
        <w:br/>
      </w:r>
      <w:r w:rsidR="00B62EC9">
        <w:rPr>
          <w:rFonts w:ascii="Arial" w:hAnsi="Arial" w:cs="Arial"/>
          <w:color w:val="333333"/>
          <w:sz w:val="21"/>
        </w:rPr>
        <w:br/>
      </w:r>
      <w:r w:rsidR="00B62EC9">
        <w:rPr>
          <w:rFonts w:ascii="Arial" w:hAnsi="Arial" w:cs="Arial"/>
          <w:color w:val="333333"/>
          <w:sz w:val="21"/>
        </w:rPr>
        <w:br/>
      </w:r>
      <w:r w:rsidR="00B62EC9">
        <w:rPr>
          <w:rFonts w:ascii="Arial" w:hAnsi="Arial" w:cs="Arial"/>
          <w:color w:val="333333"/>
          <w:sz w:val="21"/>
        </w:rPr>
        <w:br/>
      </w:r>
    </w:p>
    <w:p w14:paraId="7F6E9514" w14:textId="3CEFE5A4" w:rsidR="00F857F8" w:rsidRPr="00F360EA" w:rsidRDefault="00F857F8">
      <w:pPr>
        <w:spacing w:after="120"/>
        <w:rPr>
          <w:rFonts w:ascii="Arial" w:hAnsi="Arial" w:cs="Arial"/>
        </w:rPr>
      </w:pPr>
    </w:p>
    <w:sectPr w:rsidR="00F857F8" w:rsidRPr="00F360E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68841514">
    <w:abstractNumId w:val="8"/>
  </w:num>
  <w:num w:numId="2" w16cid:durableId="227573174">
    <w:abstractNumId w:val="6"/>
  </w:num>
  <w:num w:numId="3" w16cid:durableId="1383017350">
    <w:abstractNumId w:val="5"/>
  </w:num>
  <w:num w:numId="4" w16cid:durableId="1174761066">
    <w:abstractNumId w:val="4"/>
  </w:num>
  <w:num w:numId="5" w16cid:durableId="810244209">
    <w:abstractNumId w:val="7"/>
  </w:num>
  <w:num w:numId="6" w16cid:durableId="334306182">
    <w:abstractNumId w:val="3"/>
  </w:num>
  <w:num w:numId="7" w16cid:durableId="1022827316">
    <w:abstractNumId w:val="2"/>
  </w:num>
  <w:num w:numId="8" w16cid:durableId="146437054">
    <w:abstractNumId w:val="1"/>
  </w:num>
  <w:num w:numId="9" w16cid:durableId="382140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0D68"/>
    <w:rsid w:val="0029639D"/>
    <w:rsid w:val="00326F90"/>
    <w:rsid w:val="00AA1D8D"/>
    <w:rsid w:val="00B47730"/>
    <w:rsid w:val="00B62EC9"/>
    <w:rsid w:val="00CB0664"/>
    <w:rsid w:val="00F360EA"/>
    <w:rsid w:val="00F857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0EA018"/>
  <w14:defaultImageDpi w14:val="300"/>
  <w15:docId w15:val="{00D0E59A-8667-48CE-8AA1-FC9343C52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EC9"/>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467</Words>
  <Characters>2573</Characters>
  <Application>Microsoft Office Word</Application>
  <DocSecurity>0</DocSecurity>
  <Lines>21</Lines>
  <Paragraphs>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Valou</cp:lastModifiedBy>
  <cp:revision>2</cp:revision>
  <dcterms:created xsi:type="dcterms:W3CDTF">2026-06-08T15:14:00Z</dcterms:created>
  <dcterms:modified xsi:type="dcterms:W3CDTF">2026-06-08T15:14:00Z</dcterms:modified>
  <cp:category/>
</cp:coreProperties>
</file>