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1953F" w14:textId="5914B352" w:rsidR="004F5C29" w:rsidRDefault="00E6205E">
      <w:pPr>
        <w:jc w:val="center"/>
        <w:rPr>
          <w:rFonts w:ascii="Times New Roman" w:eastAsia="Times New Roman" w:hAnsi="Times New Roman" w:cs="Times New Roman"/>
          <w:b/>
        </w:rPr>
      </w:pPr>
      <w:r>
        <w:rPr>
          <w:rFonts w:ascii="Times New Roman" w:eastAsia="Times New Roman" w:hAnsi="Times New Roman" w:cs="Times New Roman"/>
          <w:b/>
        </w:rPr>
        <w:t>Final Project: Project Scope</w:t>
      </w:r>
    </w:p>
    <w:p w14:paraId="3B4775C4" w14:textId="77777777" w:rsidR="004F5C29" w:rsidRDefault="00E6205E">
      <w:pPr>
        <w:jc w:val="center"/>
        <w:rPr>
          <w:rFonts w:ascii="Times New Roman" w:eastAsia="Times New Roman" w:hAnsi="Times New Roman" w:cs="Times New Roman"/>
        </w:rPr>
      </w:pPr>
      <w:r>
        <w:rPr>
          <w:rFonts w:ascii="Times New Roman" w:eastAsia="Times New Roman" w:hAnsi="Times New Roman" w:cs="Times New Roman"/>
        </w:rPr>
        <w:t>Group 4</w:t>
      </w:r>
    </w:p>
    <w:p w14:paraId="3F7DBEEA" w14:textId="77777777" w:rsidR="004F5C29" w:rsidRDefault="00E6205E">
      <w:pPr>
        <w:jc w:val="center"/>
        <w:rPr>
          <w:rFonts w:ascii="Times New Roman" w:eastAsia="Times New Roman" w:hAnsi="Times New Roman" w:cs="Times New Roman"/>
        </w:rPr>
      </w:pPr>
      <w:r>
        <w:rPr>
          <w:rFonts w:ascii="Times New Roman" w:eastAsia="Times New Roman" w:hAnsi="Times New Roman" w:cs="Times New Roman"/>
        </w:rPr>
        <w:t>Sfwrtech 3PR3</w:t>
      </w:r>
    </w:p>
    <w:p w14:paraId="5611E143" w14:textId="77777777" w:rsidR="004F5C29" w:rsidRDefault="004F5C29">
      <w:pPr>
        <w:rPr>
          <w:rFonts w:ascii="Times New Roman" w:eastAsia="Times New Roman" w:hAnsi="Times New Roman" w:cs="Times New Roman"/>
          <w:b/>
        </w:rPr>
      </w:pPr>
    </w:p>
    <w:p w14:paraId="06FBA168" w14:textId="77777777" w:rsidR="004F5C29" w:rsidRDefault="00E6205E">
      <w:pPr>
        <w:rPr>
          <w:rFonts w:ascii="Times New Roman" w:eastAsia="Times New Roman" w:hAnsi="Times New Roman" w:cs="Times New Roman"/>
          <w:b/>
        </w:rPr>
      </w:pPr>
      <w:r>
        <w:rPr>
          <w:rFonts w:ascii="Times New Roman" w:eastAsia="Times New Roman" w:hAnsi="Times New Roman" w:cs="Times New Roman"/>
          <w:b/>
        </w:rPr>
        <w:t>Group Members</w:t>
      </w:r>
    </w:p>
    <w:p w14:paraId="7E6BD2FE" w14:textId="77777777" w:rsidR="004F5C29" w:rsidRDefault="004F5C29">
      <w:pPr>
        <w:rPr>
          <w:rFonts w:ascii="Times New Roman" w:eastAsia="Times New Roman" w:hAnsi="Times New Roman" w:cs="Times New Roman"/>
          <w:b/>
        </w:rPr>
      </w:pP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710"/>
      </w:tblGrid>
      <w:tr w:rsidR="004F5C29" w14:paraId="323EED5C" w14:textId="77777777">
        <w:tc>
          <w:tcPr>
            <w:tcW w:w="4320" w:type="dxa"/>
            <w:shd w:val="clear" w:color="auto" w:fill="auto"/>
            <w:tcMar>
              <w:top w:w="100" w:type="dxa"/>
              <w:left w:w="100" w:type="dxa"/>
              <w:bottom w:w="100" w:type="dxa"/>
              <w:right w:w="100" w:type="dxa"/>
            </w:tcMar>
          </w:tcPr>
          <w:p w14:paraId="098A4DAB" w14:textId="77777777" w:rsidR="004F5C29" w:rsidRDefault="00E620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4710" w:type="dxa"/>
            <w:shd w:val="clear" w:color="auto" w:fill="auto"/>
            <w:tcMar>
              <w:top w:w="100" w:type="dxa"/>
              <w:left w:w="100" w:type="dxa"/>
              <w:bottom w:w="100" w:type="dxa"/>
              <w:right w:w="100" w:type="dxa"/>
            </w:tcMar>
          </w:tcPr>
          <w:p w14:paraId="19D2421C" w14:textId="77777777" w:rsidR="004F5C29" w:rsidRDefault="00E6205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Student Number</w:t>
            </w:r>
          </w:p>
        </w:tc>
      </w:tr>
      <w:tr w:rsidR="004F5C29" w14:paraId="69809EF2" w14:textId="77777777">
        <w:tc>
          <w:tcPr>
            <w:tcW w:w="4320" w:type="dxa"/>
            <w:shd w:val="clear" w:color="auto" w:fill="auto"/>
            <w:tcMar>
              <w:top w:w="100" w:type="dxa"/>
              <w:left w:w="100" w:type="dxa"/>
              <w:bottom w:w="100" w:type="dxa"/>
              <w:right w:w="100" w:type="dxa"/>
            </w:tcMar>
          </w:tcPr>
          <w:p w14:paraId="3324BD50" w14:textId="77777777" w:rsidR="004F5C29" w:rsidRDefault="00E620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Natesh Mayuranathan</w:t>
            </w:r>
          </w:p>
        </w:tc>
        <w:tc>
          <w:tcPr>
            <w:tcW w:w="4710" w:type="dxa"/>
            <w:shd w:val="clear" w:color="auto" w:fill="auto"/>
            <w:tcMar>
              <w:top w:w="100" w:type="dxa"/>
              <w:left w:w="100" w:type="dxa"/>
              <w:bottom w:w="100" w:type="dxa"/>
              <w:right w:w="100" w:type="dxa"/>
            </w:tcMar>
          </w:tcPr>
          <w:p w14:paraId="237F6634" w14:textId="77777777" w:rsidR="004F5C29" w:rsidRDefault="00E620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400051783</w:t>
            </w:r>
          </w:p>
        </w:tc>
      </w:tr>
      <w:tr w:rsidR="004F5C29" w14:paraId="1EC11BB9" w14:textId="77777777">
        <w:tc>
          <w:tcPr>
            <w:tcW w:w="4320" w:type="dxa"/>
            <w:shd w:val="clear" w:color="auto" w:fill="auto"/>
            <w:tcMar>
              <w:top w:w="100" w:type="dxa"/>
              <w:left w:w="100" w:type="dxa"/>
              <w:bottom w:w="100" w:type="dxa"/>
              <w:right w:w="100" w:type="dxa"/>
            </w:tcMar>
          </w:tcPr>
          <w:p w14:paraId="065EA3C0" w14:textId="77777777" w:rsidR="004F5C29" w:rsidRDefault="00E620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Diqing Shu</w:t>
            </w:r>
          </w:p>
        </w:tc>
        <w:tc>
          <w:tcPr>
            <w:tcW w:w="4710" w:type="dxa"/>
            <w:shd w:val="clear" w:color="auto" w:fill="auto"/>
            <w:tcMar>
              <w:top w:w="100" w:type="dxa"/>
              <w:left w:w="100" w:type="dxa"/>
              <w:bottom w:w="100" w:type="dxa"/>
              <w:right w:w="100" w:type="dxa"/>
            </w:tcMar>
          </w:tcPr>
          <w:p w14:paraId="77BCBD8F" w14:textId="77777777" w:rsidR="004F5C29" w:rsidRDefault="00E620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001205132</w:t>
            </w:r>
          </w:p>
        </w:tc>
      </w:tr>
      <w:tr w:rsidR="004F5C29" w14:paraId="7C5D43E1" w14:textId="77777777">
        <w:tc>
          <w:tcPr>
            <w:tcW w:w="4320" w:type="dxa"/>
            <w:shd w:val="clear" w:color="auto" w:fill="auto"/>
            <w:tcMar>
              <w:top w:w="100" w:type="dxa"/>
              <w:left w:w="100" w:type="dxa"/>
              <w:bottom w:w="100" w:type="dxa"/>
              <w:right w:w="100" w:type="dxa"/>
            </w:tcMar>
          </w:tcPr>
          <w:p w14:paraId="71515CF3" w14:textId="77777777" w:rsidR="004F5C29" w:rsidRDefault="00E620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Lois Chu</w:t>
            </w:r>
          </w:p>
        </w:tc>
        <w:tc>
          <w:tcPr>
            <w:tcW w:w="4710" w:type="dxa"/>
            <w:shd w:val="clear" w:color="auto" w:fill="auto"/>
            <w:tcMar>
              <w:top w:w="100" w:type="dxa"/>
              <w:left w:w="100" w:type="dxa"/>
              <w:bottom w:w="100" w:type="dxa"/>
              <w:right w:w="100" w:type="dxa"/>
            </w:tcMar>
          </w:tcPr>
          <w:p w14:paraId="5967C0D3" w14:textId="77777777" w:rsidR="004F5C29" w:rsidRDefault="00E6205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001427491</w:t>
            </w:r>
          </w:p>
        </w:tc>
      </w:tr>
      <w:tr w:rsidR="004F5C29" w14:paraId="055124A0" w14:textId="77777777">
        <w:tc>
          <w:tcPr>
            <w:tcW w:w="4320" w:type="dxa"/>
            <w:shd w:val="clear" w:color="auto" w:fill="auto"/>
            <w:tcMar>
              <w:top w:w="100" w:type="dxa"/>
              <w:left w:w="100" w:type="dxa"/>
              <w:bottom w:w="100" w:type="dxa"/>
              <w:right w:w="100" w:type="dxa"/>
            </w:tcMar>
          </w:tcPr>
          <w:p w14:paraId="2101F7CA" w14:textId="76B6DD8C" w:rsidR="004F5C29" w:rsidRPr="00E6205E" w:rsidRDefault="00E6205E">
            <w:pPr>
              <w:widowControl w:val="0"/>
              <w:spacing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Sanket Patel</w:t>
            </w:r>
          </w:p>
        </w:tc>
        <w:tc>
          <w:tcPr>
            <w:tcW w:w="4710" w:type="dxa"/>
            <w:shd w:val="clear" w:color="auto" w:fill="auto"/>
            <w:tcMar>
              <w:top w:w="100" w:type="dxa"/>
              <w:left w:w="100" w:type="dxa"/>
              <w:bottom w:w="100" w:type="dxa"/>
              <w:right w:w="100" w:type="dxa"/>
            </w:tcMar>
          </w:tcPr>
          <w:p w14:paraId="638BCD55" w14:textId="7F3845D0" w:rsidR="004F5C29" w:rsidRPr="00E6205E" w:rsidRDefault="00E6205E">
            <w:pPr>
              <w:widowControl w:val="0"/>
              <w:spacing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400047782</w:t>
            </w:r>
            <w:bookmarkStart w:id="0" w:name="_GoBack"/>
            <w:bookmarkEnd w:id="0"/>
          </w:p>
        </w:tc>
      </w:tr>
    </w:tbl>
    <w:p w14:paraId="14F6D370" w14:textId="77777777" w:rsidR="004F5C29" w:rsidRDefault="004F5C29">
      <w:pPr>
        <w:rPr>
          <w:rFonts w:ascii="Times New Roman" w:eastAsia="Times New Roman" w:hAnsi="Times New Roman" w:cs="Times New Roman"/>
          <w:b/>
        </w:rPr>
      </w:pPr>
    </w:p>
    <w:p w14:paraId="5C1A23D6" w14:textId="77777777" w:rsidR="004F5C29" w:rsidRDefault="00E6205E">
      <w:pPr>
        <w:rPr>
          <w:rFonts w:ascii="Times New Roman" w:eastAsia="Times New Roman" w:hAnsi="Times New Roman" w:cs="Times New Roman"/>
          <w:b/>
        </w:rPr>
      </w:pPr>
      <w:r>
        <w:rPr>
          <w:rFonts w:ascii="Times New Roman" w:eastAsia="Times New Roman" w:hAnsi="Times New Roman" w:cs="Times New Roman"/>
          <w:b/>
        </w:rPr>
        <w:t>Project Proposal</w:t>
      </w:r>
    </w:p>
    <w:p w14:paraId="71DDB2C3" w14:textId="77777777" w:rsidR="004F5C29" w:rsidRDefault="004F5C29">
      <w:pPr>
        <w:rPr>
          <w:rFonts w:ascii="Times New Roman" w:eastAsia="Times New Roman" w:hAnsi="Times New Roman" w:cs="Times New Roman"/>
          <w:b/>
        </w:rPr>
      </w:pPr>
    </w:p>
    <w:p w14:paraId="611FE3DD" w14:textId="77777777" w:rsidR="004F5C29" w:rsidRDefault="00E6205E">
      <w:pPr>
        <w:rPr>
          <w:rFonts w:ascii="Times New Roman" w:eastAsia="Times New Roman" w:hAnsi="Times New Roman" w:cs="Times New Roman"/>
          <w:u w:val="single"/>
        </w:rPr>
      </w:pPr>
      <w:r>
        <w:rPr>
          <w:rFonts w:ascii="Times New Roman" w:eastAsia="Times New Roman" w:hAnsi="Times New Roman" w:cs="Times New Roman"/>
          <w:u w:val="single"/>
        </w:rPr>
        <w:t>Customer Relationship Manager (CRM)</w:t>
      </w:r>
    </w:p>
    <w:p w14:paraId="1F758D66" w14:textId="77777777" w:rsidR="004F5C29" w:rsidRDefault="004F5C29">
      <w:pPr>
        <w:rPr>
          <w:rFonts w:ascii="Times New Roman" w:eastAsia="Times New Roman" w:hAnsi="Times New Roman" w:cs="Times New Roman"/>
          <w:u w:val="single"/>
        </w:rPr>
      </w:pPr>
    </w:p>
    <w:p w14:paraId="7BBE3C0C"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The CRM is a console based application that will allow the user, a customer service representative, to manage information about their company’s clients as stored within an SQLite database. The system allows users to create, update, and delete clients, case</w:t>
      </w:r>
      <w:r>
        <w:rPr>
          <w:rFonts w:ascii="Times New Roman" w:eastAsia="Times New Roman" w:hAnsi="Times New Roman" w:cs="Times New Roman"/>
        </w:rPr>
        <w:t>s, and companies. Further, the system will allow users to view lists of clients which can be sorted, as well as filtered by company. Client information includes their name, title, email address, phone number, and physical address, as well as notes. Company</w:t>
      </w:r>
      <w:r>
        <w:rPr>
          <w:rFonts w:ascii="Times New Roman" w:eastAsia="Times New Roman" w:hAnsi="Times New Roman" w:cs="Times New Roman"/>
        </w:rPr>
        <w:t xml:space="preserve"> information includes their name, address, and sector (e.g. pharmaceutical, manufacturing, IT, etc). Cases refer to issues or questions customers raise about orders and general inquiry. Case information includes a unique ID, a type (a separate object in th</w:t>
      </w:r>
      <w:r>
        <w:rPr>
          <w:rFonts w:ascii="Times New Roman" w:eastAsia="Times New Roman" w:hAnsi="Times New Roman" w:cs="Times New Roman"/>
        </w:rPr>
        <w:t xml:space="preserve">e database), the customer and agent involved in the case, and details of the case (e.g. what was ordered, the issue the customer raised, or the question that was asked). </w:t>
      </w:r>
    </w:p>
    <w:p w14:paraId="4C1288D4" w14:textId="77777777" w:rsidR="004F5C29" w:rsidRDefault="004F5C29">
      <w:pPr>
        <w:rPr>
          <w:rFonts w:ascii="Times New Roman" w:eastAsia="Times New Roman" w:hAnsi="Times New Roman" w:cs="Times New Roman"/>
        </w:rPr>
      </w:pPr>
    </w:p>
    <w:p w14:paraId="7E17F937" w14:textId="77777777" w:rsidR="004F5C29" w:rsidRDefault="004F5C29">
      <w:pPr>
        <w:rPr>
          <w:rFonts w:ascii="Times New Roman" w:eastAsia="Times New Roman" w:hAnsi="Times New Roman" w:cs="Times New Roman"/>
        </w:rPr>
      </w:pPr>
    </w:p>
    <w:p w14:paraId="78C0A8C4" w14:textId="77777777" w:rsidR="004F5C29" w:rsidRDefault="004F5C29">
      <w:pPr>
        <w:rPr>
          <w:rFonts w:ascii="Times New Roman" w:eastAsia="Times New Roman" w:hAnsi="Times New Roman" w:cs="Times New Roman"/>
        </w:rPr>
      </w:pPr>
    </w:p>
    <w:p w14:paraId="121755BA" w14:textId="77777777" w:rsidR="004F5C29" w:rsidRDefault="004F5C29">
      <w:pPr>
        <w:rPr>
          <w:rFonts w:ascii="Times New Roman" w:eastAsia="Times New Roman" w:hAnsi="Times New Roman" w:cs="Times New Roman"/>
        </w:rPr>
      </w:pPr>
    </w:p>
    <w:p w14:paraId="2440710D" w14:textId="77777777" w:rsidR="004F5C29" w:rsidRDefault="004F5C29">
      <w:pPr>
        <w:rPr>
          <w:rFonts w:ascii="Times New Roman" w:eastAsia="Times New Roman" w:hAnsi="Times New Roman" w:cs="Times New Roman"/>
        </w:rPr>
      </w:pPr>
    </w:p>
    <w:p w14:paraId="573DC734" w14:textId="77777777" w:rsidR="004F5C29" w:rsidRDefault="004F5C29">
      <w:pPr>
        <w:rPr>
          <w:rFonts w:ascii="Times New Roman" w:eastAsia="Times New Roman" w:hAnsi="Times New Roman" w:cs="Times New Roman"/>
        </w:rPr>
      </w:pPr>
    </w:p>
    <w:p w14:paraId="780FFAAB" w14:textId="77777777" w:rsidR="004F5C29" w:rsidRDefault="004F5C29">
      <w:pPr>
        <w:rPr>
          <w:rFonts w:ascii="Times New Roman" w:eastAsia="Times New Roman" w:hAnsi="Times New Roman" w:cs="Times New Roman"/>
        </w:rPr>
      </w:pPr>
    </w:p>
    <w:p w14:paraId="181057BA" w14:textId="77777777" w:rsidR="004F5C29" w:rsidRDefault="004F5C29">
      <w:pPr>
        <w:rPr>
          <w:rFonts w:ascii="Times New Roman" w:eastAsia="Times New Roman" w:hAnsi="Times New Roman" w:cs="Times New Roman"/>
        </w:rPr>
      </w:pPr>
    </w:p>
    <w:p w14:paraId="460239BC" w14:textId="77777777" w:rsidR="004F5C29" w:rsidRDefault="004F5C29">
      <w:pPr>
        <w:rPr>
          <w:rFonts w:ascii="Times New Roman" w:eastAsia="Times New Roman" w:hAnsi="Times New Roman" w:cs="Times New Roman"/>
        </w:rPr>
      </w:pPr>
    </w:p>
    <w:p w14:paraId="5E6DBFDB" w14:textId="77777777" w:rsidR="004F5C29" w:rsidRDefault="004F5C29">
      <w:pPr>
        <w:rPr>
          <w:rFonts w:ascii="Times New Roman" w:eastAsia="Times New Roman" w:hAnsi="Times New Roman" w:cs="Times New Roman"/>
        </w:rPr>
      </w:pPr>
    </w:p>
    <w:p w14:paraId="3366173E" w14:textId="77777777" w:rsidR="004F5C29" w:rsidRDefault="004F5C29">
      <w:pPr>
        <w:rPr>
          <w:rFonts w:ascii="Times New Roman" w:eastAsia="Times New Roman" w:hAnsi="Times New Roman" w:cs="Times New Roman"/>
        </w:rPr>
      </w:pPr>
    </w:p>
    <w:p w14:paraId="6E966177" w14:textId="77777777" w:rsidR="004F5C29" w:rsidRDefault="004F5C29">
      <w:pPr>
        <w:rPr>
          <w:rFonts w:ascii="Times New Roman" w:eastAsia="Times New Roman" w:hAnsi="Times New Roman" w:cs="Times New Roman"/>
        </w:rPr>
      </w:pPr>
    </w:p>
    <w:p w14:paraId="1A25F810" w14:textId="77777777" w:rsidR="004F5C29" w:rsidRDefault="004F5C29">
      <w:pPr>
        <w:rPr>
          <w:rFonts w:ascii="Times New Roman" w:eastAsia="Times New Roman" w:hAnsi="Times New Roman" w:cs="Times New Roman"/>
        </w:rPr>
      </w:pPr>
    </w:p>
    <w:p w14:paraId="3DAA2B98" w14:textId="77777777" w:rsidR="004F5C29" w:rsidRDefault="004F5C29">
      <w:pPr>
        <w:rPr>
          <w:rFonts w:ascii="Times New Roman" w:eastAsia="Times New Roman" w:hAnsi="Times New Roman" w:cs="Times New Roman"/>
        </w:rPr>
      </w:pPr>
    </w:p>
    <w:p w14:paraId="44573F62" w14:textId="77777777" w:rsidR="004F5C29" w:rsidRDefault="004F5C29">
      <w:pPr>
        <w:rPr>
          <w:rFonts w:ascii="Times New Roman" w:eastAsia="Times New Roman" w:hAnsi="Times New Roman" w:cs="Times New Roman"/>
        </w:rPr>
      </w:pPr>
    </w:p>
    <w:p w14:paraId="62277249" w14:textId="77777777" w:rsidR="004F5C29" w:rsidRDefault="004F5C29">
      <w:pPr>
        <w:rPr>
          <w:rFonts w:ascii="Times New Roman" w:eastAsia="Times New Roman" w:hAnsi="Times New Roman" w:cs="Times New Roman"/>
        </w:rPr>
      </w:pPr>
    </w:p>
    <w:p w14:paraId="1E5832A3" w14:textId="77777777" w:rsidR="004F5C29" w:rsidRDefault="004F5C29">
      <w:pPr>
        <w:rPr>
          <w:rFonts w:ascii="Times New Roman" w:eastAsia="Times New Roman" w:hAnsi="Times New Roman" w:cs="Times New Roman"/>
        </w:rPr>
      </w:pPr>
    </w:p>
    <w:p w14:paraId="389B6212" w14:textId="77777777" w:rsidR="004F5C29" w:rsidRDefault="00E6205E">
      <w:pPr>
        <w:rPr>
          <w:rFonts w:ascii="Times New Roman" w:eastAsia="Times New Roman" w:hAnsi="Times New Roman" w:cs="Times New Roman"/>
          <w:b/>
        </w:rPr>
      </w:pPr>
      <w:r>
        <w:rPr>
          <w:rFonts w:ascii="Times New Roman" w:eastAsia="Times New Roman" w:hAnsi="Times New Roman" w:cs="Times New Roman"/>
          <w:b/>
        </w:rPr>
        <w:t>Project Scope</w:t>
      </w:r>
    </w:p>
    <w:p w14:paraId="3C0E11A0" w14:textId="77777777" w:rsidR="004F5C29" w:rsidRDefault="004F5C29">
      <w:pPr>
        <w:rPr>
          <w:rFonts w:ascii="Times New Roman" w:eastAsia="Times New Roman" w:hAnsi="Times New Roman" w:cs="Times New Roman"/>
          <w:b/>
        </w:rPr>
      </w:pPr>
    </w:p>
    <w:p w14:paraId="02C6ECBD" w14:textId="77777777" w:rsidR="004F5C29" w:rsidRDefault="00E6205E">
      <w:pPr>
        <w:rPr>
          <w:rFonts w:ascii="Times New Roman" w:eastAsia="Times New Roman" w:hAnsi="Times New Roman" w:cs="Times New Roman"/>
          <w:u w:val="single"/>
        </w:rPr>
      </w:pPr>
      <w:r>
        <w:rPr>
          <w:rFonts w:ascii="Times New Roman" w:eastAsia="Times New Roman" w:hAnsi="Times New Roman" w:cs="Times New Roman"/>
          <w:u w:val="single"/>
        </w:rPr>
        <w:t>Database Schema</w:t>
      </w:r>
    </w:p>
    <w:p w14:paraId="2474B853" w14:textId="77777777" w:rsidR="004F5C29" w:rsidRDefault="004F5C29">
      <w:pPr>
        <w:rPr>
          <w:rFonts w:ascii="Times New Roman" w:eastAsia="Times New Roman" w:hAnsi="Times New Roman" w:cs="Times New Roman"/>
        </w:rPr>
      </w:pPr>
    </w:p>
    <w:p w14:paraId="2CCFFB55" w14:textId="77777777" w:rsidR="004F5C29" w:rsidRDefault="00E6205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853CED" wp14:editId="707F4C40">
            <wp:extent cx="3962400" cy="361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962400" cy="3619500"/>
                    </a:xfrm>
                    <a:prstGeom prst="rect">
                      <a:avLst/>
                    </a:prstGeom>
                    <a:ln/>
                  </pic:spPr>
                </pic:pic>
              </a:graphicData>
            </a:graphic>
          </wp:inline>
        </w:drawing>
      </w:r>
    </w:p>
    <w:p w14:paraId="41E9B8AE" w14:textId="77777777" w:rsidR="004F5C29" w:rsidRDefault="004F5C29">
      <w:pPr>
        <w:rPr>
          <w:rFonts w:ascii="Times New Roman" w:eastAsia="Times New Roman" w:hAnsi="Times New Roman" w:cs="Times New Roman"/>
        </w:rPr>
      </w:pPr>
    </w:p>
    <w:p w14:paraId="3E5ECC05" w14:textId="77777777" w:rsidR="004F5C29" w:rsidRDefault="00E6205E">
      <w:pPr>
        <w:rPr>
          <w:rFonts w:ascii="Times New Roman" w:eastAsia="Times New Roman" w:hAnsi="Times New Roman" w:cs="Times New Roman"/>
          <w:u w:val="single"/>
        </w:rPr>
      </w:pPr>
      <w:r>
        <w:rPr>
          <w:rFonts w:ascii="Times New Roman" w:eastAsia="Times New Roman" w:hAnsi="Times New Roman" w:cs="Times New Roman"/>
          <w:u w:val="single"/>
        </w:rPr>
        <w:t>User Experience</w:t>
      </w:r>
    </w:p>
    <w:p w14:paraId="55C5A95E" w14:textId="77777777" w:rsidR="004F5C29" w:rsidRDefault="004F5C29">
      <w:pPr>
        <w:rPr>
          <w:rFonts w:ascii="Times New Roman" w:eastAsia="Times New Roman" w:hAnsi="Times New Roman" w:cs="Times New Roman"/>
        </w:rPr>
      </w:pPr>
    </w:p>
    <w:p w14:paraId="1AFF54EA"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When the user launches the CRM application, they will be required to be registered into the database by entering in a unique ID and the company they are associated with. They will then be presented with the main menu, involving options to Search the databa</w:t>
      </w:r>
      <w:r>
        <w:rPr>
          <w:rFonts w:ascii="Times New Roman" w:eastAsia="Times New Roman" w:hAnsi="Times New Roman" w:cs="Times New Roman"/>
        </w:rPr>
        <w:t xml:space="preserve">se, Open an existing case, start a New Case, or Quit. </w:t>
      </w:r>
    </w:p>
    <w:p w14:paraId="50695FB6" w14:textId="77777777" w:rsidR="004F5C29" w:rsidRDefault="004F5C29">
      <w:pPr>
        <w:rPr>
          <w:rFonts w:ascii="Times New Roman" w:eastAsia="Times New Roman" w:hAnsi="Times New Roman" w:cs="Times New Roman"/>
        </w:rPr>
      </w:pPr>
    </w:p>
    <w:p w14:paraId="7589A6A0"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If they choose to Search, the user will be offered the choice to search by Company, Client, or Case. After choosing which category to search by, the user will be able to enter keywords to identify the</w:t>
      </w:r>
      <w:r>
        <w:rPr>
          <w:rFonts w:ascii="Times New Roman" w:eastAsia="Times New Roman" w:hAnsi="Times New Roman" w:cs="Times New Roman"/>
        </w:rPr>
        <w:t xml:space="preserve"> Company, Client, or Case required. If the search returns more than one Company, Client, or Case, certain attributes will be displayed to aid in the user identifying which is needed. Attributes for Company include the company name and sector. Client Name, </w:t>
      </w:r>
      <w:r>
        <w:rPr>
          <w:rFonts w:ascii="Times New Roman" w:eastAsia="Times New Roman" w:hAnsi="Times New Roman" w:cs="Times New Roman"/>
        </w:rPr>
        <w:t>Title and associated Company Name would be displayed for multiple results of a Client. Case ID, Client Name, Representative Name and Representative Name would be shown for Case. The user will then be able to select opening a record for more details. If the</w:t>
      </w:r>
      <w:r>
        <w:rPr>
          <w:rFonts w:ascii="Times New Roman" w:eastAsia="Times New Roman" w:hAnsi="Times New Roman" w:cs="Times New Roman"/>
        </w:rPr>
        <w:t xml:space="preserve"> search produces no results, a message will be displayed indicating this, and the user is asked if they would like to search again or return to the main menu.</w:t>
      </w:r>
    </w:p>
    <w:p w14:paraId="3CCA3C57" w14:textId="77777777" w:rsidR="004F5C29" w:rsidRDefault="004F5C29">
      <w:pPr>
        <w:rPr>
          <w:rFonts w:ascii="Times New Roman" w:eastAsia="Times New Roman" w:hAnsi="Times New Roman" w:cs="Times New Roman"/>
        </w:rPr>
      </w:pPr>
    </w:p>
    <w:p w14:paraId="3579A4F5"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When opening a record, all attributes are displayed, and the user is given the option of editing</w:t>
      </w:r>
      <w:r>
        <w:rPr>
          <w:rFonts w:ascii="Times New Roman" w:eastAsia="Times New Roman" w:hAnsi="Times New Roman" w:cs="Times New Roman"/>
        </w:rPr>
        <w:t xml:space="preserve"> them. Editing Cases is covered below. All attributes of Companies and Clients are Editable. The user is prompted for which attribute they wish to edit. If the attribute does not exist, they are asked to enter a different attribute. When a valid attribute </w:t>
      </w:r>
      <w:r>
        <w:rPr>
          <w:rFonts w:ascii="Times New Roman" w:eastAsia="Times New Roman" w:hAnsi="Times New Roman" w:cs="Times New Roman"/>
        </w:rPr>
        <w:t>is selected, new values may be entered until a newline character is input. Once finished, changes will be displayed and the user is given the choice of either confirming their changes or restarting their edit. Once confirmed, the user is asked whether they</w:t>
      </w:r>
      <w:r>
        <w:rPr>
          <w:rFonts w:ascii="Times New Roman" w:eastAsia="Times New Roman" w:hAnsi="Times New Roman" w:cs="Times New Roman"/>
        </w:rPr>
        <w:t xml:space="preserve"> wish to edit other attributes or if they wish to save all changes to the database. Once the user saves their </w:t>
      </w:r>
      <w:r>
        <w:rPr>
          <w:rFonts w:ascii="Times New Roman" w:eastAsia="Times New Roman" w:hAnsi="Times New Roman" w:cs="Times New Roman"/>
        </w:rPr>
        <w:lastRenderedPageBreak/>
        <w:t xml:space="preserve">chances to the database, they are asked whether they wish to view other records or return to the main menu. If the first option is selected, they </w:t>
      </w:r>
      <w:r>
        <w:rPr>
          <w:rFonts w:ascii="Times New Roman" w:eastAsia="Times New Roman" w:hAnsi="Times New Roman" w:cs="Times New Roman"/>
        </w:rPr>
        <w:t>are taken back to search screen.</w:t>
      </w:r>
    </w:p>
    <w:p w14:paraId="16BA0C32" w14:textId="77777777" w:rsidR="004F5C29" w:rsidRDefault="004F5C29">
      <w:pPr>
        <w:rPr>
          <w:rFonts w:ascii="Times New Roman" w:eastAsia="Times New Roman" w:hAnsi="Times New Roman" w:cs="Times New Roman"/>
        </w:rPr>
      </w:pPr>
    </w:p>
    <w:p w14:paraId="7A728EB0"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If they choose to Open an Existing Case, the application will prompt the user for the case ID and the user will be able to enter a known case ID and be directed to the case details. If successful, it will be inquired if th</w:t>
      </w:r>
      <w:r>
        <w:rPr>
          <w:rFonts w:ascii="Times New Roman" w:eastAsia="Times New Roman" w:hAnsi="Times New Roman" w:cs="Times New Roman"/>
        </w:rPr>
        <w:t>e user wishes to edit the details. If so, the user will be asked to choose which attribute to edit. Only the Case’s Details and Type are editable. Editing follows the workflow listed above.After changes are saved to the database, the user is given the opti</w:t>
      </w:r>
      <w:r>
        <w:rPr>
          <w:rFonts w:ascii="Times New Roman" w:eastAsia="Times New Roman" w:hAnsi="Times New Roman" w:cs="Times New Roman"/>
        </w:rPr>
        <w:t xml:space="preserve">on to edit another case or return to the main menu. </w:t>
      </w:r>
    </w:p>
    <w:p w14:paraId="17D8DC71" w14:textId="77777777" w:rsidR="004F5C29" w:rsidRDefault="004F5C29">
      <w:pPr>
        <w:rPr>
          <w:rFonts w:ascii="Times New Roman" w:eastAsia="Times New Roman" w:hAnsi="Times New Roman" w:cs="Times New Roman"/>
        </w:rPr>
      </w:pPr>
    </w:p>
    <w:p w14:paraId="758DA11B"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In the event the Case does not exist in the database yet, the user may select the option of creating a New Case. The user will then be asked if it is for an existing client. If the client exists, the ap</w:t>
      </w:r>
      <w:r>
        <w:rPr>
          <w:rFonts w:ascii="Times New Roman" w:eastAsia="Times New Roman" w:hAnsi="Times New Roman" w:cs="Times New Roman"/>
        </w:rPr>
        <w:t>plication will confirm that the client and related company records exist and will inform the user. The user will then be allowed to enter the case type and its pertinent details. When finished, the entry will be displayed to the user for the user to confir</w:t>
      </w:r>
      <w:r>
        <w:rPr>
          <w:rFonts w:ascii="Times New Roman" w:eastAsia="Times New Roman" w:hAnsi="Times New Roman" w:cs="Times New Roman"/>
        </w:rPr>
        <w:t xml:space="preserve">m or edit its details. Once the record is entered into the database, the user will be informed of the created case ID and will prompt if he or she wishes to return to the main menu. </w:t>
      </w:r>
    </w:p>
    <w:p w14:paraId="556A82A4" w14:textId="77777777" w:rsidR="004F5C29" w:rsidRDefault="004F5C29">
      <w:pPr>
        <w:rPr>
          <w:rFonts w:ascii="Times New Roman" w:eastAsia="Times New Roman" w:hAnsi="Times New Roman" w:cs="Times New Roman"/>
        </w:rPr>
      </w:pPr>
    </w:p>
    <w:p w14:paraId="7222B4E7"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If the client does not exist, the application will ask if the associated</w:t>
      </w:r>
      <w:r>
        <w:rPr>
          <w:rFonts w:ascii="Times New Roman" w:eastAsia="Times New Roman" w:hAnsi="Times New Roman" w:cs="Times New Roman"/>
        </w:rPr>
        <w:t xml:space="preserve"> company is within its records. If the company exists, the application will confirm this and prompt the user to enter its attribute values, display the values once again for the user to confirm or edit, and inform the user of the new client ID. The attribu</w:t>
      </w:r>
      <w:r>
        <w:rPr>
          <w:rFonts w:ascii="Times New Roman" w:eastAsia="Times New Roman" w:hAnsi="Times New Roman" w:cs="Times New Roman"/>
        </w:rPr>
        <w:t>tes the user will need to enter include the client’s title, email address, phone number, physical address, and notes. If the company does not exist, the user will be asked to enter its attribute values, display the values for the user to confirm or edit, a</w:t>
      </w:r>
      <w:r>
        <w:rPr>
          <w:rFonts w:ascii="Times New Roman" w:eastAsia="Times New Roman" w:hAnsi="Times New Roman" w:cs="Times New Roman"/>
        </w:rPr>
        <w:t>nd inform the user of the new company ID. Company attributes that the user will be required to enter consist of the company’s address and sector. Upon having an existing company and client within the database’s records, the user may continue to create a ne</w:t>
      </w:r>
      <w:r>
        <w:rPr>
          <w:rFonts w:ascii="Times New Roman" w:eastAsia="Times New Roman" w:hAnsi="Times New Roman" w:cs="Times New Roman"/>
        </w:rPr>
        <w:t>w case. Attributes the user will enter are details and type. The database will automatically associate the appropriate customer service representative’s ID and client ID.</w:t>
      </w:r>
    </w:p>
    <w:p w14:paraId="3882EE44" w14:textId="77777777" w:rsidR="004F5C29" w:rsidRDefault="004F5C29">
      <w:pPr>
        <w:rPr>
          <w:rFonts w:ascii="Times New Roman" w:eastAsia="Times New Roman" w:hAnsi="Times New Roman" w:cs="Times New Roman"/>
        </w:rPr>
      </w:pPr>
    </w:p>
    <w:p w14:paraId="11FB735C" w14:textId="77777777" w:rsidR="004F5C29" w:rsidRDefault="00E6205E">
      <w:pPr>
        <w:rPr>
          <w:rFonts w:ascii="Times New Roman" w:eastAsia="Times New Roman" w:hAnsi="Times New Roman" w:cs="Times New Roman"/>
        </w:rPr>
      </w:pPr>
      <w:r>
        <w:rPr>
          <w:rFonts w:ascii="Times New Roman" w:eastAsia="Times New Roman" w:hAnsi="Times New Roman" w:cs="Times New Roman"/>
        </w:rPr>
        <w:t>When the user returns to the main menu, the same options are displayed. If they choose to Quit, they are asked to confirm, and if they do so, the application exits to the operating system.</w:t>
      </w:r>
    </w:p>
    <w:sectPr w:rsidR="004F5C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5C29"/>
    <w:rsid w:val="004F5C29"/>
    <w:rsid w:val="00E6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53EB"/>
  <w15:docId w15:val="{D296E165-D8A8-4920-B9D0-A2221764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cp:lastModifiedBy>
  <cp:revision>2</cp:revision>
  <dcterms:created xsi:type="dcterms:W3CDTF">2018-03-25T18:06:00Z</dcterms:created>
  <dcterms:modified xsi:type="dcterms:W3CDTF">2018-03-25T18:07:00Z</dcterms:modified>
</cp:coreProperties>
</file>