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A5948" w14:textId="77777777" w:rsidR="00303C33" w:rsidRDefault="00303C33" w:rsidP="00770BFA">
      <w:pPr>
        <w:spacing w:line="276" w:lineRule="auto"/>
        <w:jc w:val="both"/>
        <w:rPr>
          <w:rFonts w:asciiTheme="majorHAnsi" w:hAnsiTheme="majorHAnsi" w:cstheme="majorHAnsi"/>
        </w:rPr>
      </w:pPr>
    </w:p>
    <w:p w14:paraId="01AC63AD" w14:textId="77777777" w:rsidR="00303C33" w:rsidRDefault="00303C33" w:rsidP="00770BFA">
      <w:pPr>
        <w:spacing w:line="276" w:lineRule="auto"/>
        <w:jc w:val="both"/>
        <w:rPr>
          <w:rFonts w:asciiTheme="majorHAnsi" w:hAnsiTheme="majorHAnsi" w:cstheme="majorHAnsi"/>
        </w:rPr>
      </w:pPr>
    </w:p>
    <w:p w14:paraId="63718CD1" w14:textId="1CD3BAA7" w:rsidR="0062797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SCRIPTA</w:t>
      </w:r>
    </w:p>
    <w:p w14:paraId="16340DC3" w14:textId="20EA24B3" w:rsidR="00E574AB" w:rsidRPr="005806D3" w:rsidRDefault="00E574AB" w:rsidP="00770BFA">
      <w:pPr>
        <w:spacing w:line="276" w:lineRule="auto"/>
        <w:jc w:val="both"/>
        <w:rPr>
          <w:rFonts w:asciiTheme="majorHAnsi" w:hAnsiTheme="majorHAnsi" w:cstheme="majorHAnsi"/>
        </w:rPr>
      </w:pPr>
    </w:p>
    <w:p w14:paraId="518EA764" w14:textId="63EFE9D1" w:rsidR="00266043" w:rsidRPr="005806D3" w:rsidRDefault="002E39B6" w:rsidP="00770BFA">
      <w:pPr>
        <w:spacing w:line="276" w:lineRule="auto"/>
        <w:jc w:val="both"/>
        <w:rPr>
          <w:rFonts w:asciiTheme="majorHAnsi" w:hAnsiTheme="majorHAnsi" w:cstheme="majorHAnsi"/>
        </w:rPr>
      </w:pPr>
      <w:hyperlink r:id="rId6" w:history="1">
        <w:r w:rsidR="00266043" w:rsidRPr="005806D3">
          <w:rPr>
            <w:rStyle w:val="Hyperlink"/>
            <w:rFonts w:asciiTheme="majorHAnsi" w:hAnsiTheme="majorHAnsi" w:cstheme="majorHAnsi"/>
          </w:rPr>
          <w:t>https://www.unicaen.fr/scripta/pages/index.html</w:t>
        </w:r>
      </w:hyperlink>
    </w:p>
    <w:p w14:paraId="30F3CA09" w14:textId="1B5108EB" w:rsidR="00266043" w:rsidRPr="005806D3" w:rsidRDefault="00266043" w:rsidP="00770BFA">
      <w:pPr>
        <w:spacing w:line="276" w:lineRule="auto"/>
        <w:jc w:val="both"/>
        <w:rPr>
          <w:rFonts w:asciiTheme="majorHAnsi" w:hAnsiTheme="majorHAnsi" w:cstheme="majorHAnsi"/>
        </w:rPr>
      </w:pPr>
    </w:p>
    <w:p w14:paraId="0ECFE5BB" w14:textId="01D67771" w:rsidR="00266043" w:rsidRPr="005806D3" w:rsidRDefault="00266043" w:rsidP="00770BFA">
      <w:pPr>
        <w:spacing w:line="276" w:lineRule="auto"/>
        <w:jc w:val="both"/>
        <w:rPr>
          <w:rFonts w:asciiTheme="majorHAnsi" w:hAnsiTheme="majorHAnsi" w:cstheme="majorHAnsi"/>
        </w:rPr>
      </w:pPr>
      <w:r w:rsidRPr="005806D3">
        <w:rPr>
          <w:rFonts w:asciiTheme="majorHAnsi" w:hAnsiTheme="majorHAnsi" w:cstheme="majorHAnsi"/>
        </w:rPr>
        <w:t>Normandy</w:t>
      </w:r>
    </w:p>
    <w:p w14:paraId="6E1CE1C0" w14:textId="77777777" w:rsidR="00266043" w:rsidRPr="005806D3" w:rsidRDefault="00266043" w:rsidP="00770BFA">
      <w:pPr>
        <w:spacing w:line="276" w:lineRule="auto"/>
        <w:jc w:val="both"/>
        <w:rPr>
          <w:rFonts w:asciiTheme="majorHAnsi" w:hAnsiTheme="majorHAnsi" w:cstheme="majorHAnsi"/>
        </w:rPr>
      </w:pPr>
    </w:p>
    <w:p w14:paraId="47886A9B" w14:textId="78E41FDD" w:rsidR="00770BFA" w:rsidRPr="005806D3" w:rsidRDefault="00770BFA" w:rsidP="00770BFA">
      <w:pPr>
        <w:spacing w:line="276" w:lineRule="auto"/>
        <w:jc w:val="both"/>
        <w:rPr>
          <w:rFonts w:asciiTheme="majorHAnsi" w:hAnsiTheme="majorHAnsi" w:cstheme="majorHAnsi"/>
        </w:rPr>
      </w:pPr>
      <w:r w:rsidRPr="005806D3">
        <w:rPr>
          <w:rFonts w:asciiTheme="majorHAnsi" w:hAnsiTheme="majorHAnsi" w:cstheme="majorHAnsi"/>
        </w:rPr>
        <w:t>1277-1299 (+)</w:t>
      </w:r>
      <w:r w:rsidRPr="005806D3">
        <w:rPr>
          <w:rStyle w:val="FootnoteReference"/>
          <w:rFonts w:asciiTheme="majorHAnsi" w:hAnsiTheme="majorHAnsi" w:cstheme="majorHAnsi"/>
        </w:rPr>
        <w:footnoteReference w:id="1"/>
      </w:r>
    </w:p>
    <w:p w14:paraId="6600B187" w14:textId="64FBA7E3" w:rsidR="00E574AB" w:rsidRPr="005806D3" w:rsidRDefault="00E574AB" w:rsidP="00770BFA">
      <w:pPr>
        <w:spacing w:line="276" w:lineRule="auto"/>
        <w:jc w:val="both"/>
        <w:rPr>
          <w:rFonts w:asciiTheme="majorHAnsi" w:hAnsiTheme="majorHAnsi" w:cstheme="majorHAnsi"/>
        </w:rPr>
      </w:pPr>
    </w:p>
    <w:p w14:paraId="25648E53" w14:textId="5BD11828" w:rsidR="00266043" w:rsidRPr="005806D3" w:rsidRDefault="00266043" w:rsidP="00770BFA">
      <w:pPr>
        <w:spacing w:line="276" w:lineRule="auto"/>
        <w:jc w:val="both"/>
        <w:rPr>
          <w:rFonts w:asciiTheme="majorHAnsi" w:hAnsiTheme="majorHAnsi" w:cstheme="majorHAnsi"/>
        </w:rPr>
      </w:pPr>
    </w:p>
    <w:p w14:paraId="7F988DE5" w14:textId="524CE78C" w:rsidR="00266043" w:rsidRPr="005806D3" w:rsidRDefault="00266043" w:rsidP="00770BFA">
      <w:pPr>
        <w:spacing w:line="276" w:lineRule="auto"/>
        <w:jc w:val="both"/>
        <w:rPr>
          <w:rFonts w:asciiTheme="majorHAnsi" w:hAnsiTheme="majorHAnsi" w:cstheme="majorHAnsi"/>
        </w:rPr>
      </w:pPr>
    </w:p>
    <w:p w14:paraId="2E81AAB3" w14:textId="7FA44471" w:rsidR="00266043" w:rsidRPr="005806D3" w:rsidRDefault="00266043" w:rsidP="00770BFA">
      <w:pPr>
        <w:pBdr>
          <w:top w:val="single" w:sz="12" w:space="1" w:color="auto"/>
          <w:bottom w:val="single" w:sz="12" w:space="1" w:color="auto"/>
        </w:pBdr>
        <w:spacing w:line="276" w:lineRule="auto"/>
        <w:jc w:val="both"/>
        <w:rPr>
          <w:rFonts w:asciiTheme="majorHAnsi" w:hAnsiTheme="majorHAnsi" w:cstheme="majorHAnsi"/>
        </w:rPr>
      </w:pPr>
    </w:p>
    <w:p w14:paraId="27AACE0C" w14:textId="56EA2C22" w:rsidR="00266043" w:rsidRPr="005806D3" w:rsidRDefault="00266043" w:rsidP="00770BFA">
      <w:pPr>
        <w:pBdr>
          <w:bottom w:val="single" w:sz="12" w:space="1" w:color="auto"/>
          <w:between w:val="single" w:sz="12" w:space="1" w:color="auto"/>
        </w:pBdr>
        <w:spacing w:line="276" w:lineRule="auto"/>
        <w:jc w:val="both"/>
        <w:rPr>
          <w:rFonts w:asciiTheme="majorHAnsi" w:hAnsiTheme="majorHAnsi" w:cstheme="majorHAnsi"/>
        </w:rPr>
      </w:pPr>
    </w:p>
    <w:p w14:paraId="55450929" w14:textId="59EA0672" w:rsidR="00266043" w:rsidRPr="005806D3" w:rsidRDefault="00266043" w:rsidP="00770BFA">
      <w:pPr>
        <w:spacing w:line="276" w:lineRule="auto"/>
        <w:jc w:val="both"/>
        <w:rPr>
          <w:rFonts w:asciiTheme="majorHAnsi" w:hAnsiTheme="majorHAnsi" w:cstheme="majorHAnsi"/>
        </w:rPr>
      </w:pPr>
    </w:p>
    <w:p w14:paraId="02062307" w14:textId="38F9D0BD" w:rsidR="00266043" w:rsidRPr="005806D3" w:rsidRDefault="00266043" w:rsidP="00770BFA">
      <w:pPr>
        <w:spacing w:line="276" w:lineRule="auto"/>
        <w:jc w:val="both"/>
        <w:rPr>
          <w:rFonts w:asciiTheme="majorHAnsi" w:hAnsiTheme="majorHAnsi" w:cstheme="majorHAnsi"/>
        </w:rPr>
      </w:pPr>
    </w:p>
    <w:p w14:paraId="62C9BE25" w14:textId="77777777" w:rsidR="00266043" w:rsidRPr="005806D3" w:rsidRDefault="00266043" w:rsidP="00770BFA">
      <w:pPr>
        <w:spacing w:line="276" w:lineRule="auto"/>
        <w:jc w:val="both"/>
        <w:rPr>
          <w:rFonts w:asciiTheme="majorHAnsi" w:hAnsiTheme="majorHAnsi" w:cstheme="majorHAnsi"/>
        </w:rPr>
      </w:pPr>
    </w:p>
    <w:p w14:paraId="43A77105" w14:textId="77777777" w:rsidR="00E574AB" w:rsidRPr="005806D3" w:rsidRDefault="002E39B6" w:rsidP="00770BFA">
      <w:pPr>
        <w:spacing w:line="276" w:lineRule="auto"/>
        <w:jc w:val="both"/>
        <w:rPr>
          <w:rFonts w:asciiTheme="majorHAnsi" w:hAnsiTheme="majorHAnsi" w:cstheme="majorHAnsi"/>
        </w:rPr>
      </w:pPr>
      <w:hyperlink r:id="rId7" w:history="1">
        <w:r w:rsidR="00E574AB" w:rsidRPr="005806D3">
          <w:rPr>
            <w:rStyle w:val="Hyperlink"/>
            <w:rFonts w:asciiTheme="majorHAnsi" w:hAnsiTheme="majorHAnsi" w:cstheme="majorHAnsi"/>
          </w:rPr>
          <w:t>https://www.unicaen.fr/scripta/ead.html?id=scripta&amp;c=scripta_sc_780&amp;qid=sdx_q4&amp;pddn-nbres=42</w:t>
        </w:r>
      </w:hyperlink>
    </w:p>
    <w:p w14:paraId="09A792A7" w14:textId="77777777" w:rsidR="00E574AB" w:rsidRPr="005806D3" w:rsidRDefault="00E574AB" w:rsidP="00770BFA">
      <w:pPr>
        <w:spacing w:line="276" w:lineRule="auto"/>
        <w:jc w:val="both"/>
        <w:rPr>
          <w:rFonts w:asciiTheme="majorHAnsi" w:hAnsiTheme="majorHAnsi" w:cstheme="majorHAnsi"/>
        </w:rPr>
      </w:pPr>
    </w:p>
    <w:p w14:paraId="7CB1CF3B"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1277 – Charte</w:t>
      </w:r>
    </w:p>
    <w:p w14:paraId="4C67FDF9"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780 », dans SCRIPTA. Base des actes normands médiévaux, dir. Pierre Bauduin, Caen, CRAHAM-MRSH, 2010-2019. [En ligne] https://www.unicaen.fr/scripta/acte/780</w:t>
      </w:r>
    </w:p>
    <w:p w14:paraId="4C8716E4" w14:textId="77777777" w:rsidR="00E574AB" w:rsidRPr="005806D3" w:rsidRDefault="00E574AB" w:rsidP="00770BFA">
      <w:pPr>
        <w:spacing w:line="276" w:lineRule="auto"/>
        <w:jc w:val="both"/>
        <w:rPr>
          <w:rFonts w:asciiTheme="majorHAnsi" w:hAnsiTheme="majorHAnsi" w:cstheme="majorHAnsi"/>
        </w:rPr>
      </w:pPr>
    </w:p>
    <w:p w14:paraId="75861612" w14:textId="77777777" w:rsidR="00E574AB" w:rsidRPr="005806D3" w:rsidRDefault="00E574AB" w:rsidP="00770BFA">
      <w:pPr>
        <w:spacing w:line="276" w:lineRule="auto"/>
        <w:jc w:val="both"/>
        <w:rPr>
          <w:rFonts w:asciiTheme="majorHAnsi" w:hAnsiTheme="majorHAnsi" w:cstheme="majorHAnsi"/>
        </w:rPr>
      </w:pPr>
    </w:p>
    <w:p w14:paraId="3409AA4C"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Nous Estienne, par le grace de Dieu abbé du moustier Saint-Mikiel dou Treport, et le convent de che meisme lieu a tous cheus qui ches lettres verront et orront salut en Nostre Segneur. Sachiés que nous avon ballié en fié et en heritage a Agnès, dite le Page, dou Treport, tout chu fié entierement que Ricart, dit le Page, tint de nous en le paroisse Saint Jame dou Treport, il est a saveir : deus masures avec le edefices deseure mises, et une pieche de terre, des queles masures l’une est assise entre le masure Enguerran d’Abevile, d’une partie, et le masure Willaume Croquet, de l’autre, et l’autre est assise sous l’ettre Saint Jame, entre le masure Michiel le viel, d’une partie, et le masure Marc Blondel, de l’autre ; et le pieche de terre est assise entre le terre Willaume Coterel, d’une partie, et le terre Jehane des Mons, fame Willaume de Preaus, de l’autre, et aboute a le hee du moulin a vent, d’un bout, et a le terre Michiel le Machecrier, de l’autre ; pour lesqueles masures et pieche de terre le devant dite Agnès et ses heirs deivent rendre a nous et a nos suscesseurs heritelment CXVIII sous de monneie courant de rente, quescun an, a quatre termes, il est a saveir : a le feste saint Remi </w:t>
      </w:r>
      <w:r w:rsidRPr="005806D3">
        <w:rPr>
          <w:rFonts w:asciiTheme="majorHAnsi" w:eastAsia="Times New Roman" w:hAnsiTheme="majorHAnsi" w:cstheme="majorHAnsi"/>
          <w:color w:val="555555"/>
          <w:shd w:val="clear" w:color="auto" w:fill="FFFFFF"/>
          <w:lang w:val="fr-FR" w:eastAsia="en-GB"/>
        </w:rPr>
        <w:lastRenderedPageBreak/>
        <w:t xml:space="preserve">XXIX s. VI d., et au Nouel XXIX s. VI d., et a le Pasque XXIX s. VI d., et a le Nativité saint Jehan Baptiste XXIX s. VI d., a tenir et a aveir les dites masures et pieche de terre, si comme il est devant dit et comme eles se proportent en lonc et en lé, a le dite Agnès et a ses heirs franquement et quitement et empès, sans reclamation de nous ou de nos suscesseurs, par le rente devant dite, et a fere ent </w:t>
      </w:r>
      <w:commentRangeStart w:id="0"/>
      <w:r w:rsidRPr="005806D3">
        <w:rPr>
          <w:rFonts w:asciiTheme="majorHAnsi" w:eastAsia="Times New Roman" w:hAnsiTheme="majorHAnsi" w:cstheme="majorHAnsi"/>
          <w:color w:val="555555"/>
          <w:shd w:val="clear" w:color="auto" w:fill="FFFFFF"/>
          <w:lang w:val="fr-FR" w:eastAsia="en-GB"/>
        </w:rPr>
        <w:t>du</w:t>
      </w:r>
      <w:commentRangeEnd w:id="0"/>
      <w:r w:rsidR="00902966" w:rsidRPr="005806D3">
        <w:rPr>
          <w:rStyle w:val="CommentReference"/>
        </w:rPr>
        <w:commentReference w:id="0"/>
      </w:r>
      <w:r w:rsidRPr="005806D3">
        <w:rPr>
          <w:rFonts w:asciiTheme="majorHAnsi" w:eastAsia="Times New Roman" w:hAnsiTheme="majorHAnsi" w:cstheme="majorHAnsi"/>
          <w:color w:val="555555"/>
          <w:shd w:val="clear" w:color="auto" w:fill="FFFFFF"/>
          <w:lang w:val="fr-FR" w:eastAsia="en-GB"/>
        </w:rPr>
        <w:t xml:space="preserve"> tout en tout se volenté, sauve nostre dreiture et l’autrui. Et nous, devant dis abbé et convent a le dite Agnès et a ses heirs toutes les coses devant dites, si comme il est devant dit, contre tous sommes tenus warandir ; et esteit a saveir que, se le rente devant dite n’esteit paié a nous et a nos suscesseurs as devant dis termes, que nous pourrion fere nostre justiche seur tous les lieus devant dis, par le rente et par l’amende ; et est encore a saveir que, se le mer destruieit de riens le premiere masure devant nommée en cheste lettre avec les edefices, par quei on n’i peust demourer, que nous ou nos suscesseurs serion tenus a rabatre a le dite Agnès, ou a ses heirs, sexante sous de le rente devant dite quescun an, par les termes devant dis, autretant a l’un comme a l’autre, et nous remaindreit le dite masure et les edefices deseure mises, a fere du tout en tout nostre volenté. Et pour che que nous voulon que che seit ferme et estaule au tens a venir, nous avon ballié a le dite Agnès ches lettres seelées de nos seaus. Fetes en l’an de grace M. CC. LXX. VII, u jour de le feste saint Barnabé.</w:t>
      </w:r>
    </w:p>
    <w:p w14:paraId="71D705E4"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6109E553" w14:textId="77777777" w:rsidR="00E574AB" w:rsidRPr="005806D3" w:rsidRDefault="00E574AB" w:rsidP="00770BFA">
      <w:pPr>
        <w:spacing w:line="276" w:lineRule="auto"/>
        <w:jc w:val="both"/>
        <w:rPr>
          <w:rFonts w:asciiTheme="majorHAnsi" w:hAnsiTheme="majorHAnsi" w:cstheme="majorHAnsi"/>
        </w:rPr>
      </w:pPr>
    </w:p>
    <w:p w14:paraId="53AF97C3" w14:textId="77777777" w:rsidR="00345F1F" w:rsidRPr="005806D3" w:rsidRDefault="002E39B6" w:rsidP="00770BFA">
      <w:pPr>
        <w:spacing w:line="276" w:lineRule="auto"/>
        <w:jc w:val="both"/>
        <w:rPr>
          <w:rFonts w:asciiTheme="majorHAnsi" w:hAnsiTheme="majorHAnsi" w:cstheme="majorHAnsi"/>
        </w:rPr>
      </w:pPr>
      <w:hyperlink r:id="rId11" w:history="1">
        <w:r w:rsidR="00345F1F" w:rsidRPr="005806D3">
          <w:rPr>
            <w:rStyle w:val="Hyperlink"/>
            <w:rFonts w:asciiTheme="majorHAnsi" w:hAnsiTheme="majorHAnsi" w:cstheme="majorHAnsi"/>
          </w:rPr>
          <w:t>https://www.unicaen.fr/scripta/ead.html?id=scripta&amp;c=scripta_sc_1262&amp;qid=sdx_q4&amp;pddn-nbres=42</w:t>
        </w:r>
      </w:hyperlink>
    </w:p>
    <w:p w14:paraId="125E024A" w14:textId="77777777" w:rsidR="00345F1F" w:rsidRPr="005806D3" w:rsidRDefault="00345F1F" w:rsidP="00770BFA">
      <w:pPr>
        <w:spacing w:line="276" w:lineRule="auto"/>
        <w:jc w:val="both"/>
        <w:rPr>
          <w:rFonts w:asciiTheme="majorHAnsi" w:hAnsiTheme="majorHAnsi" w:cstheme="majorHAnsi"/>
        </w:rPr>
      </w:pPr>
    </w:p>
    <w:p w14:paraId="3B8A7A52" w14:textId="77777777" w:rsidR="00345F1F" w:rsidRPr="005806D3" w:rsidRDefault="00345F1F" w:rsidP="00770BFA">
      <w:pPr>
        <w:spacing w:line="276" w:lineRule="auto"/>
        <w:jc w:val="both"/>
        <w:rPr>
          <w:rFonts w:asciiTheme="majorHAnsi" w:hAnsiTheme="majorHAnsi" w:cstheme="majorHAnsi"/>
        </w:rPr>
      </w:pPr>
      <w:r w:rsidRPr="005806D3">
        <w:rPr>
          <w:rFonts w:asciiTheme="majorHAnsi" w:hAnsiTheme="majorHAnsi" w:cstheme="majorHAnsi"/>
        </w:rPr>
        <w:t>1281</w:t>
      </w:r>
    </w:p>
    <w:p w14:paraId="4A83606C"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1262 », dans SCRIPTA. Base des actes normands médiévaux, dir. Pierre Bauduin, Caen, CRAHAM-MRSH, 2010-2019. [En ligne] https://www.unicaen.fr/scripta/acte/1262</w:t>
      </w:r>
    </w:p>
    <w:p w14:paraId="2D16F7C3" w14:textId="77777777" w:rsidR="00345F1F" w:rsidRPr="005806D3" w:rsidRDefault="00345F1F" w:rsidP="00770BFA">
      <w:pPr>
        <w:spacing w:line="276" w:lineRule="auto"/>
        <w:jc w:val="both"/>
        <w:rPr>
          <w:rFonts w:asciiTheme="majorHAnsi" w:hAnsiTheme="majorHAnsi" w:cstheme="majorHAnsi"/>
        </w:rPr>
      </w:pPr>
    </w:p>
    <w:p w14:paraId="652BB639" w14:textId="77777777" w:rsidR="00345F1F" w:rsidRPr="005806D3" w:rsidRDefault="00345F1F" w:rsidP="00770BFA">
      <w:pPr>
        <w:pBdr>
          <w:bottom w:val="single" w:sz="12" w:space="1" w:color="auto"/>
        </w:pBdr>
        <w:spacing w:line="276" w:lineRule="auto"/>
        <w:jc w:val="both"/>
        <w:rPr>
          <w:rFonts w:asciiTheme="majorHAnsi" w:eastAsia="Times New Roman" w:hAnsiTheme="majorHAnsi" w:cstheme="majorHAnsi"/>
          <w:color w:val="555555"/>
          <w:shd w:val="clear" w:color="auto" w:fill="FFFFFF"/>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celz qui ces letres verrunt, le visconte de Baiex, saluz. Sachiez que Guillame Lespec, de la parroisse Saint Sauvoor de Baiex, establi par devant mei, recognut que il deit à Renouf Paen cent solz de Torneis por deus vaches, et por une coite, et por une cote, que il a eu de lui et achaté par marchié, et por deniers presteiz et balliez à lui, à paier et arrendre, à la feste saint Johan Baptiste prochaine à venir, au dit Renouf ou à son commandement qui portera ces letres. Et por les diz deniers paier et rendre au dit terme, le dit Guillame obliga, par devant mei, son cors à estre pris, et tous ses biens muebles et immuebles, où que il seient, à prendre, à lever et à despendre, de si à tant que lez diz deniers seient touz paiez et renduz au dit Renouf, et les couz et les damages, que il aureit por la défaute deu paiement, autressi comme la principal dete. Et, en tesmoig de cen, ceste letre est seelée deu seel de la visconté de Baiex, à la requeste des parties, sauve la dreiture le Rei. Et le devant dit Guillame en a mis desorendreit tout son héritage en la main le Rei, que, se il esteit mestier de vendre, que empeachement n’i puisse estre por chose que il fasce desorénavant que le Rei ne le puisse vendre ou faire vendre por défaute deu paiement. Et renocha à tout privilège de croiz prise et à prendre, et à totes </w:t>
      </w:r>
      <w:r w:rsidRPr="005806D3">
        <w:rPr>
          <w:rFonts w:asciiTheme="majorHAnsi" w:eastAsia="Times New Roman" w:hAnsiTheme="majorHAnsi" w:cstheme="majorHAnsi"/>
          <w:color w:val="555555"/>
          <w:shd w:val="clear" w:color="auto" w:fill="FFFFFF"/>
          <w:lang w:val="fr-FR" w:eastAsia="en-GB"/>
        </w:rPr>
        <w:lastRenderedPageBreak/>
        <w:t>excepcions par que le paiement porreit estre retargié.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un, le diemenche, jor de feste saint Lorenz.</w:t>
      </w:r>
    </w:p>
    <w:p w14:paraId="58FAA65C" w14:textId="77777777" w:rsidR="00345F1F" w:rsidRPr="005806D3" w:rsidRDefault="00345F1F" w:rsidP="00770BFA">
      <w:pPr>
        <w:pBdr>
          <w:bottom w:val="single" w:sz="12" w:space="1" w:color="auto"/>
        </w:pBdr>
        <w:spacing w:line="276" w:lineRule="auto"/>
        <w:jc w:val="both"/>
        <w:rPr>
          <w:rFonts w:asciiTheme="majorHAnsi" w:eastAsia="Times New Roman" w:hAnsiTheme="majorHAnsi" w:cstheme="majorHAnsi"/>
          <w:lang w:val="fr-FR" w:eastAsia="en-GB"/>
        </w:rPr>
      </w:pPr>
    </w:p>
    <w:p w14:paraId="22CD08B7" w14:textId="77777777" w:rsidR="00345F1F" w:rsidRPr="005806D3" w:rsidRDefault="00345F1F" w:rsidP="00770BFA">
      <w:pPr>
        <w:spacing w:line="276" w:lineRule="auto"/>
        <w:jc w:val="both"/>
        <w:rPr>
          <w:rFonts w:asciiTheme="majorHAnsi" w:hAnsiTheme="majorHAnsi" w:cstheme="majorHAnsi"/>
        </w:rPr>
      </w:pPr>
    </w:p>
    <w:p w14:paraId="2ED42089" w14:textId="77777777" w:rsidR="00E574AB" w:rsidRPr="005806D3" w:rsidRDefault="002E39B6" w:rsidP="00770BFA">
      <w:pPr>
        <w:spacing w:line="276" w:lineRule="auto"/>
        <w:jc w:val="both"/>
        <w:rPr>
          <w:rFonts w:asciiTheme="majorHAnsi" w:hAnsiTheme="majorHAnsi" w:cstheme="majorHAnsi"/>
        </w:rPr>
      </w:pPr>
      <w:hyperlink r:id="rId12" w:history="1">
        <w:r w:rsidR="00345F1F" w:rsidRPr="005806D3">
          <w:rPr>
            <w:rStyle w:val="Hyperlink"/>
            <w:rFonts w:asciiTheme="majorHAnsi" w:hAnsiTheme="majorHAnsi" w:cstheme="majorHAnsi"/>
          </w:rPr>
          <w:t>https://www.unicaen.fr/scripta/ead.html?id=scripta&amp;c=scripta_sc_786&amp;qid=sdx_q4&amp;pddn-nbres=42</w:t>
        </w:r>
      </w:hyperlink>
    </w:p>
    <w:p w14:paraId="1AF0E942" w14:textId="77777777" w:rsidR="00E574AB" w:rsidRPr="005806D3" w:rsidRDefault="00E574AB" w:rsidP="00770BFA">
      <w:pPr>
        <w:spacing w:line="276" w:lineRule="auto"/>
        <w:jc w:val="both"/>
        <w:rPr>
          <w:rFonts w:asciiTheme="majorHAnsi" w:hAnsiTheme="majorHAnsi" w:cstheme="majorHAnsi"/>
        </w:rPr>
      </w:pPr>
    </w:p>
    <w:p w14:paraId="27315960"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1282 – Charte (donation)</w:t>
      </w:r>
    </w:p>
    <w:p w14:paraId="2B3E8DE5"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786 », dans SCRIPTA. Base des actes normands médiévaux, dir. Pierre Bauduin, Caen, CRAHAM-MRSH, 2010-2019. [En ligne] https://www.unicaen.fr/scripta/acte/786</w:t>
      </w:r>
    </w:p>
    <w:p w14:paraId="19D651C0" w14:textId="77777777" w:rsidR="00E574AB" w:rsidRPr="005806D3" w:rsidRDefault="00E574AB" w:rsidP="00770BFA">
      <w:pPr>
        <w:spacing w:line="276" w:lineRule="auto"/>
        <w:jc w:val="both"/>
        <w:rPr>
          <w:rFonts w:asciiTheme="majorHAnsi" w:hAnsiTheme="majorHAnsi" w:cstheme="majorHAnsi"/>
        </w:rPr>
      </w:pPr>
    </w:p>
    <w:p w14:paraId="4E0AF822" w14:textId="77777777" w:rsidR="00E574AB" w:rsidRPr="005806D3" w:rsidRDefault="00E574AB" w:rsidP="00770BFA">
      <w:pPr>
        <w:spacing w:line="276" w:lineRule="auto"/>
        <w:jc w:val="both"/>
        <w:rPr>
          <w:rFonts w:asciiTheme="majorHAnsi" w:hAnsiTheme="majorHAnsi" w:cstheme="majorHAnsi"/>
        </w:rPr>
      </w:pPr>
    </w:p>
    <w:p w14:paraId="15DE11D6"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Sachent tous cheus qui ches lettres verront et orront que je Nichole dit Makerel, bourgueis de Faleise, ai donné en pure et pardurable aumosne a hommes relegieus, l’abbé et le convent dou Treport, tout l’eritage entierement que je aveie aquis en tout leur fié de le paroisse de Bazoches, en quel lieu que che seit, en mesons, en terres, en rentes et en toutes autres coses, pour le sa[lu]t de m’ame ; a tenir et a aveir toutes les coses devant dites as dis [releg]ieus et a leur successeurs, si comme je les aveie aquises, et comme il est contenu es lettres que je aveie des aquas que je aveie fès, lesqueles je ai rendues as dis relegieus franquement et quitement, comme pure aumosne, sans reclamation d’ore en avant de mei ou de mes heirs. Et pour che que je wel que che seit ferme et estaule au tens a venir, je ai ballié as dis relegieus ches lettres seelées de men seel. Fet en l’an de grace M. CC. et octante et deus, u jour de diemenche après le Trinité. Tesmoins : mestre Jehan du Hen, James Olivier, Lorens Libert et autres.</w:t>
      </w:r>
    </w:p>
    <w:p w14:paraId="035EFE49"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6E4DEB31" w14:textId="77777777" w:rsidR="00345F1F" w:rsidRPr="005806D3" w:rsidRDefault="00345F1F" w:rsidP="00770BFA">
      <w:pPr>
        <w:spacing w:line="276" w:lineRule="auto"/>
        <w:jc w:val="both"/>
        <w:rPr>
          <w:rFonts w:asciiTheme="majorHAnsi" w:hAnsiTheme="majorHAnsi" w:cstheme="majorHAnsi"/>
        </w:rPr>
      </w:pPr>
    </w:p>
    <w:p w14:paraId="3E44AB3D" w14:textId="77777777" w:rsidR="00345F1F" w:rsidRPr="005806D3" w:rsidRDefault="002E39B6" w:rsidP="00770BFA">
      <w:pPr>
        <w:spacing w:line="276" w:lineRule="auto"/>
        <w:jc w:val="both"/>
        <w:rPr>
          <w:rFonts w:asciiTheme="majorHAnsi" w:hAnsiTheme="majorHAnsi" w:cstheme="majorHAnsi"/>
        </w:rPr>
      </w:pPr>
      <w:hyperlink r:id="rId13" w:history="1">
        <w:r w:rsidR="00345F1F" w:rsidRPr="005806D3">
          <w:rPr>
            <w:rStyle w:val="Hyperlink"/>
            <w:rFonts w:asciiTheme="majorHAnsi" w:hAnsiTheme="majorHAnsi" w:cstheme="majorHAnsi"/>
          </w:rPr>
          <w:t>https://www.unicaen.fr/scripta/ead.html?id=scripta&amp;c=scripta_sc_1263&amp;qid=sdx_q4&amp;pddn-nbres=42</w:t>
        </w:r>
      </w:hyperlink>
    </w:p>
    <w:p w14:paraId="6B6A277D" w14:textId="77777777" w:rsidR="00345F1F" w:rsidRPr="005806D3" w:rsidRDefault="00345F1F" w:rsidP="00770BFA">
      <w:pPr>
        <w:spacing w:line="276" w:lineRule="auto"/>
        <w:jc w:val="both"/>
        <w:rPr>
          <w:rFonts w:asciiTheme="majorHAnsi" w:hAnsiTheme="majorHAnsi" w:cstheme="majorHAnsi"/>
        </w:rPr>
      </w:pPr>
    </w:p>
    <w:p w14:paraId="6279C891" w14:textId="77777777" w:rsidR="00345F1F" w:rsidRPr="005806D3" w:rsidRDefault="00345F1F" w:rsidP="00770BFA">
      <w:pPr>
        <w:spacing w:line="276" w:lineRule="auto"/>
        <w:jc w:val="both"/>
        <w:rPr>
          <w:rFonts w:asciiTheme="majorHAnsi" w:hAnsiTheme="majorHAnsi" w:cstheme="majorHAnsi"/>
        </w:rPr>
      </w:pPr>
      <w:r w:rsidRPr="005806D3">
        <w:rPr>
          <w:rFonts w:asciiTheme="majorHAnsi" w:hAnsiTheme="majorHAnsi" w:cstheme="majorHAnsi"/>
        </w:rPr>
        <w:t>1282</w:t>
      </w:r>
    </w:p>
    <w:p w14:paraId="75103AB7"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1263 », dans SCRIPTA. Base des actes normands médiévaux, dir. Pierre Bauduin, Caen, CRAHAM-MRSH, 2010-2019. [En ligne] https://www.unicaen.fr/scripta/acte/1263</w:t>
      </w:r>
    </w:p>
    <w:p w14:paraId="0AA968BB" w14:textId="77777777" w:rsidR="00345F1F" w:rsidRPr="005806D3" w:rsidRDefault="00345F1F" w:rsidP="00770BFA">
      <w:pPr>
        <w:spacing w:line="276" w:lineRule="auto"/>
        <w:jc w:val="both"/>
        <w:rPr>
          <w:rFonts w:asciiTheme="majorHAnsi" w:hAnsiTheme="majorHAnsi" w:cstheme="majorHAnsi"/>
        </w:rPr>
      </w:pPr>
    </w:p>
    <w:p w14:paraId="2023974A"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verrunt, le visconte de Baiex, saluz. Sachiez que Guillame Lespec, de Saint Sauvoor de Baiex, establi par devant mei, recognut que il deit à Renouf Paen vint et un sout de Torneis por cen que il les a paiez por lui à Thébaut Beneet, et le délivra de prison deu chastel de Baiex, à paier et à rendre, à Pasques prochaines à venir, au dit Renouf ou à son commandement qui portera ces letres. Et, por les diz deniers paier et rendre au dit terme, le dit Guillame obliga, par devant mei, son cors à prendre et à tenir en prison, et touz ses biens muebles et immuebles, où que il seient présens et à venir, à prendre, à lever et à despendre, </w:t>
      </w:r>
      <w:r w:rsidRPr="005806D3">
        <w:rPr>
          <w:rFonts w:asciiTheme="majorHAnsi" w:eastAsia="Times New Roman" w:hAnsiTheme="majorHAnsi" w:cstheme="majorHAnsi"/>
          <w:color w:val="555555"/>
          <w:shd w:val="clear" w:color="auto" w:fill="FFFFFF"/>
          <w:lang w:val="fr-FR" w:eastAsia="en-GB"/>
        </w:rPr>
        <w:lastRenderedPageBreak/>
        <w:t>de si à tant que les diz deniers soient touz paiez et renduz au dit Renouf, et les couz et les damages, que il aureit por défaute du paiement, autressi comme le principal dete. Et, en tesmoig de cen, ceste letre est seelée deu seel de la visconté de Baiex, à la requeste des parties, sauve la dreiture le Rei. Et jen, devant dit Guillaume, qui voil et otroi que la vente, qui sereit faite de mes biens par la justice le Rei por défaute deu paiement, seit ferme et estable, met desorendreit tout mon héritage en la main le Rei, que se il esteit mestier de vendre, que empeechement n’i puisse estre por chose que jen face desorénavant que le Rei ne le puisse vendre ou faire vendre por défaute deu paiement. Et renonce à tout privilège de croiz prise et à prendre, et à toutes exceptions par quei le paiement porreit estre retargié.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un, le marsdi après le diemenche des brandons.</w:t>
      </w:r>
    </w:p>
    <w:p w14:paraId="106FC50E" w14:textId="77777777" w:rsidR="00345F1F" w:rsidRPr="005806D3" w:rsidRDefault="00345F1F" w:rsidP="00770BFA">
      <w:pPr>
        <w:pBdr>
          <w:bottom w:val="single" w:sz="12" w:space="1" w:color="auto"/>
        </w:pBdr>
        <w:spacing w:line="276" w:lineRule="auto"/>
        <w:jc w:val="both"/>
        <w:rPr>
          <w:rFonts w:asciiTheme="majorHAnsi" w:hAnsiTheme="majorHAnsi" w:cstheme="majorHAnsi"/>
        </w:rPr>
      </w:pPr>
    </w:p>
    <w:p w14:paraId="2AE77564" w14:textId="77777777" w:rsidR="00345F1F" w:rsidRPr="005806D3" w:rsidRDefault="00345F1F" w:rsidP="00770BFA">
      <w:pPr>
        <w:spacing w:line="276" w:lineRule="auto"/>
        <w:jc w:val="both"/>
        <w:rPr>
          <w:rFonts w:asciiTheme="majorHAnsi" w:hAnsiTheme="majorHAnsi" w:cstheme="majorHAnsi"/>
        </w:rPr>
      </w:pPr>
    </w:p>
    <w:p w14:paraId="0C8F45DD" w14:textId="77777777" w:rsidR="00345F1F" w:rsidRPr="005806D3" w:rsidRDefault="002E39B6" w:rsidP="00770BFA">
      <w:pPr>
        <w:spacing w:line="276" w:lineRule="auto"/>
        <w:jc w:val="both"/>
        <w:rPr>
          <w:rFonts w:asciiTheme="majorHAnsi" w:hAnsiTheme="majorHAnsi" w:cstheme="majorHAnsi"/>
        </w:rPr>
      </w:pPr>
      <w:hyperlink r:id="rId14" w:history="1">
        <w:r w:rsidR="00345F1F" w:rsidRPr="005806D3">
          <w:rPr>
            <w:rStyle w:val="Hyperlink"/>
            <w:rFonts w:asciiTheme="majorHAnsi" w:hAnsiTheme="majorHAnsi" w:cstheme="majorHAnsi"/>
          </w:rPr>
          <w:t>https://www.unicaen.fr/scripta/ead.html?id=scripta&amp;c=scripta_sc_1264&amp;qid=sdx_q4&amp;pddn-nbres=42</w:t>
        </w:r>
      </w:hyperlink>
    </w:p>
    <w:p w14:paraId="6F77DC2A" w14:textId="77777777" w:rsidR="00345F1F" w:rsidRPr="005806D3" w:rsidRDefault="00345F1F" w:rsidP="00770BFA">
      <w:pPr>
        <w:spacing w:line="276" w:lineRule="auto"/>
        <w:jc w:val="both"/>
        <w:rPr>
          <w:rFonts w:asciiTheme="majorHAnsi" w:hAnsiTheme="majorHAnsi" w:cstheme="majorHAnsi"/>
        </w:rPr>
      </w:pPr>
    </w:p>
    <w:p w14:paraId="64462FE4" w14:textId="77777777" w:rsidR="00345F1F" w:rsidRPr="005806D3" w:rsidRDefault="00345F1F" w:rsidP="00770BFA">
      <w:pPr>
        <w:spacing w:line="276" w:lineRule="auto"/>
        <w:jc w:val="both"/>
        <w:rPr>
          <w:rFonts w:asciiTheme="majorHAnsi" w:hAnsiTheme="majorHAnsi" w:cstheme="majorHAnsi"/>
        </w:rPr>
      </w:pPr>
      <w:r w:rsidRPr="005806D3">
        <w:rPr>
          <w:rFonts w:asciiTheme="majorHAnsi" w:hAnsiTheme="majorHAnsi" w:cstheme="majorHAnsi"/>
        </w:rPr>
        <w:t>1282</w:t>
      </w:r>
    </w:p>
    <w:p w14:paraId="73A828BF"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1264 », dans SCRIPTA. Base des actes normands médiévaux, dir. Pierre Bauduin, Caen, CRAHAM-MRSH, 2010-2019. [En ligne] https://www.unicaen.fr/scripta/acte/1264</w:t>
      </w:r>
    </w:p>
    <w:p w14:paraId="15302F4F" w14:textId="77777777" w:rsidR="00345F1F" w:rsidRPr="005806D3" w:rsidRDefault="00345F1F" w:rsidP="00770BFA">
      <w:pPr>
        <w:spacing w:line="276" w:lineRule="auto"/>
        <w:jc w:val="both"/>
        <w:rPr>
          <w:rFonts w:asciiTheme="majorHAnsi" w:hAnsiTheme="majorHAnsi" w:cstheme="majorHAnsi"/>
        </w:rPr>
      </w:pPr>
    </w:p>
    <w:p w14:paraId="7493B05B"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verrunt, le visconte de Baiex, saluz. Sachiez que Guillame Lespec, de la parroisse Saint Sauvoor de Baiex, establi par devant mei, recogneut que il deit à Renouf Paen quarante solz de Torneis por une robe que il a eue de lui et achaté par marchi, et por deniers prestez et balliez à lui, à paier et à rendre à la mi aoust prochaine à venir au dit Renouf ou à son commandement qui portera ces letres. Et por les diz deniers paier et rendre au dit terme, le devant dit Guillame obliga, par devant mei, son corz et touz ses biens muebles et immuebles, où que il seient, à prendre, à lever et à despendre, de si à tant que les diz deniers seient touz paiez et renduz au dit Renouf, et les couz et les damages, que il aureit por la défaute deu paiement, autressi comme la principal dete. Et, en tesmoig de cen, ceste letre est seelée du seel de la visconté de Baiex, à la requeste des parties, sauve la dreiture le Rei. Et jen, devant dit Guillame, qui voil et otrei que la vente, qui sereit fete de mes biens par la justice le Rei por défaute deu paiement, seit ferme et estable, met desorendreit tout mon héritage en la main le Rei, que se il esteit mestier de vendre, que empeechement n’i puisse estre por chose que je fasce desorénavant que le Rei ne le puisse vendre ou faire vendre por défaute deu paiement. Et renonce à tot privilège de croiz prise et à prendre, et à totes exceptions par quei le paiement porreit estre retargié.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quatre vinz et deux, le mecresdi, jor de feste des Reliques Nostre Dame de Baiex.</w:t>
      </w:r>
    </w:p>
    <w:p w14:paraId="60E177E9" w14:textId="77777777" w:rsidR="00345F1F" w:rsidRPr="005806D3" w:rsidRDefault="00345F1F" w:rsidP="00770BFA">
      <w:pPr>
        <w:pBdr>
          <w:bottom w:val="single" w:sz="12" w:space="1" w:color="auto"/>
        </w:pBdr>
        <w:spacing w:line="276" w:lineRule="auto"/>
        <w:jc w:val="both"/>
        <w:rPr>
          <w:rFonts w:asciiTheme="majorHAnsi" w:hAnsiTheme="majorHAnsi" w:cstheme="majorHAnsi"/>
        </w:rPr>
      </w:pPr>
    </w:p>
    <w:p w14:paraId="44C2125E" w14:textId="77777777" w:rsidR="00345F1F" w:rsidRPr="005806D3" w:rsidRDefault="00345F1F" w:rsidP="00770BFA">
      <w:pPr>
        <w:spacing w:line="276" w:lineRule="auto"/>
        <w:jc w:val="both"/>
        <w:rPr>
          <w:rFonts w:asciiTheme="majorHAnsi" w:hAnsiTheme="majorHAnsi" w:cstheme="majorHAnsi"/>
        </w:rPr>
      </w:pPr>
    </w:p>
    <w:p w14:paraId="64476920" w14:textId="77777777" w:rsidR="00345F1F" w:rsidRPr="005806D3" w:rsidRDefault="00345F1F" w:rsidP="00770BFA">
      <w:pPr>
        <w:spacing w:line="276" w:lineRule="auto"/>
        <w:jc w:val="both"/>
        <w:rPr>
          <w:rFonts w:asciiTheme="majorHAnsi" w:hAnsiTheme="majorHAnsi" w:cstheme="majorHAnsi"/>
        </w:rPr>
      </w:pPr>
    </w:p>
    <w:p w14:paraId="2298EDAF" w14:textId="77777777" w:rsidR="00E574AB" w:rsidRPr="005806D3" w:rsidRDefault="002E39B6" w:rsidP="00770BFA">
      <w:pPr>
        <w:spacing w:line="276" w:lineRule="auto"/>
        <w:jc w:val="both"/>
        <w:rPr>
          <w:rFonts w:asciiTheme="majorHAnsi" w:hAnsiTheme="majorHAnsi" w:cstheme="majorHAnsi"/>
        </w:rPr>
      </w:pPr>
      <w:hyperlink r:id="rId15" w:history="1">
        <w:r w:rsidR="00345F1F" w:rsidRPr="005806D3">
          <w:rPr>
            <w:rStyle w:val="Hyperlink"/>
            <w:rFonts w:asciiTheme="majorHAnsi" w:hAnsiTheme="majorHAnsi" w:cstheme="majorHAnsi"/>
          </w:rPr>
          <w:t>https://www.unicaen.fr/scripta/ead.html?id=scripta&amp;c=scripta_sc_787&amp;qid=sdx_q4&amp;pddn-nbres=42</w:t>
        </w:r>
      </w:hyperlink>
    </w:p>
    <w:p w14:paraId="5FE30C1E" w14:textId="77777777" w:rsidR="00E574AB" w:rsidRPr="005806D3" w:rsidRDefault="00E574AB" w:rsidP="00770BFA">
      <w:pPr>
        <w:spacing w:line="276" w:lineRule="auto"/>
        <w:jc w:val="both"/>
        <w:rPr>
          <w:rFonts w:asciiTheme="majorHAnsi" w:hAnsiTheme="majorHAnsi" w:cstheme="majorHAnsi"/>
        </w:rPr>
      </w:pPr>
    </w:p>
    <w:p w14:paraId="2454C7EC"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1282 – Charte</w:t>
      </w:r>
    </w:p>
    <w:p w14:paraId="63866739"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787 », dans SCRIPTA. Base des actes normands médiévaux, dir. Pierre Bauduin, Caen, CRAHAM-MRSH, 2010-2019. [En ligne] https://www.unicaen.fr/scripta/acte/787</w:t>
      </w:r>
    </w:p>
    <w:p w14:paraId="3632E247" w14:textId="77777777" w:rsidR="00E574AB" w:rsidRPr="005806D3" w:rsidRDefault="00E574AB" w:rsidP="00770BFA">
      <w:pPr>
        <w:spacing w:line="276" w:lineRule="auto"/>
        <w:jc w:val="both"/>
        <w:rPr>
          <w:rFonts w:asciiTheme="majorHAnsi" w:hAnsiTheme="majorHAnsi" w:cstheme="majorHAnsi"/>
        </w:rPr>
      </w:pPr>
    </w:p>
    <w:p w14:paraId="591F9F33" w14:textId="77777777" w:rsidR="00E574AB" w:rsidRPr="005806D3" w:rsidRDefault="00E574AB" w:rsidP="00770BFA">
      <w:pPr>
        <w:spacing w:line="276" w:lineRule="auto"/>
        <w:jc w:val="both"/>
        <w:rPr>
          <w:rFonts w:asciiTheme="majorHAnsi" w:hAnsiTheme="majorHAnsi" w:cstheme="majorHAnsi"/>
        </w:rPr>
      </w:pPr>
    </w:p>
    <w:p w14:paraId="2D2B4677"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tous cels qui ces lettres verront ou orront Johan, conte de Eu, salut. Comme hommes religieus, l’abbé et le convent de Saint-Michiel du Tresport, deissent que il devoient avoir leur pors franz de pasnage en nostre forest de Eu, par chartre qu’il ont de noz anceseurs, en laquele chartre est contenu que il doivent avoir pasture franche a toutes leur bestes en la dite forest, et nous deissiens que, par ce mot de pasture, il ne devoient mie avoir pasnage a leur pors en la dite forest, nous fesons a savoir que nous voulons et otroions que les devant ditz religieus et leur successeurs aient VIII</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pors franz de pasnage, aveques la dite pasture chascun an en la dite forest, pour la dite abbeye et pour leur manoirs et pour les fremiers mananz en leur manoirs, de quelque part que les pors leur viengnent, a fere leur volenté, ainsi que nous ne noz hoirs ne puissions es devant ditz VIII</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pors pasnage demander. Et voulons et otroions que les devant ditz religieus, et leur successeurs, tiengnent et poursiechent touz les achas que il ont fetz en nostre contée de Eu, et touz les dons que on leur i a donnez jusqu’au jour d’hui. Et voulons et otroions que les ditz religieus et leur successeurs aient et poursiechent franquement et quictement la moute qui fu du fié Aleaume de Ostremencort a Grantcort, si comme il est contenu es chartres que il ont de nos anceseurs. Et voulons et otroions que touz les dons et les confermemens que il ont de noz anceseurs leur soient bien tenuz et gardez paisiblement et pardurablement, que les ditz religieus et leur successeurs tiengnent et poursiechent le devant dit pasnage et la dite pasture, et tous les ditz achas et les dons, et la dite moute, bien, franquement et paisiblement, en franque et pure et perpetuel aumosne a tous jours. Et voulons et otroions que les hommes de Mesnival, du Mesnil-Soret, de Quesney, de Hyoville, de Flosques, de Estalonde et du Mesnil-Estellant voisent moudre a noz moulinz ou aus moulinz aus ditz religieus, aus quels que il voudront ; ne ne pourront les hommes des dites villes aler moudre a autres moulins, en tele maniere que nous ne noz heritiers ne les povons contraindre de aler moudre, pour tant que il vueillent aler moudre aus moulinz aus ditz religieus, ne les ditz religieus ne les pevent contraindre de aler moudre a leur moulins, pour tant que il vueillent aler moudre a noz moulinz, sauve nequedent la seque moute que les hommes des dites villes rendent et rendront aus ditz religieus et a leur successeurs. Et que ce soit ferme chose et estable en pardurableté, nous avons ces lettres seellées de nostre seel. Fetes au Parc, en l’an de grace M. CC. IIII</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et II, ou mois d’aoust.</w:t>
      </w:r>
    </w:p>
    <w:p w14:paraId="703AFC06"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21E3663F" w14:textId="77777777" w:rsidR="00E574AB" w:rsidRPr="005806D3" w:rsidRDefault="00E574AB" w:rsidP="00770BFA">
      <w:pPr>
        <w:spacing w:line="276" w:lineRule="auto"/>
        <w:jc w:val="both"/>
        <w:rPr>
          <w:rFonts w:asciiTheme="majorHAnsi" w:hAnsiTheme="majorHAnsi" w:cstheme="majorHAnsi"/>
        </w:rPr>
      </w:pPr>
    </w:p>
    <w:p w14:paraId="2BD6404D" w14:textId="77777777" w:rsidR="00345F1F" w:rsidRPr="005806D3" w:rsidRDefault="002E39B6" w:rsidP="00770BFA">
      <w:pPr>
        <w:spacing w:line="276" w:lineRule="auto"/>
        <w:jc w:val="both"/>
        <w:rPr>
          <w:rFonts w:asciiTheme="majorHAnsi" w:hAnsiTheme="majorHAnsi" w:cstheme="majorHAnsi"/>
        </w:rPr>
      </w:pPr>
      <w:hyperlink r:id="rId16" w:history="1">
        <w:r w:rsidR="00345F1F" w:rsidRPr="005806D3">
          <w:rPr>
            <w:rStyle w:val="Hyperlink"/>
            <w:rFonts w:asciiTheme="majorHAnsi" w:hAnsiTheme="majorHAnsi" w:cstheme="majorHAnsi"/>
          </w:rPr>
          <w:t>https://www.unicaen.fr/scripta/ead.html?id=scripta&amp;c=scripta_sc_1260&amp;qid=sdx_q4&amp;pddn-nbres=42</w:t>
        </w:r>
      </w:hyperlink>
    </w:p>
    <w:p w14:paraId="556D9367" w14:textId="77777777" w:rsidR="00345F1F" w:rsidRPr="005806D3" w:rsidRDefault="00345F1F" w:rsidP="00770BFA">
      <w:pPr>
        <w:spacing w:line="276" w:lineRule="auto"/>
        <w:jc w:val="both"/>
        <w:rPr>
          <w:rFonts w:asciiTheme="majorHAnsi" w:hAnsiTheme="majorHAnsi" w:cstheme="majorHAnsi"/>
        </w:rPr>
      </w:pPr>
    </w:p>
    <w:p w14:paraId="67BCB08E" w14:textId="77777777" w:rsidR="00345F1F" w:rsidRPr="005806D3" w:rsidRDefault="00345F1F" w:rsidP="00770BFA">
      <w:pPr>
        <w:spacing w:line="276" w:lineRule="auto"/>
        <w:jc w:val="both"/>
        <w:rPr>
          <w:rFonts w:asciiTheme="majorHAnsi" w:hAnsiTheme="majorHAnsi" w:cstheme="majorHAnsi"/>
        </w:rPr>
      </w:pPr>
      <w:r w:rsidRPr="005806D3">
        <w:rPr>
          <w:rFonts w:asciiTheme="majorHAnsi" w:hAnsiTheme="majorHAnsi" w:cstheme="majorHAnsi"/>
        </w:rPr>
        <w:t>1282 – règlement de conflit</w:t>
      </w:r>
    </w:p>
    <w:p w14:paraId="4CCE2521"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1260 », dans SCRIPTA. Base des actes normands médiévaux, dir. Pierre Bauduin, Caen, CRAHAM-MRSH, 2010-2019. [En ligne] https://www.unicaen.fr/scripta/acte/1260</w:t>
      </w:r>
    </w:p>
    <w:p w14:paraId="1B735242" w14:textId="77777777" w:rsidR="00345F1F" w:rsidRPr="005806D3" w:rsidRDefault="00345F1F" w:rsidP="00770BFA">
      <w:pPr>
        <w:spacing w:line="276" w:lineRule="auto"/>
        <w:jc w:val="both"/>
        <w:rPr>
          <w:rFonts w:asciiTheme="majorHAnsi" w:hAnsiTheme="majorHAnsi" w:cstheme="majorHAnsi"/>
        </w:rPr>
      </w:pPr>
    </w:p>
    <w:p w14:paraId="32277DB4"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verront, le visconte de Baiex, saluz. Comme Guillame Lespec fust obligié à Renouf Paaen en treze livres et doze deniers Torneis, si comme il est contenu en quatre letres le Rei seeléez deu seel de la visconté de Baiex, sachies que jen, por defaute deu paiement de la somme d’argent devant dite, et pour cinquante noef solz de Torneis que ledit Guillame a eu deu dit Renouf, par devant mei, ai bailli et assigné au dit Renouf vint quatre sols de Torneis d’anuel rente que le dit Guillame perneit d’anuel rente sus un masuage assis en la parroisse de Saint Sauvoor de Baiex, entre le masuage Johan Rossel, de l’une partie, et le masuage Emme, jadis fille Garnier Lespec, de l’autre. Lesquiex vint et quatre solz de Torneis d’anuel rente le dit Renouf rendeit, d’an en an, au dit Guillame deu dit masuage que il tient de lui ; lesquiex vint et quatre solz de Torneis d’anuel rente je ai fet jurer et aprésagier, par le serement de proudes homes oveques la présence de Geiffrei de Mesy, serjant juré le Rei por la défaute deu paiement, à tenir, à aveir, à porseer bien et em pez, affin et à héritage, les diz vint et quatre solz de Torneis d’anuel rente au dit Renouf et à ses hers, sanz contredit et sanz empeechement de nul désorénavant. Et, en tesmoing de cen, ceste letre est seelée deu seel de la visconté de Baiex, anixie as letres devant dites, sauve la dreiture le Rei et autrui.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deux, le marsdi, jor de feste de saint Gire.</w:t>
      </w:r>
    </w:p>
    <w:p w14:paraId="300E200F" w14:textId="77777777" w:rsidR="00345F1F" w:rsidRPr="005806D3" w:rsidRDefault="00345F1F" w:rsidP="00770BFA">
      <w:pPr>
        <w:pBdr>
          <w:bottom w:val="single" w:sz="12" w:space="1" w:color="auto"/>
        </w:pBdr>
        <w:spacing w:line="276" w:lineRule="auto"/>
        <w:jc w:val="both"/>
        <w:rPr>
          <w:rFonts w:asciiTheme="majorHAnsi" w:hAnsiTheme="majorHAnsi" w:cstheme="majorHAnsi"/>
        </w:rPr>
      </w:pPr>
    </w:p>
    <w:p w14:paraId="28F0A5BC" w14:textId="77777777" w:rsidR="00345F1F" w:rsidRPr="005806D3" w:rsidRDefault="00345F1F" w:rsidP="00770BFA">
      <w:pPr>
        <w:pBdr>
          <w:bottom w:val="single" w:sz="12" w:space="1" w:color="auto"/>
        </w:pBdr>
        <w:spacing w:line="276" w:lineRule="auto"/>
        <w:jc w:val="both"/>
        <w:rPr>
          <w:rFonts w:asciiTheme="majorHAnsi" w:hAnsiTheme="majorHAnsi" w:cstheme="majorHAnsi"/>
        </w:rPr>
      </w:pPr>
    </w:p>
    <w:p w14:paraId="3312DF4F" w14:textId="77777777" w:rsidR="00345F1F" w:rsidRPr="005806D3" w:rsidRDefault="00345F1F" w:rsidP="00770BFA">
      <w:pPr>
        <w:spacing w:line="276" w:lineRule="auto"/>
        <w:jc w:val="both"/>
        <w:rPr>
          <w:rFonts w:asciiTheme="majorHAnsi" w:hAnsiTheme="majorHAnsi" w:cstheme="majorHAnsi"/>
        </w:rPr>
      </w:pPr>
    </w:p>
    <w:p w14:paraId="760DB482" w14:textId="77777777" w:rsidR="00345F1F" w:rsidRPr="005806D3" w:rsidRDefault="00345F1F" w:rsidP="00770BFA">
      <w:pPr>
        <w:spacing w:line="276" w:lineRule="auto"/>
        <w:jc w:val="both"/>
        <w:rPr>
          <w:rFonts w:asciiTheme="majorHAnsi" w:hAnsiTheme="majorHAnsi" w:cstheme="majorHAnsi"/>
        </w:rPr>
      </w:pPr>
    </w:p>
    <w:p w14:paraId="06D2E521" w14:textId="77777777" w:rsidR="00E574AB" w:rsidRPr="005806D3" w:rsidRDefault="002E39B6" w:rsidP="00770BFA">
      <w:pPr>
        <w:spacing w:line="276" w:lineRule="auto"/>
        <w:jc w:val="both"/>
        <w:rPr>
          <w:rFonts w:asciiTheme="majorHAnsi" w:hAnsiTheme="majorHAnsi" w:cstheme="majorHAnsi"/>
        </w:rPr>
      </w:pPr>
      <w:hyperlink r:id="rId17" w:history="1">
        <w:r w:rsidR="00345F1F" w:rsidRPr="005806D3">
          <w:rPr>
            <w:rStyle w:val="Hyperlink"/>
            <w:rFonts w:asciiTheme="majorHAnsi" w:hAnsiTheme="majorHAnsi" w:cstheme="majorHAnsi"/>
          </w:rPr>
          <w:t>https://www.unicaen.fr/&amp;scripta/ead.html?id=scripta&amp;c=scripta_sc_788&amp;qid=sdx_q4&amp;pddn-nbres=42</w:t>
        </w:r>
      </w:hyperlink>
    </w:p>
    <w:p w14:paraId="63ACC6E1" w14:textId="77777777" w:rsidR="00E574AB" w:rsidRPr="005806D3" w:rsidRDefault="00E574AB" w:rsidP="00770BFA">
      <w:pPr>
        <w:spacing w:line="276" w:lineRule="auto"/>
        <w:jc w:val="both"/>
        <w:rPr>
          <w:rFonts w:asciiTheme="majorHAnsi" w:hAnsiTheme="majorHAnsi" w:cstheme="majorHAnsi"/>
        </w:rPr>
      </w:pPr>
    </w:p>
    <w:p w14:paraId="76567FCD"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1282</w:t>
      </w:r>
    </w:p>
    <w:p w14:paraId="6F71C20C"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788 », dans SCRIPTA. Base des actes normands médiévaux, dir. Pierre Bauduin, Caen, CRAHAM-MRSH, 2010-2019. [En ligne] https://www.unicaen.fr/scripta/acte/788</w:t>
      </w:r>
    </w:p>
    <w:p w14:paraId="7A2E39D2" w14:textId="77777777" w:rsidR="00E574AB" w:rsidRPr="005806D3" w:rsidRDefault="00E574AB" w:rsidP="00770BFA">
      <w:pPr>
        <w:spacing w:line="276" w:lineRule="auto"/>
        <w:jc w:val="both"/>
        <w:rPr>
          <w:rFonts w:asciiTheme="majorHAnsi" w:hAnsiTheme="majorHAnsi" w:cstheme="majorHAnsi"/>
        </w:rPr>
      </w:pPr>
    </w:p>
    <w:p w14:paraId="5A6D2A0B" w14:textId="77777777" w:rsidR="00E574AB" w:rsidRPr="005806D3" w:rsidRDefault="00E574AB" w:rsidP="00770BFA">
      <w:pPr>
        <w:spacing w:line="276" w:lineRule="auto"/>
        <w:jc w:val="both"/>
        <w:rPr>
          <w:rFonts w:asciiTheme="majorHAnsi" w:hAnsiTheme="majorHAnsi" w:cstheme="majorHAnsi"/>
        </w:rPr>
      </w:pPr>
    </w:p>
    <w:p w14:paraId="28F2D279" w14:textId="77777777" w:rsidR="00E574AB" w:rsidRPr="005806D3" w:rsidRDefault="00E574AB" w:rsidP="00770BFA">
      <w:pPr>
        <w:spacing w:line="276" w:lineRule="auto"/>
        <w:jc w:val="both"/>
        <w:rPr>
          <w:rFonts w:asciiTheme="majorHAnsi" w:eastAsia="Times New Roman" w:hAnsiTheme="majorHAnsi" w:cstheme="majorHAnsi"/>
          <w:color w:val="555555"/>
          <w:shd w:val="clear" w:color="auto" w:fill="FFFFFF"/>
          <w:lang w:val="fr-FR" w:eastAsia="en-GB"/>
        </w:rPr>
      </w:pPr>
      <w:r w:rsidRPr="005806D3">
        <w:rPr>
          <w:rFonts w:asciiTheme="majorHAnsi" w:eastAsia="Times New Roman" w:hAnsiTheme="majorHAnsi" w:cstheme="majorHAnsi"/>
          <w:color w:val="555555"/>
          <w:shd w:val="clear" w:color="auto" w:fill="FFFFFF"/>
          <w:lang w:val="fr-FR" w:eastAsia="en-GB"/>
        </w:rPr>
        <w:t xml:space="preserve">A tous cels qui ces lettres verront ou orront Johan, conte de Eu, salut. Comme hommes religieus, l’abbé et le convent de Saint-Michiel du Tresport, deissent que il devoient avoir leur pors franz de pasnage en nostre forest de Eu, par chartre qu’il ont de noz anceseurs, en la quele chartre est contenu que il doivent avoir pasture franche en la dite forest a toutes [leur] bestes, </w:t>
      </w:r>
      <w:r w:rsidRPr="005806D3">
        <w:rPr>
          <w:rFonts w:asciiTheme="majorHAnsi" w:eastAsia="Times New Roman" w:hAnsiTheme="majorHAnsi" w:cstheme="majorHAnsi"/>
          <w:color w:val="555555"/>
          <w:shd w:val="clear" w:color="auto" w:fill="FFFFFF"/>
          <w:lang w:val="fr-FR" w:eastAsia="en-GB"/>
        </w:rPr>
        <w:lastRenderedPageBreak/>
        <w:t>et nous deissiens que, par ce mot pasture, [il] ne devoient mie avoir pasnage a leur pors en la dite forest, nous fesons a savoir que il est acordé entre nous et les ditz [religieus] que els et leur successeurs puissent franchir wit vinz pors de pasnage en la dite forest, aveques la dite pasture, chascun [an], pour la dite abbeye, pour leur manoirs [et] pour les fremiers mananz en leur manoirs, de quelque part que les pors leur viengnent, a fere leur volenté ainsi que nous [ne noz hoirs] ne puissions es devant diz wit vinz pors pasnage demander. Et voulons [et] otroions [que les] devant ditz religieus et [leur successeurs tien]gnent et poursiechent touz [les achas] que il ont fetz en nostre contée de Eu et touz les dons que on leur i a donnez, si que au jour que ceste lettre fu fete. Et voulons [et otroions] que les ditz religieus et leur successeurs aient et poursiechent franquement [et quictement la moute que noz] ancheseurs [prenoient et] povoient prendre jadis ou fié Aleaume de Ostremencort a Grantcourt, laquele moute fu donnée de noz anceseurs par chartre que il en ont. Et voulons et otroions que les ditz religieus et leur successeurs aient et poursiechent la moute des hommes de [Mesnival, de Mesnil-Soret, du Quesney], de Hyonville, de Flosques, de Estalonde [et] du Mesnil-Estellent, laquele moute il ont du don de nos anceseurs, par chartre, aveques leur moulin de Crieul, ainsi que nous, ne noz hoirs, ne pourrons les hommes des devant dites villes contraindre de venir a noz moulinz [moudre, ne les ditz religieus ne leur] successeurs contraindre de venir moudre a leur moulinz ; ainz iront les ditz hommes moudre la ou il voudront, en la maniere que [il] l’ont acoustumé. Et voulons et otroions que touz les dons et les confermemens, que il ont de noz anceseurs, leur soient bien tenuz et gardez a tous [jours, et que les ditz] religieus et leur successeurs [tien]gnent et poursiechent le dit pasnage, la dite pasture et touz les ditz achas, les dons et les dites moutes, bien, franchement et paisiblement, en franche et pure et perpetuel aumosne a touz jours. Et pour ce que ce soit ferme chose et estable a touz [jours, nous leur avons] donné ces lettres seelées de nostre seel. Faites en l’an de grace mil deus cenz quatre vinz et deuz, le lundi emprez la sainte Luce.</w:t>
      </w:r>
    </w:p>
    <w:p w14:paraId="068123B5" w14:textId="77777777" w:rsidR="00345F1F" w:rsidRPr="005806D3" w:rsidRDefault="00345F1F" w:rsidP="00770BFA">
      <w:pPr>
        <w:pBdr>
          <w:bottom w:val="single" w:sz="12" w:space="1" w:color="auto"/>
        </w:pBdr>
        <w:spacing w:line="276" w:lineRule="auto"/>
        <w:jc w:val="both"/>
        <w:rPr>
          <w:rFonts w:asciiTheme="majorHAnsi" w:eastAsia="Times New Roman" w:hAnsiTheme="majorHAnsi" w:cstheme="majorHAnsi"/>
          <w:color w:val="555555"/>
          <w:shd w:val="clear" w:color="auto" w:fill="FFFFFF"/>
          <w:lang w:val="fr-FR" w:eastAsia="en-GB"/>
        </w:rPr>
      </w:pPr>
    </w:p>
    <w:p w14:paraId="23438FA0" w14:textId="77777777" w:rsidR="00345F1F" w:rsidRPr="005806D3" w:rsidRDefault="00345F1F" w:rsidP="00770BFA">
      <w:pPr>
        <w:spacing w:line="276" w:lineRule="auto"/>
        <w:jc w:val="both"/>
        <w:rPr>
          <w:rFonts w:asciiTheme="majorHAnsi" w:eastAsia="Times New Roman" w:hAnsiTheme="majorHAnsi" w:cstheme="majorHAnsi"/>
          <w:color w:val="555555"/>
          <w:shd w:val="clear" w:color="auto" w:fill="FFFFFF"/>
          <w:lang w:val="fr-FR" w:eastAsia="en-GB"/>
        </w:rPr>
      </w:pPr>
    </w:p>
    <w:p w14:paraId="71E9C1CB" w14:textId="77777777" w:rsidR="00345F1F" w:rsidRPr="005806D3" w:rsidRDefault="002E39B6" w:rsidP="00770BFA">
      <w:pPr>
        <w:spacing w:line="276" w:lineRule="auto"/>
        <w:jc w:val="both"/>
        <w:rPr>
          <w:rFonts w:asciiTheme="majorHAnsi" w:eastAsia="Times New Roman" w:hAnsiTheme="majorHAnsi" w:cstheme="majorHAnsi"/>
          <w:color w:val="555555"/>
          <w:shd w:val="clear" w:color="auto" w:fill="FFFFFF"/>
          <w:lang w:val="fr-FR" w:eastAsia="en-GB"/>
        </w:rPr>
      </w:pPr>
      <w:hyperlink r:id="rId18" w:history="1">
        <w:r w:rsidR="00345F1F" w:rsidRPr="005806D3">
          <w:rPr>
            <w:rStyle w:val="Hyperlink"/>
            <w:rFonts w:asciiTheme="majorHAnsi" w:eastAsia="Times New Roman" w:hAnsiTheme="majorHAnsi" w:cstheme="majorHAnsi"/>
            <w:shd w:val="clear" w:color="auto" w:fill="FFFFFF"/>
            <w:lang w:val="fr-FR" w:eastAsia="en-GB"/>
          </w:rPr>
          <w:t>https://www.unicaen.fr/scripta/ead.html?id=scripta&amp;c=scripta_sc_1261&amp;qid=sdx_q4&amp;pddn-nbres=42</w:t>
        </w:r>
      </w:hyperlink>
    </w:p>
    <w:p w14:paraId="2FBC6C54" w14:textId="77777777" w:rsidR="00345F1F" w:rsidRPr="005806D3" w:rsidRDefault="00345F1F" w:rsidP="00770BFA">
      <w:pPr>
        <w:spacing w:line="276" w:lineRule="auto"/>
        <w:jc w:val="both"/>
        <w:rPr>
          <w:rFonts w:asciiTheme="majorHAnsi" w:eastAsia="Times New Roman" w:hAnsiTheme="majorHAnsi" w:cstheme="majorHAnsi"/>
          <w:color w:val="555555"/>
          <w:shd w:val="clear" w:color="auto" w:fill="FFFFFF"/>
          <w:lang w:val="fr-FR" w:eastAsia="en-GB"/>
        </w:rPr>
      </w:pPr>
    </w:p>
    <w:p w14:paraId="6A94956D" w14:textId="77777777" w:rsidR="00345F1F" w:rsidRPr="005806D3" w:rsidRDefault="00345F1F" w:rsidP="00770BFA">
      <w:pPr>
        <w:spacing w:line="276" w:lineRule="auto"/>
        <w:jc w:val="both"/>
        <w:rPr>
          <w:rFonts w:asciiTheme="majorHAnsi" w:eastAsia="Times New Roman" w:hAnsiTheme="majorHAnsi" w:cstheme="majorHAnsi"/>
          <w:color w:val="555555"/>
          <w:shd w:val="clear" w:color="auto" w:fill="FFFFFF"/>
          <w:lang w:val="fr-FR" w:eastAsia="en-GB"/>
        </w:rPr>
      </w:pPr>
      <w:r w:rsidRPr="005806D3">
        <w:rPr>
          <w:rFonts w:asciiTheme="majorHAnsi" w:eastAsia="Times New Roman" w:hAnsiTheme="majorHAnsi" w:cstheme="majorHAnsi"/>
          <w:color w:val="555555"/>
          <w:shd w:val="clear" w:color="auto" w:fill="FFFFFF"/>
          <w:lang w:val="fr-FR" w:eastAsia="en-GB"/>
        </w:rPr>
        <w:t>1282</w:t>
      </w:r>
    </w:p>
    <w:p w14:paraId="6135584D"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1261 », dans SCRIPTA. Base des actes normands médiévaux, dir. Pierre Bauduin, Caen, CRAHAM-MRSH, 2010-2019. [En ligne] https://www.unicaen.fr/scripta/acte/1261</w:t>
      </w:r>
    </w:p>
    <w:p w14:paraId="56897CC7" w14:textId="77777777" w:rsidR="00345F1F" w:rsidRPr="005806D3" w:rsidRDefault="00345F1F" w:rsidP="00770BFA">
      <w:pPr>
        <w:spacing w:line="276" w:lineRule="auto"/>
        <w:jc w:val="both"/>
        <w:rPr>
          <w:rFonts w:asciiTheme="majorHAnsi" w:eastAsia="Times New Roman" w:hAnsiTheme="majorHAnsi" w:cstheme="majorHAnsi"/>
          <w:color w:val="555555"/>
          <w:shd w:val="clear" w:color="auto" w:fill="FFFFFF"/>
          <w:lang w:val="fr-FR" w:eastAsia="en-GB"/>
        </w:rPr>
      </w:pPr>
    </w:p>
    <w:p w14:paraId="7384D354"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verrunt, le visconte de Baiex, saluz. Sachies que Guillame Lespec, de la parroisse Saint Sauvoor de Baiex, establi par devant mei, recognut que il deit à Renouf cent solz de Torneis por draps, et por pain, et por vin, que il a eu de lui et achatei par marchié, et por deniers presteiz et balliez à lui, à paier et à rendre, à la feste saint Jehan Baptiste prochaine à venir, au dit Renouf ou à son commandement qui portera ces letres ; et por les dix deniers paaier et rendre au dit terme, le devant dit Guillame obliga, par devant mei, son cors à estre </w:t>
      </w:r>
      <w:r w:rsidRPr="005806D3">
        <w:rPr>
          <w:rFonts w:asciiTheme="majorHAnsi" w:eastAsia="Times New Roman" w:hAnsiTheme="majorHAnsi" w:cstheme="majorHAnsi"/>
          <w:color w:val="555555"/>
          <w:shd w:val="clear" w:color="auto" w:fill="FFFFFF"/>
          <w:lang w:val="fr-FR" w:eastAsia="en-GB"/>
        </w:rPr>
        <w:lastRenderedPageBreak/>
        <w:t>pris, et touz ses biens muebles et immuebles, où que il seient, à prendre, à livrer et à despendre, de si à tant que les diz deniers seient touz paiex et renduz au dit Renouf, et les couz et les damages, que il aureit por la défaute deu paiement, autressi comme le principal dete. Et, en tesmoig de cen, ceste letre est seelée du seel de la visconté de Baiex, à la requeste des parties, sauve la dreiture le Rei. Et jen, devant dit Guillame, qui voil et otrei que la vente, qui sereit faite de mes biens par la justise le Rei por défaute deu paiement, seit ferme et estable, met desorendreit tout mon héritage en la main le Rei, que se il esteit mestier de vendre, que empeechement n’i puisse estre por chose que je fasce desorénavant que le Rei ne le puisse vendre ou faire vendre por défaute deu paiement. Et renonce à tout privilège de croiz prise et à prendre, et à toutes exceptions par quei le paiement porreit estre retargié.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un, le diemenche emprès la Tiffaigne.</w:t>
      </w:r>
    </w:p>
    <w:p w14:paraId="6E305FF4" w14:textId="77777777" w:rsidR="00345F1F" w:rsidRPr="005806D3" w:rsidRDefault="00345F1F" w:rsidP="00770BFA">
      <w:pPr>
        <w:spacing w:line="276" w:lineRule="auto"/>
        <w:jc w:val="both"/>
        <w:rPr>
          <w:rFonts w:asciiTheme="majorHAnsi" w:eastAsia="Times New Roman" w:hAnsiTheme="majorHAnsi" w:cstheme="majorHAnsi"/>
          <w:color w:val="555555"/>
          <w:shd w:val="clear" w:color="auto" w:fill="FFFFFF"/>
          <w:lang w:val="fr-FR" w:eastAsia="en-GB"/>
        </w:rPr>
      </w:pPr>
    </w:p>
    <w:p w14:paraId="50DDFDBD" w14:textId="77777777" w:rsidR="00345F1F" w:rsidRPr="005806D3" w:rsidRDefault="00345F1F" w:rsidP="00770BFA">
      <w:pPr>
        <w:pBdr>
          <w:bottom w:val="single" w:sz="12" w:space="1" w:color="auto"/>
        </w:pBdr>
        <w:spacing w:line="276" w:lineRule="auto"/>
        <w:jc w:val="both"/>
        <w:rPr>
          <w:rFonts w:asciiTheme="majorHAnsi" w:eastAsia="Times New Roman" w:hAnsiTheme="majorHAnsi" w:cstheme="majorHAnsi"/>
          <w:color w:val="555555"/>
          <w:shd w:val="clear" w:color="auto" w:fill="FFFFFF"/>
          <w:lang w:val="fr-FR" w:eastAsia="en-GB"/>
        </w:rPr>
      </w:pPr>
    </w:p>
    <w:p w14:paraId="6F5C1D4A" w14:textId="77777777" w:rsidR="00345F1F" w:rsidRPr="005806D3" w:rsidRDefault="00345F1F" w:rsidP="00770BFA">
      <w:pPr>
        <w:spacing w:line="276" w:lineRule="auto"/>
        <w:jc w:val="both"/>
        <w:rPr>
          <w:rFonts w:asciiTheme="majorHAnsi" w:eastAsia="Times New Roman" w:hAnsiTheme="majorHAnsi" w:cstheme="majorHAnsi"/>
          <w:color w:val="555555"/>
          <w:shd w:val="clear" w:color="auto" w:fill="FFFFFF"/>
          <w:lang w:val="fr-FR" w:eastAsia="en-GB"/>
        </w:rPr>
      </w:pPr>
    </w:p>
    <w:p w14:paraId="726CC56C" w14:textId="41C1AB74" w:rsidR="00880597" w:rsidRPr="005806D3" w:rsidRDefault="002E39B6" w:rsidP="00770BFA">
      <w:pPr>
        <w:spacing w:line="276" w:lineRule="auto"/>
        <w:jc w:val="both"/>
        <w:rPr>
          <w:rFonts w:asciiTheme="majorHAnsi" w:eastAsia="Times New Roman" w:hAnsiTheme="majorHAnsi" w:cstheme="majorHAnsi"/>
          <w:lang w:val="fr-FR" w:eastAsia="en-GB"/>
        </w:rPr>
      </w:pPr>
      <w:hyperlink r:id="rId19" w:history="1">
        <w:r w:rsidR="00880597" w:rsidRPr="005806D3">
          <w:rPr>
            <w:rStyle w:val="Hyperlink"/>
            <w:rFonts w:asciiTheme="majorHAnsi" w:eastAsia="Times New Roman" w:hAnsiTheme="majorHAnsi" w:cstheme="majorHAnsi"/>
            <w:lang w:val="fr-FR" w:eastAsia="en-GB"/>
          </w:rPr>
          <w:t>https://www.unicaen.fr/scripta/ead.html?id=scripta&amp;c=scripta_sc_1301&amp;qid=sdx_q14&amp;pddn-nbres=42</w:t>
        </w:r>
      </w:hyperlink>
    </w:p>
    <w:p w14:paraId="2A22BCB1" w14:textId="5260E31D" w:rsidR="00880597" w:rsidRPr="005806D3" w:rsidRDefault="00880597" w:rsidP="00770BFA">
      <w:pPr>
        <w:spacing w:line="276" w:lineRule="auto"/>
        <w:jc w:val="both"/>
        <w:rPr>
          <w:rFonts w:asciiTheme="majorHAnsi" w:eastAsia="Times New Roman" w:hAnsiTheme="majorHAnsi" w:cstheme="majorHAnsi"/>
          <w:lang w:val="fr-FR" w:eastAsia="en-GB"/>
        </w:rPr>
      </w:pPr>
    </w:p>
    <w:p w14:paraId="69F5AEC4" w14:textId="4B7C1FA7" w:rsidR="00880597" w:rsidRPr="005806D3" w:rsidRDefault="00880597"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1284</w:t>
      </w:r>
    </w:p>
    <w:p w14:paraId="29077EDA" w14:textId="77777777" w:rsidR="00C37EB5" w:rsidRPr="005806D3" w:rsidRDefault="00C37EB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1301 », dans SCRIPTA. Base des actes normands médiévaux, dir. Pierre Bauduin, Caen, CRAHAM-MRSH, 2010-2019. [En ligne] https://www.unicaen.fr/scripta/acte/1301</w:t>
      </w:r>
    </w:p>
    <w:p w14:paraId="73D71ABD" w14:textId="2DA4C305" w:rsidR="00880597" w:rsidRPr="005806D3" w:rsidRDefault="00880597" w:rsidP="00770BFA">
      <w:pPr>
        <w:spacing w:line="276" w:lineRule="auto"/>
        <w:jc w:val="both"/>
        <w:rPr>
          <w:rFonts w:asciiTheme="majorHAnsi" w:eastAsia="Times New Roman" w:hAnsiTheme="majorHAnsi" w:cstheme="majorHAnsi"/>
          <w:lang w:val="fr-FR" w:eastAsia="en-GB"/>
        </w:rPr>
      </w:pPr>
    </w:p>
    <w:p w14:paraId="728B3053" w14:textId="77777777" w:rsidR="00C37EB5" w:rsidRPr="005806D3" w:rsidRDefault="00C37EB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verront, le visconte de Baiex, saluz. Sachiez que Matheu Pasturel e Clémence, sa femme, de la parroisse de Thaon, establiz par devant moi, recognurent qu’il ont vendu e délessi afin au chapitre de l’iglise de Baiex deus sestiers d’orge, à la mesure de Bambenville, d’anuel rente, qui sunt pris d’an en an en la diesme de Bambenville, sus tout le fieu de Croly, oveques les apartenances que il avoient en la dite diesme sus le dit fieu : c’est assaver, la diesme du lin et du canvre, par la main des tenanz la dite diesme, à tenir, à aveir, e à prendre, e à receveir desorénavant le dit orge, o les apartenances qui il avoient en la dite diesme, par la reison de la dite Clémence, au dit chapitre de Baiex, bien et à pais, sanz contredit e sanz empeechement de nul, por sept livres de Torneis, que il ont eu du dit chapitre, des quiex il se tiennent bien por paiez. Et les devant diz Matheu et Clémence, e lor hers, sont tenuz et deivent au dit chapitre le dit orge d’anuel rente, et les apartenances en la dite diesme, sur le dit fieu, garantir e deffendre contre touz, ou eschangier aillors en lor propre héritaige, value à value, se mestier est, soufisanment. E la dite Clémence, o l’auctorité du dit Matheu, son mari, jura par devant mei, de sa bone volenté, sanz contraignement nul, à cen tenir ferme e estable au dit chapitre, e que ele desorénavant riens ni demandera </w:t>
      </w:r>
      <w:commentRangeStart w:id="1"/>
      <w:r w:rsidRPr="005806D3">
        <w:rPr>
          <w:rFonts w:asciiTheme="majorHAnsi" w:eastAsia="Times New Roman" w:hAnsiTheme="majorHAnsi" w:cstheme="majorHAnsi"/>
          <w:color w:val="555555"/>
          <w:shd w:val="clear" w:color="auto" w:fill="FFFFFF"/>
          <w:lang w:val="fr-FR" w:eastAsia="en-GB"/>
        </w:rPr>
        <w:t>en</w:t>
      </w:r>
      <w:commentRangeEnd w:id="1"/>
      <w:r w:rsidR="009D5CD0" w:rsidRPr="005806D3">
        <w:rPr>
          <w:rStyle w:val="CommentReference"/>
        </w:rPr>
        <w:commentReference w:id="1"/>
      </w:r>
      <w:r w:rsidRPr="005806D3">
        <w:rPr>
          <w:rFonts w:asciiTheme="majorHAnsi" w:eastAsia="Times New Roman" w:hAnsiTheme="majorHAnsi" w:cstheme="majorHAnsi"/>
          <w:color w:val="555555"/>
          <w:shd w:val="clear" w:color="auto" w:fill="FFFFFF"/>
          <w:lang w:val="fr-FR" w:eastAsia="en-GB"/>
        </w:rPr>
        <w:t xml:space="preserve"> la dite anuel rente, ni en la dite diesme, e que ele n’i metra empeechement nul, ne ne fera metre en nule manière, par reson de mariaege, de douaire, ne de d’autre chose. Et renonça à tout fet de dreit et de costume, et à tout privilège de croiz prise e à prendre, et à toutes exceptions par quei le présent marchi porreit estre empeechi. E en tesmoig de cen, ceste letre est seelée du seel de la visconté de </w:t>
      </w:r>
      <w:r w:rsidRPr="005806D3">
        <w:rPr>
          <w:rFonts w:asciiTheme="majorHAnsi" w:eastAsia="Times New Roman" w:hAnsiTheme="majorHAnsi" w:cstheme="majorHAnsi"/>
          <w:color w:val="555555"/>
          <w:shd w:val="clear" w:color="auto" w:fill="FFFFFF"/>
          <w:lang w:val="fr-FR" w:eastAsia="en-GB"/>
        </w:rPr>
        <w:lastRenderedPageBreak/>
        <w:t>Baiex, à la requeste des parties, sauve la dreiture le Rei et à autrui, oveques les seaux as diz Matheu et Clémence.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 treis, le samedi en près la Chandelor.</w:t>
      </w:r>
    </w:p>
    <w:p w14:paraId="24DA6A97" w14:textId="26066C30" w:rsidR="00C37EB5" w:rsidRPr="005806D3" w:rsidRDefault="00C37EB5" w:rsidP="00770BFA">
      <w:pPr>
        <w:pBdr>
          <w:bottom w:val="single" w:sz="12" w:space="1" w:color="auto"/>
        </w:pBdr>
        <w:spacing w:line="276" w:lineRule="auto"/>
        <w:jc w:val="both"/>
        <w:rPr>
          <w:rFonts w:asciiTheme="majorHAnsi" w:eastAsia="Times New Roman" w:hAnsiTheme="majorHAnsi" w:cstheme="majorHAnsi"/>
          <w:lang w:val="fr-FR" w:eastAsia="en-GB"/>
        </w:rPr>
      </w:pPr>
    </w:p>
    <w:p w14:paraId="04268A8A" w14:textId="44B12AB7" w:rsidR="00880597" w:rsidRPr="005806D3" w:rsidRDefault="00880597" w:rsidP="00770BFA">
      <w:pPr>
        <w:spacing w:line="276" w:lineRule="auto"/>
        <w:jc w:val="both"/>
        <w:rPr>
          <w:rFonts w:asciiTheme="majorHAnsi" w:eastAsia="Times New Roman" w:hAnsiTheme="majorHAnsi" w:cstheme="majorHAnsi"/>
          <w:lang w:val="fr-FR" w:eastAsia="en-GB"/>
        </w:rPr>
      </w:pPr>
    </w:p>
    <w:p w14:paraId="5BC09249" w14:textId="0040BF0A" w:rsidR="001260E7" w:rsidRPr="005806D3" w:rsidRDefault="002E39B6" w:rsidP="00770BFA">
      <w:pPr>
        <w:spacing w:line="276" w:lineRule="auto"/>
        <w:jc w:val="both"/>
        <w:rPr>
          <w:rFonts w:asciiTheme="majorHAnsi" w:eastAsia="Times New Roman" w:hAnsiTheme="majorHAnsi" w:cstheme="majorHAnsi"/>
          <w:lang w:val="fr-FR" w:eastAsia="en-GB"/>
        </w:rPr>
      </w:pPr>
      <w:hyperlink r:id="rId20" w:history="1">
        <w:r w:rsidR="001260E7" w:rsidRPr="005806D3">
          <w:rPr>
            <w:rStyle w:val="Hyperlink"/>
            <w:rFonts w:asciiTheme="majorHAnsi" w:eastAsia="Times New Roman" w:hAnsiTheme="majorHAnsi" w:cstheme="majorHAnsi"/>
            <w:lang w:val="fr-FR" w:eastAsia="en-GB"/>
          </w:rPr>
          <w:t>https://www.unicaen.fr/scripta/ead.html?id=scripta&amp;c=scripta_sc_1303&amp;qid=sdx_q14&amp;pddn-nbres=42</w:t>
        </w:r>
      </w:hyperlink>
    </w:p>
    <w:p w14:paraId="4CCD3B56" w14:textId="55CB181D" w:rsidR="001260E7" w:rsidRPr="005806D3" w:rsidRDefault="001260E7" w:rsidP="00770BFA">
      <w:pPr>
        <w:spacing w:line="276" w:lineRule="auto"/>
        <w:jc w:val="both"/>
        <w:rPr>
          <w:rFonts w:asciiTheme="majorHAnsi" w:eastAsia="Times New Roman" w:hAnsiTheme="majorHAnsi" w:cstheme="majorHAnsi"/>
          <w:lang w:val="fr-FR" w:eastAsia="en-GB"/>
        </w:rPr>
      </w:pPr>
    </w:p>
    <w:p w14:paraId="6B68FE01" w14:textId="41231D07" w:rsidR="001260E7" w:rsidRPr="005806D3" w:rsidRDefault="001260E7"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1284</w:t>
      </w:r>
    </w:p>
    <w:p w14:paraId="4C27F526" w14:textId="77777777" w:rsidR="00EF0F9A" w:rsidRPr="005806D3" w:rsidRDefault="00EF0F9A"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1303 », dans SCRIPTA. Base des actes normands médiévaux, dir. Pierre Bauduin, Caen, CRAHAM-MRSH, 2010-2019. [En ligne] https://www.unicaen.fr/scripta/acte/1303</w:t>
      </w:r>
    </w:p>
    <w:p w14:paraId="7B1D6291" w14:textId="3FF8BF0E" w:rsidR="001260E7" w:rsidRPr="005806D3" w:rsidRDefault="001260E7" w:rsidP="00770BFA">
      <w:pPr>
        <w:spacing w:line="276" w:lineRule="auto"/>
        <w:jc w:val="both"/>
        <w:rPr>
          <w:rFonts w:asciiTheme="majorHAnsi" w:eastAsia="Times New Roman" w:hAnsiTheme="majorHAnsi" w:cstheme="majorHAnsi"/>
          <w:lang w:val="fr-FR" w:eastAsia="en-GB"/>
        </w:rPr>
      </w:pPr>
    </w:p>
    <w:p w14:paraId="7EC3A72F" w14:textId="77777777" w:rsidR="00EF0F9A" w:rsidRPr="005806D3" w:rsidRDefault="00EF0F9A"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verrunt et orront, Jehan de Bruecort, chevalier, saluz. Je vos fez assavoir à touz que je me tien por paié du trezième de la vente de la disme de Arnières, laqueile diesme mon seignor Robert de Bruecort, chevalier, a vendue au chapitre de Baiex ; et por icels quites du devant dit trezième, je lor evai donnée ceste letre seelée de mon seel. Ce fu fet en l’an de nostre Seignor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iiij</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et quatre, el meis de septembre.</w:t>
      </w:r>
    </w:p>
    <w:p w14:paraId="44C65CE5" w14:textId="3F3F57D8" w:rsidR="00EF0F9A" w:rsidRPr="005806D3" w:rsidRDefault="00EF0F9A" w:rsidP="00770BFA">
      <w:pPr>
        <w:pBdr>
          <w:bottom w:val="single" w:sz="12" w:space="1" w:color="auto"/>
        </w:pBdr>
        <w:spacing w:line="276" w:lineRule="auto"/>
        <w:jc w:val="both"/>
        <w:rPr>
          <w:rFonts w:asciiTheme="majorHAnsi" w:eastAsia="Times New Roman" w:hAnsiTheme="majorHAnsi" w:cstheme="majorHAnsi"/>
          <w:lang w:val="fr-FR" w:eastAsia="en-GB"/>
        </w:rPr>
      </w:pPr>
    </w:p>
    <w:p w14:paraId="2AD99A9F" w14:textId="15D63010" w:rsidR="00EF0F9A" w:rsidRPr="005806D3" w:rsidRDefault="00EF0F9A" w:rsidP="00770BFA">
      <w:pPr>
        <w:spacing w:line="276" w:lineRule="auto"/>
        <w:jc w:val="both"/>
        <w:rPr>
          <w:rFonts w:asciiTheme="majorHAnsi" w:eastAsia="Times New Roman" w:hAnsiTheme="majorHAnsi" w:cstheme="majorHAnsi"/>
          <w:lang w:val="fr-FR" w:eastAsia="en-GB"/>
        </w:rPr>
      </w:pPr>
    </w:p>
    <w:p w14:paraId="54FE9174" w14:textId="4C3EAFDE" w:rsidR="007A757B" w:rsidRPr="005806D3" w:rsidRDefault="002E39B6" w:rsidP="00770BFA">
      <w:pPr>
        <w:spacing w:line="276" w:lineRule="auto"/>
        <w:jc w:val="both"/>
        <w:rPr>
          <w:rFonts w:asciiTheme="majorHAnsi" w:eastAsia="Times New Roman" w:hAnsiTheme="majorHAnsi" w:cstheme="majorHAnsi"/>
          <w:lang w:val="fr-FR" w:eastAsia="en-GB"/>
        </w:rPr>
      </w:pPr>
      <w:hyperlink r:id="rId21" w:history="1">
        <w:r w:rsidR="007A757B" w:rsidRPr="005806D3">
          <w:rPr>
            <w:rStyle w:val="Hyperlink"/>
            <w:rFonts w:asciiTheme="majorHAnsi" w:eastAsia="Times New Roman" w:hAnsiTheme="majorHAnsi" w:cstheme="majorHAnsi"/>
            <w:lang w:val="fr-FR" w:eastAsia="en-GB"/>
          </w:rPr>
          <w:t>https://www.unicaen.fr/scripta/ead.html?id=scripta&amp;c=scripta_sc_1304&amp;qid=sdx_q14&amp;pddn-nbres=42</w:t>
        </w:r>
      </w:hyperlink>
    </w:p>
    <w:p w14:paraId="56F8AAC4" w14:textId="3E2F885E" w:rsidR="007A757B" w:rsidRPr="005806D3" w:rsidRDefault="007A757B" w:rsidP="00770BFA">
      <w:pPr>
        <w:spacing w:line="276" w:lineRule="auto"/>
        <w:jc w:val="both"/>
        <w:rPr>
          <w:rFonts w:asciiTheme="majorHAnsi" w:eastAsia="Times New Roman" w:hAnsiTheme="majorHAnsi" w:cstheme="majorHAnsi"/>
          <w:lang w:val="fr-FR" w:eastAsia="en-GB"/>
        </w:rPr>
      </w:pPr>
    </w:p>
    <w:p w14:paraId="408F525E" w14:textId="7D09A6BF" w:rsidR="007A757B" w:rsidRPr="005806D3" w:rsidRDefault="007A757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1284</w:t>
      </w:r>
    </w:p>
    <w:p w14:paraId="3730F214" w14:textId="77777777" w:rsidR="007A757B" w:rsidRPr="005806D3" w:rsidRDefault="007A757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1304 », dans SCRIPTA. Base des actes normands médiévaux, dir. Pierre Bauduin, Caen, CRAHAM-MRSH, 2010-2019. [En ligne] https://www.unicaen.fr/scripta/acte/1304</w:t>
      </w:r>
    </w:p>
    <w:p w14:paraId="764EEA97" w14:textId="3D3890CF" w:rsidR="007A757B" w:rsidRPr="005806D3" w:rsidRDefault="007A757B" w:rsidP="00770BFA">
      <w:pPr>
        <w:spacing w:line="276" w:lineRule="auto"/>
        <w:jc w:val="both"/>
        <w:rPr>
          <w:rFonts w:asciiTheme="majorHAnsi" w:eastAsia="Times New Roman" w:hAnsiTheme="majorHAnsi" w:cstheme="majorHAnsi"/>
          <w:lang w:val="fr-FR" w:eastAsia="en-GB"/>
        </w:rPr>
      </w:pPr>
    </w:p>
    <w:p w14:paraId="3258729E" w14:textId="77777777" w:rsidR="007C5BDF" w:rsidRPr="005806D3" w:rsidRDefault="007C5BD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verront et orrunt, le visconte de Baiex, saluz. Sachiez que madame Ysabel, femme mon seignor Robert de Bruecort, chevalier, seignor de Mesy, establie par devant mei, le dit mon seignor Robert, son mari, présent, donnant </w:t>
      </w:r>
      <w:commentRangeStart w:id="2"/>
      <w:r w:rsidRPr="005806D3">
        <w:rPr>
          <w:rFonts w:asciiTheme="majorHAnsi" w:eastAsia="Times New Roman" w:hAnsiTheme="majorHAnsi" w:cstheme="majorHAnsi"/>
          <w:color w:val="555555"/>
          <w:shd w:val="clear" w:color="auto" w:fill="FFFFFF"/>
          <w:lang w:val="fr-FR" w:eastAsia="en-GB"/>
        </w:rPr>
        <w:t>l’auctorité</w:t>
      </w:r>
      <w:commentRangeEnd w:id="2"/>
      <w:r w:rsidR="00744A51" w:rsidRPr="005806D3">
        <w:rPr>
          <w:rStyle w:val="CommentReference"/>
        </w:rPr>
        <w:commentReference w:id="2"/>
      </w:r>
      <w:r w:rsidRPr="005806D3">
        <w:rPr>
          <w:rFonts w:asciiTheme="majorHAnsi" w:eastAsia="Times New Roman" w:hAnsiTheme="majorHAnsi" w:cstheme="majorHAnsi"/>
          <w:color w:val="555555"/>
          <w:shd w:val="clear" w:color="auto" w:fill="FFFFFF"/>
          <w:lang w:val="fr-FR" w:eastAsia="en-GB"/>
        </w:rPr>
        <w:t xml:space="preserve"> de jurer, jura par devant mei, sus les saintes evvangieles, et pramist par sa fey, o l’auctorité du dit mon seignor Robert, son mari, et de sa bone volenté, que ele ne demandera douaere, ne autre chose, et que ele ne metra empeechement, ne ne fera metre en nulle manière, desorénavant, en la diesme que le dit mon seignor Robert de Bruecort aveit, et povet, et deveit aveir en la parroisse de Asnières, en queil lieu que cen seit ; por cen que le dit mon seignor Robert, son mari, l’a venduee à fln et em perpétuel au chapitre Nostre Dame de Baiex, por deus cenz livres de Torneis que il a eu du dit chapitre et receu, des quiex il s’est tenu por bien paié par devant mei : à tenir, à aveir, à posseer à fin à héritaige la dite diesme au dit chapitre et lor successors, et à cels qui auront cause deu dit chapitre, sans contredit, sanz réclaim et sanz empeechement de la dite madame Ysabel et de touz aiiant cause de lie. Et la dite madame Ysabel, o l’auctorité de son mari, et de </w:t>
      </w:r>
      <w:r w:rsidRPr="005806D3">
        <w:rPr>
          <w:rFonts w:asciiTheme="majorHAnsi" w:eastAsia="Times New Roman" w:hAnsiTheme="majorHAnsi" w:cstheme="majorHAnsi"/>
          <w:color w:val="555555"/>
          <w:shd w:val="clear" w:color="auto" w:fill="FFFFFF"/>
          <w:lang w:val="fr-FR" w:eastAsia="en-GB"/>
        </w:rPr>
        <w:lastRenderedPageBreak/>
        <w:t>sa bone volenté, sans contraignement, jura par devant mei à cen tenir ferme, estable à touz jors, et renonça à tout le dreit que ele aveit, et poet, et deveit aveir en la dite diesme, sanz réclamance fere. Et, en tesmoig de cen, ceste letre est seelée du seel de la visconté de Baiex, à la requeste des parties, sauve la dreiture le Rey et autrui, oveques le seel de la dite madame Ysabel. Ce fu fet, en l’an de grâce mil ij</w:t>
      </w:r>
      <w:r w:rsidRPr="005806D3">
        <w:rPr>
          <w:rFonts w:asciiTheme="majorHAnsi" w:eastAsia="Times New Roman" w:hAnsiTheme="majorHAnsi" w:cstheme="majorHAnsi"/>
          <w:color w:val="555555"/>
          <w:vertAlign w:val="superscript"/>
          <w:lang w:val="fr-FR" w:eastAsia="en-GB"/>
        </w:rPr>
        <w:t>cc</w:t>
      </w:r>
      <w:r w:rsidRPr="005806D3">
        <w:rPr>
          <w:rFonts w:asciiTheme="majorHAnsi" w:eastAsia="Times New Roman" w:hAnsiTheme="majorHAnsi" w:cstheme="majorHAnsi"/>
          <w:color w:val="555555"/>
          <w:shd w:val="clear" w:color="auto" w:fill="FFFFFF"/>
          <w:lang w:val="fr-FR" w:eastAsia="en-GB"/>
        </w:rPr>
        <w:t> quatre vinz e quatre, le samedi après la feste de seint Gire, en meis de septembre.</w:t>
      </w:r>
    </w:p>
    <w:p w14:paraId="3E183003" w14:textId="30315F6E" w:rsidR="007A757B" w:rsidRPr="005806D3" w:rsidRDefault="007A757B" w:rsidP="00770BFA">
      <w:pPr>
        <w:pBdr>
          <w:bottom w:val="single" w:sz="12" w:space="1" w:color="auto"/>
        </w:pBdr>
        <w:spacing w:line="276" w:lineRule="auto"/>
        <w:jc w:val="both"/>
        <w:rPr>
          <w:rFonts w:asciiTheme="majorHAnsi" w:eastAsia="Times New Roman" w:hAnsiTheme="majorHAnsi" w:cstheme="majorHAnsi"/>
          <w:lang w:val="fr-FR" w:eastAsia="en-GB"/>
        </w:rPr>
      </w:pPr>
    </w:p>
    <w:p w14:paraId="52F0B2E2" w14:textId="2BBA36E7" w:rsidR="001260E7" w:rsidRPr="005806D3" w:rsidRDefault="001260E7" w:rsidP="00770BFA">
      <w:pPr>
        <w:spacing w:line="276" w:lineRule="auto"/>
        <w:jc w:val="both"/>
        <w:rPr>
          <w:rFonts w:asciiTheme="majorHAnsi" w:eastAsia="Times New Roman" w:hAnsiTheme="majorHAnsi" w:cstheme="majorHAnsi"/>
          <w:lang w:val="fr-FR" w:eastAsia="en-GB"/>
        </w:rPr>
      </w:pPr>
    </w:p>
    <w:p w14:paraId="21D9099F" w14:textId="6E52D986" w:rsidR="007C5BDF" w:rsidRPr="005806D3" w:rsidRDefault="002E39B6" w:rsidP="00770BFA">
      <w:pPr>
        <w:spacing w:line="276" w:lineRule="auto"/>
        <w:jc w:val="both"/>
        <w:rPr>
          <w:rFonts w:asciiTheme="majorHAnsi" w:eastAsia="Times New Roman" w:hAnsiTheme="majorHAnsi" w:cstheme="majorHAnsi"/>
          <w:lang w:val="fr-FR" w:eastAsia="en-GB"/>
        </w:rPr>
      </w:pPr>
      <w:hyperlink r:id="rId22" w:history="1">
        <w:r w:rsidR="007C5BDF" w:rsidRPr="005806D3">
          <w:rPr>
            <w:rStyle w:val="Hyperlink"/>
            <w:rFonts w:asciiTheme="majorHAnsi" w:eastAsia="Times New Roman" w:hAnsiTheme="majorHAnsi" w:cstheme="majorHAnsi"/>
            <w:lang w:val="fr-FR" w:eastAsia="en-GB"/>
          </w:rPr>
          <w:t>https://www.unicaen.fr/scripta/ead.html?id=scripta&amp;c=scripta_sc_1305&amp;qid=sdx_q14&amp;pddn-nbres=42</w:t>
        </w:r>
      </w:hyperlink>
    </w:p>
    <w:p w14:paraId="05C5B283" w14:textId="1C719305" w:rsidR="007C5BDF" w:rsidRPr="005806D3" w:rsidRDefault="007C5BDF" w:rsidP="00770BFA">
      <w:pPr>
        <w:spacing w:line="276" w:lineRule="auto"/>
        <w:jc w:val="both"/>
        <w:rPr>
          <w:rFonts w:asciiTheme="majorHAnsi" w:eastAsia="Times New Roman" w:hAnsiTheme="majorHAnsi" w:cstheme="majorHAnsi"/>
          <w:lang w:val="fr-FR" w:eastAsia="en-GB"/>
        </w:rPr>
      </w:pPr>
    </w:p>
    <w:p w14:paraId="4C21F14B" w14:textId="421227F5" w:rsidR="007C5BDF" w:rsidRPr="005806D3" w:rsidRDefault="007C5BD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1286</w:t>
      </w:r>
    </w:p>
    <w:p w14:paraId="3D33AA9F" w14:textId="77777777" w:rsidR="00467B26" w:rsidRPr="005806D3" w:rsidRDefault="00467B2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1305 », dans SCRIPTA. Base des actes normands médiévaux, dir. Pierre Bauduin, Caen, CRAHAM-MRSH, 2010-2019. [En ligne] https://www.unicaen.fr/scripta/acte/1305</w:t>
      </w:r>
    </w:p>
    <w:p w14:paraId="4D93CAC1" w14:textId="1AE959B1" w:rsidR="007C5BDF" w:rsidRPr="005806D3" w:rsidRDefault="007C5BDF" w:rsidP="00770BFA">
      <w:pPr>
        <w:spacing w:line="276" w:lineRule="auto"/>
        <w:jc w:val="both"/>
        <w:rPr>
          <w:rFonts w:asciiTheme="majorHAnsi" w:eastAsia="Times New Roman" w:hAnsiTheme="majorHAnsi" w:cstheme="majorHAnsi"/>
          <w:lang w:val="fr-FR" w:eastAsia="en-GB"/>
        </w:rPr>
      </w:pPr>
    </w:p>
    <w:p w14:paraId="1C9E895D" w14:textId="77777777" w:rsidR="00467B26" w:rsidRPr="005806D3" w:rsidRDefault="00467B2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cels letres verront, le visconte de Baiex, saluz. Comme mon seignor Phelippe Sushart, chevalier, meneor Rogier Sushart, son fiz, demandast à hommes ennorables et saeges, le déen e le chapitre de Baiex, un marchié de borse de la vente mon seignor Robert de Bruecort, chevalier, c’est assavoir diesmes assises en la parroisse d’Asnières, à la parfin, les parties présentes par devant nos, ès plez nostre seignor le Rei à Trévières qui furent en l’an de grâce mil ijc quatre vinz et sis, le mardi devant la seint Nicholas d’iver, c’est assavoir, mon seignor Robert Fouee, procureor au dit déen et au chapitre devant diz, et le dit mon seignor Phelippe, menant le dit Rogier, son fiz, s’acordeirent en teile manière que le dit procureor donna au dit mon seignor Phelippe et à son fiz chinquante chinq livres de Torneis por lor peine, et por lor travail esparnier, et por demourer en lor sesine bien et en pais : des quiex deniers le dit mon seignor Phelippe se tient bien por paié par devant nos. E por cen que le dit Rogier esteit en non aage, le dit mon seignor Phelippe obliga, por lui e por le dit Rogier, touz ses biens muebles et immuebles, où que il soient présenz et à venir, à desdamaigier le déen et le chapitre devant diz, se le dit Rogier les molestent, ne travaillont desorénavant par la reson du dit marchié ne de la diesme devant dite, et pramist le dit mon seignor Phelippe à cen garder en bone fey. En tesmoig de cen, nous avons mis en ceste letre le seel de la visconté de Baiex, ove le seel du dit mon seignor Phelippe, à la requeste des parties, salve la dreiture le Rei, et autri. Ce fu fet l’an et le jor devant diz.</w:t>
      </w:r>
    </w:p>
    <w:p w14:paraId="0522A928" w14:textId="1820D7F5" w:rsidR="00467B26" w:rsidRPr="005806D3" w:rsidRDefault="00467B26" w:rsidP="00770BFA">
      <w:pPr>
        <w:pBdr>
          <w:bottom w:val="single" w:sz="12" w:space="1" w:color="auto"/>
        </w:pBdr>
        <w:spacing w:line="276" w:lineRule="auto"/>
        <w:jc w:val="both"/>
        <w:rPr>
          <w:rFonts w:asciiTheme="majorHAnsi" w:eastAsia="Times New Roman" w:hAnsiTheme="majorHAnsi" w:cstheme="majorHAnsi"/>
          <w:lang w:val="fr-FR" w:eastAsia="en-GB"/>
        </w:rPr>
      </w:pPr>
    </w:p>
    <w:p w14:paraId="03064D01" w14:textId="62D4F003" w:rsidR="007C5BDF" w:rsidRPr="005806D3" w:rsidRDefault="007C5BDF" w:rsidP="00770BFA">
      <w:pPr>
        <w:spacing w:line="276" w:lineRule="auto"/>
        <w:jc w:val="both"/>
        <w:rPr>
          <w:rFonts w:asciiTheme="majorHAnsi" w:eastAsia="Times New Roman" w:hAnsiTheme="majorHAnsi" w:cstheme="majorHAnsi"/>
          <w:lang w:val="fr-FR" w:eastAsia="en-GB"/>
        </w:rPr>
      </w:pPr>
    </w:p>
    <w:p w14:paraId="1E087FC7" w14:textId="081E0BCB" w:rsidR="00467B26" w:rsidRPr="005806D3" w:rsidRDefault="002E39B6" w:rsidP="00770BFA">
      <w:pPr>
        <w:spacing w:line="276" w:lineRule="auto"/>
        <w:jc w:val="both"/>
        <w:rPr>
          <w:rFonts w:asciiTheme="majorHAnsi" w:eastAsia="Times New Roman" w:hAnsiTheme="majorHAnsi" w:cstheme="majorHAnsi"/>
          <w:lang w:val="fr-FR" w:eastAsia="en-GB"/>
        </w:rPr>
      </w:pPr>
      <w:hyperlink r:id="rId23" w:history="1">
        <w:r w:rsidR="00467B26" w:rsidRPr="005806D3">
          <w:rPr>
            <w:rStyle w:val="Hyperlink"/>
            <w:rFonts w:asciiTheme="majorHAnsi" w:eastAsia="Times New Roman" w:hAnsiTheme="majorHAnsi" w:cstheme="majorHAnsi"/>
            <w:lang w:val="fr-FR" w:eastAsia="en-GB"/>
          </w:rPr>
          <w:t>https://www.unicaen.fr/scripta/ead.html?id=scripta&amp;c=scripta_sc_1309&amp;qid=sdx_q14&amp;pddn-nbres=42</w:t>
        </w:r>
      </w:hyperlink>
    </w:p>
    <w:p w14:paraId="1E423584" w14:textId="56F705BE" w:rsidR="00467B26" w:rsidRPr="005806D3" w:rsidRDefault="00467B26" w:rsidP="00770BFA">
      <w:pPr>
        <w:spacing w:line="276" w:lineRule="auto"/>
        <w:jc w:val="both"/>
        <w:rPr>
          <w:rFonts w:asciiTheme="majorHAnsi" w:eastAsia="Times New Roman" w:hAnsiTheme="majorHAnsi" w:cstheme="majorHAnsi"/>
          <w:lang w:val="fr-FR" w:eastAsia="en-GB"/>
        </w:rPr>
      </w:pPr>
    </w:p>
    <w:p w14:paraId="5DA43C5D" w14:textId="4C47F750" w:rsidR="00467B26" w:rsidRPr="005806D3" w:rsidRDefault="00467B2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1285</w:t>
      </w:r>
    </w:p>
    <w:p w14:paraId="293A758B" w14:textId="77777777" w:rsidR="003F7F37" w:rsidRPr="005806D3" w:rsidRDefault="003F7F37"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lastRenderedPageBreak/>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1309 », dans SCRIPTA. Base des actes normands médiévaux, dir. Pierre Bauduin, Caen, CRAHAM-MRSH, 2010-2019. [En ligne] https://www.unicaen.fr/scripta/acte/1309</w:t>
      </w:r>
    </w:p>
    <w:p w14:paraId="7FE79CFD" w14:textId="5247BFDC" w:rsidR="00467B26" w:rsidRPr="005806D3" w:rsidRDefault="00467B26" w:rsidP="00770BFA">
      <w:pPr>
        <w:spacing w:line="276" w:lineRule="auto"/>
        <w:jc w:val="both"/>
        <w:rPr>
          <w:rFonts w:asciiTheme="majorHAnsi" w:eastAsia="Times New Roman" w:hAnsiTheme="majorHAnsi" w:cstheme="majorHAnsi"/>
          <w:lang w:val="fr-FR" w:eastAsia="en-GB"/>
        </w:rPr>
      </w:pPr>
    </w:p>
    <w:p w14:paraId="25113A8D" w14:textId="77777777" w:rsidR="003F7F37" w:rsidRPr="005806D3" w:rsidRDefault="003F7F37"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verront, le visconte de Baiex, saluz. Sachiez que Nichole Le Cauf, clerc, et Laurence, sa sœur, jadis . Phelippe Le Cauf, de la parroisse Saint-Sauvoor de Baiex, establiz par devant mei, recognurent que els, de lor commun assens, ont vendu et du tout delessi à fin et à héritaege, par le consentement de Basille, lor mère et femme jadis du dit Phelippe Le Cauf, au chapitre de l’iglise Nostre Dame de Baiex, por seize livres de Torneis que els ont eu, en deniers contez, du dit chapitre, des quiex deniers els se tienent bien por paiez : c’est assaveir, une pièce de terre, si comme ele giest en lonc e en lei, qui est apelée l’Islet de Viespont, assise el terroor de Vaux sus Seulle, au molin de Viespont, entre le vé du molin devant dit d’une part et d’autre, à tenir, à aveir et à porseer, à fin et à héritaige au dit chapitre et à lor successors la dite pièce de terre, bien et en pais, franchement et quitement, sanz reclaim desorénavant des diz Nichole, Laurence, et de la dite Basille, et de lors hers, sauve la dreiture à chies seignors, </w:t>
      </w:r>
      <w:commentRangeStart w:id="3"/>
      <w:r w:rsidRPr="005806D3">
        <w:rPr>
          <w:rFonts w:asciiTheme="majorHAnsi" w:eastAsia="Times New Roman" w:hAnsiTheme="majorHAnsi" w:cstheme="majorHAnsi"/>
          <w:color w:val="555555"/>
          <w:shd w:val="clear" w:color="auto" w:fill="FFFFFF"/>
          <w:lang w:val="fr-FR" w:eastAsia="en-GB"/>
        </w:rPr>
        <w:t>en</w:t>
      </w:r>
      <w:commentRangeEnd w:id="3"/>
      <w:r w:rsidR="004214EE" w:rsidRPr="005806D3">
        <w:rPr>
          <w:rStyle w:val="CommentReference"/>
        </w:rPr>
        <w:commentReference w:id="3"/>
      </w:r>
      <w:r w:rsidRPr="005806D3">
        <w:rPr>
          <w:rFonts w:asciiTheme="majorHAnsi" w:eastAsia="Times New Roman" w:hAnsiTheme="majorHAnsi" w:cstheme="majorHAnsi"/>
          <w:color w:val="555555"/>
          <w:shd w:val="clear" w:color="auto" w:fill="FFFFFF"/>
          <w:lang w:val="fr-FR" w:eastAsia="en-GB"/>
        </w:rPr>
        <w:t xml:space="preserve"> tele maniere que les diz Nichole et Lorence, et lor hers, sunt tenuz et deivent au dit chapitre et à lor successors la dite pièche de terre garantir, deffendre contre touz, ou escangier allors en lor propre héritaige, en quicunques liu que il seit, value à value, se mestoir en estoit, soffisanment. Et en tesmoig de cen, ceste letre est seelée du seel de la visconté de Baiex, à la requeste des parties, sauve la dreiture le Rei e autrui, oveques les seaux des diz Nichole, Laurence et Basille.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chinq, le vendredi d’après la seint Nicholas en yver.</w:t>
      </w:r>
    </w:p>
    <w:p w14:paraId="259847A5" w14:textId="075653E0" w:rsidR="003F7F37" w:rsidRPr="005806D3" w:rsidRDefault="003F7F37" w:rsidP="00770BFA">
      <w:pPr>
        <w:pBdr>
          <w:bottom w:val="single" w:sz="12" w:space="1" w:color="auto"/>
        </w:pBdr>
        <w:spacing w:line="276" w:lineRule="auto"/>
        <w:jc w:val="both"/>
        <w:rPr>
          <w:rFonts w:asciiTheme="majorHAnsi" w:eastAsia="Times New Roman" w:hAnsiTheme="majorHAnsi" w:cstheme="majorHAnsi"/>
          <w:lang w:val="fr-FR" w:eastAsia="en-GB"/>
        </w:rPr>
      </w:pPr>
    </w:p>
    <w:p w14:paraId="3B2D4DED" w14:textId="77C97B64" w:rsidR="003F7F37" w:rsidRPr="005806D3" w:rsidRDefault="003F7F37" w:rsidP="00770BFA">
      <w:pPr>
        <w:spacing w:line="276" w:lineRule="auto"/>
        <w:jc w:val="both"/>
        <w:rPr>
          <w:rFonts w:asciiTheme="majorHAnsi" w:eastAsia="Times New Roman" w:hAnsiTheme="majorHAnsi" w:cstheme="majorHAnsi"/>
          <w:lang w:val="fr-FR" w:eastAsia="en-GB"/>
        </w:rPr>
      </w:pPr>
    </w:p>
    <w:p w14:paraId="078FAF6E" w14:textId="174DF980" w:rsidR="0072701B" w:rsidRPr="005806D3" w:rsidRDefault="002E39B6" w:rsidP="00770BFA">
      <w:pPr>
        <w:spacing w:line="276" w:lineRule="auto"/>
        <w:jc w:val="both"/>
        <w:rPr>
          <w:rFonts w:asciiTheme="majorHAnsi" w:eastAsia="Times New Roman" w:hAnsiTheme="majorHAnsi" w:cstheme="majorHAnsi"/>
          <w:lang w:val="fr-FR" w:eastAsia="en-GB"/>
        </w:rPr>
      </w:pPr>
      <w:hyperlink r:id="rId24" w:history="1">
        <w:r w:rsidR="0072701B" w:rsidRPr="005806D3">
          <w:rPr>
            <w:rStyle w:val="Hyperlink"/>
            <w:rFonts w:asciiTheme="majorHAnsi" w:eastAsia="Times New Roman" w:hAnsiTheme="majorHAnsi" w:cstheme="majorHAnsi"/>
            <w:lang w:val="fr-FR" w:eastAsia="en-GB"/>
          </w:rPr>
          <w:t>https://www.unicaen.fr/scripta/ead.html?id=scripta&amp;c=scripta_sc_1310&amp;qid=sdx_q14&amp;pddn-nbres=42</w:t>
        </w:r>
      </w:hyperlink>
    </w:p>
    <w:p w14:paraId="0E2004AF" w14:textId="789C6425" w:rsidR="0072701B" w:rsidRPr="005806D3" w:rsidRDefault="0072701B" w:rsidP="00770BFA">
      <w:pPr>
        <w:spacing w:line="276" w:lineRule="auto"/>
        <w:jc w:val="both"/>
        <w:rPr>
          <w:rFonts w:asciiTheme="majorHAnsi" w:eastAsia="Times New Roman" w:hAnsiTheme="majorHAnsi" w:cstheme="majorHAnsi"/>
          <w:lang w:val="fr-FR" w:eastAsia="en-GB"/>
        </w:rPr>
      </w:pPr>
    </w:p>
    <w:p w14:paraId="22BAC725" w14:textId="606CB361" w:rsidR="0072701B" w:rsidRPr="005806D3" w:rsidRDefault="0072701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1285</w:t>
      </w:r>
      <w:r w:rsidR="00E611AA" w:rsidRPr="005806D3">
        <w:rPr>
          <w:rFonts w:asciiTheme="majorHAnsi" w:eastAsia="Times New Roman" w:hAnsiTheme="majorHAnsi" w:cstheme="majorHAnsi"/>
          <w:lang w:val="fr-FR" w:eastAsia="en-GB"/>
        </w:rPr>
        <w:t xml:space="preserve"> – vente</w:t>
      </w:r>
    </w:p>
    <w:p w14:paraId="341FAA61" w14:textId="77777777" w:rsidR="00E611AA" w:rsidRPr="005806D3" w:rsidRDefault="00E611AA"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1310 », dans SCRIPTA. Base des actes normands médiévaux, dir. Pierre Bauduin, Caen, CRAHAM-MRSH, 2010-2019. [En ligne] https://www.unicaen.fr/scripta/acte/1310</w:t>
      </w:r>
    </w:p>
    <w:p w14:paraId="0DFA6BA8" w14:textId="5C8B68F9" w:rsidR="00E611AA" w:rsidRPr="005806D3" w:rsidRDefault="00E611AA" w:rsidP="00770BFA">
      <w:pPr>
        <w:spacing w:line="276" w:lineRule="auto"/>
        <w:jc w:val="both"/>
        <w:rPr>
          <w:rFonts w:asciiTheme="majorHAnsi" w:eastAsia="Times New Roman" w:hAnsiTheme="majorHAnsi" w:cstheme="majorHAnsi"/>
          <w:lang w:val="fr-FR" w:eastAsia="en-GB"/>
        </w:rPr>
      </w:pPr>
    </w:p>
    <w:p w14:paraId="6203C025" w14:textId="77777777" w:rsidR="00E611AA" w:rsidRPr="005806D3" w:rsidRDefault="00E611AA"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verrunt et orrunt, Nichole de Meautiz, escuier, jadis Gieffrey de Meautiz, chevalier, saluz en nostre Seignor. Sachiez que je ai otrié et consentu au chapitre de l’iglise Nostre Dame de Baiex la vente que Colin Le Cauf, et la Laurence, sa sœur, jadis fiz Phelippe Le Cauf et hers, ont fet au dit chapitre : c’est assaveir d’une pièce de terre, si comme ele giest en lonc et en lei, assise eu terroor de Vaux sus Seulle, à Viespont, entre le vé du molin de Viespont, d’une part et d’autre, et est apelée la dite pièce de terre l’Ieslet de Viespont, à tenir, à aveir et à porseer au dit chapitre et à lor successors, à fin et à héritaege, en pur et en perpétuel osmosne, la dite pièche de terre, bien et en pais, sanz réclamance et sanz contredit desorénavant la dite vente de la dite pièche de terre de mei et de mes hers, mes jen, le dit </w:t>
      </w:r>
      <w:r w:rsidRPr="005806D3">
        <w:rPr>
          <w:rFonts w:asciiTheme="majorHAnsi" w:eastAsia="Times New Roman" w:hAnsiTheme="majorHAnsi" w:cstheme="majorHAnsi"/>
          <w:color w:val="555555"/>
          <w:shd w:val="clear" w:color="auto" w:fill="FFFFFF"/>
          <w:lang w:val="fr-FR" w:eastAsia="en-GB"/>
        </w:rPr>
        <w:lastRenderedPageBreak/>
        <w:t>Nichole, et mes hers, desorénavant auron et tendron la dite vente ferm et estable au dit chapitre et à lor suscessors. Et en tesmoig de cen, jen, le dit Nichole, ai seelée ceste présente letre de mon seel, sauf autrui dreit.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chinq, le mercredi devant la saint Clément, el meis de novembre.</w:t>
      </w:r>
    </w:p>
    <w:p w14:paraId="6B46EE8C" w14:textId="169F1D92" w:rsidR="00E611AA" w:rsidRPr="005806D3" w:rsidRDefault="00E611AA" w:rsidP="00770BFA">
      <w:pPr>
        <w:pBdr>
          <w:bottom w:val="single" w:sz="12" w:space="1" w:color="auto"/>
        </w:pBdr>
        <w:spacing w:line="276" w:lineRule="auto"/>
        <w:jc w:val="both"/>
        <w:rPr>
          <w:rFonts w:asciiTheme="majorHAnsi" w:eastAsia="Times New Roman" w:hAnsiTheme="majorHAnsi" w:cstheme="majorHAnsi"/>
          <w:lang w:val="fr-FR" w:eastAsia="en-GB"/>
        </w:rPr>
      </w:pPr>
    </w:p>
    <w:p w14:paraId="681765B7" w14:textId="22B91B7B" w:rsidR="00E611AA" w:rsidRPr="005806D3" w:rsidRDefault="00E611AA" w:rsidP="00770BFA">
      <w:pPr>
        <w:spacing w:line="276" w:lineRule="auto"/>
        <w:jc w:val="both"/>
        <w:rPr>
          <w:rFonts w:asciiTheme="majorHAnsi" w:eastAsia="Times New Roman" w:hAnsiTheme="majorHAnsi" w:cstheme="majorHAnsi"/>
          <w:lang w:val="fr-FR" w:eastAsia="en-GB"/>
        </w:rPr>
      </w:pPr>
    </w:p>
    <w:p w14:paraId="32600817" w14:textId="0187C95B" w:rsidR="00E611AA" w:rsidRPr="005806D3" w:rsidRDefault="002E39B6" w:rsidP="00770BFA">
      <w:pPr>
        <w:spacing w:line="276" w:lineRule="auto"/>
        <w:jc w:val="both"/>
        <w:rPr>
          <w:rFonts w:asciiTheme="majorHAnsi" w:eastAsia="Times New Roman" w:hAnsiTheme="majorHAnsi" w:cstheme="majorHAnsi"/>
          <w:lang w:val="fr-FR" w:eastAsia="en-GB"/>
        </w:rPr>
      </w:pPr>
      <w:hyperlink r:id="rId25" w:history="1">
        <w:r w:rsidR="00042DB5" w:rsidRPr="005806D3">
          <w:rPr>
            <w:rStyle w:val="Hyperlink"/>
            <w:rFonts w:asciiTheme="majorHAnsi" w:eastAsia="Times New Roman" w:hAnsiTheme="majorHAnsi" w:cstheme="majorHAnsi"/>
            <w:lang w:val="fr-FR" w:eastAsia="en-GB"/>
          </w:rPr>
          <w:t>https://www.unicaen.fr/scripta/ead.html?id=scripta&amp;c=scripta_sc_1314&amp;qid=sdx_q14&amp;pddn-nbres=42</w:t>
        </w:r>
      </w:hyperlink>
    </w:p>
    <w:p w14:paraId="6141BC8C" w14:textId="7319AA29" w:rsidR="00042DB5" w:rsidRPr="005806D3" w:rsidRDefault="00042DB5" w:rsidP="00770BFA">
      <w:pPr>
        <w:spacing w:line="276" w:lineRule="auto"/>
        <w:jc w:val="both"/>
        <w:rPr>
          <w:rFonts w:asciiTheme="majorHAnsi" w:eastAsia="Times New Roman" w:hAnsiTheme="majorHAnsi" w:cstheme="majorHAnsi"/>
          <w:lang w:val="fr-FR" w:eastAsia="en-GB"/>
        </w:rPr>
      </w:pPr>
    </w:p>
    <w:p w14:paraId="3AA1EA3F" w14:textId="72066DE3" w:rsidR="00042DB5" w:rsidRPr="005806D3" w:rsidRDefault="00042DB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1285</w:t>
      </w:r>
    </w:p>
    <w:p w14:paraId="13CF97A5" w14:textId="77777777" w:rsidR="00042DB5" w:rsidRPr="005806D3" w:rsidRDefault="00042DB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1314 », dans SCRIPTA. Base des actes normands médiévaux, dir. Pierre Bauduin, Caen, CRAHAM-MRSH, 2010-2019. [En ligne] https://www.unicaen.fr/scripta/acte/1314</w:t>
      </w:r>
    </w:p>
    <w:p w14:paraId="7BB2A2FC" w14:textId="74762F76" w:rsidR="00042DB5" w:rsidRPr="005806D3" w:rsidRDefault="00042DB5" w:rsidP="00770BFA">
      <w:pPr>
        <w:spacing w:line="276" w:lineRule="auto"/>
        <w:jc w:val="both"/>
        <w:rPr>
          <w:rFonts w:asciiTheme="majorHAnsi" w:eastAsia="Times New Roman" w:hAnsiTheme="majorHAnsi" w:cstheme="majorHAnsi"/>
          <w:lang w:val="fr-FR" w:eastAsia="en-GB"/>
        </w:rPr>
      </w:pPr>
    </w:p>
    <w:p w14:paraId="21937E3A" w14:textId="77777777" w:rsidR="00417153" w:rsidRPr="005806D3" w:rsidRDefault="00417153"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verront et orrunt, le visconte de Baiex, saluz. Sachiez que Perronnelle, femme Guillame de Amae, de la parroisse de Sainte Croiz de Grentonne, establie par devant mei, le dit Guillame, son mari, présent, donnant l’i auctorité de jurer, jura par devant mei, sus les saintes evangieles, et pramist par sa fey, o l’auctorité de son mari, et de sa bone volenté, que ele ne demandera ne ne fera demander, mariaige encombré, ne douaire, ne don por les noces, ne autre chose, en cen que le dit Guillame, son mari, aveit et poiet aveir en la tierce garbe d’une diesme que est eu fieu de Viliers et eu fieu de la Liserne, c’est assaveir el terroor de la parroisse de Sainte Croiz de Grentone, por cen que le dit Guillame, son mari, l’a vendue à fin et à héritaige au déen et au chapitre de l’iglise Nostre Dame de Baiex por quinze livres de Torneis que il a euees d’els, de quei il s’est tenu à paié par devant mei : à tenir, à aveir, à posseer à fin et à héritaege, cen que le dit Guillame aveit, et poveit aveir, et deveit en la tierce garbe de une diesme que est el fieu de Villiers eu fieu de la Liserne, en terroor de la parroisse de Seinte Croiz de Grentonne, as diz le déen et le chapitre, et à lor sucessors, et touz aiiant cause d’els, sanz contredit et sanz réclaim de la dite Perronnele et de touz aiiant cause de lie ; et renunça à tout le dreit à touz le dreit que ele aveit, et poveit aver, et deveit en la tierce garbe des dites diesmes, sanz réclamance fere, o l’auctorité du dit Guillame, son mari. Et en tesmoig de cen, ceste letre est seelée du seel de la visconté de Baiex, à la requeste des parties, sauve la dreiture le Rei et autrui, oveques le seel à la dite Perronnele.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quatre, le lundi, jor de feste saint Vincent.</w:t>
      </w:r>
    </w:p>
    <w:p w14:paraId="7507AE23" w14:textId="2DBD0C2A" w:rsidR="00042DB5" w:rsidRPr="005806D3" w:rsidRDefault="00042DB5" w:rsidP="00770BFA">
      <w:pPr>
        <w:pBdr>
          <w:bottom w:val="single" w:sz="12" w:space="1" w:color="auto"/>
        </w:pBdr>
        <w:spacing w:line="276" w:lineRule="auto"/>
        <w:jc w:val="both"/>
        <w:rPr>
          <w:rFonts w:asciiTheme="majorHAnsi" w:eastAsia="Times New Roman" w:hAnsiTheme="majorHAnsi" w:cstheme="majorHAnsi"/>
          <w:lang w:val="fr-FR" w:eastAsia="en-GB"/>
        </w:rPr>
      </w:pPr>
    </w:p>
    <w:p w14:paraId="26FF8949" w14:textId="1664D909" w:rsidR="00417153" w:rsidRPr="005806D3" w:rsidRDefault="00417153" w:rsidP="00770BFA">
      <w:pPr>
        <w:spacing w:line="276" w:lineRule="auto"/>
        <w:jc w:val="both"/>
        <w:rPr>
          <w:rFonts w:asciiTheme="majorHAnsi" w:eastAsia="Times New Roman" w:hAnsiTheme="majorHAnsi" w:cstheme="majorHAnsi"/>
          <w:lang w:val="fr-FR" w:eastAsia="en-GB"/>
        </w:rPr>
      </w:pPr>
    </w:p>
    <w:p w14:paraId="35E6E318" w14:textId="68AA1355" w:rsidR="00417153" w:rsidRPr="005806D3" w:rsidRDefault="002E39B6" w:rsidP="00770BFA">
      <w:pPr>
        <w:spacing w:line="276" w:lineRule="auto"/>
        <w:jc w:val="both"/>
        <w:rPr>
          <w:rFonts w:asciiTheme="majorHAnsi" w:eastAsia="Times New Roman" w:hAnsiTheme="majorHAnsi" w:cstheme="majorHAnsi"/>
          <w:lang w:val="fr-FR" w:eastAsia="en-GB"/>
        </w:rPr>
      </w:pPr>
      <w:hyperlink r:id="rId26" w:history="1">
        <w:r w:rsidR="00417153" w:rsidRPr="005806D3">
          <w:rPr>
            <w:rStyle w:val="Hyperlink"/>
            <w:rFonts w:asciiTheme="majorHAnsi" w:eastAsia="Times New Roman" w:hAnsiTheme="majorHAnsi" w:cstheme="majorHAnsi"/>
            <w:lang w:val="fr-FR" w:eastAsia="en-GB"/>
          </w:rPr>
          <w:t>https://www.unicaen.fr/scripta/ead.html?id=scripta&amp;c=scripta_sc_1315&amp;qid=sdx_q14&amp;pddn-nbres=42</w:t>
        </w:r>
      </w:hyperlink>
    </w:p>
    <w:p w14:paraId="64A2E74D" w14:textId="01953172" w:rsidR="00417153" w:rsidRPr="005806D3" w:rsidRDefault="00417153" w:rsidP="00770BFA">
      <w:pPr>
        <w:spacing w:line="276" w:lineRule="auto"/>
        <w:jc w:val="both"/>
        <w:rPr>
          <w:rFonts w:asciiTheme="majorHAnsi" w:eastAsia="Times New Roman" w:hAnsiTheme="majorHAnsi" w:cstheme="majorHAnsi"/>
          <w:lang w:val="fr-FR" w:eastAsia="en-GB"/>
        </w:rPr>
      </w:pPr>
    </w:p>
    <w:p w14:paraId="53968854" w14:textId="6999C136" w:rsidR="00417153" w:rsidRPr="005806D3" w:rsidRDefault="00417153"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1285</w:t>
      </w:r>
    </w:p>
    <w:p w14:paraId="52DE9D29" w14:textId="77777777" w:rsidR="009F32E2" w:rsidRPr="005806D3" w:rsidRDefault="009F32E2"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lastRenderedPageBreak/>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1315 », dans SCRIPTA. Base des actes normands médiévaux, dir. Pierre Bauduin, Caen, CRAHAM-MRSH, 2010-2019. [En ligne] https://www.unicaen.fr/scripta/acte/1315</w:t>
      </w:r>
    </w:p>
    <w:p w14:paraId="4A962DED" w14:textId="377A566D" w:rsidR="00417153" w:rsidRPr="005806D3" w:rsidRDefault="00417153" w:rsidP="00770BFA">
      <w:pPr>
        <w:spacing w:line="276" w:lineRule="auto"/>
        <w:jc w:val="both"/>
        <w:rPr>
          <w:rFonts w:asciiTheme="majorHAnsi" w:eastAsia="Times New Roman" w:hAnsiTheme="majorHAnsi" w:cstheme="majorHAnsi"/>
          <w:lang w:val="fr-FR" w:eastAsia="en-GB"/>
        </w:rPr>
      </w:pPr>
    </w:p>
    <w:p w14:paraId="61FE3416" w14:textId="6B04347F" w:rsidR="009F32E2" w:rsidRPr="005806D3" w:rsidRDefault="009F32E2"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verront, le baillif de Caaen, saluz. Comme contenz fust meu, par devant nos, entre hommes ennorables et discrez le déen et le chapitre de Baiex, d’une partie, et mestre Michil de Cortonne, clerc, de l’autre, sus la diesme de Lachon, que le dit déein et chapitre ont tenu, bien et en paes, els et lor devantiers, quarante anz et plus, si lor voloit demandeir le dit Nichole par aucunes resons que il disoit, saechent touz que, en la parfin,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xml:space="preserve"> quatre vinz et chinq, le merqredi devant la Nativité seint Jehan Baptiste, les parties soffisanment présentes par devant nos, le dit Michiel, de sa bone volenté, sanz porforcement, mist tout le contenz devant dit en dit et en l’ordenance du devant dit déen à fer, en haut et bas, sa pleinère volenté en toutes choses, en teil manière que le dit déein doit dire son dit à la segonde assise de Caen, par devant nos le ballif, se le terme n’est à l’origine du consentement des parties. Et por le dit et l’ordenance du dit déen tenir et fermement gardeir, le dit Michiel obliga, par devant nos, touz ses biens muebles et immuebles présenz et à venir, où que il soient, et rendre touz les couz et les damaeges que les diz déein et chapitre y auroient par la défaute de ceste paes tenir. E en renoncha à tout priviliège pris et à prendre, et à toute grâce otroiée et a troier, et à toute autre exception, et de fet et droit, par quei ceste paes porroit estre dépéciée ou retargié. En tesmoig de la queil chose, nos, à le requeste des parties, avon fet metre en ceste letre le seel de la balliee de Caen, sauve la dreiture le Rey et l’autri. </w:t>
      </w:r>
      <w:commentRangeStart w:id="4"/>
      <w:r w:rsidRPr="005806D3">
        <w:rPr>
          <w:rFonts w:asciiTheme="majorHAnsi" w:eastAsia="Times New Roman" w:hAnsiTheme="majorHAnsi" w:cstheme="majorHAnsi"/>
          <w:color w:val="555555"/>
          <w:shd w:val="clear" w:color="auto" w:fill="FFFFFF"/>
          <w:lang w:val="fr-FR" w:eastAsia="en-GB"/>
        </w:rPr>
        <w:t>Ce</w:t>
      </w:r>
      <w:commentRangeEnd w:id="4"/>
      <w:r w:rsidR="004327D7" w:rsidRPr="005806D3">
        <w:rPr>
          <w:rStyle w:val="CommentReference"/>
        </w:rPr>
        <w:commentReference w:id="4"/>
      </w:r>
      <w:r w:rsidRPr="005806D3">
        <w:rPr>
          <w:rFonts w:asciiTheme="majorHAnsi" w:eastAsia="Times New Roman" w:hAnsiTheme="majorHAnsi" w:cstheme="majorHAnsi"/>
          <w:color w:val="555555"/>
          <w:shd w:val="clear" w:color="auto" w:fill="FFFFFF"/>
          <w:lang w:val="fr-FR" w:eastAsia="en-GB"/>
        </w:rPr>
        <w:t xml:space="preserve"> fu fet l’an et le jor devant diz.</w:t>
      </w:r>
    </w:p>
    <w:p w14:paraId="6B5266D7" w14:textId="07CC87B8" w:rsidR="009F32E2" w:rsidRPr="005806D3" w:rsidRDefault="009F32E2" w:rsidP="00770BFA">
      <w:pPr>
        <w:pBdr>
          <w:bottom w:val="single" w:sz="12" w:space="1" w:color="auto"/>
        </w:pBdr>
        <w:spacing w:line="276" w:lineRule="auto"/>
        <w:jc w:val="both"/>
        <w:rPr>
          <w:rFonts w:asciiTheme="majorHAnsi" w:eastAsia="Times New Roman" w:hAnsiTheme="majorHAnsi" w:cstheme="majorHAnsi"/>
          <w:lang w:val="fr-FR" w:eastAsia="en-GB"/>
        </w:rPr>
      </w:pPr>
    </w:p>
    <w:p w14:paraId="4D45558C" w14:textId="7E8DA1BD" w:rsidR="009F32E2" w:rsidRPr="005806D3" w:rsidRDefault="009F32E2" w:rsidP="00770BFA">
      <w:pPr>
        <w:spacing w:line="276" w:lineRule="auto"/>
        <w:jc w:val="both"/>
        <w:rPr>
          <w:rFonts w:asciiTheme="majorHAnsi" w:eastAsia="Times New Roman" w:hAnsiTheme="majorHAnsi" w:cstheme="majorHAnsi"/>
          <w:lang w:val="fr-FR" w:eastAsia="en-GB"/>
        </w:rPr>
      </w:pPr>
    </w:p>
    <w:p w14:paraId="1A82D1D0" w14:textId="114C9008" w:rsidR="00A508F6" w:rsidRPr="005806D3" w:rsidRDefault="002E39B6" w:rsidP="00770BFA">
      <w:pPr>
        <w:spacing w:line="276" w:lineRule="auto"/>
        <w:jc w:val="both"/>
        <w:rPr>
          <w:rFonts w:asciiTheme="majorHAnsi" w:eastAsia="Times New Roman" w:hAnsiTheme="majorHAnsi" w:cstheme="majorHAnsi"/>
          <w:lang w:val="fr-FR" w:eastAsia="en-GB"/>
        </w:rPr>
      </w:pPr>
      <w:hyperlink r:id="rId27" w:history="1">
        <w:r w:rsidR="00A508F6" w:rsidRPr="005806D3">
          <w:rPr>
            <w:rStyle w:val="Hyperlink"/>
            <w:rFonts w:asciiTheme="majorHAnsi" w:eastAsia="Times New Roman" w:hAnsiTheme="majorHAnsi" w:cstheme="majorHAnsi"/>
            <w:lang w:val="fr-FR" w:eastAsia="en-GB"/>
          </w:rPr>
          <w:t>https://www.unicaen.fr/scripta/ead.html?id=scripta&amp;c=scripta_sc_1316&amp;qid=sdx_q14&amp;pddn-nbres=42</w:t>
        </w:r>
      </w:hyperlink>
    </w:p>
    <w:p w14:paraId="6F59E48C" w14:textId="60B37948" w:rsidR="00A508F6" w:rsidRPr="005806D3" w:rsidRDefault="00A508F6" w:rsidP="00770BFA">
      <w:pPr>
        <w:spacing w:line="276" w:lineRule="auto"/>
        <w:jc w:val="both"/>
        <w:rPr>
          <w:rFonts w:asciiTheme="majorHAnsi" w:eastAsia="Times New Roman" w:hAnsiTheme="majorHAnsi" w:cstheme="majorHAnsi"/>
          <w:lang w:val="fr-FR" w:eastAsia="en-GB"/>
        </w:rPr>
      </w:pPr>
    </w:p>
    <w:p w14:paraId="6040B8B0" w14:textId="318667C8" w:rsidR="00A508F6" w:rsidRPr="005806D3" w:rsidRDefault="00A508F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1285</w:t>
      </w:r>
    </w:p>
    <w:p w14:paraId="4119FA7D" w14:textId="77777777" w:rsidR="00A508F6" w:rsidRPr="005806D3" w:rsidRDefault="00A508F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1316 », dans SCRIPTA. Base des actes normands médiévaux, dir. Pierre Bauduin, Caen, CRAHAM-MRSH, 2010-2019. [En ligne] https://www.unicaen.fr/scripta/acte/1316</w:t>
      </w:r>
    </w:p>
    <w:p w14:paraId="0C4822C0" w14:textId="658F95D0" w:rsidR="00A508F6" w:rsidRPr="005806D3" w:rsidRDefault="00A508F6" w:rsidP="00770BFA">
      <w:pPr>
        <w:spacing w:line="276" w:lineRule="auto"/>
        <w:jc w:val="both"/>
        <w:rPr>
          <w:rFonts w:asciiTheme="majorHAnsi" w:eastAsia="Times New Roman" w:hAnsiTheme="majorHAnsi" w:cstheme="majorHAnsi"/>
          <w:lang w:val="fr-FR" w:eastAsia="en-GB"/>
        </w:rPr>
      </w:pPr>
    </w:p>
    <w:p w14:paraId="47C70B16" w14:textId="77777777" w:rsidR="00E435F2" w:rsidRPr="005806D3" w:rsidRDefault="00E435F2"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verront ces présentes letres, le ballif de Caen, saluz en nostre Seignor. Saechent tuit que, comme contenz fust meu entre hennorables hommes le déein et le chapitre de Baiex, d’une part, et Michiel de Cortonne, sire de Lachon, de l’autre, sus la tierche gerbe de Lachon, à qui la tierche gerbe de droit apartenoit et devoit apartenir, ou au déein ou au chapitre de Baiex de sus diz, ou au devant dit Michiel de Cortonne, et les devant dites parties sus cest contenz se fussent mises, haut et bas, en dit et en l’ordenance de ennorable homme mestre Robert de Bentecort, déein de Baiex, à fere sa volenté du tout en tout du contenz devant dit, et eussent pramis iceles parties que il tendroient et garderoient le dit et l’ordenance du dit déein que il prononceroit sus le dit contenz, haut et bas, segont sa volente: à la parfin, en </w:t>
      </w:r>
      <w:r w:rsidRPr="005806D3">
        <w:rPr>
          <w:rFonts w:asciiTheme="majorHAnsi" w:eastAsia="Times New Roman" w:hAnsiTheme="majorHAnsi" w:cstheme="majorHAnsi"/>
          <w:color w:val="555555"/>
          <w:shd w:val="clear" w:color="auto" w:fill="FFFFFF"/>
          <w:lang w:val="fr-FR" w:eastAsia="en-GB"/>
        </w:rPr>
        <w:lastRenderedPageBreak/>
        <w:t>l’assise de Caen, qui fu l’an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chinq, el mois de novembre, le mardi après la feste saint Martin d’yver, présenz le dit Michiel de Cortonne por soi, d’une part, et monsour Sohier Vincent, prestre, rector de l’iglise de Listée, procurator establi du chapitre devant dit por icels comme procureor de l’autre, le dit mestre Robert de Bertencort, déein de Baiex, oiés et veues dilaugement les resons d’une partie et d’autre, et ou conseil de bones genz et de saeges genz, si comme il disoit, son dit et l’ordenance, dist et prononça par devant nous sur le contenz de sus dit en ceste manière : c’est assaveir, que la tierce gerbe de la diesme de Lachon est du chapitre de Baiex, et apartient au dit chapitre de droit, tant par letres que par la longue sésine d’eus et de lors prédécessors, et de cels de qui il ont cause, et que le devant dit Michiel de Cortonne n’a en cele nul droit, ne ne puet en icelle nul droit réclamer ; et dist, par son dit, que il restablisse au dit chapitre de Baiex huit gerbes que il prist de la dite tierce gerbe, et, en signe de cen, que il despoilla le dit chapitre des huit gerbes à tort, que il ressesisse des huit gerbes le dit chapitre et les leus où eles furent prises, dedens la première assise de Caen procheine à venir. En tesmoig de la queile chose, nos avon mis le seel de la ballie de Caaen à cestes présentes letres, sauve la dreiture le Rei. Ce fu donné l’an de grâce, en l’assise et el jor devant diz.</w:t>
      </w:r>
    </w:p>
    <w:p w14:paraId="5073407A" w14:textId="26879B42" w:rsidR="00A508F6" w:rsidRPr="005806D3" w:rsidRDefault="00A508F6" w:rsidP="00770BFA">
      <w:pPr>
        <w:pBdr>
          <w:bottom w:val="single" w:sz="12" w:space="1" w:color="auto"/>
        </w:pBdr>
        <w:spacing w:line="276" w:lineRule="auto"/>
        <w:jc w:val="both"/>
        <w:rPr>
          <w:rFonts w:asciiTheme="majorHAnsi" w:eastAsia="Times New Roman" w:hAnsiTheme="majorHAnsi" w:cstheme="majorHAnsi"/>
          <w:lang w:val="fr-FR" w:eastAsia="en-GB"/>
        </w:rPr>
      </w:pPr>
    </w:p>
    <w:p w14:paraId="75B79F0B" w14:textId="722509EC" w:rsidR="00E435F2" w:rsidRPr="005806D3" w:rsidRDefault="00E435F2" w:rsidP="00770BFA">
      <w:pPr>
        <w:spacing w:line="276" w:lineRule="auto"/>
        <w:jc w:val="both"/>
        <w:rPr>
          <w:rFonts w:asciiTheme="majorHAnsi" w:eastAsia="Times New Roman" w:hAnsiTheme="majorHAnsi" w:cstheme="majorHAnsi"/>
          <w:lang w:val="fr-FR" w:eastAsia="en-GB"/>
        </w:rPr>
      </w:pPr>
    </w:p>
    <w:p w14:paraId="11FA9B4C" w14:textId="65F6F470" w:rsidR="00E435F2" w:rsidRPr="005806D3" w:rsidRDefault="002E39B6" w:rsidP="00770BFA">
      <w:pPr>
        <w:spacing w:line="276" w:lineRule="auto"/>
        <w:jc w:val="both"/>
        <w:rPr>
          <w:rFonts w:asciiTheme="majorHAnsi" w:eastAsia="Times New Roman" w:hAnsiTheme="majorHAnsi" w:cstheme="majorHAnsi"/>
          <w:lang w:val="fr-FR" w:eastAsia="en-GB"/>
        </w:rPr>
      </w:pPr>
      <w:hyperlink r:id="rId28" w:history="1">
        <w:r w:rsidR="00E435F2" w:rsidRPr="005806D3">
          <w:rPr>
            <w:rStyle w:val="Hyperlink"/>
            <w:rFonts w:asciiTheme="majorHAnsi" w:eastAsia="Times New Roman" w:hAnsiTheme="majorHAnsi" w:cstheme="majorHAnsi"/>
            <w:lang w:val="fr-FR" w:eastAsia="en-GB"/>
          </w:rPr>
          <w:t>https://www.unicaen.fr/scripta/ead.html?id=scripta&amp;c=scripta_sc_1321&amp;qid=sdx_q14&amp;pddn-nbres=42</w:t>
        </w:r>
      </w:hyperlink>
    </w:p>
    <w:p w14:paraId="53A9C25B" w14:textId="4475B55E" w:rsidR="00E435F2" w:rsidRPr="005806D3" w:rsidRDefault="00E435F2" w:rsidP="00770BFA">
      <w:pPr>
        <w:spacing w:line="276" w:lineRule="auto"/>
        <w:jc w:val="both"/>
        <w:rPr>
          <w:rFonts w:asciiTheme="majorHAnsi" w:eastAsia="Times New Roman" w:hAnsiTheme="majorHAnsi" w:cstheme="majorHAnsi"/>
          <w:lang w:val="fr-FR" w:eastAsia="en-GB"/>
        </w:rPr>
      </w:pPr>
    </w:p>
    <w:p w14:paraId="72BB9FC0" w14:textId="5F5EF2C0" w:rsidR="00E435F2" w:rsidRPr="005806D3" w:rsidRDefault="00E435F2"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1284</w:t>
      </w:r>
    </w:p>
    <w:p w14:paraId="3C6A5BBF" w14:textId="77777777" w:rsidR="00F04FF9" w:rsidRPr="005806D3" w:rsidRDefault="00F04FF9"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1321 », dans SCRIPTA. Base des actes normands médiévaux, dir. Pierre Bauduin, Caen, CRAHAM-MRSH, 2010-2019. [En ligne] https://www.unicaen.fr/scripta/acte/1321</w:t>
      </w:r>
    </w:p>
    <w:p w14:paraId="58938B9C" w14:textId="69C71093" w:rsidR="004127C4" w:rsidRPr="005806D3" w:rsidRDefault="004127C4" w:rsidP="00770BFA">
      <w:pPr>
        <w:spacing w:line="276" w:lineRule="auto"/>
        <w:jc w:val="both"/>
        <w:rPr>
          <w:rFonts w:asciiTheme="majorHAnsi" w:eastAsia="Times New Roman" w:hAnsiTheme="majorHAnsi" w:cstheme="majorHAnsi"/>
          <w:lang w:val="fr-FR" w:eastAsia="en-GB"/>
        </w:rPr>
      </w:pPr>
    </w:p>
    <w:p w14:paraId="6F4FB3BB" w14:textId="77777777" w:rsidR="00F04FF9" w:rsidRPr="005806D3" w:rsidRDefault="00F04FF9"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verront le visconte de Baiex, saluz. Saechiez que Dyenise, feme Henri de Maigny, de la parroisse de Gueron, establie par devant mey, le dit Henri, son mari, présent, donnant li auctorité de jurer, jura par devant mei, sus les saintes evvangieles, et pramist par sa fey, o l’auctorité de son mari, et de sa bone volenté, que ele ne demandera douaere ne autre chose, et que ele riens ne réclamera desorénavant en vint et deuls souz de Torneis et un chapon d’anuel rente, qui sunt pris d’an en an, par la main de Johan Yvon, oveques son hommaige, à Noel unze solz et un chapon, et à la feste de la Nativité saint Johan Baptiste unze solz, en un herbergaege assis en la parroisse de Saint Lou de Baiex, jouste le masuaige as hers Michiel Sebrien, d’une partie, et le masuaige Johan Beitcerveise, par la reson de Thomasse, sa femme, de l’autre ; por cen que le dit Henri, son mari, les a venduz, à fin et à héritaige, par le consentement de lie et par la volenté, au chapitre de l’iglise Nostre Dame de Baiex por quatorze livres de Torneis que il a eu du dit chapitre, de quiex il se tient bien por paié : à tenir, à aveir, à posseer à fin et à héritaige le dit anuel rente au dit chapitre et à lor successors, et à cels qui auront cause du dit chapitre, et tout le dreit, la justice et la seignorie que le dit Henri aveit, et povet, et deveit aver el dit herbergaege, sanz contredit, sanz réclaim et sanz empeechement </w:t>
      </w:r>
      <w:r w:rsidRPr="005806D3">
        <w:rPr>
          <w:rFonts w:asciiTheme="majorHAnsi" w:eastAsia="Times New Roman" w:hAnsiTheme="majorHAnsi" w:cstheme="majorHAnsi"/>
          <w:color w:val="555555"/>
          <w:shd w:val="clear" w:color="auto" w:fill="FFFFFF"/>
          <w:lang w:val="fr-FR" w:eastAsia="en-GB"/>
        </w:rPr>
        <w:lastRenderedPageBreak/>
        <w:t>de la dite Dyonise et de ses hers. Et la dite Dyonise, o l’auctorité de son mari et de sa bone volenté, jura par devant mei à cen tenir ferm et estable à touz jors ; et renonça por lie et por ses hers à tout le dreit que ele aveit, et povet, et deveit aveir el dit anuel rente, et el dit herbergaege, sanz réclamance fere. Et en tesmoig de cen, ceste letre est seelée du seel de la visconté de Baiex, à la requeste des parties, sauve la dreiture le Rei et autrui, oveques le seel de la dite Dyonise.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quatre, le lundi devant la feste de la décollation saint Johan.</w:t>
      </w:r>
    </w:p>
    <w:p w14:paraId="14D3BA3C" w14:textId="2FA4C0BA" w:rsidR="00F04FF9" w:rsidRPr="005806D3" w:rsidRDefault="00F04FF9" w:rsidP="00770BFA">
      <w:pPr>
        <w:pBdr>
          <w:bottom w:val="single" w:sz="12" w:space="1" w:color="auto"/>
        </w:pBdr>
        <w:spacing w:line="276" w:lineRule="auto"/>
        <w:jc w:val="both"/>
        <w:rPr>
          <w:rFonts w:asciiTheme="majorHAnsi" w:eastAsia="Times New Roman" w:hAnsiTheme="majorHAnsi" w:cstheme="majorHAnsi"/>
          <w:lang w:val="fr-FR" w:eastAsia="en-GB"/>
        </w:rPr>
      </w:pPr>
    </w:p>
    <w:p w14:paraId="1D9813A0" w14:textId="468BDFE3" w:rsidR="00467B26" w:rsidRPr="005806D3" w:rsidRDefault="00467B26" w:rsidP="00770BFA">
      <w:pPr>
        <w:spacing w:line="276" w:lineRule="auto"/>
        <w:jc w:val="both"/>
        <w:rPr>
          <w:rFonts w:asciiTheme="majorHAnsi" w:eastAsia="Times New Roman" w:hAnsiTheme="majorHAnsi" w:cstheme="majorHAnsi"/>
          <w:lang w:val="fr-FR" w:eastAsia="en-GB"/>
        </w:rPr>
      </w:pPr>
    </w:p>
    <w:p w14:paraId="7F18D8FC" w14:textId="1C6A18B7" w:rsidR="00963700" w:rsidRPr="005806D3" w:rsidRDefault="002E39B6" w:rsidP="00770BFA">
      <w:pPr>
        <w:spacing w:line="276" w:lineRule="auto"/>
        <w:jc w:val="both"/>
        <w:rPr>
          <w:rFonts w:asciiTheme="majorHAnsi" w:eastAsia="Times New Roman" w:hAnsiTheme="majorHAnsi" w:cstheme="majorHAnsi"/>
          <w:lang w:val="fr-FR" w:eastAsia="en-GB"/>
        </w:rPr>
      </w:pPr>
      <w:hyperlink r:id="rId29" w:history="1">
        <w:r w:rsidR="00963700" w:rsidRPr="005806D3">
          <w:rPr>
            <w:rStyle w:val="Hyperlink"/>
            <w:rFonts w:asciiTheme="majorHAnsi" w:eastAsia="Times New Roman" w:hAnsiTheme="majorHAnsi" w:cstheme="majorHAnsi"/>
            <w:lang w:val="fr-FR" w:eastAsia="en-GB"/>
          </w:rPr>
          <w:t>https://www.unicaen.fr/scripta/ead.html?id=scripta&amp;c=scripta_sc_1324&amp;qid=sdx_q14&amp;pddn-nbres=42</w:t>
        </w:r>
      </w:hyperlink>
    </w:p>
    <w:p w14:paraId="03EA9EE1" w14:textId="7B24DD4B" w:rsidR="00963700" w:rsidRPr="005806D3" w:rsidRDefault="00963700" w:rsidP="00770BFA">
      <w:pPr>
        <w:spacing w:line="276" w:lineRule="auto"/>
        <w:jc w:val="both"/>
        <w:rPr>
          <w:rFonts w:asciiTheme="majorHAnsi" w:eastAsia="Times New Roman" w:hAnsiTheme="majorHAnsi" w:cstheme="majorHAnsi"/>
          <w:lang w:val="fr-FR" w:eastAsia="en-GB"/>
        </w:rPr>
      </w:pPr>
    </w:p>
    <w:p w14:paraId="504A7357" w14:textId="12193A6A" w:rsidR="00963700" w:rsidRPr="005806D3" w:rsidRDefault="00963700"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1284</w:t>
      </w:r>
    </w:p>
    <w:p w14:paraId="422BA700" w14:textId="77777777" w:rsidR="00963700" w:rsidRPr="005806D3" w:rsidRDefault="00963700"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1324 », dans SCRIPTA. Base des actes normands médiévaux, dir. Pierre Bauduin, Caen, CRAHAM-MRSH, 2010-2019. [En ligne] https://www.unicaen.fr/scripta/acte/1324</w:t>
      </w:r>
    </w:p>
    <w:p w14:paraId="6CE2B0E6" w14:textId="492CB24F" w:rsidR="00963700" w:rsidRPr="005806D3" w:rsidRDefault="00963700" w:rsidP="00770BFA">
      <w:pPr>
        <w:spacing w:line="276" w:lineRule="auto"/>
        <w:jc w:val="both"/>
        <w:rPr>
          <w:rFonts w:asciiTheme="majorHAnsi" w:eastAsia="Times New Roman" w:hAnsiTheme="majorHAnsi" w:cstheme="majorHAnsi"/>
          <w:lang w:val="fr-FR" w:eastAsia="en-GB"/>
        </w:rPr>
      </w:pPr>
    </w:p>
    <w:p w14:paraId="0B0E7857" w14:textId="77777777" w:rsidR="00963700" w:rsidRPr="005806D3" w:rsidRDefault="00963700"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verrunt, le visconte de Baiex, saluz. Sachiez que Johane, femme Raol de Luiseex, de la parroisse Saint Martin de la Porte, establie par devant mei, le dit Raol, son mari, présent, donnant li auctorité de jurer, jura par devant mei et dist par son serement que ele riens ne demandera ne ne fera demandeir, par lie ne par autre, et que ele ne metra empeechement nul, ne ne fera metre en nulle manière desorénavant, par raison de mariaige, ne de douaere, ne d’autre chose, en chinq souz de Torneis d’anueil rente, par cen que ledit Raol, son mari, les a venduz à fin et à héritaege, par l’otrei et par le consentement de lie au chapitre de l’iglise Nostre Dame de Baiex, por sexante solz de Torneis que il a eu et recheu du dit chapitre, des quiex il se tient bien por paié ; à prendre et à receveir les diz chinq solz de Torneis d’anuel rente desorénavant, d’an en an, à Noel au dit chapitre et à ses successors, en un masuaege que le dit Raol tient et porseit, par la reson de la dite Johanne, sa femme, assis à Baiex en la rue Bien Venu entre le masuaege Johanne La Verriere, de l’une partie, et le masuaege Marie, qui fu femme Rogier de quies le chantre, de l’autre, par la main deu tenant le dit masuaege. Et la devant dite Johanne jura par devant mei, de sa bone volenté, sanz contreignement nul, à cen tenir ferm et estable au dit chapitre de Baiex, et renonça à tout fait de droit et de costume, et à tout priviliège de croiz prise et à prendre ; et à toutes exceptions par qui le présent marchi porreit estre empeeschi. En tesmoig de cen, ceste letre est seelée du seel de la visconté de Baiex, à la requeste des parties, sauve la dreiture le Rei </w:t>
      </w:r>
      <w:commentRangeStart w:id="5"/>
      <w:r w:rsidRPr="005806D3">
        <w:rPr>
          <w:rFonts w:asciiTheme="majorHAnsi" w:eastAsia="Times New Roman" w:hAnsiTheme="majorHAnsi" w:cstheme="majorHAnsi"/>
          <w:color w:val="555555"/>
          <w:shd w:val="clear" w:color="auto" w:fill="FFFFFF"/>
          <w:lang w:val="fr-FR" w:eastAsia="en-GB"/>
        </w:rPr>
        <w:t>et</w:t>
      </w:r>
      <w:commentRangeEnd w:id="5"/>
      <w:r w:rsidR="00A4384D" w:rsidRPr="005806D3">
        <w:rPr>
          <w:rStyle w:val="CommentReference"/>
        </w:rPr>
        <w:commentReference w:id="5"/>
      </w:r>
      <w:r w:rsidRPr="005806D3">
        <w:rPr>
          <w:rFonts w:asciiTheme="majorHAnsi" w:eastAsia="Times New Roman" w:hAnsiTheme="majorHAnsi" w:cstheme="majorHAnsi"/>
          <w:color w:val="555555"/>
          <w:shd w:val="clear" w:color="auto" w:fill="FFFFFF"/>
          <w:lang w:val="fr-FR" w:eastAsia="en-GB"/>
        </w:rPr>
        <w:t xml:space="preserve"> à autrui, oveques le seel de la dite Johanne. Ce fu fet en l’an de grâce mil cc. quatre vinz et treis, le samedi, jor de feste nostre Dame en mars.</w:t>
      </w:r>
    </w:p>
    <w:p w14:paraId="52C16DF2" w14:textId="24498BB8" w:rsidR="00963700" w:rsidRPr="005806D3" w:rsidRDefault="00963700" w:rsidP="00770BFA">
      <w:pPr>
        <w:pBdr>
          <w:bottom w:val="single" w:sz="12" w:space="1" w:color="auto"/>
        </w:pBdr>
        <w:spacing w:line="276" w:lineRule="auto"/>
        <w:jc w:val="both"/>
        <w:rPr>
          <w:rFonts w:asciiTheme="majorHAnsi" w:eastAsia="Times New Roman" w:hAnsiTheme="majorHAnsi" w:cstheme="majorHAnsi"/>
          <w:lang w:val="fr-FR" w:eastAsia="en-GB"/>
        </w:rPr>
      </w:pPr>
    </w:p>
    <w:p w14:paraId="2147C0D2" w14:textId="053ABB54" w:rsidR="00963700" w:rsidRPr="005806D3" w:rsidRDefault="00963700" w:rsidP="00770BFA">
      <w:pPr>
        <w:spacing w:line="276" w:lineRule="auto"/>
        <w:jc w:val="both"/>
        <w:rPr>
          <w:rFonts w:asciiTheme="majorHAnsi" w:eastAsia="Times New Roman" w:hAnsiTheme="majorHAnsi" w:cstheme="majorHAnsi"/>
          <w:lang w:val="fr-FR" w:eastAsia="en-GB"/>
        </w:rPr>
      </w:pPr>
    </w:p>
    <w:p w14:paraId="39313732" w14:textId="510F44A9" w:rsidR="008261B7" w:rsidRPr="005806D3" w:rsidRDefault="002E39B6" w:rsidP="00770BFA">
      <w:pPr>
        <w:spacing w:line="276" w:lineRule="auto"/>
        <w:jc w:val="both"/>
        <w:rPr>
          <w:rFonts w:asciiTheme="majorHAnsi" w:eastAsia="Times New Roman" w:hAnsiTheme="majorHAnsi" w:cstheme="majorHAnsi"/>
          <w:lang w:val="fr-FR" w:eastAsia="en-GB"/>
        </w:rPr>
      </w:pPr>
      <w:hyperlink r:id="rId30" w:history="1">
        <w:r w:rsidR="008261B7" w:rsidRPr="005806D3">
          <w:rPr>
            <w:rStyle w:val="Hyperlink"/>
            <w:rFonts w:asciiTheme="majorHAnsi" w:eastAsia="Times New Roman" w:hAnsiTheme="majorHAnsi" w:cstheme="majorHAnsi"/>
            <w:lang w:val="fr-FR" w:eastAsia="en-GB"/>
          </w:rPr>
          <w:t>https://www.unicaen.fr/scripta/ead.html?id=scripta&amp;c=scripta_sc_1327&amp;qid=sdx_q14&amp;pddn-nbres=42</w:t>
        </w:r>
      </w:hyperlink>
    </w:p>
    <w:p w14:paraId="1853FBEE" w14:textId="03D45533" w:rsidR="008261B7" w:rsidRPr="005806D3" w:rsidRDefault="008261B7" w:rsidP="00770BFA">
      <w:pPr>
        <w:spacing w:line="276" w:lineRule="auto"/>
        <w:jc w:val="both"/>
        <w:rPr>
          <w:rFonts w:asciiTheme="majorHAnsi" w:eastAsia="Times New Roman" w:hAnsiTheme="majorHAnsi" w:cstheme="majorHAnsi"/>
          <w:lang w:val="fr-FR" w:eastAsia="en-GB"/>
        </w:rPr>
      </w:pPr>
    </w:p>
    <w:p w14:paraId="03D52AFF" w14:textId="1556741D" w:rsidR="008261B7" w:rsidRPr="005806D3" w:rsidRDefault="008261B7"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1285</w:t>
      </w:r>
    </w:p>
    <w:p w14:paraId="464BB214" w14:textId="77777777" w:rsidR="0038335D" w:rsidRPr="005806D3" w:rsidRDefault="0038335D"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1327 », dans SCRIPTA. Base des actes normands médiévaux, dir. Pierre Bauduin, Caen, CRAHAM-MRSH, 2010-2019. [En ligne] https://www.unicaen.fr/scripta/acte/1327</w:t>
      </w:r>
    </w:p>
    <w:p w14:paraId="30B12692" w14:textId="05501CE1" w:rsidR="008261B7" w:rsidRPr="005806D3" w:rsidRDefault="008261B7" w:rsidP="00770BFA">
      <w:pPr>
        <w:spacing w:line="276" w:lineRule="auto"/>
        <w:jc w:val="both"/>
        <w:rPr>
          <w:rFonts w:asciiTheme="majorHAnsi" w:eastAsia="Times New Roman" w:hAnsiTheme="majorHAnsi" w:cstheme="majorHAnsi"/>
          <w:lang w:val="fr-FR" w:eastAsia="en-GB"/>
        </w:rPr>
      </w:pPr>
    </w:p>
    <w:p w14:paraId="34C1B5ED" w14:textId="77777777" w:rsidR="0038335D" w:rsidRPr="005806D3" w:rsidRDefault="0038335D"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verront, le visconte de Baiex, saluz. Sachiez que Guillame Harenc, de la parroisse de la Ferière Harenc, establi par devant mei, recogneut que il a vendu à fin au chapitre Nostre Dame de Baiex, por sis livres et quinze solz de Torneis que il a eu du dit chapitre et receuz, des quiex il s’est tenu à paié par devant mei, c’est assaveir, unze solz et quatre deniers Torneis, quatre pains, quatre capons et quarante œus d’anuel rente, qui sunt pris d’an en an, c’est assaveir, par la main Guillame de Lestie, oveques son hommaege, cinq solz à la feste saint Michiel en septembre, seze deniers à la feste saint Symon et saint Jude, deuls pains, dels capons à Noel, et vint œus à Pasques, en deuls pièces de terre assises el terroor de Champeax, des queiles l’une est assise en la deile qui est apelée les Costiz Harenc, entre le doit de Bertrée et la terre Robert Estiemble, et l’autre pièce est assise en la deile que l’en apele le camp deu Teil, joste la terre Johan de Lestie, d’une partie, et le quemin le Rey, de l’autre ; et par la main Johan Mazeline, oveques son hommaege, cinq solz à la feste saint Michiel en septembre, deuls pains, dels capons à Noel, et vint œus à Pasques, en une pièce de terre assise en dit terroor, entre le doit Bertrée et la terre Villame de Lestie ; à tenir, à aveir, à posseer, à fin et à héritaige, les diz anues rentes au dit chapitre et à lor successors, et toute la seignorie et la justice que le dit Guillame aveit et poveit aveir es dites pièches de terre, sanz réclamance du dit Guillame et de ses hers, franchement, paisiblement, et quitement de toutes choses apartenantes au dit Guillame et à ses hers ; et le dit Guillame et ses hers sunt tenuz et serunt desorénavant le dit anuel rente deu tout au dit chapitre et à lor successors, por les diz deniers, garantir et deffendre contre touz, et le dit chapitre et lor successors garden (?) de touz damaeges, ou eschangier, en lor propre héritaige, où que il seit, souffisanment, se mestier esteit. Et, en tesmoig de cen, ceste letre est seelée deu seel de la visconté de Baiex, à la requeste des parties, sauve la dreiture le Rei et autrui, oveques le seel au dit Guillame.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chinq, le mardi après le dyemence que len chante Misericordia Domini.</w:t>
      </w:r>
    </w:p>
    <w:p w14:paraId="18044651" w14:textId="77777777" w:rsidR="00CE157A" w:rsidRPr="005806D3" w:rsidRDefault="00CE157A" w:rsidP="00770BFA">
      <w:pPr>
        <w:pBdr>
          <w:bottom w:val="single" w:sz="12" w:space="1" w:color="auto"/>
        </w:pBdr>
        <w:spacing w:line="276" w:lineRule="auto"/>
        <w:jc w:val="both"/>
        <w:rPr>
          <w:rFonts w:asciiTheme="majorHAnsi" w:eastAsia="Times New Roman" w:hAnsiTheme="majorHAnsi" w:cstheme="majorHAnsi"/>
          <w:lang w:val="fr-FR" w:eastAsia="en-GB"/>
        </w:rPr>
      </w:pPr>
    </w:p>
    <w:p w14:paraId="189F9629" w14:textId="222F65C2" w:rsidR="00963700" w:rsidRPr="005806D3" w:rsidRDefault="00963700" w:rsidP="00770BFA">
      <w:pPr>
        <w:spacing w:line="276" w:lineRule="auto"/>
        <w:jc w:val="both"/>
        <w:rPr>
          <w:rFonts w:asciiTheme="majorHAnsi" w:eastAsia="Times New Roman" w:hAnsiTheme="majorHAnsi" w:cstheme="majorHAnsi"/>
          <w:lang w:val="fr-FR" w:eastAsia="en-GB"/>
        </w:rPr>
      </w:pPr>
    </w:p>
    <w:p w14:paraId="0F5F78C1" w14:textId="774A8E69" w:rsidR="00CE157A" w:rsidRPr="005806D3" w:rsidRDefault="002E39B6" w:rsidP="00770BFA">
      <w:pPr>
        <w:spacing w:line="276" w:lineRule="auto"/>
        <w:jc w:val="both"/>
        <w:rPr>
          <w:rFonts w:asciiTheme="majorHAnsi" w:eastAsia="Times New Roman" w:hAnsiTheme="majorHAnsi" w:cstheme="majorHAnsi"/>
          <w:lang w:val="fr-FR" w:eastAsia="en-GB"/>
        </w:rPr>
      </w:pPr>
      <w:hyperlink r:id="rId31" w:history="1">
        <w:r w:rsidR="00CE157A" w:rsidRPr="005806D3">
          <w:rPr>
            <w:rStyle w:val="Hyperlink"/>
            <w:rFonts w:asciiTheme="majorHAnsi" w:eastAsia="Times New Roman" w:hAnsiTheme="majorHAnsi" w:cstheme="majorHAnsi"/>
            <w:lang w:val="fr-FR" w:eastAsia="en-GB"/>
          </w:rPr>
          <w:t>https://www.unicaen.fr/scripta/ead.html?id=scripta&amp;c=scripta_sc_1355&amp;qid=sdx_q14&amp;pddn-nbres=42</w:t>
        </w:r>
      </w:hyperlink>
    </w:p>
    <w:p w14:paraId="35F727C6" w14:textId="6BA36D9A" w:rsidR="00CE157A" w:rsidRPr="005806D3" w:rsidRDefault="00CE157A" w:rsidP="00770BFA">
      <w:pPr>
        <w:spacing w:line="276" w:lineRule="auto"/>
        <w:jc w:val="both"/>
        <w:rPr>
          <w:rFonts w:asciiTheme="majorHAnsi" w:eastAsia="Times New Roman" w:hAnsiTheme="majorHAnsi" w:cstheme="majorHAnsi"/>
          <w:lang w:val="fr-FR" w:eastAsia="en-GB"/>
        </w:rPr>
      </w:pPr>
    </w:p>
    <w:p w14:paraId="77B08BCD" w14:textId="337D5C91" w:rsidR="00CE157A" w:rsidRPr="005806D3" w:rsidRDefault="00CE157A"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1285</w:t>
      </w:r>
    </w:p>
    <w:p w14:paraId="23D3A758" w14:textId="77777777" w:rsidR="00B85AD7" w:rsidRPr="005806D3" w:rsidRDefault="00B85AD7"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1355 », dans SCRIPTA. Base des actes normands médiévaux, dir. Pierre Bauduin, Caen, CRAHAM-MRSH, 2010-2019. [En ligne] https://www.unicaen.fr/scripta/acte/1355</w:t>
      </w:r>
    </w:p>
    <w:p w14:paraId="6B54F858" w14:textId="0E6F4BEB" w:rsidR="00CE157A" w:rsidRPr="005806D3" w:rsidRDefault="00CE157A" w:rsidP="00770BFA">
      <w:pPr>
        <w:spacing w:line="276" w:lineRule="auto"/>
        <w:jc w:val="both"/>
        <w:rPr>
          <w:rFonts w:asciiTheme="majorHAnsi" w:eastAsia="Times New Roman" w:hAnsiTheme="majorHAnsi" w:cstheme="majorHAnsi"/>
          <w:lang w:val="fr-FR" w:eastAsia="en-GB"/>
        </w:rPr>
      </w:pPr>
    </w:p>
    <w:p w14:paraId="1E9EBFB3" w14:textId="77777777" w:rsidR="00B85AD7" w:rsidRPr="005806D3" w:rsidRDefault="00B85AD7"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lastRenderedPageBreak/>
        <w:t>A touz cels qui ces letres verrunt et orrunt, le visconte de Baiex, saluz. Sachiez que madame Perronnele, jadis femme monseignor Guillame de Raigny, chevalier, establi par devant mei, recognut que ele a vendu, afin et à héritage, par le consentement de Raol de Raigny, escuier, et de mon seignor Nichole de Raigny, persone de Barbeville, ses fiz, à home ennorable mestre Adam de Paris, chanoine et archediacre en l’iglise de Baiex, c’est assaveir, sept sestiers et une mine d’aveine, à la mesure de Saint Geoire jouste Auney, d’anuel rente, qui sunt pris d’an en an es fruiz de une porcion de la disme deu terroor de Saint Geoire joste Auney, à la feste saint Michiel en septembre, par la main mon seignor Jehan de Tessel, chevalier et de ses hers, la queile porcion len apele la disme au seignor de Tessel, por vint et sis livres de Torneis que ele a eu deu dit chanoine, des quiex ele s’est tenue à paiée par devant mei : à tenir, à aver, à posseer affin et à héritage les diz sept sestiers et une mine d’avene d’anuel rente au dit mestre Adam et à ses hers, et à touz aiiant cause de lui, et toute la seignorie, la justice et le dreit que la dite madame Perronnele aveit et poveit aveir en la dite porcion de la dite disme, sanz réclamance de la dite madame Perronnelle et (de ses hers) des diz Raol, et Nichole, et de lor hers, franchement, et quitement, et paisiblement de toutes choses, sauve la dreiture au chier seignor. Et les diz Perronnele, Raol et Nichole, et lor hers, sunt tenus desorénavant le dit anuel rente de la dite aveine en la dite porcion de la dite disme, par la main deu dit chevalier et de ses hers, au dit mestre Adam et à ses hers garantir et défendre contre touz, descombrer et fornir d’an en an, et le dit mestre Adam et ses hers, et touz aiiant cause de lui, garder en de touz damages, ou eschangier en lor propre héritage, où que il seit, soufisamment, se mestier esteit, et chescun por le tout. Et en tesmoig de cen, ceste letre est seelée deu seel de la visconté de Baiex, à la requeste des parties, sauve la dreiture le Rey et autrui, oveques les seaaux des diz Perronnele, Raol et Nichole.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quatre, le vendresdi devant la feste saint Grégoire, en meis de marz.</w:t>
      </w:r>
    </w:p>
    <w:p w14:paraId="5EC036A8" w14:textId="12F079ED" w:rsidR="00B85AD7" w:rsidRPr="005806D3" w:rsidRDefault="00B85AD7" w:rsidP="00770BFA">
      <w:pPr>
        <w:pBdr>
          <w:bottom w:val="single" w:sz="12" w:space="1" w:color="auto"/>
        </w:pBdr>
        <w:spacing w:line="276" w:lineRule="auto"/>
        <w:jc w:val="both"/>
        <w:rPr>
          <w:rFonts w:asciiTheme="majorHAnsi" w:eastAsia="Times New Roman" w:hAnsiTheme="majorHAnsi" w:cstheme="majorHAnsi"/>
          <w:lang w:val="fr-FR" w:eastAsia="en-GB"/>
        </w:rPr>
      </w:pPr>
    </w:p>
    <w:p w14:paraId="3BC3F888" w14:textId="77777777" w:rsidR="00CE157A" w:rsidRPr="005806D3" w:rsidRDefault="00CE157A" w:rsidP="00770BFA">
      <w:pPr>
        <w:spacing w:line="276" w:lineRule="auto"/>
        <w:jc w:val="both"/>
        <w:rPr>
          <w:rFonts w:asciiTheme="majorHAnsi" w:eastAsia="Times New Roman" w:hAnsiTheme="majorHAnsi" w:cstheme="majorHAnsi"/>
          <w:lang w:val="fr-FR" w:eastAsia="en-GB"/>
        </w:rPr>
      </w:pPr>
    </w:p>
    <w:p w14:paraId="1E8F9988" w14:textId="79D8EBBE" w:rsidR="00B62586" w:rsidRPr="005806D3" w:rsidRDefault="002E39B6" w:rsidP="00770BFA">
      <w:pPr>
        <w:spacing w:line="276" w:lineRule="auto"/>
        <w:jc w:val="both"/>
        <w:rPr>
          <w:rFonts w:asciiTheme="majorHAnsi" w:eastAsia="Times New Roman" w:hAnsiTheme="majorHAnsi" w:cstheme="majorHAnsi"/>
          <w:lang w:val="fr-FR" w:eastAsia="en-GB"/>
        </w:rPr>
      </w:pPr>
      <w:hyperlink r:id="rId32" w:history="1">
        <w:r w:rsidR="00B62586" w:rsidRPr="005806D3">
          <w:rPr>
            <w:rStyle w:val="Hyperlink"/>
            <w:rFonts w:asciiTheme="majorHAnsi" w:eastAsia="Times New Roman" w:hAnsiTheme="majorHAnsi" w:cstheme="majorHAnsi"/>
            <w:lang w:val="fr-FR" w:eastAsia="en-GB"/>
          </w:rPr>
          <w:t>https://www.unicaen.fr/scripta/ead.html?id=scripta&amp;c=scripta_sc_1346&amp;qid=sdx_q14&amp;pddn-nbres=42</w:t>
        </w:r>
      </w:hyperlink>
    </w:p>
    <w:p w14:paraId="14C2E5D4" w14:textId="4A9DBE0C" w:rsidR="00B62586" w:rsidRPr="005806D3" w:rsidRDefault="00B62586" w:rsidP="00770BFA">
      <w:pPr>
        <w:spacing w:line="276" w:lineRule="auto"/>
        <w:jc w:val="both"/>
        <w:rPr>
          <w:rFonts w:asciiTheme="majorHAnsi" w:eastAsia="Times New Roman" w:hAnsiTheme="majorHAnsi" w:cstheme="majorHAnsi"/>
          <w:lang w:val="fr-FR" w:eastAsia="en-GB"/>
        </w:rPr>
      </w:pPr>
    </w:p>
    <w:p w14:paraId="2090AB9A" w14:textId="1D2DBCCE" w:rsidR="00B62586" w:rsidRPr="005806D3" w:rsidRDefault="00B6258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1287</w:t>
      </w:r>
    </w:p>
    <w:p w14:paraId="4C345166" w14:textId="77777777" w:rsidR="00B62586" w:rsidRPr="005806D3" w:rsidRDefault="00B6258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1346 », dans SCRIPTA. Base des actes normands médiévaux, dir. Pierre Bauduin, Caen, CRAHAM-MRSH, 2010-2019. [En ligne] https://www.unicaen.fr/scripta/acte/1346</w:t>
      </w:r>
    </w:p>
    <w:p w14:paraId="7EB0F71C" w14:textId="10502B2A" w:rsidR="00B62586" w:rsidRPr="005806D3" w:rsidRDefault="00B62586" w:rsidP="00770BFA">
      <w:pPr>
        <w:spacing w:line="276" w:lineRule="auto"/>
        <w:jc w:val="both"/>
        <w:rPr>
          <w:rFonts w:asciiTheme="majorHAnsi" w:eastAsia="Times New Roman" w:hAnsiTheme="majorHAnsi" w:cstheme="majorHAnsi"/>
          <w:lang w:val="fr-FR" w:eastAsia="en-GB"/>
        </w:rPr>
      </w:pPr>
    </w:p>
    <w:p w14:paraId="1D1AC041" w14:textId="77777777" w:rsidR="00947D95" w:rsidRPr="005806D3" w:rsidRDefault="00947D9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ceuls qui ces letres verront, le baillif de Caen, saluz. Comme Guillame d’Amayé, clerc, fust obligié au chapitre de l’iglise Nostre Dame de Baiex en treze livres de Torneis, si comme il est contenu en une letre seelée deu seel de la viscontei de Baiex, sachies que nos, pour la deffaute deu paiement de la dete devant dite, avon baillié et assignié au dit chapitre, c’est assaveir quatre pièces de terre assises en terreor de Sainte Croiz de Grentonne, desqueles l’une pièce, qui contient une vergiee et demiee de terre, assise à la Rue Braouse, entre la terre Guillame de Caron, d’une part, et la terre Johan Labbe, de l’autre part ; de rechief, une pièce, </w:t>
      </w:r>
      <w:r w:rsidRPr="005806D3">
        <w:rPr>
          <w:rFonts w:asciiTheme="majorHAnsi" w:eastAsia="Times New Roman" w:hAnsiTheme="majorHAnsi" w:cstheme="majorHAnsi"/>
          <w:color w:val="555555"/>
          <w:shd w:val="clear" w:color="auto" w:fill="FFFFFF"/>
          <w:lang w:val="fr-FR" w:eastAsia="en-GB"/>
        </w:rPr>
        <w:lastRenderedPageBreak/>
        <w:t xml:space="preserve">qui contient la meitié d’une vergée et demie de terre, assise à la Vée de Colomp, entre la terre </w:t>
      </w:r>
      <w:commentRangeStart w:id="6"/>
      <w:r w:rsidRPr="005806D3">
        <w:rPr>
          <w:rFonts w:asciiTheme="majorHAnsi" w:eastAsia="Times New Roman" w:hAnsiTheme="majorHAnsi" w:cstheme="majorHAnsi"/>
          <w:color w:val="555555"/>
          <w:shd w:val="clear" w:color="auto" w:fill="FFFFFF"/>
          <w:lang w:val="fr-FR" w:eastAsia="en-GB"/>
        </w:rPr>
        <w:t xml:space="preserve">as </w:t>
      </w:r>
      <w:commentRangeEnd w:id="6"/>
      <w:r w:rsidR="00DD4F79" w:rsidRPr="005806D3">
        <w:rPr>
          <w:rStyle w:val="CommentReference"/>
        </w:rPr>
        <w:commentReference w:id="6"/>
      </w:r>
      <w:r w:rsidRPr="005806D3">
        <w:rPr>
          <w:rFonts w:asciiTheme="majorHAnsi" w:eastAsia="Times New Roman" w:hAnsiTheme="majorHAnsi" w:cstheme="majorHAnsi"/>
          <w:color w:val="555555"/>
          <w:shd w:val="clear" w:color="auto" w:fill="FFFFFF"/>
          <w:lang w:val="fr-FR" w:eastAsia="en-GB"/>
        </w:rPr>
        <w:t xml:space="preserve">hers Raol Rogier, d’une part, et la terre Henri Maheut, de l’autre part ; item, une pièce, qui contient les treis parz d’une vergiee de terre, assise en la dele de Callouai, entre la terre </w:t>
      </w:r>
      <w:commentRangeStart w:id="7"/>
      <w:r w:rsidRPr="005806D3">
        <w:rPr>
          <w:rFonts w:asciiTheme="majorHAnsi" w:eastAsia="Times New Roman" w:hAnsiTheme="majorHAnsi" w:cstheme="majorHAnsi"/>
          <w:color w:val="555555"/>
          <w:shd w:val="clear" w:color="auto" w:fill="FFFFFF"/>
          <w:lang w:val="fr-FR" w:eastAsia="en-GB"/>
        </w:rPr>
        <w:t>au</w:t>
      </w:r>
      <w:commentRangeEnd w:id="7"/>
      <w:r w:rsidR="006A7A13" w:rsidRPr="005806D3">
        <w:rPr>
          <w:rStyle w:val="CommentReference"/>
        </w:rPr>
        <w:commentReference w:id="7"/>
      </w:r>
      <w:r w:rsidRPr="005806D3">
        <w:rPr>
          <w:rFonts w:asciiTheme="majorHAnsi" w:eastAsia="Times New Roman" w:hAnsiTheme="majorHAnsi" w:cstheme="majorHAnsi"/>
          <w:color w:val="555555"/>
          <w:shd w:val="clear" w:color="auto" w:fill="FFFFFF"/>
          <w:lang w:val="fr-FR" w:eastAsia="en-GB"/>
        </w:rPr>
        <w:t xml:space="preserve"> dit Guillame d’Amayé, d’une part, et la terre Thomas Beau Vallet, de l’autre part ; item, une pièce de terre, assise en la dele des Londeles, entre la terre Robert Laloignie, d’une part, et la terre Henri Veisin, de l’autre ; item, un sestier de forment, à la mesure de Sainte Croiz de Grentonne, en mois de septembre, deux gelines, deux deniers Torneis à Noel, vint oes, et deux deniers Torneis à Pasques, d’anuel rente, à prendre chescun an, en quatre pièces de terre assises en dit terroor, desqueles l’une pièce, contenant une vergiee et demie de terre, est assise à la voie deu Mostier, entre la terre as hers Raol Rogier, d’une part, et la terre Renoulf de Rosel, de l’autre part ; item, une pièce, contenant une vergiee et la quarte partie d’une vergiee, est assise en la dele des Routiz, entre la terre Herneys deu Moustier, d’une part, et la terre au dit Renoulf de Rosel, de l’autre part ; item, une pièce de terre, contenant la moitié d’une vergée et demie de terre, est assise as deux Mares, entre la terre </w:t>
      </w:r>
      <w:commentRangeStart w:id="8"/>
      <w:r w:rsidRPr="005806D3">
        <w:rPr>
          <w:rFonts w:asciiTheme="majorHAnsi" w:eastAsia="Times New Roman" w:hAnsiTheme="majorHAnsi" w:cstheme="majorHAnsi"/>
          <w:color w:val="555555"/>
          <w:shd w:val="clear" w:color="auto" w:fill="FFFFFF"/>
          <w:lang w:val="fr-FR" w:eastAsia="en-GB"/>
        </w:rPr>
        <w:t xml:space="preserve">de </w:t>
      </w:r>
      <w:commentRangeEnd w:id="8"/>
      <w:r w:rsidR="00F33C62" w:rsidRPr="005806D3">
        <w:rPr>
          <w:rStyle w:val="CommentReference"/>
        </w:rPr>
        <w:commentReference w:id="8"/>
      </w:r>
      <w:r w:rsidRPr="005806D3">
        <w:rPr>
          <w:rFonts w:asciiTheme="majorHAnsi" w:eastAsia="Times New Roman" w:hAnsiTheme="majorHAnsi" w:cstheme="majorHAnsi"/>
          <w:color w:val="555555"/>
          <w:shd w:val="clear" w:color="auto" w:fill="FFFFFF"/>
          <w:lang w:val="fr-FR" w:eastAsia="en-GB"/>
        </w:rPr>
        <w:t>l’aumosne Sainte Croiz de Grentonne, d’une part, et la terre monseignor Herbert d’Aigniaux, chevalier, de l’autre part ; item, une pièce, contenant la moitié d’une vergée et demie de terre, en la dele deu Sevel, entre la terre Thomas Beau Vallet, d’une part, et la terre as hers Helyes Dingye, de l’autre part : laquele terre et laquele rente devant diz nos avon fet jurer et aprésagier, par les serement de prodes hommes, pour la somme d’argent devant dite ; à tenir, et à avoir, et apporseer, par dreit héritage, les quatre pièces de terre et la rente, chescun an as diz termes, es quatre pièces de terre devant dites, si comme eles s’estendent en lonc et en lei, o tel justice et o tel seignorie, comme le dit Guillame d’Amayé i avoit et avoir povoit au dit chapitre, ona cels qui aroient cause dels portanz ces letres, bien et empes, sanz contredit nul. Et, en tesmoing de cen, nous avon seelé ceste letre deu seel de la baillie de Caen, annexié à la letre devant dite, sauve la dreiture le Roi et autrui. Ce fu fet en l’an de grâce mil cc. iiij</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et sept, le mercresdi devant la sainte Croiz en may.</w:t>
      </w:r>
    </w:p>
    <w:p w14:paraId="6E949710" w14:textId="6025B1CE" w:rsidR="00B62586" w:rsidRPr="005806D3" w:rsidRDefault="00B62586" w:rsidP="00770BFA">
      <w:pPr>
        <w:pBdr>
          <w:bottom w:val="single" w:sz="12" w:space="1" w:color="auto"/>
        </w:pBdr>
        <w:spacing w:line="276" w:lineRule="auto"/>
        <w:jc w:val="both"/>
        <w:rPr>
          <w:rFonts w:asciiTheme="majorHAnsi" w:eastAsia="Times New Roman" w:hAnsiTheme="majorHAnsi" w:cstheme="majorHAnsi"/>
          <w:lang w:val="fr-FR" w:eastAsia="en-GB"/>
        </w:rPr>
      </w:pPr>
    </w:p>
    <w:p w14:paraId="302FA0AF" w14:textId="77777777" w:rsidR="00B62586" w:rsidRPr="005806D3" w:rsidRDefault="00B62586" w:rsidP="00770BFA">
      <w:pPr>
        <w:spacing w:line="276" w:lineRule="auto"/>
        <w:jc w:val="both"/>
        <w:rPr>
          <w:rFonts w:asciiTheme="majorHAnsi" w:eastAsia="Times New Roman" w:hAnsiTheme="majorHAnsi" w:cstheme="majorHAnsi"/>
          <w:lang w:val="fr-FR" w:eastAsia="en-GB"/>
        </w:rPr>
      </w:pPr>
    </w:p>
    <w:p w14:paraId="3BDC93B9" w14:textId="69EE82B2" w:rsidR="00345F1F" w:rsidRPr="005806D3" w:rsidRDefault="002E39B6" w:rsidP="00770BFA">
      <w:pPr>
        <w:spacing w:line="276" w:lineRule="auto"/>
        <w:jc w:val="both"/>
        <w:rPr>
          <w:rFonts w:asciiTheme="majorHAnsi" w:eastAsia="Times New Roman" w:hAnsiTheme="majorHAnsi" w:cstheme="majorHAnsi"/>
          <w:lang w:val="fr-FR" w:eastAsia="en-GB"/>
        </w:rPr>
      </w:pPr>
      <w:hyperlink r:id="rId33" w:history="1">
        <w:r w:rsidR="00880597" w:rsidRPr="005806D3">
          <w:rPr>
            <w:rStyle w:val="Hyperlink"/>
            <w:rFonts w:asciiTheme="majorHAnsi" w:eastAsia="Times New Roman" w:hAnsiTheme="majorHAnsi" w:cstheme="majorHAnsi"/>
            <w:lang w:val="fr-FR" w:eastAsia="en-GB"/>
          </w:rPr>
          <w:t>https://www.unicaen.fr/scripta/ead.html?id=scripta</w:t>
        </w:r>
      </w:hyperlink>
    </w:p>
    <w:p w14:paraId="181BF328" w14:textId="77777777" w:rsidR="00345F1F" w:rsidRPr="005806D3" w:rsidRDefault="00345F1F" w:rsidP="00770BFA">
      <w:pPr>
        <w:spacing w:line="276" w:lineRule="auto"/>
        <w:jc w:val="both"/>
        <w:rPr>
          <w:rFonts w:asciiTheme="majorHAnsi" w:eastAsia="Times New Roman" w:hAnsiTheme="majorHAnsi" w:cstheme="majorHAnsi"/>
          <w:lang w:val="fr-FR" w:eastAsia="en-GB"/>
        </w:rPr>
      </w:pPr>
    </w:p>
    <w:p w14:paraId="7821CD41" w14:textId="14D4754E" w:rsidR="007A757B"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 xml:space="preserve">1287 </w:t>
      </w:r>
    </w:p>
    <w:p w14:paraId="2289AB2F"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1268 », dans SCRIPTA. Base des actes normands médiévaux, dir. Pierre Bauduin, Caen, CRAHAM-MRSH, 2010-2019. [En ligne] https://www.unicaen.fr/scripta/acte/1268</w:t>
      </w:r>
    </w:p>
    <w:p w14:paraId="1678F78E" w14:textId="77777777" w:rsidR="00E574AB" w:rsidRPr="005806D3" w:rsidRDefault="00E574AB" w:rsidP="00770BFA">
      <w:pPr>
        <w:spacing w:line="276" w:lineRule="auto"/>
        <w:jc w:val="both"/>
        <w:rPr>
          <w:rFonts w:asciiTheme="majorHAnsi" w:hAnsiTheme="majorHAnsi" w:cstheme="majorHAnsi"/>
        </w:rPr>
      </w:pPr>
    </w:p>
    <w:p w14:paraId="39BDAF05" w14:textId="77777777" w:rsidR="00345F1F" w:rsidRPr="005806D3" w:rsidRDefault="00345F1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verrunt, le visconte de Baiex, saluz. Sachiez que Thomas deu Puiz, de la parroisse Saint Syphorien de Baiex, establi par devant mei, recogneut que il a vendu et déleissie deu tout afin, par le consentement de Aaliz, sa femme, et de Soupire Touse Mosque, au chapitre Nostre Dame de Baiex, pour cinquante solz de Torneis que il a eu d’els, desquiex il s’est tenu deu tout pour paié par devant mei, cest assaver cinq sols de Torneis et une gelline d’anuel rente, à prendre et à aver la meitié des diz deniers à la Nativité saint Jehan Baptiste, et à Noel l’autre meiti et la dite gelline, en un masuage assis en la dite parroisse, joste le masuage </w:t>
      </w:r>
      <w:r w:rsidRPr="005806D3">
        <w:rPr>
          <w:rFonts w:asciiTheme="majorHAnsi" w:eastAsia="Times New Roman" w:hAnsiTheme="majorHAnsi" w:cstheme="majorHAnsi"/>
          <w:color w:val="555555"/>
          <w:shd w:val="clear" w:color="auto" w:fill="FFFFFF"/>
          <w:lang w:val="fr-FR" w:eastAsia="en-GB"/>
        </w:rPr>
        <w:lastRenderedPageBreak/>
        <w:t>Johan le Machier, d’une partie, et le masuage Pierres le Roussel, de l’autre : à tenir, à aver, à porsseer affin le dit anuel rente audit chapitre et à lor successors, o tout le dreit, la justice et la seignorie que les diz Thommas, Aaliz et Soupire aveient et poveient aver eu dit masuage, franchement, quitement, bien et em paiz, sanz contredit des diz Thommas, Aaliz et Soupire, et de lor hers. Et le dit Thommas et ses hers sunt tenus et deivent au dit chapitre et à lor successors le dit anuel rente fornir, et le dit dreit garantir et deffendre contre touz, et garder les en de touz damages, ou eschangier en lor propre héritage où que il seit, souffisamment, se mestier esteit. Et la dite Aaliz jura par devant nos mei, o l’auctorité de son mari, sus les sainctes evvangiles, et pramist par sa fey à cen tenir ferm et estable à tous jors jourz, et que ele n’ira encontre desorénavant, par reson de mariage encombré, ne de don, ne de escreis, ne de vie, ne de douaire, ne de héritage, ne de autre chose. Et renonça pour lie et pour ses hers à tout le dreit que ele aveit et poveit aver eu dit anuel rente et eu dit masuage, sanz réclamance ferei desorénavant. Et en tesmoig de cen, ceste letre est scelée deu seel de la visconté de Baiex, à la requeste des parties, sauve la dreiture le Rei et autrui, o les seels des diz Thommas, Aaliz et de Soupire. Ce fu fet en l’an de grâce mil ijc quatre vinz et sis, le jeusdi après la feste Nostre Dame en marz.</w:t>
      </w:r>
    </w:p>
    <w:p w14:paraId="3CF021A4" w14:textId="77777777" w:rsidR="00345F1F" w:rsidRPr="005806D3" w:rsidRDefault="00345F1F" w:rsidP="00770BFA">
      <w:pPr>
        <w:spacing w:line="276" w:lineRule="auto"/>
        <w:jc w:val="both"/>
        <w:rPr>
          <w:rFonts w:asciiTheme="majorHAnsi" w:hAnsiTheme="majorHAnsi" w:cstheme="majorHAnsi"/>
        </w:rPr>
      </w:pPr>
    </w:p>
    <w:p w14:paraId="63476DB6"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4648D6DA" w14:textId="77777777" w:rsidR="00E574AB" w:rsidRPr="005806D3" w:rsidRDefault="00E574AB" w:rsidP="00770BFA">
      <w:pPr>
        <w:spacing w:line="276" w:lineRule="auto"/>
        <w:jc w:val="both"/>
        <w:rPr>
          <w:rFonts w:asciiTheme="majorHAnsi" w:hAnsiTheme="majorHAnsi" w:cstheme="majorHAnsi"/>
        </w:rPr>
      </w:pPr>
    </w:p>
    <w:p w14:paraId="73674D12" w14:textId="77777777" w:rsidR="00345F1F" w:rsidRPr="005806D3" w:rsidRDefault="002E39B6" w:rsidP="00770BFA">
      <w:pPr>
        <w:spacing w:line="276" w:lineRule="auto"/>
        <w:jc w:val="both"/>
        <w:rPr>
          <w:rFonts w:asciiTheme="majorHAnsi" w:hAnsiTheme="majorHAnsi" w:cstheme="majorHAnsi"/>
        </w:rPr>
      </w:pPr>
      <w:hyperlink r:id="rId34" w:history="1">
        <w:r w:rsidR="00345F1F" w:rsidRPr="005806D3">
          <w:rPr>
            <w:rStyle w:val="Hyperlink"/>
            <w:rFonts w:asciiTheme="majorHAnsi" w:hAnsiTheme="majorHAnsi" w:cstheme="majorHAnsi"/>
          </w:rPr>
          <w:t>https://www.unicaen.fr/scripta/ead.html?id=scripta&amp;c=scripta_sc_1266&amp;qid=sdx_q4&amp;pddn-nbres=42</w:t>
        </w:r>
      </w:hyperlink>
    </w:p>
    <w:p w14:paraId="5D04B09C" w14:textId="77777777" w:rsidR="00345F1F" w:rsidRPr="005806D3" w:rsidRDefault="00345F1F" w:rsidP="00770BFA">
      <w:pPr>
        <w:spacing w:line="276" w:lineRule="auto"/>
        <w:jc w:val="both"/>
        <w:rPr>
          <w:rFonts w:asciiTheme="majorHAnsi" w:hAnsiTheme="majorHAnsi" w:cstheme="majorHAnsi"/>
        </w:rPr>
      </w:pPr>
    </w:p>
    <w:p w14:paraId="17F8414B" w14:textId="77777777" w:rsidR="00345F1F" w:rsidRPr="005806D3" w:rsidRDefault="00345F1F" w:rsidP="00770BFA">
      <w:pPr>
        <w:spacing w:line="276" w:lineRule="auto"/>
        <w:jc w:val="both"/>
        <w:rPr>
          <w:rFonts w:asciiTheme="majorHAnsi" w:hAnsiTheme="majorHAnsi" w:cstheme="majorHAnsi"/>
        </w:rPr>
      </w:pPr>
      <w:r w:rsidRPr="005806D3">
        <w:rPr>
          <w:rFonts w:asciiTheme="majorHAnsi" w:hAnsiTheme="majorHAnsi" w:cstheme="majorHAnsi"/>
        </w:rPr>
        <w:t>1287</w:t>
      </w:r>
    </w:p>
    <w:p w14:paraId="29ED8DF3" w14:textId="77777777" w:rsidR="00680E95" w:rsidRPr="005806D3" w:rsidRDefault="00680E9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1266 », dans SCRIPTA. Base des actes normands médiévaux, dir. Pierre Bauduin, Caen, CRAHAM-MRSH, 2010-2019. [En ligne] https://www.unicaen.fr/scripta/acte/1266</w:t>
      </w:r>
    </w:p>
    <w:p w14:paraId="196B637E" w14:textId="77777777" w:rsidR="00345F1F" w:rsidRPr="005806D3" w:rsidRDefault="00345F1F" w:rsidP="00770BFA">
      <w:pPr>
        <w:spacing w:line="276" w:lineRule="auto"/>
        <w:jc w:val="both"/>
        <w:rPr>
          <w:rFonts w:asciiTheme="majorHAnsi" w:hAnsiTheme="majorHAnsi" w:cstheme="majorHAnsi"/>
        </w:rPr>
      </w:pPr>
    </w:p>
    <w:p w14:paraId="47D4A5CD" w14:textId="77777777" w:rsidR="00680E95" w:rsidRPr="005806D3" w:rsidRDefault="00680E9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tous cels qui ces letres verrunt, le visconte de Baiex, saluz. Sachiez que Thomas de Cortelais, jadiz fiz Richart de Cortelais, mort, de la parroisse de Molles, establi par devant mei, recognut que il a vendu et deu tout délaissi, affin et à héritage au chapitre de l’iglise Nostre Dame de Baiex, c’est assaver quatre sestiers d’orge et une mine, à la mesure de Sainte Croiz de Grentonne, et une guelline, et diz oes d’anuel rente, que il aveit, et que il aveit à coustume à prendre et à aver d’an en an, c’est assaver les diz quatre sestiers et la mine d’orge à la saint Michiel en septembre, la dite gelline à Noel, et les diz oes à Pasques, par la main jadiz de Guillame Damay de Sainte Croiz de Grentonne, ou de cels qui sunt cause de lui, en la meitié de la diesme deu fieu de la Liserne qui est assis en la parroisse </w:t>
      </w:r>
      <w:commentRangeStart w:id="9"/>
      <w:r w:rsidRPr="005806D3">
        <w:rPr>
          <w:rFonts w:asciiTheme="majorHAnsi" w:eastAsia="Times New Roman" w:hAnsiTheme="majorHAnsi" w:cstheme="majorHAnsi"/>
          <w:color w:val="555555"/>
          <w:shd w:val="clear" w:color="auto" w:fill="FFFFFF"/>
          <w:lang w:val="fr-FR" w:eastAsia="en-GB"/>
        </w:rPr>
        <w:t xml:space="preserve">de </w:t>
      </w:r>
      <w:commentRangeEnd w:id="9"/>
      <w:r w:rsidR="00A7235B" w:rsidRPr="005806D3">
        <w:rPr>
          <w:rStyle w:val="CommentReference"/>
        </w:rPr>
        <w:commentReference w:id="9"/>
      </w:r>
      <w:r w:rsidRPr="005806D3">
        <w:rPr>
          <w:rFonts w:asciiTheme="majorHAnsi" w:eastAsia="Times New Roman" w:hAnsiTheme="majorHAnsi" w:cstheme="majorHAnsi"/>
          <w:color w:val="555555"/>
          <w:shd w:val="clear" w:color="auto" w:fill="FFFFFF"/>
          <w:lang w:val="fr-FR" w:eastAsia="en-GB"/>
        </w:rPr>
        <w:t xml:space="preserve">Sainte Croiz de Grentonne : à tenir, à aver, et à posseer, afin et à héritage tout le dit anuel rente de l’orge, et de la gelline et des oes, en la meitié de la dite diesme deu dit fieu, o tout le dreit, la justice et la seignorie que le dit Thomas i aveit et peust aver desorénavant, au dit chapitre et à lors sussessors, bien et en paiz, franchement et quitement de totes choses, sanz réclamance fere i desorénavant deu dit Thomas et de ses hers, sauve la dreiture </w:t>
      </w:r>
      <w:commentRangeStart w:id="10"/>
      <w:r w:rsidRPr="005806D3">
        <w:rPr>
          <w:rFonts w:asciiTheme="majorHAnsi" w:eastAsia="Times New Roman" w:hAnsiTheme="majorHAnsi" w:cstheme="majorHAnsi"/>
          <w:color w:val="555555"/>
          <w:shd w:val="clear" w:color="auto" w:fill="FFFFFF"/>
          <w:lang w:val="fr-FR" w:eastAsia="en-GB"/>
        </w:rPr>
        <w:t xml:space="preserve">au </w:t>
      </w:r>
      <w:commentRangeEnd w:id="10"/>
      <w:r w:rsidR="00411A82" w:rsidRPr="005806D3">
        <w:rPr>
          <w:rStyle w:val="CommentReference"/>
        </w:rPr>
        <w:commentReference w:id="10"/>
      </w:r>
      <w:r w:rsidRPr="005806D3">
        <w:rPr>
          <w:rFonts w:asciiTheme="majorHAnsi" w:eastAsia="Times New Roman" w:hAnsiTheme="majorHAnsi" w:cstheme="majorHAnsi"/>
          <w:color w:val="555555"/>
          <w:shd w:val="clear" w:color="auto" w:fill="FFFFFF"/>
          <w:lang w:val="fr-FR" w:eastAsia="en-GB"/>
        </w:rPr>
        <w:t xml:space="preserve">chief seignor. Et le dit Thomas et ses hers sunt tenus </w:t>
      </w:r>
      <w:r w:rsidRPr="005806D3">
        <w:rPr>
          <w:rFonts w:asciiTheme="majorHAnsi" w:eastAsia="Times New Roman" w:hAnsiTheme="majorHAnsi" w:cstheme="majorHAnsi"/>
          <w:color w:val="555555"/>
          <w:shd w:val="clear" w:color="auto" w:fill="FFFFFF"/>
          <w:lang w:val="fr-FR" w:eastAsia="en-GB"/>
        </w:rPr>
        <w:lastRenderedPageBreak/>
        <w:t>et deivent desorénavant au dit chapitre et à lors successors le dit anuel rente, o tout le dreit apartenant au dit anuel rente, garantir, défendre, délivrer, et descombrer de touz empeechemenz envers touz et contre touz, por seize livres de Torneis que le dit chapitre en a donné et paié au dit Thomas, desquiex deniers il s’est tenu deu tout por paié par devant mei, ou eschangier allors en lor propre héritage, en quicunques lieu que il soit, souffiesanment, se mestier en esteit. Et en tesmoig de cen, ceste letre est seelée deu seel de la visconté de Baiex, à la requeste des parties, sauve la dreiture le Rei et autrui, oveques le seel au dit Thomas.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ving et sis, le samedi aprè la feste sainte Escolace, virge.</w:t>
      </w:r>
    </w:p>
    <w:p w14:paraId="43E978D2" w14:textId="77777777" w:rsidR="00680E95" w:rsidRPr="005806D3" w:rsidRDefault="00680E95" w:rsidP="00770BFA">
      <w:pPr>
        <w:pBdr>
          <w:bottom w:val="single" w:sz="12" w:space="1" w:color="auto"/>
        </w:pBdr>
        <w:spacing w:line="276" w:lineRule="auto"/>
        <w:jc w:val="both"/>
        <w:rPr>
          <w:rFonts w:asciiTheme="majorHAnsi" w:hAnsiTheme="majorHAnsi" w:cstheme="majorHAnsi"/>
        </w:rPr>
      </w:pPr>
    </w:p>
    <w:p w14:paraId="6ECCF7D6" w14:textId="77777777" w:rsidR="00345F1F" w:rsidRPr="005806D3" w:rsidRDefault="00345F1F" w:rsidP="00770BFA">
      <w:pPr>
        <w:spacing w:line="276" w:lineRule="auto"/>
        <w:jc w:val="both"/>
        <w:rPr>
          <w:rFonts w:asciiTheme="majorHAnsi" w:hAnsiTheme="majorHAnsi" w:cstheme="majorHAnsi"/>
        </w:rPr>
      </w:pPr>
    </w:p>
    <w:p w14:paraId="484CCDFE" w14:textId="77777777" w:rsidR="00680E95" w:rsidRPr="005806D3" w:rsidRDefault="002E39B6" w:rsidP="00770BFA">
      <w:pPr>
        <w:spacing w:line="276" w:lineRule="auto"/>
        <w:jc w:val="both"/>
        <w:rPr>
          <w:rFonts w:asciiTheme="majorHAnsi" w:hAnsiTheme="majorHAnsi" w:cstheme="majorHAnsi"/>
        </w:rPr>
      </w:pPr>
      <w:hyperlink r:id="rId35" w:history="1">
        <w:r w:rsidR="00680E95" w:rsidRPr="005806D3">
          <w:rPr>
            <w:rStyle w:val="Hyperlink"/>
            <w:rFonts w:asciiTheme="majorHAnsi" w:hAnsiTheme="majorHAnsi" w:cstheme="majorHAnsi"/>
          </w:rPr>
          <w:t>https://www.unicaen.fr/scripta/ead.html?id=scripta&amp;c=scripta_sc_1267&amp;qid=sdx_q4&amp;pddn-nbres=42</w:t>
        </w:r>
      </w:hyperlink>
    </w:p>
    <w:p w14:paraId="45876FDA" w14:textId="77777777" w:rsidR="00680E95" w:rsidRPr="005806D3" w:rsidRDefault="00680E95" w:rsidP="00770BFA">
      <w:pPr>
        <w:spacing w:line="276" w:lineRule="auto"/>
        <w:jc w:val="both"/>
        <w:rPr>
          <w:rFonts w:asciiTheme="majorHAnsi" w:hAnsiTheme="majorHAnsi" w:cstheme="majorHAnsi"/>
        </w:rPr>
      </w:pPr>
    </w:p>
    <w:p w14:paraId="77DACB38" w14:textId="77777777" w:rsidR="00680E95" w:rsidRPr="005806D3" w:rsidRDefault="00680E95" w:rsidP="00770BFA">
      <w:pPr>
        <w:spacing w:line="276" w:lineRule="auto"/>
        <w:jc w:val="both"/>
        <w:rPr>
          <w:rFonts w:asciiTheme="majorHAnsi" w:hAnsiTheme="majorHAnsi" w:cstheme="majorHAnsi"/>
        </w:rPr>
      </w:pPr>
      <w:r w:rsidRPr="005806D3">
        <w:rPr>
          <w:rFonts w:asciiTheme="majorHAnsi" w:hAnsiTheme="majorHAnsi" w:cstheme="majorHAnsi"/>
        </w:rPr>
        <w:t>1287</w:t>
      </w:r>
    </w:p>
    <w:p w14:paraId="1FB3190F" w14:textId="77777777" w:rsidR="00680E95" w:rsidRPr="005806D3" w:rsidRDefault="00680E9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1267 », dans SCRIPTA. Base des actes normands médiévaux, dir. Pierre Bauduin, Caen, CRAHAM-MRSH, 2010-2019. [En ligne] https://www.unicaen.fr/scripta/acte/1267</w:t>
      </w:r>
    </w:p>
    <w:p w14:paraId="34D515B6" w14:textId="77777777" w:rsidR="00680E95" w:rsidRPr="005806D3" w:rsidRDefault="00680E95" w:rsidP="00770BFA">
      <w:pPr>
        <w:spacing w:line="276" w:lineRule="auto"/>
        <w:jc w:val="both"/>
        <w:rPr>
          <w:rFonts w:asciiTheme="majorHAnsi" w:hAnsiTheme="majorHAnsi" w:cstheme="majorHAnsi"/>
        </w:rPr>
      </w:pPr>
    </w:p>
    <w:p w14:paraId="6DAEC8F9" w14:textId="7342926F" w:rsidR="00680E95" w:rsidRPr="005806D3" w:rsidRDefault="00680E95" w:rsidP="00770BFA">
      <w:pPr>
        <w:spacing w:line="276" w:lineRule="auto"/>
        <w:jc w:val="both"/>
        <w:rPr>
          <w:rFonts w:asciiTheme="majorHAnsi" w:eastAsia="Times New Roman" w:hAnsiTheme="majorHAnsi" w:cstheme="majorHAnsi"/>
          <w:color w:val="555555"/>
          <w:shd w:val="clear" w:color="auto" w:fill="FFFFFF"/>
          <w:lang w:val="fr-FR" w:eastAsia="en-GB"/>
        </w:rPr>
      </w:pPr>
      <w:r w:rsidRPr="005806D3">
        <w:rPr>
          <w:rFonts w:asciiTheme="majorHAnsi" w:eastAsia="Times New Roman" w:hAnsiTheme="majorHAnsi" w:cstheme="majorHAnsi"/>
          <w:color w:val="555555"/>
          <w:shd w:val="clear" w:color="auto" w:fill="FFFFFF"/>
          <w:lang w:val="fr-FR" w:eastAsia="en-GB"/>
        </w:rPr>
        <w:t xml:space="preserve">A touz cels qui ces letres verrunt, le visconte de Baiex, saluz. Sachiez que Thomas de Cortelais, jadiz fiz Richart de Cortelais, mort, de la parroisse de Molles, establi par devant mei, recognut que il a vendu, afin et à héritage au chapitre de l’église Nostre Dame de Baiex, por seze livres de Torneis que il a eu deu dit chapitre ou de lor commandement et receu, desquiex deniers le dit Thomas s’est tenu deu tout por paié par devant mei, c’est assaver quatre sestiers et une mine d’orge, à la mesure de Sainte Croiz de Grentonne, et une gelline d’anuel rente que ledit Thomas aveit et prenneit d’an en an à ces deux termes, c’est assaver le dit orge à la saint Michiel en septembre, et la dite gelline à Noel, en la diesme que l’abbeesse et le couvent de Cordeillogn ont en la parroisse de Sainte Croiz de Grentonne, en fieu de la Liserne : à tenir, à aver et porsseer, afin et à héritage, le dit anuel rente deu dit orge et de la dite gelline en la dite diesme, o tout le dreit, la justice et la seignorie apartenant au dit anuel rente, au dit chapitre et a lor successors, bien et em paiz, franchement et quitement de totes choses, sanz réclaim desorénavant deu dit Thomas et de ses hers, sauve la dreiture au chief seignor. Et le dit Thomas et ses hers sunt tenus et deivent desorénavant au dit chapitre et lors successors le dit anuel rente en la dite diesme garantir et défendre contre touz, ou escangier alors en lor propre héritage, en quiconques lieu que il soit, souffiezamment, se </w:t>
      </w:r>
      <w:commentRangeStart w:id="11"/>
      <w:r w:rsidRPr="005806D3">
        <w:rPr>
          <w:rFonts w:asciiTheme="majorHAnsi" w:eastAsia="Times New Roman" w:hAnsiTheme="majorHAnsi" w:cstheme="majorHAnsi"/>
          <w:color w:val="555555"/>
          <w:shd w:val="clear" w:color="auto" w:fill="FFFFFF"/>
          <w:lang w:val="fr-FR" w:eastAsia="en-GB"/>
        </w:rPr>
        <w:t xml:space="preserve">mestier </w:t>
      </w:r>
      <w:commentRangeEnd w:id="11"/>
      <w:r w:rsidR="00E06C39" w:rsidRPr="005806D3">
        <w:rPr>
          <w:rStyle w:val="CommentReference"/>
        </w:rPr>
        <w:commentReference w:id="11"/>
      </w:r>
      <w:r w:rsidRPr="005806D3">
        <w:rPr>
          <w:rFonts w:asciiTheme="majorHAnsi" w:eastAsia="Times New Roman" w:hAnsiTheme="majorHAnsi" w:cstheme="majorHAnsi"/>
          <w:color w:val="555555"/>
          <w:shd w:val="clear" w:color="auto" w:fill="FFFFFF"/>
          <w:lang w:val="fr-FR" w:eastAsia="en-GB"/>
        </w:rPr>
        <w:t>en estoit. Et en tesmoig de cen, ceste letre est seelée deu seel de la visconté de Baiex, à la requeste des parties, sauve la dreiture le Rei et autrui, oveques le seel au dit Thomas. Ce fu fait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sis, le vendresdi après la mie Caresme.</w:t>
      </w:r>
    </w:p>
    <w:p w14:paraId="5BF89C31" w14:textId="1489373B" w:rsidR="000652D6" w:rsidRPr="005806D3" w:rsidRDefault="000652D6" w:rsidP="00770BFA">
      <w:pPr>
        <w:pBdr>
          <w:bottom w:val="single" w:sz="12" w:space="1" w:color="auto"/>
        </w:pBdr>
        <w:spacing w:line="276" w:lineRule="auto"/>
        <w:jc w:val="both"/>
        <w:rPr>
          <w:rFonts w:asciiTheme="majorHAnsi" w:eastAsia="Times New Roman" w:hAnsiTheme="majorHAnsi" w:cstheme="majorHAnsi"/>
          <w:color w:val="555555"/>
          <w:shd w:val="clear" w:color="auto" w:fill="FFFFFF"/>
          <w:lang w:val="fr-FR" w:eastAsia="en-GB"/>
        </w:rPr>
      </w:pPr>
    </w:p>
    <w:p w14:paraId="15720791" w14:textId="174662CF" w:rsidR="000652D6" w:rsidRPr="005806D3" w:rsidRDefault="000652D6" w:rsidP="00770BFA">
      <w:pPr>
        <w:spacing w:line="276" w:lineRule="auto"/>
        <w:jc w:val="both"/>
        <w:rPr>
          <w:rFonts w:asciiTheme="majorHAnsi" w:eastAsia="Times New Roman" w:hAnsiTheme="majorHAnsi" w:cstheme="majorHAnsi"/>
          <w:color w:val="555555"/>
          <w:shd w:val="clear" w:color="auto" w:fill="FFFFFF"/>
          <w:lang w:val="fr-FR" w:eastAsia="en-GB"/>
        </w:rPr>
      </w:pPr>
    </w:p>
    <w:p w14:paraId="02496842" w14:textId="22DCBF3A" w:rsidR="000652D6" w:rsidRPr="005806D3" w:rsidRDefault="002E39B6" w:rsidP="00770BFA">
      <w:pPr>
        <w:spacing w:line="276" w:lineRule="auto"/>
        <w:jc w:val="both"/>
        <w:rPr>
          <w:rFonts w:asciiTheme="majorHAnsi" w:eastAsia="Times New Roman" w:hAnsiTheme="majorHAnsi" w:cstheme="majorHAnsi"/>
          <w:lang w:val="fr-FR" w:eastAsia="en-GB"/>
        </w:rPr>
      </w:pPr>
      <w:hyperlink r:id="rId36" w:history="1">
        <w:r w:rsidR="000652D6" w:rsidRPr="005806D3">
          <w:rPr>
            <w:rStyle w:val="Hyperlink"/>
            <w:rFonts w:asciiTheme="majorHAnsi" w:eastAsia="Times New Roman" w:hAnsiTheme="majorHAnsi" w:cstheme="majorHAnsi"/>
            <w:lang w:val="fr-FR" w:eastAsia="en-GB"/>
          </w:rPr>
          <w:t>https://www.unicaen.fr/scripta/ead.html?id=scripta&amp;c=scripta_sc_1350&amp;qid=sdx_q14&amp;pddn-nbres=42</w:t>
        </w:r>
      </w:hyperlink>
    </w:p>
    <w:p w14:paraId="348266E9" w14:textId="2A0A1741" w:rsidR="000652D6" w:rsidRPr="005806D3" w:rsidRDefault="000652D6" w:rsidP="00770BFA">
      <w:pPr>
        <w:spacing w:line="276" w:lineRule="auto"/>
        <w:jc w:val="both"/>
        <w:rPr>
          <w:rFonts w:asciiTheme="majorHAnsi" w:eastAsia="Times New Roman" w:hAnsiTheme="majorHAnsi" w:cstheme="majorHAnsi"/>
          <w:lang w:val="fr-FR" w:eastAsia="en-GB"/>
        </w:rPr>
      </w:pPr>
    </w:p>
    <w:p w14:paraId="602AE2A4" w14:textId="70529038" w:rsidR="000652D6" w:rsidRPr="005806D3" w:rsidRDefault="000652D6"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1287</w:t>
      </w:r>
    </w:p>
    <w:p w14:paraId="192161D3" w14:textId="77777777" w:rsidR="006B37E9" w:rsidRPr="005806D3" w:rsidRDefault="006B37E9"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1350 », dans SCRIPTA. Base des actes normands médiévaux, dir. Pierre Bauduin, Caen, CRAHAM-MRSH, 2010-2019. [En ligne] https://www.unicaen.fr/scripta/acte/1350</w:t>
      </w:r>
    </w:p>
    <w:p w14:paraId="2A73B05A" w14:textId="2DEB1C11" w:rsidR="000652D6" w:rsidRPr="005806D3" w:rsidRDefault="000652D6" w:rsidP="00770BFA">
      <w:pPr>
        <w:spacing w:line="276" w:lineRule="auto"/>
        <w:jc w:val="both"/>
        <w:rPr>
          <w:rFonts w:asciiTheme="majorHAnsi" w:eastAsia="Times New Roman" w:hAnsiTheme="majorHAnsi" w:cstheme="majorHAnsi"/>
          <w:lang w:val="fr-FR" w:eastAsia="en-GB"/>
        </w:rPr>
      </w:pPr>
    </w:p>
    <w:p w14:paraId="45F97BFF" w14:textId="77777777" w:rsidR="006B37E9" w:rsidRPr="005806D3" w:rsidRDefault="006B37E9"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ceuls qui ces letres verront, le baillif de Caen, saluz. Sachiez que Maheut, femme Pierres d’Abouville, de Breteville l’Orguellous, establi par devant nous, de sa bone volenté, sanz contraignement, o l’auctorité deu dit Pierres, son mari, présent devant nous, pramist et enconvenancha par sa fey, et jura sus les saintes evvangieles, que ele ne demandera ne ne réclamera jamés, mariage encombré, ne douaire, ne autre chose, en toute la disme de blé que il avoit et poveit avoir en la dite parroisse de Breteville l’Orguellose ; laquele diesme le dit Pierres, son mari, deu consentement et de la volenté de lie, a vendu et deu tout à fin déleissie au chapitre de l’église de Nostre Dame de Baiex pour cinquante livres de Torneis, que le dit chapitre len a donnei, donc il se tint bien por paié par devant nous: à tenir, et à avoir, et à porseer en dreit héritage la dite diesme au dit chapitre et à lors successors, bien et em pes en la dite parroisse, franchement et peisiblement, sanz nule réclamation de la dite Maheut, ne de ses hers. Et nous, au tesmoig de cen, à la requeste des parties, avon seelé ceste letre deu seel de la baillie de Caen, sauve la dreiture le Rey et autrui. Ce fu fet en l’an de grâce mil cc. iiij</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et sept, le marsdi devant Noel.</w:t>
      </w:r>
    </w:p>
    <w:p w14:paraId="6560DAD6" w14:textId="77777777" w:rsidR="00680E95" w:rsidRPr="005806D3" w:rsidRDefault="00680E95" w:rsidP="00770BFA">
      <w:pPr>
        <w:pBdr>
          <w:bottom w:val="single" w:sz="12" w:space="1" w:color="auto"/>
        </w:pBdr>
        <w:spacing w:line="276" w:lineRule="auto"/>
        <w:jc w:val="both"/>
        <w:rPr>
          <w:rFonts w:asciiTheme="majorHAnsi" w:hAnsiTheme="majorHAnsi" w:cstheme="majorHAnsi"/>
        </w:rPr>
      </w:pPr>
    </w:p>
    <w:p w14:paraId="4FB8309D" w14:textId="44179C1F" w:rsidR="00680E95" w:rsidRPr="005806D3" w:rsidRDefault="00680E95" w:rsidP="00770BFA">
      <w:pPr>
        <w:spacing w:line="276" w:lineRule="auto"/>
        <w:jc w:val="both"/>
        <w:rPr>
          <w:rFonts w:asciiTheme="majorHAnsi" w:hAnsiTheme="majorHAnsi" w:cstheme="majorHAnsi"/>
        </w:rPr>
      </w:pPr>
    </w:p>
    <w:p w14:paraId="58CD2C39" w14:textId="501A592E" w:rsidR="0041329C" w:rsidRPr="005806D3" w:rsidRDefault="002E39B6" w:rsidP="00770BFA">
      <w:pPr>
        <w:spacing w:line="276" w:lineRule="auto"/>
        <w:jc w:val="both"/>
        <w:rPr>
          <w:rFonts w:asciiTheme="majorHAnsi" w:hAnsiTheme="majorHAnsi" w:cstheme="majorHAnsi"/>
        </w:rPr>
      </w:pPr>
      <w:hyperlink r:id="rId37" w:history="1">
        <w:r w:rsidR="0041329C" w:rsidRPr="005806D3">
          <w:rPr>
            <w:rStyle w:val="Hyperlink"/>
            <w:rFonts w:asciiTheme="majorHAnsi" w:hAnsiTheme="majorHAnsi" w:cstheme="majorHAnsi"/>
          </w:rPr>
          <w:t>https://www.unicaen.fr/scripta/ead.html?id=scripta&amp;c=scripta_sc_1351&amp;qid=sdx_q14&amp;pddn-nbres=42</w:t>
        </w:r>
      </w:hyperlink>
    </w:p>
    <w:p w14:paraId="546DD8C8" w14:textId="5C2CEC63" w:rsidR="0041329C" w:rsidRPr="005806D3" w:rsidRDefault="0041329C" w:rsidP="00770BFA">
      <w:pPr>
        <w:spacing w:line="276" w:lineRule="auto"/>
        <w:jc w:val="both"/>
        <w:rPr>
          <w:rFonts w:asciiTheme="majorHAnsi" w:hAnsiTheme="majorHAnsi" w:cstheme="majorHAnsi"/>
        </w:rPr>
      </w:pPr>
    </w:p>
    <w:p w14:paraId="42756A28" w14:textId="5BB511F3" w:rsidR="0041329C" w:rsidRPr="005806D3" w:rsidRDefault="0041329C" w:rsidP="00770BFA">
      <w:pPr>
        <w:spacing w:line="276" w:lineRule="auto"/>
        <w:jc w:val="both"/>
        <w:rPr>
          <w:rFonts w:asciiTheme="majorHAnsi" w:hAnsiTheme="majorHAnsi" w:cstheme="majorHAnsi"/>
        </w:rPr>
      </w:pPr>
      <w:r w:rsidRPr="005806D3">
        <w:rPr>
          <w:rFonts w:asciiTheme="majorHAnsi" w:hAnsiTheme="majorHAnsi" w:cstheme="majorHAnsi"/>
        </w:rPr>
        <w:t>1288</w:t>
      </w:r>
    </w:p>
    <w:p w14:paraId="75D56926" w14:textId="77777777" w:rsidR="0041329C" w:rsidRPr="005806D3" w:rsidRDefault="0041329C"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1351 », dans SCRIPTA. Base des actes normands médiévaux, dir. Pierre Bauduin, Caen, CRAHAM-MRSH, 2010-2019. [En ligne] https://www.unicaen.fr/scripta/acte/1351</w:t>
      </w:r>
    </w:p>
    <w:p w14:paraId="4C7E899E" w14:textId="04B696A1" w:rsidR="0041329C" w:rsidRPr="005806D3" w:rsidRDefault="0041329C" w:rsidP="00770BFA">
      <w:pPr>
        <w:spacing w:line="276" w:lineRule="auto"/>
        <w:jc w:val="both"/>
        <w:rPr>
          <w:rFonts w:asciiTheme="majorHAnsi" w:hAnsiTheme="majorHAnsi" w:cstheme="majorHAnsi"/>
        </w:rPr>
      </w:pPr>
    </w:p>
    <w:p w14:paraId="20097E7D" w14:textId="77777777" w:rsidR="0041329C" w:rsidRPr="005806D3" w:rsidRDefault="0041329C"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ceuls qui ces letres verront, le visconte de Baiex, saluz. Sachiez que Henri Nicholas, de la parroisse de Castellon, establi en dreit par devant nous, recognut que il a vendu et déleissie deu tout affin, par le consentement de Nichole, sa femme, au chapitre Nostre Dame de Baiex, pour quarante deux livres de Torneis, que il a eu deu dit chapitre ou de lor commandement qui porte cause de els, des quiex il s’est tenu deu tout bien por paié par devant nous, c’est assaveir treis acres et une vergiee de terre, assises en terroor et en la parroisse de Mathuen, des queles deux acres et demie sunt assises joste la terre à hommes religious et honnestes l’abbé et le couvent de Barberye, d’une partie, et la terre Estiemble Nicholas, de l’autre, et les autres treis vergies sunt joste la terre au chapelain de la chapele de Croily, d’une partie, et la terre as hers Guillame Oudon, de l’autre : à tenir, à aveir, à porsseer affin les dites treis acres une vergie de terre au dit chapitre et à lor successors, franchement, quitement, bien et em pez, sauve la </w:t>
      </w:r>
      <w:r w:rsidRPr="005806D3">
        <w:rPr>
          <w:rFonts w:asciiTheme="majorHAnsi" w:eastAsia="Times New Roman" w:hAnsiTheme="majorHAnsi" w:cstheme="majorHAnsi"/>
          <w:color w:val="555555"/>
          <w:shd w:val="clear" w:color="auto" w:fill="FFFFFF"/>
          <w:lang w:val="fr-FR" w:eastAsia="en-GB"/>
        </w:rPr>
        <w:lastRenderedPageBreak/>
        <w:t>dreiture au chief seignor. Et le dit Henri et ses hers sunt tenuz et deivent au dit chapitre et à lour successors les dites treis acres et une vergie de terre fornir, garanter et deffendre contre touz, et garder les en de touz damages, ou eschangier en lour propre héritage, où que il seit, souffisamment, se mestier esteit. Et la dite Nichole jura par devant nous, o l’auctorité de son mari, sur les saintes evvangieles, et pramist par sa fey, de sa bone volenté, sanz contraignement, que ele es dites treis acres une vergie de terre ne demandera ne fera demander desorénavant douaire, ne don, ne héritage, ni autre chose, et renonça pour lie et pour ses hers à tout fet de dreit et de coustume, et à tout le dreit que ele aveit et poveit aveir es dites treis acres une vergie de terre, sanz réclamance fere i desorénavant. Et, en tesmoig de cen, ceste letre est seelée deu seel de la visconté de Baiex, à la requeste des parties, sauve la dreiture le Rey et autrui, o les seels des diz Henri et Nichole.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oiet, le lusdi, en la feste sainte Luice vierge.</w:t>
      </w:r>
    </w:p>
    <w:p w14:paraId="6BBD4FDD" w14:textId="4BDF3246" w:rsidR="0041329C" w:rsidRPr="005806D3" w:rsidRDefault="0041329C" w:rsidP="00770BFA">
      <w:pPr>
        <w:pBdr>
          <w:bottom w:val="single" w:sz="12" w:space="1" w:color="auto"/>
        </w:pBdr>
        <w:spacing w:line="276" w:lineRule="auto"/>
        <w:jc w:val="both"/>
        <w:rPr>
          <w:rFonts w:asciiTheme="majorHAnsi" w:hAnsiTheme="majorHAnsi" w:cstheme="majorHAnsi"/>
        </w:rPr>
      </w:pPr>
    </w:p>
    <w:p w14:paraId="7A725232" w14:textId="77777777" w:rsidR="0041329C" w:rsidRPr="005806D3" w:rsidRDefault="0041329C" w:rsidP="00770BFA">
      <w:pPr>
        <w:spacing w:line="276" w:lineRule="auto"/>
        <w:jc w:val="both"/>
        <w:rPr>
          <w:rFonts w:asciiTheme="majorHAnsi" w:hAnsiTheme="majorHAnsi" w:cstheme="majorHAnsi"/>
        </w:rPr>
      </w:pPr>
    </w:p>
    <w:p w14:paraId="4DA7E6EA" w14:textId="0F717F03" w:rsidR="004D7DE8" w:rsidRPr="005806D3" w:rsidRDefault="002E39B6" w:rsidP="00770BFA">
      <w:pPr>
        <w:spacing w:line="276" w:lineRule="auto"/>
        <w:jc w:val="both"/>
        <w:rPr>
          <w:rFonts w:asciiTheme="majorHAnsi" w:hAnsiTheme="majorHAnsi" w:cstheme="majorHAnsi"/>
        </w:rPr>
      </w:pPr>
      <w:hyperlink r:id="rId38" w:history="1">
        <w:r w:rsidR="004D7DE8" w:rsidRPr="005806D3">
          <w:rPr>
            <w:rStyle w:val="Hyperlink"/>
            <w:rFonts w:asciiTheme="majorHAnsi" w:hAnsiTheme="majorHAnsi" w:cstheme="majorHAnsi"/>
          </w:rPr>
          <w:t>https://www.unicaen.fr/scripta/ead.html?id=scripta&amp;c=scripta_sc_1347&amp;qid=sdx_q14&amp;pddn-nbres=42</w:t>
        </w:r>
      </w:hyperlink>
    </w:p>
    <w:p w14:paraId="7AA48737" w14:textId="6E9120E3" w:rsidR="004D7DE8" w:rsidRPr="005806D3" w:rsidRDefault="004D7DE8" w:rsidP="00770BFA">
      <w:pPr>
        <w:spacing w:line="276" w:lineRule="auto"/>
        <w:jc w:val="both"/>
        <w:rPr>
          <w:rFonts w:asciiTheme="majorHAnsi" w:hAnsiTheme="majorHAnsi" w:cstheme="majorHAnsi"/>
        </w:rPr>
      </w:pPr>
    </w:p>
    <w:p w14:paraId="50A7A172" w14:textId="7294113C" w:rsidR="004D7DE8" w:rsidRPr="005806D3" w:rsidRDefault="004D7DE8" w:rsidP="00770BFA">
      <w:pPr>
        <w:spacing w:line="276" w:lineRule="auto"/>
        <w:jc w:val="both"/>
        <w:rPr>
          <w:rFonts w:asciiTheme="majorHAnsi" w:hAnsiTheme="majorHAnsi" w:cstheme="majorHAnsi"/>
        </w:rPr>
      </w:pPr>
      <w:r w:rsidRPr="005806D3">
        <w:rPr>
          <w:rFonts w:asciiTheme="majorHAnsi" w:hAnsiTheme="majorHAnsi" w:cstheme="majorHAnsi"/>
        </w:rPr>
        <w:t>1288</w:t>
      </w:r>
    </w:p>
    <w:p w14:paraId="05104468" w14:textId="77777777" w:rsidR="004D7DE8" w:rsidRPr="005806D3" w:rsidRDefault="004D7DE8"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1347 », dans SCRIPTA. Base des actes normands médiévaux, dir. Pierre Bauduin, Caen, CRAHAM-MRSH, 2010-2019. [En ligne] https://www.unicaen.fr/scripta/acte/1347</w:t>
      </w:r>
    </w:p>
    <w:p w14:paraId="356631E5" w14:textId="42A91857" w:rsidR="004D7DE8" w:rsidRPr="005806D3" w:rsidRDefault="004D7DE8" w:rsidP="00770BFA">
      <w:pPr>
        <w:spacing w:line="276" w:lineRule="auto"/>
        <w:jc w:val="both"/>
        <w:rPr>
          <w:rFonts w:asciiTheme="majorHAnsi" w:hAnsiTheme="majorHAnsi" w:cstheme="majorHAnsi"/>
        </w:rPr>
      </w:pPr>
    </w:p>
    <w:p w14:paraId="542B3637" w14:textId="77777777" w:rsidR="004D7DE8" w:rsidRPr="005806D3" w:rsidRDefault="004D7DE8"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verrunt, le visconte de Baiex, saluz. Sachiez que Guillame d’Amay, clerq, de la parroisse de Sainte Croiz de Grentonne, establi en dreit par devant nos, recognut que il a vendu, à fin et à héritage, au chapitre de l’iglise Nostre Dame de Baiex, por ouiect livres de Torneis, desqueles ouiect livres il s’est deu tout tenu à paié par devant nos, c’est assaveir treis vergiees de terre qui sunt assises en terroor de Sainte Croiz de Grentonne, en Bas Vendinc, en bout de la Pelière, joste la terre Robert Taisson, d’une partie, et les Bus des Camps de la Pelière, de l’autre : à tenir, à aver, et à porsseer, à fin et à héritage, les dites treis vergiies de terre au dit chapitre et as lors sussessors, bien et em pes, franchement et quitement de toutes choses, sans réclaim desorénavant deu dit Guillame et de ses hers, sauve la dreiture au chief seignor. Et le dit Guillame et ses hers sunt tenus et deivent desorénavant au dit chapitre et as lors sussessors les dites treis vergiies de terre garantir et defendre contre touz, ou eschangier allors, en lor propre héritage, en quiconques lieu que il seit, souffisamment, se mestier esteit. Et, en tesmoing de cen, ceste letre est seelée deu seel de la viscontei de Baiex, à la requeste des parties, sauve la droiture le Roi et autrui, oveques le seel au dit Guillame. Ce fu fet en l’an de grâce mil cc. quatre vinz et ouiect, le marsdi emprès la saint Geoire en avril.</w:t>
      </w:r>
    </w:p>
    <w:p w14:paraId="6C179FA3" w14:textId="77777777" w:rsidR="004D7DE8" w:rsidRPr="005806D3" w:rsidRDefault="004D7DE8" w:rsidP="00770BFA">
      <w:pPr>
        <w:spacing w:line="276" w:lineRule="auto"/>
        <w:jc w:val="both"/>
        <w:rPr>
          <w:rFonts w:asciiTheme="majorHAnsi" w:hAnsiTheme="majorHAnsi" w:cstheme="majorHAnsi"/>
        </w:rPr>
      </w:pPr>
    </w:p>
    <w:p w14:paraId="3469F83B" w14:textId="77777777" w:rsidR="004D7DE8" w:rsidRPr="005806D3" w:rsidRDefault="004D7DE8" w:rsidP="00770BFA">
      <w:pPr>
        <w:spacing w:line="276" w:lineRule="auto"/>
        <w:jc w:val="both"/>
        <w:rPr>
          <w:rFonts w:asciiTheme="majorHAnsi" w:hAnsiTheme="majorHAnsi" w:cstheme="majorHAnsi"/>
        </w:rPr>
      </w:pPr>
    </w:p>
    <w:p w14:paraId="682DCDF3" w14:textId="77777777" w:rsidR="00680E95" w:rsidRPr="005806D3" w:rsidRDefault="002E39B6" w:rsidP="00770BFA">
      <w:pPr>
        <w:spacing w:line="276" w:lineRule="auto"/>
        <w:jc w:val="both"/>
        <w:rPr>
          <w:rFonts w:asciiTheme="majorHAnsi" w:hAnsiTheme="majorHAnsi" w:cstheme="majorHAnsi"/>
        </w:rPr>
      </w:pPr>
      <w:hyperlink r:id="rId39" w:history="1">
        <w:r w:rsidR="00680E95" w:rsidRPr="005806D3">
          <w:rPr>
            <w:rStyle w:val="Hyperlink"/>
            <w:rFonts w:asciiTheme="majorHAnsi" w:hAnsiTheme="majorHAnsi" w:cstheme="majorHAnsi"/>
          </w:rPr>
          <w:t>https://www.unicaen.fr/scripta/ead.html?id=scripta&amp;c=scripta_sc_1271&amp;qid=sdx_q14&amp;pddn-nbres=42</w:t>
        </w:r>
      </w:hyperlink>
    </w:p>
    <w:p w14:paraId="4042D817" w14:textId="77777777" w:rsidR="00680E95" w:rsidRPr="005806D3" w:rsidRDefault="00680E95" w:rsidP="00770BFA">
      <w:pPr>
        <w:spacing w:line="276" w:lineRule="auto"/>
        <w:jc w:val="both"/>
        <w:rPr>
          <w:rFonts w:asciiTheme="majorHAnsi" w:hAnsiTheme="majorHAnsi" w:cstheme="majorHAnsi"/>
        </w:rPr>
      </w:pPr>
    </w:p>
    <w:p w14:paraId="5F68CB03" w14:textId="77777777" w:rsidR="00680E95" w:rsidRPr="005806D3" w:rsidRDefault="00680E95" w:rsidP="00770BFA">
      <w:pPr>
        <w:spacing w:line="276" w:lineRule="auto"/>
        <w:jc w:val="both"/>
        <w:rPr>
          <w:rFonts w:asciiTheme="majorHAnsi" w:hAnsiTheme="majorHAnsi" w:cstheme="majorHAnsi"/>
        </w:rPr>
      </w:pPr>
      <w:r w:rsidRPr="005806D3">
        <w:rPr>
          <w:rFonts w:asciiTheme="majorHAnsi" w:hAnsiTheme="majorHAnsi" w:cstheme="majorHAnsi"/>
        </w:rPr>
        <w:t>1288</w:t>
      </w:r>
    </w:p>
    <w:p w14:paraId="52411811" w14:textId="77777777" w:rsidR="00680E95" w:rsidRPr="005806D3" w:rsidRDefault="00680E95"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1271 », dans SCRIPTA. Base des actes normands médiévaux, dir. Pierre Bauduin, Caen, CRAHAM-MRSH, 2010-2019. [En ligne] https://www.unicaen.fr/scripta/acte/1271</w:t>
      </w:r>
    </w:p>
    <w:p w14:paraId="2645262F" w14:textId="77777777" w:rsidR="00680E95" w:rsidRPr="005806D3" w:rsidRDefault="00680E95" w:rsidP="00770BFA">
      <w:pPr>
        <w:spacing w:line="276" w:lineRule="auto"/>
        <w:jc w:val="both"/>
        <w:rPr>
          <w:rFonts w:asciiTheme="majorHAnsi" w:hAnsiTheme="majorHAnsi" w:cstheme="majorHAnsi"/>
        </w:rPr>
      </w:pPr>
    </w:p>
    <w:p w14:paraId="45D6A307" w14:textId="318EA546" w:rsidR="00680E95" w:rsidRPr="005806D3" w:rsidRDefault="00680E95" w:rsidP="00770BFA">
      <w:pPr>
        <w:spacing w:line="276" w:lineRule="auto"/>
        <w:jc w:val="both"/>
        <w:rPr>
          <w:rFonts w:asciiTheme="majorHAnsi" w:eastAsia="Times New Roman" w:hAnsiTheme="majorHAnsi" w:cstheme="majorHAnsi"/>
          <w:color w:val="555555"/>
          <w:shd w:val="clear" w:color="auto" w:fill="FFFFFF"/>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verrunt, le visconte de Baiex, saluz. Sachies que Lucas Le Carpentier, de la parroisse de Crissetot, establi en dreit par devant nous, recognut que il a vendu affin, par le consentement Aveline, sa femme, au chapitre Nostre Dame de Baiex, por quatre livres et dis solz de Torneis que il a eu deu dit chapitre et receu, c’est assaver demie acre de terre assise en terroor d’Audrieu, en la dele deu Queitinel, joste la terre deu dit chapitre, d’une partie, et la terre Robert Bec de Fer, de l’autre, à tenir, à aver, à porsseer affin la dite demiee acre de terre au dit chapitre et à lour successors, franchement, quitement, bien et em pez, sauve la dreiture au chief seignor. Et le dit Lucas et ses hers sunt tenuz et deivent au dit chapitre et à lor successors la dite demie acre de terre garantir et deffendre contre touz, et garder les en de touz damages, ou eschangier en lor propre héritage où que il seit, souffisamment, se mestier esteit. Et la dite Aveline jura par devant nous, o l’autorité de son mari, sus les saintes evvangiles, et pramist par sa fey à cen tenir ferm et estable à touz jourz, et que el n’ira encontre desorénavant, par reson de mariage encombré, ne de don, ne de héritage, ne de autre chose. Et renonça pour lie et pour ses hers à tout le dreit que ele aveit et poveit aver en la dite demie acre de terre, sanz réclamance fere desorénavant. Et en tesmoig de cen, ceste letre est seelée deu seel. de la visconté de Baiex, à la requeste des parties, sauve la dreiture le Rei et autrui, o les seels des diz Lucas et Aveline.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oiet, le samedi devant la feste saint Geore.</w:t>
      </w:r>
    </w:p>
    <w:p w14:paraId="1240A571" w14:textId="55178A02" w:rsidR="000B4302" w:rsidRPr="005806D3" w:rsidRDefault="000B4302" w:rsidP="00770BFA">
      <w:pPr>
        <w:pBdr>
          <w:bottom w:val="single" w:sz="12" w:space="1" w:color="auto"/>
        </w:pBdr>
        <w:spacing w:line="276" w:lineRule="auto"/>
        <w:jc w:val="both"/>
        <w:rPr>
          <w:rFonts w:asciiTheme="majorHAnsi" w:eastAsia="Times New Roman" w:hAnsiTheme="majorHAnsi" w:cstheme="majorHAnsi"/>
          <w:color w:val="555555"/>
          <w:shd w:val="clear" w:color="auto" w:fill="FFFFFF"/>
          <w:lang w:val="fr-FR" w:eastAsia="en-GB"/>
        </w:rPr>
      </w:pPr>
    </w:p>
    <w:p w14:paraId="7EC3A9CE" w14:textId="00FE6C10" w:rsidR="000B4302" w:rsidRPr="005806D3" w:rsidRDefault="000B4302" w:rsidP="00770BFA">
      <w:pPr>
        <w:spacing w:line="276" w:lineRule="auto"/>
        <w:jc w:val="both"/>
        <w:rPr>
          <w:rFonts w:asciiTheme="majorHAnsi" w:eastAsia="Times New Roman" w:hAnsiTheme="majorHAnsi" w:cstheme="majorHAnsi"/>
          <w:color w:val="555555"/>
          <w:shd w:val="clear" w:color="auto" w:fill="FFFFFF"/>
          <w:lang w:val="fr-FR" w:eastAsia="en-GB"/>
        </w:rPr>
      </w:pPr>
    </w:p>
    <w:p w14:paraId="3B8443D5" w14:textId="74F035FB" w:rsidR="000B4302" w:rsidRPr="005806D3" w:rsidRDefault="002E39B6" w:rsidP="00770BFA">
      <w:pPr>
        <w:spacing w:line="276" w:lineRule="auto"/>
        <w:jc w:val="both"/>
        <w:rPr>
          <w:rFonts w:asciiTheme="majorHAnsi" w:eastAsia="Times New Roman" w:hAnsiTheme="majorHAnsi" w:cstheme="majorHAnsi"/>
          <w:lang w:val="fr-FR" w:eastAsia="en-GB"/>
        </w:rPr>
      </w:pPr>
      <w:hyperlink r:id="rId40" w:history="1">
        <w:r w:rsidR="000B4302" w:rsidRPr="005806D3">
          <w:rPr>
            <w:rStyle w:val="Hyperlink"/>
            <w:rFonts w:asciiTheme="majorHAnsi" w:eastAsia="Times New Roman" w:hAnsiTheme="majorHAnsi" w:cstheme="majorHAnsi"/>
            <w:lang w:val="fr-FR" w:eastAsia="en-GB"/>
          </w:rPr>
          <w:t>https://www.unicaen.fr/scripta/ead.html?id=scripta&amp;c=scripta_sc_1354&amp;qid=sdx_q14&amp;pddn-nbres=42</w:t>
        </w:r>
      </w:hyperlink>
    </w:p>
    <w:p w14:paraId="2DFFBEDE" w14:textId="69581CBC" w:rsidR="000B4302" w:rsidRPr="005806D3" w:rsidRDefault="000B4302" w:rsidP="00770BFA">
      <w:pPr>
        <w:spacing w:line="276" w:lineRule="auto"/>
        <w:jc w:val="both"/>
        <w:rPr>
          <w:rFonts w:asciiTheme="majorHAnsi" w:eastAsia="Times New Roman" w:hAnsiTheme="majorHAnsi" w:cstheme="majorHAnsi"/>
          <w:lang w:val="fr-FR" w:eastAsia="en-GB"/>
        </w:rPr>
      </w:pPr>
    </w:p>
    <w:p w14:paraId="745353ED" w14:textId="4874077B" w:rsidR="000B4302" w:rsidRPr="005806D3" w:rsidRDefault="000B4302"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lang w:val="fr-FR" w:eastAsia="en-GB"/>
        </w:rPr>
        <w:t>1289</w:t>
      </w:r>
    </w:p>
    <w:p w14:paraId="633BB485" w14:textId="77777777" w:rsidR="000B4302" w:rsidRPr="005806D3" w:rsidRDefault="000B4302"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1354 », dans SCRIPTA. Base des actes normands médiévaux, dir. Pierre Bauduin, Caen, CRAHAM-MRSH, 2010-2019. [En ligne] https://www.unicaen.fr/scripta/acte/1354</w:t>
      </w:r>
    </w:p>
    <w:p w14:paraId="264FC98F" w14:textId="55FE29F8" w:rsidR="000B4302" w:rsidRPr="005806D3" w:rsidRDefault="000B4302" w:rsidP="00770BFA">
      <w:pPr>
        <w:spacing w:line="276" w:lineRule="auto"/>
        <w:jc w:val="both"/>
        <w:rPr>
          <w:rFonts w:asciiTheme="majorHAnsi" w:eastAsia="Times New Roman" w:hAnsiTheme="majorHAnsi" w:cstheme="majorHAnsi"/>
          <w:lang w:val="fr-FR" w:eastAsia="en-GB"/>
        </w:rPr>
      </w:pPr>
    </w:p>
    <w:p w14:paraId="27FAA4F8" w14:textId="77777777" w:rsidR="00CE157A" w:rsidRPr="005806D3" w:rsidRDefault="00CE157A"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touz ceux qui ces présentes letres verront et orront, le visconte de Baiex, saluz. Sachiez que Guillame de Saint Germain, de la parroisse Saint Germain de la Lieue, establi en dreit par devant nous, recognut que il a vendu et déleissie deu tout, affin et à héritage, par le consentement et de la volenté de Jehan de Saint Germain, son fiz, à hommes honorables le déen et le chapitre Nostre Dame de Baiex, pour sexante quatre livres et six sols de Torneis, que il a eu deu dit chapitre, des quex il se tient bien pour paié par devant nous, c’est assaver deux pices de terre assises en terroor de Lyon, l’une en la dele de la Vée Gueronneise, joste la terre au seignor </w:t>
      </w:r>
      <w:r w:rsidRPr="005806D3">
        <w:rPr>
          <w:rFonts w:asciiTheme="majorHAnsi" w:eastAsia="Times New Roman" w:hAnsiTheme="majorHAnsi" w:cstheme="majorHAnsi"/>
          <w:color w:val="555555"/>
          <w:shd w:val="clear" w:color="auto" w:fill="FFFFFF"/>
          <w:lang w:val="fr-FR" w:eastAsia="en-GB"/>
        </w:rPr>
        <w:lastRenderedPageBreak/>
        <w:t xml:space="preserve">Lyon, d’une partie, et le chemin le Rey, de l’autre, contenante quatre acres, et l’autre pice est en la dele deu Roncherey, joste la terre Richard de Saint Germain, d’une partie, et la terre Raol Varnier, de l’autre ; derrechief, noef quartiers de forment, à la mesure de Lyon, à prendre et à aveir chescun an, à la feste saint Michiel en septembre, deux gelines à Noel, par la main Richard Oede, en une pice de terre assise en dit terroor, joste la terre Guillame Leconte, d’une partie, et la terre au seignor de Lyon, de l’autre, en la dele de la Fosse ; de rechief, sept quartiers de forment, à la dite mesure, à prendre chescun an, à la feste saint Michiel en septembre, et une geline à Noel, en une acre de terre assise en dit terroor, joste la terre Geiffre Aalnie, d’une partie, et la terre as hers Michiel Le Plesant, de l’autre, par la main deu dit Gieffrei, o son hommage ; item, par la main deu dit Gieffrei Aalnie, deux boisseaus et demi de forment, à la dite mesure, à la feste saint Michiel en septembre, un denier Torneis à Noel, en une vergie de terre assise en terroor devant dit, en la Corte Terre, joste la terre Phelippe de Bally, d’une partie, et la terre as hers Phelippe Le Plesant, de l’autre ; de rechief, seze deniers Torneis à prendre et à aver chescun an, à la feste saint Dyonis, une geline à Noel, et un denier Torneis, et dix oes à Pasques, par la main Richard Oede, o son hommage, en une masure assise en la parroisse de Lyon, joste la masure Johan Fauvel, d’une partie, et la masure Vincent Bordon, de l’autre ; de rechief, par la main deu dit Vincent, o son hommage, seze deniers Torneis à la feste saint Dyonis, une geline et un denier Torneis à Noel, et dis oes à Pasques, en une masure assise en la dite parroisse, joste la masure Richard Oede, d’une partie, et la masure Marguerite, la fille Renouf Adan, de l’autre ; de rechief, par la main de la dite Marguerite, seze deniers Torneis à la feste saint Dyonis, une geline et un denier à Noel, et dis oes à Pasques, o son hommage, en une masure assise en la dite parroisse, joste la terre deu dit Vincent, d’une partie, et le masuage Raol Le Quesne, de l’autre ; par la main Raol Le Quesne, o son hommage, deux gelines et deux deniers Torneis à Noel, et vint oes à Pasques, en sa masure assise en la dite parroisse, joste la masure à la dite Marguerite d’une partie, et la terre Thomas Vauquelin, de l’autre ; de rechief, par la main Thomas Vauquelin, o son hommage, une geline et un denier Torneis à Noel, et dis oes à Pasques d’anuel rente, en sa masure assise en la dite parroisse, joste la masure Raol Le Quesne, d’une partie, et la terre Phelippe, la fille Richard Auberée, de l’autre : à tenir, à aver, et à porsseer affin les dites deux pièces de terre et le dit anuel rente, o tout le dreit, la justice, la seignorie que les diz Guillame et Jehan aveient et poveient aver es diz lieus, as diz le déen et le chapitre, et à lor successours, franchement, quitement, bien et em pez, sanz contredit de nul. Et les diz Guillame et Johan, et lour hers, sunt tenuz et deivent, et chescun pour le tout, as dis le déen et le chapitre, et à lour successors, les dites pices de terre et le dit anuel rente fornir, garantir et deffendre envers touz, et garder les en de touz damages, ou eschangier en lour propre héritage, où que il seit, souffisamment, se mestier esteit, et à touz ces convenanz tenir, fornir et aemplir, les diz Guillame et Johan obligièrent par devant nous, els et lour biens muebles et immuebles, présenz et à venir, à prendre, à lever, à vendre, et à despendre dessi à tant que ces convenanz seient touz tenuz et aempliz as diz le déen et le chapitre, et à lour successors, et les couz et les damages rendus et restorez que il auréent pour la deffaute des diz convenanz tenir et aemplir. Et renonça le dit Jehan expressément, pour li et pour ses hers, à tout fet de dreit et de coustume, et à teut le dreit que il aveit et poveit aver en dit héritage, </w:t>
      </w:r>
      <w:r w:rsidRPr="005806D3">
        <w:rPr>
          <w:rFonts w:asciiTheme="majorHAnsi" w:eastAsia="Times New Roman" w:hAnsiTheme="majorHAnsi" w:cstheme="majorHAnsi"/>
          <w:color w:val="555555"/>
          <w:shd w:val="clear" w:color="auto" w:fill="FFFFFF"/>
          <w:lang w:val="fr-FR" w:eastAsia="en-GB"/>
        </w:rPr>
        <w:lastRenderedPageBreak/>
        <w:t>sanz réclamance fere desorénavant. Et en tesmoig de cen, ceste letre est seelée deu seel de la visconté de Baiex, à la requeste des parties, sauve la dreiture le Rey et autrui, o les seels des diz Guillame et Jehan. Ce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noef, le jeusdi devant Pasques.</w:t>
      </w:r>
    </w:p>
    <w:p w14:paraId="56392819" w14:textId="77777777" w:rsidR="00680E95" w:rsidRPr="005806D3" w:rsidRDefault="00680E95" w:rsidP="00770BFA">
      <w:pPr>
        <w:pBdr>
          <w:bottom w:val="single" w:sz="12" w:space="1" w:color="auto"/>
        </w:pBdr>
        <w:spacing w:line="276" w:lineRule="auto"/>
        <w:jc w:val="both"/>
        <w:rPr>
          <w:rFonts w:asciiTheme="majorHAnsi" w:hAnsiTheme="majorHAnsi" w:cstheme="majorHAnsi"/>
        </w:rPr>
      </w:pPr>
    </w:p>
    <w:p w14:paraId="69C417C7" w14:textId="59E641BF" w:rsidR="00680E95" w:rsidRPr="005806D3" w:rsidRDefault="00680E95" w:rsidP="00770BFA">
      <w:pPr>
        <w:spacing w:line="276" w:lineRule="auto"/>
        <w:jc w:val="both"/>
        <w:rPr>
          <w:rFonts w:asciiTheme="majorHAnsi" w:hAnsiTheme="majorHAnsi" w:cstheme="majorHAnsi"/>
        </w:rPr>
      </w:pPr>
    </w:p>
    <w:p w14:paraId="7175189F" w14:textId="1C11C351" w:rsidR="0087300D" w:rsidRPr="005806D3" w:rsidRDefault="002E39B6" w:rsidP="00770BFA">
      <w:pPr>
        <w:spacing w:line="276" w:lineRule="auto"/>
        <w:jc w:val="both"/>
        <w:rPr>
          <w:rFonts w:asciiTheme="majorHAnsi" w:hAnsiTheme="majorHAnsi" w:cstheme="majorHAnsi"/>
        </w:rPr>
      </w:pPr>
      <w:hyperlink r:id="rId41" w:history="1">
        <w:r w:rsidR="0087300D" w:rsidRPr="005806D3">
          <w:rPr>
            <w:rStyle w:val="Hyperlink"/>
            <w:rFonts w:asciiTheme="majorHAnsi" w:hAnsiTheme="majorHAnsi" w:cstheme="majorHAnsi"/>
          </w:rPr>
          <w:t>https://www.unicaen.fr/scripta/ead.html?id=scripta&amp;c=scripta_sc_1352&amp;qid=sdx_q14&amp;pddn-nbres=42</w:t>
        </w:r>
      </w:hyperlink>
    </w:p>
    <w:p w14:paraId="33CF09A7" w14:textId="33E4F5D7" w:rsidR="0087300D" w:rsidRPr="005806D3" w:rsidRDefault="0087300D" w:rsidP="00770BFA">
      <w:pPr>
        <w:spacing w:line="276" w:lineRule="auto"/>
        <w:jc w:val="both"/>
        <w:rPr>
          <w:rFonts w:asciiTheme="majorHAnsi" w:hAnsiTheme="majorHAnsi" w:cstheme="majorHAnsi"/>
        </w:rPr>
      </w:pPr>
    </w:p>
    <w:p w14:paraId="71B7F81E" w14:textId="0FCD916C" w:rsidR="0087300D" w:rsidRPr="005806D3" w:rsidRDefault="0087300D" w:rsidP="00770BFA">
      <w:pPr>
        <w:spacing w:line="276" w:lineRule="auto"/>
        <w:jc w:val="both"/>
        <w:rPr>
          <w:rFonts w:asciiTheme="majorHAnsi" w:hAnsiTheme="majorHAnsi" w:cstheme="majorHAnsi"/>
        </w:rPr>
      </w:pPr>
      <w:r w:rsidRPr="005806D3">
        <w:rPr>
          <w:rFonts w:asciiTheme="majorHAnsi" w:hAnsiTheme="majorHAnsi" w:cstheme="majorHAnsi"/>
        </w:rPr>
        <w:t>1290</w:t>
      </w:r>
    </w:p>
    <w:p w14:paraId="4CC20627" w14:textId="77777777" w:rsidR="0087300D" w:rsidRPr="005806D3" w:rsidRDefault="0087300D"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1352 », dans SCRIPTA. Base des actes normands médiévaux, dir. Pierre Bauduin, Caen, CRAHAM-MRSH, 2010-2019. [En ligne] https://www.unicaen.fr/scripta/acte/1352</w:t>
      </w:r>
    </w:p>
    <w:p w14:paraId="5C50842B" w14:textId="35818DCA" w:rsidR="0087300D" w:rsidRPr="005806D3" w:rsidRDefault="0087300D" w:rsidP="00770BFA">
      <w:pPr>
        <w:spacing w:line="276" w:lineRule="auto"/>
        <w:jc w:val="both"/>
        <w:rPr>
          <w:rFonts w:asciiTheme="majorHAnsi" w:hAnsiTheme="majorHAnsi" w:cstheme="majorHAnsi"/>
        </w:rPr>
      </w:pPr>
    </w:p>
    <w:p w14:paraId="6B9ADA4A" w14:textId="77777777" w:rsidR="00F61F3F" w:rsidRPr="005806D3" w:rsidRDefault="00F61F3F"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A touz cels qui ces letres verrunt, le visconte de Baiex, saluz. Sachiez que mon seignor Geiffre deu Plaisseiz, chevalier, establi en dreit par devant nous, recognut de sa bone volenté que une letre, à quei ceste présente letre est anixie, est seelée de son propre seel donc il use communément, et recognut le dit chevalier que le dit seel est aposé à la dite letre de sa bone volenté. Et en tesmoig de cen, ceste letre est seelée deu seel de la visconté de Baiex, à la requeste deu dit chevalier, sauve la dreiture le Rey. Cen fu fet en l’an de grâce mil ij</w:t>
      </w:r>
      <w:r w:rsidRPr="005806D3">
        <w:rPr>
          <w:rFonts w:asciiTheme="majorHAnsi" w:eastAsia="Times New Roman" w:hAnsiTheme="majorHAnsi" w:cstheme="majorHAnsi"/>
          <w:color w:val="555555"/>
          <w:vertAlign w:val="superscript"/>
          <w:lang w:val="fr-FR" w:eastAsia="en-GB"/>
        </w:rPr>
        <w:t>c</w:t>
      </w:r>
      <w:r w:rsidRPr="005806D3">
        <w:rPr>
          <w:rFonts w:asciiTheme="majorHAnsi" w:eastAsia="Times New Roman" w:hAnsiTheme="majorHAnsi" w:cstheme="majorHAnsi"/>
          <w:color w:val="555555"/>
          <w:shd w:val="clear" w:color="auto" w:fill="FFFFFF"/>
          <w:lang w:val="fr-FR" w:eastAsia="en-GB"/>
        </w:rPr>
        <w:t> quatre vinz et noef, le jeusdi devant Pasques.</w:t>
      </w:r>
    </w:p>
    <w:p w14:paraId="462946FD" w14:textId="7122E09F" w:rsidR="0087300D" w:rsidRPr="005806D3" w:rsidRDefault="0087300D" w:rsidP="00770BFA">
      <w:pPr>
        <w:pBdr>
          <w:bottom w:val="single" w:sz="12" w:space="1" w:color="auto"/>
        </w:pBdr>
        <w:spacing w:line="276" w:lineRule="auto"/>
        <w:jc w:val="both"/>
        <w:rPr>
          <w:rFonts w:asciiTheme="majorHAnsi" w:hAnsiTheme="majorHAnsi" w:cstheme="majorHAnsi"/>
        </w:rPr>
      </w:pPr>
    </w:p>
    <w:p w14:paraId="3574414A" w14:textId="77777777" w:rsidR="00F61F3F" w:rsidRPr="005806D3" w:rsidRDefault="00F61F3F" w:rsidP="00770BFA">
      <w:pPr>
        <w:spacing w:line="276" w:lineRule="auto"/>
        <w:jc w:val="both"/>
        <w:rPr>
          <w:rFonts w:asciiTheme="majorHAnsi" w:hAnsiTheme="majorHAnsi" w:cstheme="majorHAnsi"/>
        </w:rPr>
      </w:pPr>
    </w:p>
    <w:p w14:paraId="20F699E9" w14:textId="77777777" w:rsidR="0087300D" w:rsidRPr="005806D3" w:rsidRDefault="0087300D" w:rsidP="00770BFA">
      <w:pPr>
        <w:spacing w:line="276" w:lineRule="auto"/>
        <w:jc w:val="both"/>
        <w:rPr>
          <w:rFonts w:asciiTheme="majorHAnsi" w:hAnsiTheme="majorHAnsi" w:cstheme="majorHAnsi"/>
        </w:rPr>
      </w:pPr>
    </w:p>
    <w:p w14:paraId="22D11F30" w14:textId="77777777" w:rsidR="00E574AB" w:rsidRPr="005806D3" w:rsidRDefault="002E39B6" w:rsidP="00770BFA">
      <w:pPr>
        <w:spacing w:line="276" w:lineRule="auto"/>
        <w:jc w:val="both"/>
        <w:rPr>
          <w:rFonts w:asciiTheme="majorHAnsi" w:hAnsiTheme="majorHAnsi" w:cstheme="majorHAnsi"/>
        </w:rPr>
      </w:pPr>
      <w:hyperlink r:id="rId42" w:history="1">
        <w:r w:rsidR="00E574AB" w:rsidRPr="005806D3">
          <w:rPr>
            <w:rStyle w:val="Hyperlink"/>
            <w:rFonts w:asciiTheme="majorHAnsi" w:hAnsiTheme="majorHAnsi" w:cstheme="majorHAnsi"/>
          </w:rPr>
          <w:t>https://www.unicaen.fr/scripta/ead.html?id=scripta&amp;c=scripta_sc_792&amp;qid=sdx_q4&amp;pddn-nbres=42</w:t>
        </w:r>
      </w:hyperlink>
    </w:p>
    <w:p w14:paraId="4BA62B82" w14:textId="77777777" w:rsidR="00E574AB" w:rsidRPr="005806D3" w:rsidRDefault="00E574AB" w:rsidP="00770BFA">
      <w:pPr>
        <w:spacing w:line="276" w:lineRule="auto"/>
        <w:jc w:val="both"/>
        <w:rPr>
          <w:rFonts w:asciiTheme="majorHAnsi" w:hAnsiTheme="majorHAnsi" w:cstheme="majorHAnsi"/>
        </w:rPr>
      </w:pPr>
    </w:p>
    <w:p w14:paraId="40E00779"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1292 – Notice de vente</w:t>
      </w:r>
    </w:p>
    <w:p w14:paraId="6D8B805A"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792 », dans SCRIPTA. Base des actes normands médiévaux, dir. Pierre Bauduin, Caen, CRAHAM-MRSH, 2010-2019. [En ligne] https://www.unicaen.fr/scripta/acte/792</w:t>
      </w:r>
    </w:p>
    <w:p w14:paraId="1BC7DCE8" w14:textId="77777777" w:rsidR="00E574AB" w:rsidRPr="005806D3" w:rsidRDefault="00E574AB" w:rsidP="00770BFA">
      <w:pPr>
        <w:spacing w:line="276" w:lineRule="auto"/>
        <w:jc w:val="both"/>
        <w:rPr>
          <w:rFonts w:asciiTheme="majorHAnsi" w:hAnsiTheme="majorHAnsi" w:cstheme="majorHAnsi"/>
        </w:rPr>
      </w:pPr>
    </w:p>
    <w:p w14:paraId="5D726C72"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Sachent tous chaus qui sunt et qui a venir sunt que je Renaut du Buisson, du Mesnil-Alart, ai vendu et otroié, et du tout en tout deguerpi, a Willaume Francheis de Real-Camp une masure que je avoie au Mesnil-Alart, ove le garding et l’edifiement, assise entre la masure Johan Auberi, d’un costé, et la masure Gosse de Hoilandre, de l’autre, et aboute d’un bout a la rue et de l’autre a la terre a l’abé dou Treisport, et une pieche de terre el terroer de la dite, assise entre la terre du dit a[bé] de deus costés, et aboute d’un bout a la terre Guifroi le Vavasor, et de l’autre au quemin qui maine a Foucart-Mont, por sis libres de torneis dont je me tieng por paié devant les mains, bien et loialment ; a tenir et a porseoir la dite masure et la dite terre au devant dit Willaume et a ses hoirs heritelment, franquement, quitement et empès des seignors de qui je les tenoie par les redevanches qui en sont deues, a paier as termes que eles sont deues, sans </w:t>
      </w:r>
      <w:r w:rsidRPr="005806D3">
        <w:rPr>
          <w:rFonts w:asciiTheme="majorHAnsi" w:eastAsia="Times New Roman" w:hAnsiTheme="majorHAnsi" w:cstheme="majorHAnsi"/>
          <w:color w:val="555555"/>
          <w:shd w:val="clear" w:color="auto" w:fill="FFFFFF"/>
          <w:lang w:val="fr-FR" w:eastAsia="en-GB"/>
        </w:rPr>
        <w:lastRenderedPageBreak/>
        <w:t>empeechement de moi ou de mes hoirs ; et doins congié au dit Willaume et a se hoirs de fere des hore mès en avant de la masure et de la terre du tout leur volenté, sauve la droiture as seignors chevetegnes. Adechertes je devant dit Renaut et mes hoirs summes tenus cheste devant dite vente et otroianche warantir, delivrer et despeechier au devant dit Willaume et a ses hoirs contre tous qui a droit et a loi vorront estre, par l’abandon de tous nos biens muebles et non mueble presens et a venir. Et que che soit ferme chose et estable a tous jors, je li ai ballié chestre letre seelée de mon propre seel. Che fu fet en l’an de grace mil et deus chens quatre vins et onse, el moi de fevrier, l’endemain de feste saint Mathia apostre. Tesmoins ches : Robert de Cans, Andreu le Corder, clerc, Johan Portebos, Ricart le Clerc, Hue de Hoilandre et mous autres clers et lès.</w:t>
      </w:r>
    </w:p>
    <w:p w14:paraId="09B74C26"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57F11583" w14:textId="77777777" w:rsidR="00E574AB" w:rsidRPr="005806D3" w:rsidRDefault="00E574AB" w:rsidP="00770BFA">
      <w:pPr>
        <w:spacing w:line="276" w:lineRule="auto"/>
        <w:jc w:val="both"/>
        <w:rPr>
          <w:rFonts w:asciiTheme="majorHAnsi" w:hAnsiTheme="majorHAnsi" w:cstheme="majorHAnsi"/>
        </w:rPr>
      </w:pPr>
    </w:p>
    <w:p w14:paraId="56D315E9" w14:textId="77777777" w:rsidR="00E574AB" w:rsidRPr="005806D3" w:rsidRDefault="002E39B6" w:rsidP="00770BFA">
      <w:pPr>
        <w:spacing w:line="276" w:lineRule="auto"/>
        <w:jc w:val="both"/>
        <w:rPr>
          <w:rFonts w:asciiTheme="majorHAnsi" w:hAnsiTheme="majorHAnsi" w:cstheme="majorHAnsi"/>
        </w:rPr>
      </w:pPr>
      <w:hyperlink r:id="rId43" w:history="1">
        <w:r w:rsidR="00E574AB" w:rsidRPr="005806D3">
          <w:rPr>
            <w:rStyle w:val="Hyperlink"/>
            <w:rFonts w:asciiTheme="majorHAnsi" w:hAnsiTheme="majorHAnsi" w:cstheme="majorHAnsi"/>
          </w:rPr>
          <w:t>https://www.unicaen.fr/scripta/ead.html?id=scripta&amp;c=scripta_sc_794&amp;qid=sdx_q4&amp;pddn-nbres=42</w:t>
        </w:r>
      </w:hyperlink>
    </w:p>
    <w:p w14:paraId="7AFC64E1" w14:textId="77777777" w:rsidR="00E574AB" w:rsidRPr="005806D3" w:rsidRDefault="00E574AB" w:rsidP="00770BFA">
      <w:pPr>
        <w:spacing w:line="276" w:lineRule="auto"/>
        <w:jc w:val="both"/>
        <w:rPr>
          <w:rFonts w:asciiTheme="majorHAnsi" w:hAnsiTheme="majorHAnsi" w:cstheme="majorHAnsi"/>
        </w:rPr>
      </w:pPr>
    </w:p>
    <w:p w14:paraId="3FB718C1"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1292 – règlement de conflit</w:t>
      </w:r>
    </w:p>
    <w:p w14:paraId="6E3D7841"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794 », dans SCRIPTA. Base des actes normands médiévaux, dir. Pierre Bauduin, Caen, CRAHAM-MRSH, 2010-2019. [En ligne] https://www.unicaen.fr/scripta/acte/794</w:t>
      </w:r>
    </w:p>
    <w:p w14:paraId="473B5524" w14:textId="77777777" w:rsidR="00E574AB" w:rsidRPr="005806D3" w:rsidRDefault="00E574AB" w:rsidP="00770BFA">
      <w:pPr>
        <w:spacing w:line="276" w:lineRule="auto"/>
        <w:jc w:val="both"/>
        <w:rPr>
          <w:rFonts w:asciiTheme="majorHAnsi" w:hAnsiTheme="majorHAnsi" w:cstheme="majorHAnsi"/>
        </w:rPr>
      </w:pPr>
    </w:p>
    <w:p w14:paraId="4A3E25E9"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tous cheus qui ches lettres verront ou orront Raimmont Passemer, ballif de Eu, salut. Conme contens fust meu entre honmes religieus l’abbé e le convent du Troiport, d’une part, e Wyllaume de Cantepie, escuier, d’autre, sus che que le dit Wyllaume avoit fet justise e pris nans en un fié que les dis religieus ont en une ville que l’en apele Mellemare, e les dis religieus eussent mis gage e plege que le dit Wyllaume avoit fet justise ou il ne pooit ne ne devoit ; e pour che que les dis religieus ne voleient mie contenchier ne plesdier au dit Wyllaume, par concel de bone gent, il s’acorderent e le dit Wyllaume autresi que monsegneur Henri de Grantcort e mesire Wyllaume de Pierrepont, chevaliers, seussent e enquersissent combien les aides costumieres e les corvées de chu fié porroient valoir a pris d’argent, e che que il diroient que il devroient valoir, le dit abbé e convent rendroient au dit Wyllaume, a achater rente en son fié ou la il vodroit, ou a fere sa volenté de l’argent, ja soi che que il ne conoissoient que le dit Wyllaume eust en chu fié ne justise ne segnourie ; e comme contens fust entre eus, en la cort de anorable homme e discrest l’official de Roam, meu par la raison de chele justise, les desus nommés abbé e convent e le dit Wyllaume se mistrent du tout es deus chevaliers desus nommés, mesire Henri de Grantcort e mesire Wyllaume de Pierrepont desus nommés, a fere leur volenté, e se obligerent a tenir fermement, sans aler de riens encontre, tout che que les deus chevaliers desus dis diroient ou ordeneroient des contens e des debas desus dis ; en tele maniere que se il n’estoient a acort, que mesire Robert de Saint Pierre, chevalier, eleu e nommé des parties desus dites, seroit le tiers, e a che ou il s’acorderoit ovec un des autres seroit tenu fermement, sans che que nule des parties en peust aler de riens encontre : nous faisons assavoir que les parties presentes par devant nous, que le dit monsegneur Henri e le dit </w:t>
      </w:r>
      <w:r w:rsidRPr="005806D3">
        <w:rPr>
          <w:rFonts w:asciiTheme="majorHAnsi" w:eastAsia="Times New Roman" w:hAnsiTheme="majorHAnsi" w:cstheme="majorHAnsi"/>
          <w:color w:val="555555"/>
          <w:shd w:val="clear" w:color="auto" w:fill="FFFFFF"/>
          <w:lang w:val="fr-FR" w:eastAsia="en-GB"/>
        </w:rPr>
        <w:lastRenderedPageBreak/>
        <w:t>monsegneur Robert, qui apelé estoit le tiers miseeur, pour le debat qui estoit entre le dit monsegneur Wyllaume e monsegneur Henri, rendirent leur dit en le maniere que il en sieut, ch’est assavoir que le dit abbé e convent rendroient au dit Wyllaume vint e une livre, sept souz e sis deniers tornois pour toutes choses, e que, des ore en avant, le dit Wyllaume ne ses hoirs n’aroient justise ne segnourie sus le devant dit fié, pour nule chose quele que ele fust ; e, des despens fès en la cort de l’official, que nul ne seroit tenu a rendre riens a l’autre, e qui plus aroit mis, si s’en soffrist. E chest acort fu aporté par devant monsegneur le conte e devant son conceil, u jour du samedi en le vegille saint Andrieu l’apostre, qui fu en l’an de grace mil CC. e IIII</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e douze, e, par le conceil que monsegneur le conte en eut, il quemanda que nous feissons as devant dis abbé e convent lettres seron chest acort. E u tesmoing de che e en ensivant le quemandement monsegneur le conte, avons ballié au dit abbé et convent ches lettres seellées du seel de le ballie du conte de Eu. Fetes en l’an e u jour desus dis.</w:t>
      </w:r>
    </w:p>
    <w:p w14:paraId="4D4141B2"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5B8232A3" w14:textId="77777777" w:rsidR="00E574AB" w:rsidRPr="005806D3" w:rsidRDefault="00E574AB" w:rsidP="00770BFA">
      <w:pPr>
        <w:spacing w:line="276" w:lineRule="auto"/>
        <w:jc w:val="both"/>
        <w:rPr>
          <w:rFonts w:asciiTheme="majorHAnsi" w:hAnsiTheme="majorHAnsi" w:cstheme="majorHAnsi"/>
        </w:rPr>
      </w:pPr>
    </w:p>
    <w:p w14:paraId="2CDD836A" w14:textId="77777777" w:rsidR="00E574AB" w:rsidRPr="005806D3" w:rsidRDefault="002E39B6" w:rsidP="00770BFA">
      <w:pPr>
        <w:spacing w:line="276" w:lineRule="auto"/>
        <w:jc w:val="both"/>
        <w:rPr>
          <w:rFonts w:asciiTheme="majorHAnsi" w:hAnsiTheme="majorHAnsi" w:cstheme="majorHAnsi"/>
        </w:rPr>
      </w:pPr>
      <w:hyperlink r:id="rId44" w:history="1">
        <w:r w:rsidR="00E574AB" w:rsidRPr="005806D3">
          <w:rPr>
            <w:rStyle w:val="Hyperlink"/>
            <w:rFonts w:asciiTheme="majorHAnsi" w:hAnsiTheme="majorHAnsi" w:cstheme="majorHAnsi"/>
          </w:rPr>
          <w:t>https://www.unicaen.fr/scripta/ead.html?id=scripta&amp;c=scripta_sc_795&amp;qid=sdx_q4&amp;pddn-nbres=42</w:t>
        </w:r>
      </w:hyperlink>
    </w:p>
    <w:p w14:paraId="49073813" w14:textId="77777777" w:rsidR="00E574AB" w:rsidRPr="005806D3" w:rsidRDefault="00E574AB" w:rsidP="00770BFA">
      <w:pPr>
        <w:spacing w:line="276" w:lineRule="auto"/>
        <w:jc w:val="both"/>
        <w:rPr>
          <w:rFonts w:asciiTheme="majorHAnsi" w:hAnsiTheme="majorHAnsi" w:cstheme="majorHAnsi"/>
        </w:rPr>
      </w:pPr>
    </w:p>
    <w:p w14:paraId="34FEFE14"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1294</w:t>
      </w:r>
    </w:p>
    <w:p w14:paraId="3566228D"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795 », dans SCRIPTA. Base des actes normands médiévaux, dir. Pierre Bauduin, Caen, CRAHAM-MRSH, 2010-2019. [En ligne] https://www.unicaen.fr/scripta/acte/795</w:t>
      </w:r>
    </w:p>
    <w:p w14:paraId="2A485A88" w14:textId="77777777" w:rsidR="00E574AB" w:rsidRPr="005806D3" w:rsidRDefault="00E574AB" w:rsidP="00770BFA">
      <w:pPr>
        <w:spacing w:line="276" w:lineRule="auto"/>
        <w:jc w:val="both"/>
        <w:rPr>
          <w:rFonts w:asciiTheme="majorHAnsi" w:hAnsiTheme="majorHAnsi" w:cstheme="majorHAnsi"/>
        </w:rPr>
      </w:pPr>
    </w:p>
    <w:p w14:paraId="34C5EF0B"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tous cheus qui chez leitres verront ou orront le viconte du Nuef-Castel salut. Sachiez que par devant Johan Demontegin, clerc, adont establi pour passer lez leitrez le Roi en le ballie du conte de Eu, si comme il nous a tesmoignié, furent presens Gautier Gosselin du Quesney et Mabille, se fame, requenurent de leur bonez volentez que il ont vendu a hommes religieuz l’abbé et le convent du Tresport, pour sexante sous tournois, dont il se tindrent bien apaiez [devant] lez mains, ch’est a savoir sis souz de rente, chascun an, seur tous leur bienz muebles et immuebles, ch’est a savoir a paier a deu[s termes], a le Pasque troiz sous et autant a le saint Remi, a avoir et a rechevoir les s[is] sous de rente, chascun an, as d[is homme]s religieus ou a leur successeurs, bien et en pais, sanz che que lez dis Gautier et Mabille, se f[ame], ne leurz hoirs i puissent jamès rienz demander ne nul debat meitre ; pour lequele rente dessus dite vendue garandir as dis religieus, lez devant dis Gautier et Mabille, se fame, obligent, pour euz et pour leur hoirs, leur cors a tenir en prison et tous leur bienz muebles et immuebles a vendre et a despendre par nostre main, pour le vente dessus dite tenir et garder, en le maniere que il est devant devisé, et que le vente, qui seroit faite par nostre quemandement, dez biens des devant dis Gautier et Mabille, se fame, valle autant comme se il le faisaient de leur bones volentés, et rendre tous cous et damages qui seront fais en defaute de le garandie, et en serait creu chil qui ches leitres aportera par son serment, sans autre prove. E jura Mabille, fame du dit Gautier, [de] se bone volenté et de le volenté du dit Gautier, son mari, suz lez saintes evangilles, que ele, en le rente vendue, par raison de [her]itage, de douaire, de conquest, de don pour noches, </w:t>
      </w:r>
      <w:r w:rsidRPr="005806D3">
        <w:rPr>
          <w:rFonts w:asciiTheme="majorHAnsi" w:eastAsia="Times New Roman" w:hAnsiTheme="majorHAnsi" w:cstheme="majorHAnsi"/>
          <w:color w:val="555555"/>
          <w:shd w:val="clear" w:color="auto" w:fill="FFFFFF"/>
          <w:lang w:val="fr-FR" w:eastAsia="en-GB"/>
        </w:rPr>
        <w:lastRenderedPageBreak/>
        <w:t>de mariage encombré, de pramesse, de obligation, ne par autre raison rienz [ne] demandera ne demander ne fera, ne lez dis religieuz ne travellera ne travellier ne fera en court de eglise n’en court [la]i. E nous, u tesmoing de che, avons ches leitres seeléez du seel de le viconté du Nuef-Castel, a le requeste dez partiez, avec lez [se]auz dez devant dis Gautier et Mabille, se fame, lez quex il ont requeneus, sauf le droit le Roi et l’autrui. Che fu fait en l’an de grace mil CC. IIII</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et quatorse, le vendresdi devant le Nativité Nostre Segneur.</w:t>
      </w:r>
    </w:p>
    <w:p w14:paraId="28705875"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78FE43B6" w14:textId="77777777" w:rsidR="00E574AB" w:rsidRPr="005806D3" w:rsidRDefault="00E574AB" w:rsidP="00770BFA">
      <w:pPr>
        <w:spacing w:line="276" w:lineRule="auto"/>
        <w:jc w:val="both"/>
        <w:rPr>
          <w:rFonts w:asciiTheme="majorHAnsi" w:hAnsiTheme="majorHAnsi" w:cstheme="majorHAnsi"/>
        </w:rPr>
      </w:pPr>
    </w:p>
    <w:p w14:paraId="4D789AB2" w14:textId="77777777" w:rsidR="00E574AB" w:rsidRPr="005806D3" w:rsidRDefault="002E39B6" w:rsidP="00770BFA">
      <w:pPr>
        <w:spacing w:line="276" w:lineRule="auto"/>
        <w:jc w:val="both"/>
        <w:rPr>
          <w:rFonts w:asciiTheme="majorHAnsi" w:hAnsiTheme="majorHAnsi" w:cstheme="majorHAnsi"/>
        </w:rPr>
      </w:pPr>
      <w:hyperlink r:id="rId45" w:history="1">
        <w:r w:rsidR="00E574AB" w:rsidRPr="005806D3">
          <w:rPr>
            <w:rStyle w:val="Hyperlink"/>
            <w:rFonts w:asciiTheme="majorHAnsi" w:hAnsiTheme="majorHAnsi" w:cstheme="majorHAnsi"/>
          </w:rPr>
          <w:t>https://www.unicaen.fr/scripta/ead.html?id=scripta&amp;c=scripta_sc_796&amp;qid=sdx_q4&amp;pddn-nbres=42</w:t>
        </w:r>
      </w:hyperlink>
    </w:p>
    <w:p w14:paraId="26D388FD" w14:textId="77777777" w:rsidR="00E574AB" w:rsidRPr="005806D3" w:rsidRDefault="00E574AB" w:rsidP="00770BFA">
      <w:pPr>
        <w:spacing w:line="276" w:lineRule="auto"/>
        <w:jc w:val="both"/>
        <w:rPr>
          <w:rFonts w:asciiTheme="majorHAnsi" w:hAnsiTheme="majorHAnsi" w:cstheme="majorHAnsi"/>
        </w:rPr>
      </w:pPr>
    </w:p>
    <w:p w14:paraId="1C3B2216"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1295</w:t>
      </w:r>
    </w:p>
    <w:p w14:paraId="2397671B"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796 », dans SCRIPTA. Base des actes normands médiévaux, dir. Pierre Bauduin, Caen, CRAHAM-MRSH, 2010-2019. [En ligne] https://www.unicaen.fr/scripta/acte/796</w:t>
      </w:r>
    </w:p>
    <w:p w14:paraId="025B4ABB" w14:textId="77777777" w:rsidR="00E574AB" w:rsidRPr="005806D3" w:rsidRDefault="00E574AB" w:rsidP="00770BFA">
      <w:pPr>
        <w:spacing w:line="276" w:lineRule="auto"/>
        <w:jc w:val="both"/>
        <w:rPr>
          <w:rFonts w:asciiTheme="majorHAnsi" w:hAnsiTheme="majorHAnsi" w:cstheme="majorHAnsi"/>
        </w:rPr>
      </w:pPr>
    </w:p>
    <w:p w14:paraId="034EAC33"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tous cheus qui ches leitres verront ou orront le viconte du Nuef-Castel salut. Sachiés que par devant nous furent presens Jehan Cardon, Raoul Aleaume de Guillemercort requenurent, de leur volentez, que il ont vendu a hommes religieus l’abbé et le convent du Tresport, por sessonte et dis sept sous, sis deniers tornois, dont il se tindrent bien apaiés, sept sous, nuef denierz de annuel rente, le dit Jehan Cardon chinc sous, dis denierz, por chinquante et wyt sous, quatre denierz, et le dit Raoul Aleaume vint et trois denierz de rente por dis et nuef sous, deus denierz tornois, lequele rente devant dite Jehan le Roy rendoit, chasqun an, as devant dis Jehan et Raoul d’une pieche de terre assise en Boieval, de le quele pieche de terre lez devant dis Jehan et Raoul rendoient trois denierz as dis religieus, et siet jouste le terre Climent Cardon, d’une part, et de l’autre jouste le terre Guillaume Gueraume, et aboute d’un bout a le terre mesire Robert le Senescal de Eu ; a avoir et a rechevoir lez wyt sous de rente devant dis, chasqun an, as dis religieus, a le Nat[ivité] Nostre Segneur, du dit Jehan le Roy et de sez hoirs, ou de cheus qui le dite terre tendront, quitement et en pais, sans che que les devant dis Jehan Cardon et Raoul Aleaume ne leur hoirs i puissent riens demander, ne nul debat meitre ; de lequele rente devant dite le dit Jehan Cardon pramist garandir, por li et por ses hoirs, as dis religieus chinc souz, dis deniers, et le dit Raoul Aleaume pramist garandir, por li et por sez hoirs, vint et trois deniers as dis religieus a tous jours ; lequele rente dessus dite vendue les devant dis Jehan et Raoul, si comme il est devisé, as dis religieus contre tous pramistrent garandir, ch’est assavoir le dit Jehan chinc sous, dis deniers, et le dit Raoul vint et trois derniers tornois, ainsi que, se il ne le garandissoient, il obligent, por eus et por leur hoirs, leur cors a tenir en prison et tous leur biens muebles et immuebles a vendre et a despendre par nostre main, et que la vente de leur biens, qui seroit faite par nostre quemandement, valle autant comme se il le fesoient, et rendre tous cous et tous damages qui seront fais en deffaut de la garandie, et en seroit creu chil qui ches leitres aportera par son serement, sans autre prove. E nous, u tesmoing de che, avons [chesleit]res seelées du seel de la viconté deu Nuef-Castel, a le requeste des </w:t>
      </w:r>
      <w:r w:rsidRPr="005806D3">
        <w:rPr>
          <w:rFonts w:asciiTheme="majorHAnsi" w:eastAsia="Times New Roman" w:hAnsiTheme="majorHAnsi" w:cstheme="majorHAnsi"/>
          <w:color w:val="555555"/>
          <w:shd w:val="clear" w:color="auto" w:fill="FFFFFF"/>
          <w:lang w:val="fr-FR" w:eastAsia="en-GB"/>
        </w:rPr>
        <w:lastRenderedPageBreak/>
        <w:t>parties, sauf le droit le [Roi et] l’autri, avec les seaus des devant dis Jehan et Raoul, lesques il ont requeneus. Che fu fait en l’an de grace mil CC. IIII</w:t>
      </w:r>
      <w:r w:rsidRPr="005806D3">
        <w:rPr>
          <w:rFonts w:asciiTheme="majorHAnsi" w:eastAsia="Times New Roman" w:hAnsiTheme="majorHAnsi" w:cstheme="majorHAnsi"/>
          <w:color w:val="555555"/>
          <w:vertAlign w:val="superscript"/>
          <w:lang w:val="fr-FR" w:eastAsia="en-GB"/>
        </w:rPr>
        <w:t>xx</w:t>
      </w:r>
      <w:r w:rsidRPr="005806D3">
        <w:rPr>
          <w:rFonts w:asciiTheme="majorHAnsi" w:eastAsia="Times New Roman" w:hAnsiTheme="majorHAnsi" w:cstheme="majorHAnsi"/>
          <w:color w:val="555555"/>
          <w:shd w:val="clear" w:color="auto" w:fill="FFFFFF"/>
          <w:lang w:val="fr-FR" w:eastAsia="en-GB"/>
        </w:rPr>
        <w:t>. et quatorse, le lundi après le feste saint Mathias l’apostre.</w:t>
      </w:r>
    </w:p>
    <w:p w14:paraId="7C30BFD9"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753CD5D2" w14:textId="77777777" w:rsidR="00E574AB" w:rsidRPr="005806D3" w:rsidRDefault="00E574AB" w:rsidP="00770BFA">
      <w:pPr>
        <w:spacing w:line="276" w:lineRule="auto"/>
        <w:jc w:val="both"/>
        <w:rPr>
          <w:rFonts w:asciiTheme="majorHAnsi" w:hAnsiTheme="majorHAnsi" w:cstheme="majorHAnsi"/>
        </w:rPr>
      </w:pPr>
    </w:p>
    <w:p w14:paraId="39E3C483" w14:textId="77777777" w:rsidR="00E574AB" w:rsidRPr="005806D3" w:rsidRDefault="002E39B6" w:rsidP="00770BFA">
      <w:pPr>
        <w:spacing w:line="276" w:lineRule="auto"/>
        <w:jc w:val="both"/>
        <w:rPr>
          <w:rFonts w:asciiTheme="majorHAnsi" w:hAnsiTheme="majorHAnsi" w:cstheme="majorHAnsi"/>
        </w:rPr>
      </w:pPr>
      <w:hyperlink r:id="rId46" w:history="1">
        <w:r w:rsidR="00E574AB" w:rsidRPr="005806D3">
          <w:rPr>
            <w:rStyle w:val="Hyperlink"/>
            <w:rFonts w:asciiTheme="majorHAnsi" w:hAnsiTheme="majorHAnsi" w:cstheme="majorHAnsi"/>
          </w:rPr>
          <w:t>https://www.unicaen.fr/scripta/ead.html?id=scripta&amp;c=scripta_sc_797&amp;qid=sdx_q4&amp;pddn-nbres=42</w:t>
        </w:r>
      </w:hyperlink>
    </w:p>
    <w:p w14:paraId="71F6ACBB" w14:textId="77777777" w:rsidR="00E574AB" w:rsidRPr="005806D3" w:rsidRDefault="00E574AB" w:rsidP="00770BFA">
      <w:pPr>
        <w:spacing w:line="276" w:lineRule="auto"/>
        <w:jc w:val="both"/>
        <w:rPr>
          <w:rFonts w:asciiTheme="majorHAnsi" w:hAnsiTheme="majorHAnsi" w:cstheme="majorHAnsi"/>
        </w:rPr>
      </w:pPr>
    </w:p>
    <w:p w14:paraId="1F4D654A"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1295</w:t>
      </w:r>
    </w:p>
    <w:p w14:paraId="77339C53"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797 », dans SCRIPTA. Base des actes normands médiévaux, dir. Pierre Bauduin, Caen, CRAHAM-MRSH, 2010-2019. [En ligne] https://www.unicaen.fr/scripta/acte/797</w:t>
      </w:r>
    </w:p>
    <w:p w14:paraId="12011132" w14:textId="77777777" w:rsidR="00E574AB" w:rsidRPr="005806D3" w:rsidRDefault="00E574AB" w:rsidP="00770BFA">
      <w:pPr>
        <w:spacing w:line="276" w:lineRule="auto"/>
        <w:jc w:val="both"/>
        <w:rPr>
          <w:rFonts w:asciiTheme="majorHAnsi" w:hAnsiTheme="majorHAnsi" w:cstheme="majorHAnsi"/>
        </w:rPr>
      </w:pPr>
    </w:p>
    <w:p w14:paraId="4DFD5426"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Sachent tous cheus qui sunt et qui avenir sunt que je Robert Poitevin et Aalis Canvel, fame du dit Robert, par nostre quemun assent, avons vendu ensemble a Robert le Cat, bourgois de Blangi, une pieche de terre assise en le paroisse de Blangi, jouste le terre Honneré du Four, d’un costé, et le terre au dit Robert le Cat, d’autre, et aboute d’un bout a le terre Hais Canvel, et de l’autre bout a le terre Katerine Aloul ; pour lequele terre vendue, le dit Robert nous a ballié soissante sous de tournois, et nous en tenons bien apaiés ; a tenir et a pourseir en pardurauleté au dit Robert et a ses hoirs le dite terre vendue bien et en pais des ore mais, sans nul contredit ni empeechement de nous ne de nos hoirs, en rendant de che, chascun an, en pardurauleté, a le feste saint Remi, a Nichole Savari trois tournois de rente du dit Robert le Cat ou de ses hoirs. Et nous devans nommés Robert et Aalis et nos hoirs au dit Robert le Cat et a ses hoirs le devant nommée pieche de terre vendue contre tous sommes tenus a warandir et tous empeechemens a delivrer, sauves les droitures as segneurs kevetaignes, par l’abandon de tous nos biens meubles et non meubles, quel part que il porront estre trouvés. Et pour che que che soit ferme et estaule en tous tans, nous avons seelé cheste charte de nos propres seaus. Che fu fait en l’an de grace mil CC. quatre vins et quinze, le venredi après le Trinité. Tesmoins hicheus : Berthemieu Pouchet, Willaume Morisse, Nichole Bretuel, clerc, et assés autres.</w:t>
      </w:r>
    </w:p>
    <w:p w14:paraId="0A921D5C"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227D06F3" w14:textId="77777777" w:rsidR="00E574AB" w:rsidRPr="005806D3" w:rsidRDefault="00E574AB" w:rsidP="00770BFA">
      <w:pPr>
        <w:spacing w:line="276" w:lineRule="auto"/>
        <w:jc w:val="both"/>
        <w:rPr>
          <w:rFonts w:asciiTheme="majorHAnsi" w:hAnsiTheme="majorHAnsi" w:cstheme="majorHAnsi"/>
        </w:rPr>
      </w:pPr>
    </w:p>
    <w:p w14:paraId="3180586B" w14:textId="77777777" w:rsidR="00E574AB" w:rsidRPr="005806D3" w:rsidRDefault="002E39B6" w:rsidP="00770BFA">
      <w:pPr>
        <w:spacing w:line="276" w:lineRule="auto"/>
        <w:jc w:val="both"/>
        <w:rPr>
          <w:rFonts w:asciiTheme="majorHAnsi" w:hAnsiTheme="majorHAnsi" w:cstheme="majorHAnsi"/>
        </w:rPr>
      </w:pPr>
      <w:hyperlink r:id="rId47" w:history="1">
        <w:r w:rsidR="00E574AB" w:rsidRPr="005806D3">
          <w:rPr>
            <w:rStyle w:val="Hyperlink"/>
            <w:rFonts w:asciiTheme="majorHAnsi" w:hAnsiTheme="majorHAnsi" w:cstheme="majorHAnsi"/>
          </w:rPr>
          <w:t>https://www.unicaen.fr/scripta/ead.html?id=scripta&amp;c=scripta_sc_799&amp;qid=sdx_q4&amp;pddn-nbres=42</w:t>
        </w:r>
      </w:hyperlink>
    </w:p>
    <w:p w14:paraId="23CCC6EE" w14:textId="77777777" w:rsidR="00E574AB" w:rsidRPr="005806D3" w:rsidRDefault="00E574AB" w:rsidP="00770BFA">
      <w:pPr>
        <w:spacing w:line="276" w:lineRule="auto"/>
        <w:jc w:val="both"/>
        <w:rPr>
          <w:rFonts w:asciiTheme="majorHAnsi" w:hAnsiTheme="majorHAnsi" w:cstheme="majorHAnsi"/>
        </w:rPr>
      </w:pPr>
    </w:p>
    <w:p w14:paraId="01F86BEF"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 xml:space="preserve">1298 – Vente </w:t>
      </w:r>
    </w:p>
    <w:p w14:paraId="325170A3"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799 », dans SCRIPTA. Base des actes normands médiévaux, dir. Pierre Bauduin, Caen, CRAHAM-MRSH, 2010-2019. [En ligne] https://www.unicaen.fr/scripta/acte/799</w:t>
      </w:r>
    </w:p>
    <w:p w14:paraId="795AFBA0" w14:textId="77777777" w:rsidR="00E574AB" w:rsidRPr="005806D3" w:rsidRDefault="00E574AB" w:rsidP="00770BFA">
      <w:pPr>
        <w:spacing w:line="276" w:lineRule="auto"/>
        <w:jc w:val="both"/>
        <w:rPr>
          <w:rFonts w:asciiTheme="majorHAnsi" w:hAnsiTheme="majorHAnsi" w:cstheme="majorHAnsi"/>
        </w:rPr>
      </w:pPr>
    </w:p>
    <w:p w14:paraId="327414E0"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Sachent tous presens et avenir que je Johan Goscelin du Mesnil-Soret, de l’ascentement et de le volenté de Maheut, ma fame, ai vendu a hommes religieus l’abbé et le convent du Tresport </w:t>
      </w:r>
      <w:r w:rsidRPr="005806D3">
        <w:rPr>
          <w:rFonts w:asciiTheme="majorHAnsi" w:eastAsia="Times New Roman" w:hAnsiTheme="majorHAnsi" w:cstheme="majorHAnsi"/>
          <w:color w:val="555555"/>
          <w:shd w:val="clear" w:color="auto" w:fill="FFFFFF"/>
          <w:lang w:val="fr-FR" w:eastAsia="en-GB"/>
        </w:rPr>
        <w:lastRenderedPageBreak/>
        <w:t>quatre sous de rente par an, pour quarante sous de tournois paiés a moi des devant dis hommes religieus devant les mains, les quieus quarante sous Robert Gomont donna, pour le salu de s’ame, a acater le devant dite rente ad anniversaires du devant dit lieu seur deus pieches de me terre assises u terouoir du Mesnil-Soret, des quele deus pieches de terre l’une est assise jouste le terre Ricart Lengleis, d’un costé, et de l’autre jouste le terre Guillaume le Serjant, clerc, et aboute a le terre Adan le Petit  ; l’autre pieche est assise jouste le terre Raoul Tardieu, d’un costé, et de l’autre jouste le terre a l’ausmosnier, et aboute a le terre Mahieu Tournelievre. Et je, devant dit Johan Gosselin, et mes hoirs sommes tenus a rendre et a paier, chascun an, ad devant dis religieus et a leurs successeurs les devant dis quatre sous d’annuel rente a Pasques. Et se eissi estoit que les devant dis religieus ou leurs successeurs n’estoient paiés des devant dis quatre sous de rente, bien et en pais, au terme desus dit, je, devant dit Johan Goscelin, veul et otroi, pour moy et pour mes hoirs, que les devant dis religieus, ou leur quemandement, puissent faire leur plaine justiche seur les devant dites pieches de terre et seur le remanant de tout mon fié ensement, tant pour le rente ne mie paié au terme desus dit comme pour l’amende. Et je, devant dit Johan Goscelin, et mes hoirs ad devant dis hommes religieus et a leurs successeurs les devant dis quatre sous d’annuel rente, contre tous en perpetuité, seur tous nos biens moebles et immoebles, sauve le droiture seignourie, sommes tenus garantir et chascun an au terme desus dit a paier. Et je, devant dite Maheut, fame du devant dit Johan Gosselin, de me bone volenté, sans nul contraignement, et de le volenté du dit Johan, mon mari, ai juré sus les saintes euvangiles a tenir les choses desus dites fermement, sans aler encontre par reson de douaire ou d’autre chose, quele que ele soit ou puist estre. Et que che soit ferme chose et estable u tans avenir, nous desus nonmés, Johan et Maheut, avons cheste presente chartre seelée ensemble de nos seaus. Che fu fait en l’an de grace mil deus chens quatre vins et dis et sept, u mois de mars, le mardi en le feste de l’Annuntiation Nostre Seignieur. Tesmoins cheus: Nichole Beauvès, mestre Johan le Carpentier de Mesnilval, Pierres de Listevile et plusors autres.</w:t>
      </w:r>
    </w:p>
    <w:p w14:paraId="2A5190A5" w14:textId="77777777" w:rsidR="00E574AB" w:rsidRPr="005806D3" w:rsidRDefault="00E574AB" w:rsidP="00770BFA">
      <w:pPr>
        <w:pBdr>
          <w:bottom w:val="single" w:sz="12" w:space="1" w:color="auto"/>
        </w:pBdr>
        <w:spacing w:line="276" w:lineRule="auto"/>
        <w:jc w:val="both"/>
        <w:rPr>
          <w:rFonts w:asciiTheme="majorHAnsi" w:hAnsiTheme="majorHAnsi" w:cstheme="majorHAnsi"/>
        </w:rPr>
      </w:pPr>
    </w:p>
    <w:p w14:paraId="1626D76C" w14:textId="77777777" w:rsidR="00E574AB" w:rsidRPr="005806D3" w:rsidRDefault="00E574AB" w:rsidP="00770BFA">
      <w:pPr>
        <w:spacing w:line="276" w:lineRule="auto"/>
        <w:jc w:val="both"/>
        <w:rPr>
          <w:rFonts w:asciiTheme="majorHAnsi" w:hAnsiTheme="majorHAnsi" w:cstheme="majorHAnsi"/>
        </w:rPr>
      </w:pPr>
    </w:p>
    <w:p w14:paraId="6B22F6AA" w14:textId="77777777" w:rsidR="00E574AB" w:rsidRPr="005806D3" w:rsidRDefault="002E39B6" w:rsidP="00770BFA">
      <w:pPr>
        <w:spacing w:line="276" w:lineRule="auto"/>
        <w:jc w:val="both"/>
        <w:rPr>
          <w:rFonts w:asciiTheme="majorHAnsi" w:hAnsiTheme="majorHAnsi" w:cstheme="majorHAnsi"/>
        </w:rPr>
      </w:pPr>
      <w:hyperlink r:id="rId48" w:history="1">
        <w:r w:rsidR="00E574AB" w:rsidRPr="005806D3">
          <w:rPr>
            <w:rStyle w:val="Hyperlink"/>
            <w:rFonts w:asciiTheme="majorHAnsi" w:hAnsiTheme="majorHAnsi" w:cstheme="majorHAnsi"/>
          </w:rPr>
          <w:t>https://www.unicaen.fr/scripta/ead.html?id=scripta&amp;c=scripta_sc_801&amp;qid=sdx_q4&amp;pddn-nbres=42</w:t>
        </w:r>
      </w:hyperlink>
    </w:p>
    <w:p w14:paraId="375DCCF2" w14:textId="77777777" w:rsidR="00E574AB" w:rsidRPr="005806D3" w:rsidRDefault="00E574AB" w:rsidP="00770BFA">
      <w:pPr>
        <w:spacing w:line="276" w:lineRule="auto"/>
        <w:jc w:val="both"/>
        <w:rPr>
          <w:rFonts w:asciiTheme="majorHAnsi" w:hAnsiTheme="majorHAnsi" w:cstheme="majorHAnsi"/>
        </w:rPr>
      </w:pPr>
    </w:p>
    <w:p w14:paraId="248C3D0D" w14:textId="77777777" w:rsidR="00E574AB" w:rsidRPr="005806D3" w:rsidRDefault="00E574AB" w:rsidP="00770BFA">
      <w:pPr>
        <w:spacing w:line="276" w:lineRule="auto"/>
        <w:jc w:val="both"/>
        <w:rPr>
          <w:rFonts w:asciiTheme="majorHAnsi" w:hAnsiTheme="majorHAnsi" w:cstheme="majorHAnsi"/>
        </w:rPr>
      </w:pPr>
      <w:r w:rsidRPr="005806D3">
        <w:rPr>
          <w:rFonts w:asciiTheme="majorHAnsi" w:hAnsiTheme="majorHAnsi" w:cstheme="majorHAnsi"/>
        </w:rPr>
        <w:t xml:space="preserve">1299 </w:t>
      </w:r>
    </w:p>
    <w:p w14:paraId="330EED19" w14:textId="77777777" w:rsidR="00E574AB" w:rsidRPr="005806D3"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Pour citer l’acte : </w:t>
      </w:r>
      <w:r w:rsidRPr="005806D3">
        <w:rPr>
          <w:rFonts w:asciiTheme="majorHAnsi" w:eastAsia="Times New Roman" w:hAnsiTheme="majorHAnsi" w:cstheme="majorHAnsi"/>
          <w:color w:val="555555"/>
          <w:lang w:val="fr-FR" w:eastAsia="en-GB"/>
        </w:rPr>
        <w:br/>
      </w:r>
      <w:r w:rsidRPr="005806D3">
        <w:rPr>
          <w:rFonts w:asciiTheme="majorHAnsi" w:eastAsia="Times New Roman" w:hAnsiTheme="majorHAnsi" w:cstheme="majorHAnsi"/>
          <w:color w:val="555555"/>
          <w:shd w:val="clear" w:color="auto" w:fill="FFFFFF"/>
          <w:lang w:val="fr-FR" w:eastAsia="en-GB"/>
        </w:rPr>
        <w:t>« Acte 801 », dans SCRIPTA. Base des actes normands médiévaux, dir. Pierre Bauduin, Caen, CRAHAM-MRSH, 2010-2019. [En ligne] https://www.unicaen.fr/scripta/acte/801</w:t>
      </w:r>
    </w:p>
    <w:p w14:paraId="5EAA9599" w14:textId="77777777" w:rsidR="00E574AB" w:rsidRPr="005806D3" w:rsidRDefault="00E574AB" w:rsidP="00770BFA">
      <w:pPr>
        <w:spacing w:line="276" w:lineRule="auto"/>
        <w:jc w:val="both"/>
        <w:rPr>
          <w:rFonts w:asciiTheme="majorHAnsi" w:hAnsiTheme="majorHAnsi" w:cstheme="majorHAnsi"/>
        </w:rPr>
      </w:pPr>
    </w:p>
    <w:p w14:paraId="5139ED4A" w14:textId="77777777" w:rsidR="00E574AB" w:rsidRPr="00E574AB" w:rsidRDefault="00E574AB" w:rsidP="00770BFA">
      <w:pPr>
        <w:spacing w:line="276" w:lineRule="auto"/>
        <w:jc w:val="both"/>
        <w:rPr>
          <w:rFonts w:asciiTheme="majorHAnsi" w:eastAsia="Times New Roman" w:hAnsiTheme="majorHAnsi" w:cstheme="majorHAnsi"/>
          <w:lang w:val="fr-FR" w:eastAsia="en-GB"/>
        </w:rPr>
      </w:pPr>
      <w:r w:rsidRPr="005806D3">
        <w:rPr>
          <w:rFonts w:asciiTheme="majorHAnsi" w:eastAsia="Times New Roman" w:hAnsiTheme="majorHAnsi" w:cstheme="majorHAnsi"/>
          <w:color w:val="555555"/>
          <w:shd w:val="clear" w:color="auto" w:fill="FFFFFF"/>
          <w:lang w:val="fr-FR" w:eastAsia="en-GB"/>
        </w:rPr>
        <w:t xml:space="preserve">A tous ceus qui ces lettres verront ou orront Jehan, conte de Eu, salut. Comme, a nostre peticion, hommes religieus l’abbé et le convent de Saint-Michiel du Tresport, de leur pure grace et de leur pure volenté, noz chevaus et a la fois de nostre mesnil, a leur cous et a leur despens, aient administré choses necessaires pour vivre, par pluseurs fiées et par grant espace de temps ; et nous, ithés bontés et ithés courtoisies a nous fetes des ditz religieus de leur pure </w:t>
      </w:r>
      <w:r w:rsidRPr="005806D3">
        <w:rPr>
          <w:rFonts w:asciiTheme="majorHAnsi" w:eastAsia="Times New Roman" w:hAnsiTheme="majorHAnsi" w:cstheme="majorHAnsi"/>
          <w:color w:val="555555"/>
          <w:shd w:val="clear" w:color="auto" w:fill="FFFFFF"/>
          <w:lang w:val="fr-FR" w:eastAsia="en-GB"/>
        </w:rPr>
        <w:lastRenderedPageBreak/>
        <w:t>grace et de leur pure volenté, ne mie voulans porter aucun prejudice eu temps avenir a eus ne a leur successeurs : pourquoi nous recongnoissons que ités bontés et courtoisies ne nous apartiengnent de nul droit, ne de nul usage, ne de nul autre raison que nous y aions, fors de leur propre grace, si comme il est dessuz dit, et tant comme il leur plaira ; et ne voulons, pour nous et pour noz hoirs, que espace de long temps des choses dessuz dites leur porte prejudice, a eus ne a leur successeurs. En tesmoing des choses dessuz dites, nous avons fait seeller ceste presente lettre de nostre seel. Ce fut fait l’an de grace Nostre Seigneur mil deus cenz quatre vinz et dis noef, le lundi emprez le diemenche que l’en chante Quasimodo.</w:t>
      </w:r>
    </w:p>
    <w:p w14:paraId="36512080" w14:textId="77777777" w:rsidR="00E574AB" w:rsidRPr="00770BFA" w:rsidRDefault="00E574AB" w:rsidP="00770BFA">
      <w:pPr>
        <w:pBdr>
          <w:bottom w:val="single" w:sz="12" w:space="1" w:color="auto"/>
        </w:pBdr>
        <w:spacing w:line="276" w:lineRule="auto"/>
        <w:jc w:val="both"/>
        <w:rPr>
          <w:rFonts w:asciiTheme="majorHAnsi" w:hAnsiTheme="majorHAnsi" w:cstheme="majorHAnsi"/>
        </w:rPr>
      </w:pPr>
    </w:p>
    <w:p w14:paraId="6158A890" w14:textId="77777777" w:rsidR="00E574AB" w:rsidRPr="00770BFA" w:rsidRDefault="00E574AB" w:rsidP="00770BFA">
      <w:pPr>
        <w:spacing w:line="276" w:lineRule="auto"/>
        <w:jc w:val="both"/>
        <w:rPr>
          <w:rFonts w:asciiTheme="majorHAnsi" w:hAnsiTheme="majorHAnsi" w:cstheme="majorHAnsi"/>
        </w:rPr>
      </w:pPr>
    </w:p>
    <w:p w14:paraId="214782E4" w14:textId="77777777" w:rsidR="00E574AB" w:rsidRPr="00770BFA" w:rsidRDefault="00E574AB" w:rsidP="00770BFA">
      <w:pPr>
        <w:spacing w:line="276" w:lineRule="auto"/>
        <w:jc w:val="both"/>
        <w:rPr>
          <w:rFonts w:asciiTheme="majorHAnsi" w:hAnsiTheme="majorHAnsi" w:cstheme="majorHAnsi"/>
        </w:rPr>
      </w:pPr>
    </w:p>
    <w:p w14:paraId="4F7531DB" w14:textId="77777777" w:rsidR="00E574AB" w:rsidRPr="00770BFA" w:rsidRDefault="00E574AB" w:rsidP="00770BFA">
      <w:pPr>
        <w:spacing w:line="276" w:lineRule="auto"/>
        <w:jc w:val="both"/>
        <w:rPr>
          <w:rFonts w:asciiTheme="majorHAnsi" w:hAnsiTheme="majorHAnsi" w:cstheme="majorHAnsi"/>
        </w:rPr>
      </w:pPr>
    </w:p>
    <w:sectPr w:rsidR="00E574AB" w:rsidRPr="00770BFA" w:rsidSect="00680E95">
      <w:footerReference w:type="even" r:id="rId49"/>
      <w:footerReference w:type="default" r:id="rId50"/>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c Olivier" w:date="2019-10-02T14:28:00Z" w:initials="MO">
    <w:p w14:paraId="2066A482" w14:textId="5807B288" w:rsidR="00902966" w:rsidRDefault="00902966">
      <w:pPr>
        <w:pStyle w:val="CommentText"/>
      </w:pPr>
      <w:r>
        <w:rPr>
          <w:rStyle w:val="CommentReference"/>
        </w:rPr>
        <w:annotationRef/>
      </w:r>
      <w:r>
        <w:t>En / enclisis</w:t>
      </w:r>
    </w:p>
  </w:comment>
  <w:comment w:id="1" w:author="Marc Olivier" w:date="2019-10-02T14:55:00Z" w:initials="MO">
    <w:p w14:paraId="517ECA83" w14:textId="6A13A72E" w:rsidR="009D5CD0" w:rsidRDefault="009D5CD0">
      <w:pPr>
        <w:pStyle w:val="CommentText"/>
      </w:pPr>
      <w:r>
        <w:rPr>
          <w:rStyle w:val="CommentReference"/>
        </w:rPr>
        <w:annotationRef/>
      </w:r>
      <w:r>
        <w:t>Ne li?</w:t>
      </w:r>
    </w:p>
  </w:comment>
  <w:comment w:id="2" w:author="Marc Olivier" w:date="2019-10-02T15:22:00Z" w:initials="MO">
    <w:p w14:paraId="37B557F7" w14:textId="54B32E84" w:rsidR="00744A51" w:rsidRDefault="00744A51">
      <w:pPr>
        <w:pStyle w:val="CommentText"/>
      </w:pPr>
      <w:r>
        <w:rPr>
          <w:rStyle w:val="CommentReference"/>
        </w:rPr>
        <w:annotationRef/>
      </w:r>
    </w:p>
  </w:comment>
  <w:comment w:id="3" w:author="Marc Olivier" w:date="2019-10-02T15:02:00Z" w:initials="MO">
    <w:p w14:paraId="167C97D0" w14:textId="350688C8" w:rsidR="004214EE" w:rsidRDefault="004214EE">
      <w:pPr>
        <w:pStyle w:val="CommentText"/>
      </w:pPr>
      <w:r>
        <w:rPr>
          <w:rStyle w:val="CommentReference"/>
        </w:rPr>
        <w:annotationRef/>
      </w:r>
      <w:r>
        <w:t>A preposition</w:t>
      </w:r>
    </w:p>
  </w:comment>
  <w:comment w:id="4" w:author="Marc Olivier" w:date="2019-10-02T15:15:00Z" w:initials="MO">
    <w:p w14:paraId="6C67FAC8" w14:textId="2BF279CC" w:rsidR="004327D7" w:rsidRDefault="004327D7">
      <w:pPr>
        <w:pStyle w:val="CommentText"/>
      </w:pPr>
      <w:r>
        <w:rPr>
          <w:rStyle w:val="CommentReference"/>
        </w:rPr>
        <w:annotationRef/>
      </w:r>
      <w:r w:rsidR="005806D3">
        <w:t xml:space="preserve"> </w:t>
      </w:r>
      <w:r>
        <w:t>e</w:t>
      </w:r>
    </w:p>
  </w:comment>
  <w:comment w:id="5" w:author="Marc Olivier" w:date="2019-10-02T19:23:00Z" w:initials="MO">
    <w:p w14:paraId="34CFB986" w14:textId="550F5F68" w:rsidR="00A4384D" w:rsidRDefault="00A4384D">
      <w:pPr>
        <w:pStyle w:val="CommentText"/>
      </w:pPr>
      <w:r>
        <w:rPr>
          <w:rStyle w:val="CommentReference"/>
        </w:rPr>
        <w:annotationRef/>
      </w:r>
      <w:r>
        <w:t>Preposition!</w:t>
      </w:r>
    </w:p>
  </w:comment>
  <w:comment w:id="6" w:author="Marc Olivier" w:date="2019-10-02T19:33:00Z" w:initials="MO">
    <w:p w14:paraId="47B7536B" w14:textId="4AC1654E" w:rsidR="00DD4F79" w:rsidRDefault="00DD4F79">
      <w:pPr>
        <w:pStyle w:val="CommentText"/>
      </w:pPr>
      <w:r>
        <w:rPr>
          <w:rStyle w:val="CommentReference"/>
        </w:rPr>
        <w:annotationRef/>
      </w:r>
      <w:r>
        <w:t>Prepositio,</w:t>
      </w:r>
    </w:p>
  </w:comment>
  <w:comment w:id="7" w:author="Marc Olivier" w:date="2019-10-02T19:32:00Z" w:initials="MO">
    <w:p w14:paraId="465BD917" w14:textId="1CA3E741" w:rsidR="006A7A13" w:rsidRDefault="006A7A13">
      <w:pPr>
        <w:pStyle w:val="CommentText"/>
      </w:pPr>
      <w:r>
        <w:rPr>
          <w:rStyle w:val="CommentReference"/>
        </w:rPr>
        <w:annotationRef/>
      </w:r>
      <w:r>
        <w:t>preposition</w:t>
      </w:r>
    </w:p>
  </w:comment>
  <w:comment w:id="8" w:author="Marc Olivier" w:date="2019-10-02T19:34:00Z" w:initials="MO">
    <w:p w14:paraId="23EDBC38" w14:textId="2EB39229" w:rsidR="00F33C62" w:rsidRDefault="00F33C62">
      <w:pPr>
        <w:pStyle w:val="CommentText"/>
      </w:pPr>
      <w:r>
        <w:rPr>
          <w:rStyle w:val="CommentReference"/>
        </w:rPr>
        <w:annotationRef/>
      </w:r>
      <w:r>
        <w:t>de</w:t>
      </w:r>
    </w:p>
  </w:comment>
  <w:comment w:id="9" w:author="Marc Olivier" w:date="2019-10-03T10:14:00Z" w:initials="MO">
    <w:p w14:paraId="3AC260FA" w14:textId="7EEE0612" w:rsidR="00A7235B" w:rsidRDefault="00A7235B">
      <w:pPr>
        <w:pStyle w:val="CommentText"/>
      </w:pPr>
      <w:r>
        <w:rPr>
          <w:rStyle w:val="CommentReference"/>
        </w:rPr>
        <w:annotationRef/>
      </w:r>
      <w:r>
        <w:t>preposition</w:t>
      </w:r>
    </w:p>
  </w:comment>
  <w:comment w:id="10" w:author="Marc Olivier" w:date="2019-10-03T10:15:00Z" w:initials="MO">
    <w:p w14:paraId="7677DB52" w14:textId="12D3793A" w:rsidR="00411A82" w:rsidRDefault="00411A82">
      <w:pPr>
        <w:pStyle w:val="CommentText"/>
      </w:pPr>
      <w:r>
        <w:rPr>
          <w:rStyle w:val="CommentReference"/>
        </w:rPr>
        <w:annotationRef/>
      </w:r>
      <w:r>
        <w:t>preposition</w:t>
      </w:r>
    </w:p>
  </w:comment>
  <w:comment w:id="11" w:author="Marc Olivier" w:date="2019-10-03T10:19:00Z" w:initials="MO">
    <w:p w14:paraId="1FD792F7" w14:textId="562DD5F9" w:rsidR="00E06C39" w:rsidRDefault="00E06C39">
      <w:pPr>
        <w:pStyle w:val="CommentText"/>
      </w:pPr>
      <w:r>
        <w:rPr>
          <w:rStyle w:val="CommentReference"/>
        </w:rPr>
        <w:annotationRef/>
      </w:r>
      <w:r>
        <w:t>= un service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66A482" w15:done="0"/>
  <w15:commentEx w15:paraId="517ECA83" w15:done="0"/>
  <w15:commentEx w15:paraId="37B557F7" w15:done="0"/>
  <w15:commentEx w15:paraId="167C97D0" w15:done="0"/>
  <w15:commentEx w15:paraId="6C67FAC8" w15:done="0"/>
  <w15:commentEx w15:paraId="34CFB986" w15:done="0"/>
  <w15:commentEx w15:paraId="47B7536B" w15:done="0"/>
  <w15:commentEx w15:paraId="465BD917" w15:done="0"/>
  <w15:commentEx w15:paraId="23EDBC38" w15:done="0"/>
  <w15:commentEx w15:paraId="3AC260FA" w15:done="0"/>
  <w15:commentEx w15:paraId="7677DB52" w15:done="0"/>
  <w15:commentEx w15:paraId="1FD792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66A482" w16cid:durableId="213F328E"/>
  <w16cid:commentId w16cid:paraId="517ECA83" w16cid:durableId="213F38CA"/>
  <w16cid:commentId w16cid:paraId="37B557F7" w16cid:durableId="213F3F24"/>
  <w16cid:commentId w16cid:paraId="167C97D0" w16cid:durableId="213F3A6B"/>
  <w16cid:commentId w16cid:paraId="6C67FAC8" w16cid:durableId="213F3D91"/>
  <w16cid:commentId w16cid:paraId="34CFB986" w16cid:durableId="213F77C9"/>
  <w16cid:commentId w16cid:paraId="47B7536B" w16cid:durableId="213F79F5"/>
  <w16cid:commentId w16cid:paraId="465BD917" w16cid:durableId="213F79C8"/>
  <w16cid:commentId w16cid:paraId="23EDBC38" w16cid:durableId="213F7A51"/>
  <w16cid:commentId w16cid:paraId="3AC260FA" w16cid:durableId="2140487B"/>
  <w16cid:commentId w16cid:paraId="7677DB52" w16cid:durableId="214048AE"/>
  <w16cid:commentId w16cid:paraId="1FD792F7" w16cid:durableId="214049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587F4" w14:textId="77777777" w:rsidR="002E39B6" w:rsidRDefault="002E39B6" w:rsidP="00680E95">
      <w:r>
        <w:separator/>
      </w:r>
    </w:p>
  </w:endnote>
  <w:endnote w:type="continuationSeparator" w:id="0">
    <w:p w14:paraId="34685DCF" w14:textId="77777777" w:rsidR="002E39B6" w:rsidRDefault="002E39B6" w:rsidP="00680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82517381"/>
      <w:docPartObj>
        <w:docPartGallery w:val="Page Numbers (Bottom of Page)"/>
        <w:docPartUnique/>
      </w:docPartObj>
    </w:sdtPr>
    <w:sdtEndPr>
      <w:rPr>
        <w:rStyle w:val="PageNumber"/>
      </w:rPr>
    </w:sdtEndPr>
    <w:sdtContent>
      <w:p w14:paraId="65FB2CF5" w14:textId="77777777" w:rsidR="00680E95" w:rsidRDefault="00680E95" w:rsidP="00FB7B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F8A485" w14:textId="77777777" w:rsidR="00680E95" w:rsidRDefault="00680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8621184"/>
      <w:docPartObj>
        <w:docPartGallery w:val="Page Numbers (Bottom of Page)"/>
        <w:docPartUnique/>
      </w:docPartObj>
    </w:sdtPr>
    <w:sdtEndPr>
      <w:rPr>
        <w:rStyle w:val="PageNumber"/>
      </w:rPr>
    </w:sdtEndPr>
    <w:sdtContent>
      <w:p w14:paraId="2C095012" w14:textId="77777777" w:rsidR="00680E95" w:rsidRDefault="00680E95" w:rsidP="00FB7B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517BA2" w14:textId="77777777" w:rsidR="00680E95" w:rsidRDefault="00680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ACC64" w14:textId="77777777" w:rsidR="002E39B6" w:rsidRDefault="002E39B6" w:rsidP="00680E95">
      <w:r>
        <w:separator/>
      </w:r>
    </w:p>
  </w:footnote>
  <w:footnote w:type="continuationSeparator" w:id="0">
    <w:p w14:paraId="296E316F" w14:textId="77777777" w:rsidR="002E39B6" w:rsidRDefault="002E39B6" w:rsidP="00680E95">
      <w:r>
        <w:continuationSeparator/>
      </w:r>
    </w:p>
  </w:footnote>
  <w:footnote w:id="1">
    <w:p w14:paraId="62A766BB" w14:textId="4321BC29" w:rsidR="00770BFA" w:rsidRPr="00770BFA" w:rsidRDefault="00770BFA">
      <w:pPr>
        <w:pStyle w:val="FootnoteText"/>
        <w:rPr>
          <w:lang w:val="fr-FR"/>
        </w:rPr>
      </w:pPr>
      <w:r>
        <w:rPr>
          <w:rStyle w:val="FootnoteReference"/>
        </w:rPr>
        <w:footnoteRef/>
      </w:r>
      <w:r>
        <w:t xml:space="preserve"> </w:t>
      </w:r>
      <w:r w:rsidR="00747A63">
        <w:rPr>
          <w:lang w:val="fr-FR"/>
        </w:rPr>
        <w:t>Dans la fenêtre de recherche, taper ‘ancien français’. Ce document présente les réusltats des pages 1 et 2.</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 Olivier">
    <w15:presenceInfo w15:providerId="AD" w15:userId="S::olivier-m@ulster.ac.uk::43d0d610-c5d3-4ef7-95a6-97f2a96ea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AB"/>
    <w:rsid w:val="00003FAE"/>
    <w:rsid w:val="00016015"/>
    <w:rsid w:val="000254BD"/>
    <w:rsid w:val="000303FD"/>
    <w:rsid w:val="00037BB6"/>
    <w:rsid w:val="00042DB5"/>
    <w:rsid w:val="000652D6"/>
    <w:rsid w:val="0007602E"/>
    <w:rsid w:val="000A661F"/>
    <w:rsid w:val="000B1B04"/>
    <w:rsid w:val="000B4302"/>
    <w:rsid w:val="000B6C8E"/>
    <w:rsid w:val="000D29CE"/>
    <w:rsid w:val="000E2EEE"/>
    <w:rsid w:val="0010465E"/>
    <w:rsid w:val="001260E7"/>
    <w:rsid w:val="00131275"/>
    <w:rsid w:val="00136224"/>
    <w:rsid w:val="00140EC8"/>
    <w:rsid w:val="001845F0"/>
    <w:rsid w:val="00193156"/>
    <w:rsid w:val="00193292"/>
    <w:rsid w:val="001D380F"/>
    <w:rsid w:val="001F0FD9"/>
    <w:rsid w:val="0020098B"/>
    <w:rsid w:val="00204722"/>
    <w:rsid w:val="00221A78"/>
    <w:rsid w:val="00233CD2"/>
    <w:rsid w:val="00240196"/>
    <w:rsid w:val="002546E4"/>
    <w:rsid w:val="00266043"/>
    <w:rsid w:val="002C3371"/>
    <w:rsid w:val="002E3032"/>
    <w:rsid w:val="002E39B6"/>
    <w:rsid w:val="003026E5"/>
    <w:rsid w:val="00303C33"/>
    <w:rsid w:val="003065E2"/>
    <w:rsid w:val="003134FF"/>
    <w:rsid w:val="00325BB8"/>
    <w:rsid w:val="00345F1F"/>
    <w:rsid w:val="00360ADF"/>
    <w:rsid w:val="00366E51"/>
    <w:rsid w:val="00372891"/>
    <w:rsid w:val="0038335D"/>
    <w:rsid w:val="00394038"/>
    <w:rsid w:val="0039762C"/>
    <w:rsid w:val="003A3D0B"/>
    <w:rsid w:val="003C3481"/>
    <w:rsid w:val="003E0A56"/>
    <w:rsid w:val="003E110F"/>
    <w:rsid w:val="003F7F37"/>
    <w:rsid w:val="0040462F"/>
    <w:rsid w:val="00410E24"/>
    <w:rsid w:val="00411A82"/>
    <w:rsid w:val="00412687"/>
    <w:rsid w:val="004127C4"/>
    <w:rsid w:val="0041329C"/>
    <w:rsid w:val="00417153"/>
    <w:rsid w:val="004214EE"/>
    <w:rsid w:val="004327D7"/>
    <w:rsid w:val="00433C65"/>
    <w:rsid w:val="00467B26"/>
    <w:rsid w:val="004724F4"/>
    <w:rsid w:val="004916C6"/>
    <w:rsid w:val="00494BD1"/>
    <w:rsid w:val="004D7DE8"/>
    <w:rsid w:val="004E3DBA"/>
    <w:rsid w:val="004E48A9"/>
    <w:rsid w:val="00506B3E"/>
    <w:rsid w:val="005215A0"/>
    <w:rsid w:val="0052675B"/>
    <w:rsid w:val="00534170"/>
    <w:rsid w:val="00534865"/>
    <w:rsid w:val="00534935"/>
    <w:rsid w:val="005806D3"/>
    <w:rsid w:val="005C4C93"/>
    <w:rsid w:val="00613AB6"/>
    <w:rsid w:val="00615F0E"/>
    <w:rsid w:val="006243D1"/>
    <w:rsid w:val="00625F7A"/>
    <w:rsid w:val="0062797B"/>
    <w:rsid w:val="00651C41"/>
    <w:rsid w:val="006571AF"/>
    <w:rsid w:val="00674BE4"/>
    <w:rsid w:val="00680E95"/>
    <w:rsid w:val="00691CAD"/>
    <w:rsid w:val="00693BD8"/>
    <w:rsid w:val="00694C17"/>
    <w:rsid w:val="006A7A13"/>
    <w:rsid w:val="006B37E9"/>
    <w:rsid w:val="006C3F84"/>
    <w:rsid w:val="006E4A26"/>
    <w:rsid w:val="006F1D07"/>
    <w:rsid w:val="00701494"/>
    <w:rsid w:val="0072701B"/>
    <w:rsid w:val="00744A51"/>
    <w:rsid w:val="00747A63"/>
    <w:rsid w:val="00760886"/>
    <w:rsid w:val="00761420"/>
    <w:rsid w:val="00770BFA"/>
    <w:rsid w:val="007773B8"/>
    <w:rsid w:val="007825E6"/>
    <w:rsid w:val="00790F0F"/>
    <w:rsid w:val="007A757B"/>
    <w:rsid w:val="007A7AA8"/>
    <w:rsid w:val="007B5E0C"/>
    <w:rsid w:val="007C5BDF"/>
    <w:rsid w:val="00801900"/>
    <w:rsid w:val="008261B7"/>
    <w:rsid w:val="008723B2"/>
    <w:rsid w:val="0087300D"/>
    <w:rsid w:val="00880597"/>
    <w:rsid w:val="008808E2"/>
    <w:rsid w:val="008B3C7D"/>
    <w:rsid w:val="008C13DE"/>
    <w:rsid w:val="008C7FAF"/>
    <w:rsid w:val="008D257E"/>
    <w:rsid w:val="008E7E9C"/>
    <w:rsid w:val="009027F2"/>
    <w:rsid w:val="00902966"/>
    <w:rsid w:val="00903BFE"/>
    <w:rsid w:val="00941D43"/>
    <w:rsid w:val="009429B5"/>
    <w:rsid w:val="00947D95"/>
    <w:rsid w:val="00950F7E"/>
    <w:rsid w:val="00963700"/>
    <w:rsid w:val="00984B79"/>
    <w:rsid w:val="00990173"/>
    <w:rsid w:val="00994D3A"/>
    <w:rsid w:val="00995DFC"/>
    <w:rsid w:val="009A6C3F"/>
    <w:rsid w:val="009B4BCD"/>
    <w:rsid w:val="009D5CD0"/>
    <w:rsid w:val="009D6E74"/>
    <w:rsid w:val="009F32E2"/>
    <w:rsid w:val="00A10C7D"/>
    <w:rsid w:val="00A315B2"/>
    <w:rsid w:val="00A32C9C"/>
    <w:rsid w:val="00A3459F"/>
    <w:rsid w:val="00A34A73"/>
    <w:rsid w:val="00A37BA2"/>
    <w:rsid w:val="00A4384D"/>
    <w:rsid w:val="00A5028A"/>
    <w:rsid w:val="00A508F6"/>
    <w:rsid w:val="00A615A1"/>
    <w:rsid w:val="00A7235B"/>
    <w:rsid w:val="00A750B1"/>
    <w:rsid w:val="00A762EF"/>
    <w:rsid w:val="00A86A9E"/>
    <w:rsid w:val="00AA320C"/>
    <w:rsid w:val="00AB26A7"/>
    <w:rsid w:val="00AB61F9"/>
    <w:rsid w:val="00AD6E01"/>
    <w:rsid w:val="00AE2420"/>
    <w:rsid w:val="00AE39BB"/>
    <w:rsid w:val="00B10DBD"/>
    <w:rsid w:val="00B24A28"/>
    <w:rsid w:val="00B523E5"/>
    <w:rsid w:val="00B52C1C"/>
    <w:rsid w:val="00B57EF9"/>
    <w:rsid w:val="00B62586"/>
    <w:rsid w:val="00B81D97"/>
    <w:rsid w:val="00B83E00"/>
    <w:rsid w:val="00B85AD7"/>
    <w:rsid w:val="00BC7CDF"/>
    <w:rsid w:val="00C30F27"/>
    <w:rsid w:val="00C36B49"/>
    <w:rsid w:val="00C37EB5"/>
    <w:rsid w:val="00C52817"/>
    <w:rsid w:val="00C54005"/>
    <w:rsid w:val="00C70037"/>
    <w:rsid w:val="00CA65D7"/>
    <w:rsid w:val="00CB35F5"/>
    <w:rsid w:val="00CE157A"/>
    <w:rsid w:val="00CF75F6"/>
    <w:rsid w:val="00D741F9"/>
    <w:rsid w:val="00D77C94"/>
    <w:rsid w:val="00DC3DD3"/>
    <w:rsid w:val="00DD06F6"/>
    <w:rsid w:val="00DD30D8"/>
    <w:rsid w:val="00DD4F79"/>
    <w:rsid w:val="00DD51BC"/>
    <w:rsid w:val="00E06C39"/>
    <w:rsid w:val="00E435F2"/>
    <w:rsid w:val="00E574AB"/>
    <w:rsid w:val="00E611AA"/>
    <w:rsid w:val="00E7035E"/>
    <w:rsid w:val="00E7606B"/>
    <w:rsid w:val="00E77E2B"/>
    <w:rsid w:val="00EA4695"/>
    <w:rsid w:val="00EC0DBE"/>
    <w:rsid w:val="00ED306A"/>
    <w:rsid w:val="00EF0F9A"/>
    <w:rsid w:val="00EF22DA"/>
    <w:rsid w:val="00EF7840"/>
    <w:rsid w:val="00EF7B58"/>
    <w:rsid w:val="00F04FF9"/>
    <w:rsid w:val="00F100FD"/>
    <w:rsid w:val="00F25585"/>
    <w:rsid w:val="00F27C42"/>
    <w:rsid w:val="00F33C62"/>
    <w:rsid w:val="00F42302"/>
    <w:rsid w:val="00F55FDB"/>
    <w:rsid w:val="00F61F3F"/>
    <w:rsid w:val="00F70647"/>
    <w:rsid w:val="00F97A51"/>
    <w:rsid w:val="00FC151F"/>
    <w:rsid w:val="00FD2329"/>
    <w:rsid w:val="00FD543B"/>
    <w:rsid w:val="00FE5D13"/>
    <w:rsid w:val="00FF3523"/>
    <w:rsid w:val="00FF6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10E5"/>
  <w15:chartTrackingRefBased/>
  <w15:docId w15:val="{BB81295A-7ACC-6044-9A46-679912D2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4AB"/>
    <w:rPr>
      <w:color w:val="0563C1" w:themeColor="hyperlink"/>
      <w:u w:val="single"/>
    </w:rPr>
  </w:style>
  <w:style w:type="character" w:styleId="UnresolvedMention">
    <w:name w:val="Unresolved Mention"/>
    <w:basedOn w:val="DefaultParagraphFont"/>
    <w:uiPriority w:val="99"/>
    <w:semiHidden/>
    <w:unhideWhenUsed/>
    <w:rsid w:val="00E574AB"/>
    <w:rPr>
      <w:color w:val="605E5C"/>
      <w:shd w:val="clear" w:color="auto" w:fill="E1DFDD"/>
    </w:rPr>
  </w:style>
  <w:style w:type="character" w:customStyle="1" w:styleId="apple-converted-space">
    <w:name w:val="apple-converted-space"/>
    <w:basedOn w:val="DefaultParagraphFont"/>
    <w:rsid w:val="00E574AB"/>
  </w:style>
  <w:style w:type="character" w:styleId="FollowedHyperlink">
    <w:name w:val="FollowedHyperlink"/>
    <w:basedOn w:val="DefaultParagraphFont"/>
    <w:uiPriority w:val="99"/>
    <w:semiHidden/>
    <w:unhideWhenUsed/>
    <w:rsid w:val="00E574AB"/>
    <w:rPr>
      <w:color w:val="954F72" w:themeColor="followedHyperlink"/>
      <w:u w:val="single"/>
    </w:rPr>
  </w:style>
  <w:style w:type="character" w:customStyle="1" w:styleId="pl-ead-emph">
    <w:name w:val="pl-ead-emph"/>
    <w:basedOn w:val="DefaultParagraphFont"/>
    <w:rsid w:val="00E574AB"/>
  </w:style>
  <w:style w:type="character" w:styleId="LineNumber">
    <w:name w:val="line number"/>
    <w:basedOn w:val="DefaultParagraphFont"/>
    <w:uiPriority w:val="99"/>
    <w:semiHidden/>
    <w:unhideWhenUsed/>
    <w:rsid w:val="00680E95"/>
  </w:style>
  <w:style w:type="paragraph" w:styleId="Footer">
    <w:name w:val="footer"/>
    <w:basedOn w:val="Normal"/>
    <w:link w:val="FooterChar"/>
    <w:uiPriority w:val="99"/>
    <w:unhideWhenUsed/>
    <w:rsid w:val="00680E95"/>
    <w:pPr>
      <w:tabs>
        <w:tab w:val="center" w:pos="4536"/>
        <w:tab w:val="right" w:pos="9072"/>
      </w:tabs>
    </w:pPr>
  </w:style>
  <w:style w:type="character" w:customStyle="1" w:styleId="FooterChar">
    <w:name w:val="Footer Char"/>
    <w:basedOn w:val="DefaultParagraphFont"/>
    <w:link w:val="Footer"/>
    <w:uiPriority w:val="99"/>
    <w:rsid w:val="00680E95"/>
    <w:rPr>
      <w:lang w:val="en-GB"/>
    </w:rPr>
  </w:style>
  <w:style w:type="character" w:styleId="PageNumber">
    <w:name w:val="page number"/>
    <w:basedOn w:val="DefaultParagraphFont"/>
    <w:uiPriority w:val="99"/>
    <w:semiHidden/>
    <w:unhideWhenUsed/>
    <w:rsid w:val="00680E95"/>
  </w:style>
  <w:style w:type="paragraph" w:styleId="FootnoteText">
    <w:name w:val="footnote text"/>
    <w:basedOn w:val="Normal"/>
    <w:link w:val="FootnoteTextChar"/>
    <w:uiPriority w:val="99"/>
    <w:semiHidden/>
    <w:unhideWhenUsed/>
    <w:rsid w:val="00770BFA"/>
    <w:rPr>
      <w:sz w:val="20"/>
      <w:szCs w:val="20"/>
    </w:rPr>
  </w:style>
  <w:style w:type="character" w:customStyle="1" w:styleId="FootnoteTextChar">
    <w:name w:val="Footnote Text Char"/>
    <w:basedOn w:val="DefaultParagraphFont"/>
    <w:link w:val="FootnoteText"/>
    <w:uiPriority w:val="99"/>
    <w:semiHidden/>
    <w:rsid w:val="00770BFA"/>
    <w:rPr>
      <w:sz w:val="20"/>
      <w:szCs w:val="20"/>
      <w:lang w:val="en-GB"/>
    </w:rPr>
  </w:style>
  <w:style w:type="character" w:styleId="FootnoteReference">
    <w:name w:val="footnote reference"/>
    <w:basedOn w:val="DefaultParagraphFont"/>
    <w:uiPriority w:val="99"/>
    <w:semiHidden/>
    <w:unhideWhenUsed/>
    <w:rsid w:val="00770BFA"/>
    <w:rPr>
      <w:vertAlign w:val="superscript"/>
    </w:rPr>
  </w:style>
  <w:style w:type="paragraph" w:styleId="BalloonText">
    <w:name w:val="Balloon Text"/>
    <w:basedOn w:val="Normal"/>
    <w:link w:val="BalloonTextChar"/>
    <w:uiPriority w:val="99"/>
    <w:semiHidden/>
    <w:unhideWhenUsed/>
    <w:rsid w:val="00303C3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3C33"/>
    <w:rPr>
      <w:rFonts w:ascii="Times New Roman" w:hAnsi="Times New Roman" w:cs="Times New Roman"/>
      <w:sz w:val="18"/>
      <w:szCs w:val="18"/>
      <w:lang w:val="en-GB"/>
    </w:rPr>
  </w:style>
  <w:style w:type="paragraph" w:styleId="NormalWeb">
    <w:name w:val="Normal (Web)"/>
    <w:basedOn w:val="Normal"/>
    <w:uiPriority w:val="99"/>
    <w:unhideWhenUsed/>
    <w:rsid w:val="00303C33"/>
    <w:pPr>
      <w:spacing w:before="100" w:beforeAutospacing="1" w:after="100" w:afterAutospacing="1"/>
    </w:pPr>
    <w:rPr>
      <w:rFonts w:ascii="Times New Roman" w:eastAsia="Times New Roman" w:hAnsi="Times New Roman" w:cs="Times New Roman"/>
      <w:lang w:val="fr-FR" w:eastAsia="en-GB"/>
    </w:rPr>
  </w:style>
  <w:style w:type="character" w:styleId="CommentReference">
    <w:name w:val="annotation reference"/>
    <w:basedOn w:val="DefaultParagraphFont"/>
    <w:uiPriority w:val="99"/>
    <w:semiHidden/>
    <w:unhideWhenUsed/>
    <w:rsid w:val="00902966"/>
    <w:rPr>
      <w:sz w:val="16"/>
      <w:szCs w:val="16"/>
    </w:rPr>
  </w:style>
  <w:style w:type="paragraph" w:styleId="CommentText">
    <w:name w:val="annotation text"/>
    <w:basedOn w:val="Normal"/>
    <w:link w:val="CommentTextChar"/>
    <w:uiPriority w:val="99"/>
    <w:semiHidden/>
    <w:unhideWhenUsed/>
    <w:rsid w:val="00902966"/>
    <w:rPr>
      <w:sz w:val="20"/>
      <w:szCs w:val="20"/>
    </w:rPr>
  </w:style>
  <w:style w:type="character" w:customStyle="1" w:styleId="CommentTextChar">
    <w:name w:val="Comment Text Char"/>
    <w:basedOn w:val="DefaultParagraphFont"/>
    <w:link w:val="CommentText"/>
    <w:uiPriority w:val="99"/>
    <w:semiHidden/>
    <w:rsid w:val="00902966"/>
    <w:rPr>
      <w:sz w:val="20"/>
      <w:szCs w:val="20"/>
      <w:lang w:val="en-GB"/>
    </w:rPr>
  </w:style>
  <w:style w:type="paragraph" w:styleId="CommentSubject">
    <w:name w:val="annotation subject"/>
    <w:basedOn w:val="CommentText"/>
    <w:next w:val="CommentText"/>
    <w:link w:val="CommentSubjectChar"/>
    <w:uiPriority w:val="99"/>
    <w:semiHidden/>
    <w:unhideWhenUsed/>
    <w:rsid w:val="00902966"/>
    <w:rPr>
      <w:b/>
      <w:bCs/>
    </w:rPr>
  </w:style>
  <w:style w:type="character" w:customStyle="1" w:styleId="CommentSubjectChar">
    <w:name w:val="Comment Subject Char"/>
    <w:basedOn w:val="CommentTextChar"/>
    <w:link w:val="CommentSubject"/>
    <w:uiPriority w:val="99"/>
    <w:semiHidden/>
    <w:rsid w:val="0090296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3209">
      <w:bodyDiv w:val="1"/>
      <w:marLeft w:val="0"/>
      <w:marRight w:val="0"/>
      <w:marTop w:val="0"/>
      <w:marBottom w:val="0"/>
      <w:divBdr>
        <w:top w:val="none" w:sz="0" w:space="0" w:color="auto"/>
        <w:left w:val="none" w:sz="0" w:space="0" w:color="auto"/>
        <w:bottom w:val="none" w:sz="0" w:space="0" w:color="auto"/>
        <w:right w:val="none" w:sz="0" w:space="0" w:color="auto"/>
      </w:divBdr>
    </w:div>
    <w:div w:id="26804813">
      <w:bodyDiv w:val="1"/>
      <w:marLeft w:val="0"/>
      <w:marRight w:val="0"/>
      <w:marTop w:val="0"/>
      <w:marBottom w:val="0"/>
      <w:divBdr>
        <w:top w:val="none" w:sz="0" w:space="0" w:color="auto"/>
        <w:left w:val="none" w:sz="0" w:space="0" w:color="auto"/>
        <w:bottom w:val="none" w:sz="0" w:space="0" w:color="auto"/>
        <w:right w:val="none" w:sz="0" w:space="0" w:color="auto"/>
      </w:divBdr>
    </w:div>
    <w:div w:id="36856270">
      <w:bodyDiv w:val="1"/>
      <w:marLeft w:val="0"/>
      <w:marRight w:val="0"/>
      <w:marTop w:val="0"/>
      <w:marBottom w:val="0"/>
      <w:divBdr>
        <w:top w:val="none" w:sz="0" w:space="0" w:color="auto"/>
        <w:left w:val="none" w:sz="0" w:space="0" w:color="auto"/>
        <w:bottom w:val="none" w:sz="0" w:space="0" w:color="auto"/>
        <w:right w:val="none" w:sz="0" w:space="0" w:color="auto"/>
      </w:divBdr>
    </w:div>
    <w:div w:id="50932774">
      <w:bodyDiv w:val="1"/>
      <w:marLeft w:val="0"/>
      <w:marRight w:val="0"/>
      <w:marTop w:val="0"/>
      <w:marBottom w:val="0"/>
      <w:divBdr>
        <w:top w:val="none" w:sz="0" w:space="0" w:color="auto"/>
        <w:left w:val="none" w:sz="0" w:space="0" w:color="auto"/>
        <w:bottom w:val="none" w:sz="0" w:space="0" w:color="auto"/>
        <w:right w:val="none" w:sz="0" w:space="0" w:color="auto"/>
      </w:divBdr>
    </w:div>
    <w:div w:id="95178508">
      <w:bodyDiv w:val="1"/>
      <w:marLeft w:val="0"/>
      <w:marRight w:val="0"/>
      <w:marTop w:val="0"/>
      <w:marBottom w:val="0"/>
      <w:divBdr>
        <w:top w:val="none" w:sz="0" w:space="0" w:color="auto"/>
        <w:left w:val="none" w:sz="0" w:space="0" w:color="auto"/>
        <w:bottom w:val="none" w:sz="0" w:space="0" w:color="auto"/>
        <w:right w:val="none" w:sz="0" w:space="0" w:color="auto"/>
      </w:divBdr>
    </w:div>
    <w:div w:id="103113131">
      <w:bodyDiv w:val="1"/>
      <w:marLeft w:val="0"/>
      <w:marRight w:val="0"/>
      <w:marTop w:val="0"/>
      <w:marBottom w:val="0"/>
      <w:divBdr>
        <w:top w:val="none" w:sz="0" w:space="0" w:color="auto"/>
        <w:left w:val="none" w:sz="0" w:space="0" w:color="auto"/>
        <w:bottom w:val="none" w:sz="0" w:space="0" w:color="auto"/>
        <w:right w:val="none" w:sz="0" w:space="0" w:color="auto"/>
      </w:divBdr>
    </w:div>
    <w:div w:id="140269573">
      <w:bodyDiv w:val="1"/>
      <w:marLeft w:val="0"/>
      <w:marRight w:val="0"/>
      <w:marTop w:val="0"/>
      <w:marBottom w:val="0"/>
      <w:divBdr>
        <w:top w:val="none" w:sz="0" w:space="0" w:color="auto"/>
        <w:left w:val="none" w:sz="0" w:space="0" w:color="auto"/>
        <w:bottom w:val="none" w:sz="0" w:space="0" w:color="auto"/>
        <w:right w:val="none" w:sz="0" w:space="0" w:color="auto"/>
      </w:divBdr>
    </w:div>
    <w:div w:id="141772426">
      <w:bodyDiv w:val="1"/>
      <w:marLeft w:val="0"/>
      <w:marRight w:val="0"/>
      <w:marTop w:val="0"/>
      <w:marBottom w:val="0"/>
      <w:divBdr>
        <w:top w:val="none" w:sz="0" w:space="0" w:color="auto"/>
        <w:left w:val="none" w:sz="0" w:space="0" w:color="auto"/>
        <w:bottom w:val="none" w:sz="0" w:space="0" w:color="auto"/>
        <w:right w:val="none" w:sz="0" w:space="0" w:color="auto"/>
      </w:divBdr>
    </w:div>
    <w:div w:id="172384390">
      <w:bodyDiv w:val="1"/>
      <w:marLeft w:val="0"/>
      <w:marRight w:val="0"/>
      <w:marTop w:val="0"/>
      <w:marBottom w:val="0"/>
      <w:divBdr>
        <w:top w:val="none" w:sz="0" w:space="0" w:color="auto"/>
        <w:left w:val="none" w:sz="0" w:space="0" w:color="auto"/>
        <w:bottom w:val="none" w:sz="0" w:space="0" w:color="auto"/>
        <w:right w:val="none" w:sz="0" w:space="0" w:color="auto"/>
      </w:divBdr>
    </w:div>
    <w:div w:id="193930732">
      <w:bodyDiv w:val="1"/>
      <w:marLeft w:val="0"/>
      <w:marRight w:val="0"/>
      <w:marTop w:val="0"/>
      <w:marBottom w:val="0"/>
      <w:divBdr>
        <w:top w:val="none" w:sz="0" w:space="0" w:color="auto"/>
        <w:left w:val="none" w:sz="0" w:space="0" w:color="auto"/>
        <w:bottom w:val="none" w:sz="0" w:space="0" w:color="auto"/>
        <w:right w:val="none" w:sz="0" w:space="0" w:color="auto"/>
      </w:divBdr>
    </w:div>
    <w:div w:id="220408287">
      <w:bodyDiv w:val="1"/>
      <w:marLeft w:val="0"/>
      <w:marRight w:val="0"/>
      <w:marTop w:val="0"/>
      <w:marBottom w:val="0"/>
      <w:divBdr>
        <w:top w:val="none" w:sz="0" w:space="0" w:color="auto"/>
        <w:left w:val="none" w:sz="0" w:space="0" w:color="auto"/>
        <w:bottom w:val="none" w:sz="0" w:space="0" w:color="auto"/>
        <w:right w:val="none" w:sz="0" w:space="0" w:color="auto"/>
      </w:divBdr>
    </w:div>
    <w:div w:id="238558601">
      <w:bodyDiv w:val="1"/>
      <w:marLeft w:val="0"/>
      <w:marRight w:val="0"/>
      <w:marTop w:val="0"/>
      <w:marBottom w:val="0"/>
      <w:divBdr>
        <w:top w:val="none" w:sz="0" w:space="0" w:color="auto"/>
        <w:left w:val="none" w:sz="0" w:space="0" w:color="auto"/>
        <w:bottom w:val="none" w:sz="0" w:space="0" w:color="auto"/>
        <w:right w:val="none" w:sz="0" w:space="0" w:color="auto"/>
      </w:divBdr>
    </w:div>
    <w:div w:id="240800401">
      <w:bodyDiv w:val="1"/>
      <w:marLeft w:val="0"/>
      <w:marRight w:val="0"/>
      <w:marTop w:val="0"/>
      <w:marBottom w:val="0"/>
      <w:divBdr>
        <w:top w:val="none" w:sz="0" w:space="0" w:color="auto"/>
        <w:left w:val="none" w:sz="0" w:space="0" w:color="auto"/>
        <w:bottom w:val="none" w:sz="0" w:space="0" w:color="auto"/>
        <w:right w:val="none" w:sz="0" w:space="0" w:color="auto"/>
      </w:divBdr>
    </w:div>
    <w:div w:id="262422452">
      <w:bodyDiv w:val="1"/>
      <w:marLeft w:val="0"/>
      <w:marRight w:val="0"/>
      <w:marTop w:val="0"/>
      <w:marBottom w:val="0"/>
      <w:divBdr>
        <w:top w:val="none" w:sz="0" w:space="0" w:color="auto"/>
        <w:left w:val="none" w:sz="0" w:space="0" w:color="auto"/>
        <w:bottom w:val="none" w:sz="0" w:space="0" w:color="auto"/>
        <w:right w:val="none" w:sz="0" w:space="0" w:color="auto"/>
      </w:divBdr>
    </w:div>
    <w:div w:id="263195320">
      <w:bodyDiv w:val="1"/>
      <w:marLeft w:val="0"/>
      <w:marRight w:val="0"/>
      <w:marTop w:val="0"/>
      <w:marBottom w:val="0"/>
      <w:divBdr>
        <w:top w:val="none" w:sz="0" w:space="0" w:color="auto"/>
        <w:left w:val="none" w:sz="0" w:space="0" w:color="auto"/>
        <w:bottom w:val="none" w:sz="0" w:space="0" w:color="auto"/>
        <w:right w:val="none" w:sz="0" w:space="0" w:color="auto"/>
      </w:divBdr>
    </w:div>
    <w:div w:id="281352534">
      <w:bodyDiv w:val="1"/>
      <w:marLeft w:val="0"/>
      <w:marRight w:val="0"/>
      <w:marTop w:val="0"/>
      <w:marBottom w:val="0"/>
      <w:divBdr>
        <w:top w:val="none" w:sz="0" w:space="0" w:color="auto"/>
        <w:left w:val="none" w:sz="0" w:space="0" w:color="auto"/>
        <w:bottom w:val="none" w:sz="0" w:space="0" w:color="auto"/>
        <w:right w:val="none" w:sz="0" w:space="0" w:color="auto"/>
      </w:divBdr>
    </w:div>
    <w:div w:id="309792985">
      <w:bodyDiv w:val="1"/>
      <w:marLeft w:val="0"/>
      <w:marRight w:val="0"/>
      <w:marTop w:val="0"/>
      <w:marBottom w:val="0"/>
      <w:divBdr>
        <w:top w:val="none" w:sz="0" w:space="0" w:color="auto"/>
        <w:left w:val="none" w:sz="0" w:space="0" w:color="auto"/>
        <w:bottom w:val="none" w:sz="0" w:space="0" w:color="auto"/>
        <w:right w:val="none" w:sz="0" w:space="0" w:color="auto"/>
      </w:divBdr>
    </w:div>
    <w:div w:id="359208950">
      <w:bodyDiv w:val="1"/>
      <w:marLeft w:val="0"/>
      <w:marRight w:val="0"/>
      <w:marTop w:val="0"/>
      <w:marBottom w:val="0"/>
      <w:divBdr>
        <w:top w:val="none" w:sz="0" w:space="0" w:color="auto"/>
        <w:left w:val="none" w:sz="0" w:space="0" w:color="auto"/>
        <w:bottom w:val="none" w:sz="0" w:space="0" w:color="auto"/>
        <w:right w:val="none" w:sz="0" w:space="0" w:color="auto"/>
      </w:divBdr>
    </w:div>
    <w:div w:id="361904697">
      <w:bodyDiv w:val="1"/>
      <w:marLeft w:val="0"/>
      <w:marRight w:val="0"/>
      <w:marTop w:val="0"/>
      <w:marBottom w:val="0"/>
      <w:divBdr>
        <w:top w:val="none" w:sz="0" w:space="0" w:color="auto"/>
        <w:left w:val="none" w:sz="0" w:space="0" w:color="auto"/>
        <w:bottom w:val="none" w:sz="0" w:space="0" w:color="auto"/>
        <w:right w:val="none" w:sz="0" w:space="0" w:color="auto"/>
      </w:divBdr>
    </w:div>
    <w:div w:id="362874947">
      <w:bodyDiv w:val="1"/>
      <w:marLeft w:val="0"/>
      <w:marRight w:val="0"/>
      <w:marTop w:val="0"/>
      <w:marBottom w:val="0"/>
      <w:divBdr>
        <w:top w:val="none" w:sz="0" w:space="0" w:color="auto"/>
        <w:left w:val="none" w:sz="0" w:space="0" w:color="auto"/>
        <w:bottom w:val="none" w:sz="0" w:space="0" w:color="auto"/>
        <w:right w:val="none" w:sz="0" w:space="0" w:color="auto"/>
      </w:divBdr>
    </w:div>
    <w:div w:id="412703906">
      <w:bodyDiv w:val="1"/>
      <w:marLeft w:val="0"/>
      <w:marRight w:val="0"/>
      <w:marTop w:val="0"/>
      <w:marBottom w:val="0"/>
      <w:divBdr>
        <w:top w:val="none" w:sz="0" w:space="0" w:color="auto"/>
        <w:left w:val="none" w:sz="0" w:space="0" w:color="auto"/>
        <w:bottom w:val="none" w:sz="0" w:space="0" w:color="auto"/>
        <w:right w:val="none" w:sz="0" w:space="0" w:color="auto"/>
      </w:divBdr>
    </w:div>
    <w:div w:id="535504217">
      <w:bodyDiv w:val="1"/>
      <w:marLeft w:val="0"/>
      <w:marRight w:val="0"/>
      <w:marTop w:val="0"/>
      <w:marBottom w:val="0"/>
      <w:divBdr>
        <w:top w:val="none" w:sz="0" w:space="0" w:color="auto"/>
        <w:left w:val="none" w:sz="0" w:space="0" w:color="auto"/>
        <w:bottom w:val="none" w:sz="0" w:space="0" w:color="auto"/>
        <w:right w:val="none" w:sz="0" w:space="0" w:color="auto"/>
      </w:divBdr>
    </w:div>
    <w:div w:id="565726975">
      <w:bodyDiv w:val="1"/>
      <w:marLeft w:val="0"/>
      <w:marRight w:val="0"/>
      <w:marTop w:val="0"/>
      <w:marBottom w:val="0"/>
      <w:divBdr>
        <w:top w:val="none" w:sz="0" w:space="0" w:color="auto"/>
        <w:left w:val="none" w:sz="0" w:space="0" w:color="auto"/>
        <w:bottom w:val="none" w:sz="0" w:space="0" w:color="auto"/>
        <w:right w:val="none" w:sz="0" w:space="0" w:color="auto"/>
      </w:divBdr>
    </w:div>
    <w:div w:id="581573942">
      <w:bodyDiv w:val="1"/>
      <w:marLeft w:val="0"/>
      <w:marRight w:val="0"/>
      <w:marTop w:val="0"/>
      <w:marBottom w:val="0"/>
      <w:divBdr>
        <w:top w:val="none" w:sz="0" w:space="0" w:color="auto"/>
        <w:left w:val="none" w:sz="0" w:space="0" w:color="auto"/>
        <w:bottom w:val="none" w:sz="0" w:space="0" w:color="auto"/>
        <w:right w:val="none" w:sz="0" w:space="0" w:color="auto"/>
      </w:divBdr>
    </w:div>
    <w:div w:id="585725221">
      <w:bodyDiv w:val="1"/>
      <w:marLeft w:val="0"/>
      <w:marRight w:val="0"/>
      <w:marTop w:val="0"/>
      <w:marBottom w:val="0"/>
      <w:divBdr>
        <w:top w:val="none" w:sz="0" w:space="0" w:color="auto"/>
        <w:left w:val="none" w:sz="0" w:space="0" w:color="auto"/>
        <w:bottom w:val="none" w:sz="0" w:space="0" w:color="auto"/>
        <w:right w:val="none" w:sz="0" w:space="0" w:color="auto"/>
      </w:divBdr>
    </w:div>
    <w:div w:id="587465853">
      <w:bodyDiv w:val="1"/>
      <w:marLeft w:val="0"/>
      <w:marRight w:val="0"/>
      <w:marTop w:val="0"/>
      <w:marBottom w:val="0"/>
      <w:divBdr>
        <w:top w:val="none" w:sz="0" w:space="0" w:color="auto"/>
        <w:left w:val="none" w:sz="0" w:space="0" w:color="auto"/>
        <w:bottom w:val="none" w:sz="0" w:space="0" w:color="auto"/>
        <w:right w:val="none" w:sz="0" w:space="0" w:color="auto"/>
      </w:divBdr>
    </w:div>
    <w:div w:id="597299598">
      <w:bodyDiv w:val="1"/>
      <w:marLeft w:val="0"/>
      <w:marRight w:val="0"/>
      <w:marTop w:val="0"/>
      <w:marBottom w:val="0"/>
      <w:divBdr>
        <w:top w:val="none" w:sz="0" w:space="0" w:color="auto"/>
        <w:left w:val="none" w:sz="0" w:space="0" w:color="auto"/>
        <w:bottom w:val="none" w:sz="0" w:space="0" w:color="auto"/>
        <w:right w:val="none" w:sz="0" w:space="0" w:color="auto"/>
      </w:divBdr>
    </w:div>
    <w:div w:id="610480349">
      <w:bodyDiv w:val="1"/>
      <w:marLeft w:val="0"/>
      <w:marRight w:val="0"/>
      <w:marTop w:val="0"/>
      <w:marBottom w:val="0"/>
      <w:divBdr>
        <w:top w:val="none" w:sz="0" w:space="0" w:color="auto"/>
        <w:left w:val="none" w:sz="0" w:space="0" w:color="auto"/>
        <w:bottom w:val="none" w:sz="0" w:space="0" w:color="auto"/>
        <w:right w:val="none" w:sz="0" w:space="0" w:color="auto"/>
      </w:divBdr>
    </w:div>
    <w:div w:id="644043424">
      <w:bodyDiv w:val="1"/>
      <w:marLeft w:val="0"/>
      <w:marRight w:val="0"/>
      <w:marTop w:val="0"/>
      <w:marBottom w:val="0"/>
      <w:divBdr>
        <w:top w:val="none" w:sz="0" w:space="0" w:color="auto"/>
        <w:left w:val="none" w:sz="0" w:space="0" w:color="auto"/>
        <w:bottom w:val="none" w:sz="0" w:space="0" w:color="auto"/>
        <w:right w:val="none" w:sz="0" w:space="0" w:color="auto"/>
      </w:divBdr>
    </w:div>
    <w:div w:id="675230751">
      <w:bodyDiv w:val="1"/>
      <w:marLeft w:val="0"/>
      <w:marRight w:val="0"/>
      <w:marTop w:val="0"/>
      <w:marBottom w:val="0"/>
      <w:divBdr>
        <w:top w:val="none" w:sz="0" w:space="0" w:color="auto"/>
        <w:left w:val="none" w:sz="0" w:space="0" w:color="auto"/>
        <w:bottom w:val="none" w:sz="0" w:space="0" w:color="auto"/>
        <w:right w:val="none" w:sz="0" w:space="0" w:color="auto"/>
      </w:divBdr>
    </w:div>
    <w:div w:id="676926995">
      <w:bodyDiv w:val="1"/>
      <w:marLeft w:val="0"/>
      <w:marRight w:val="0"/>
      <w:marTop w:val="0"/>
      <w:marBottom w:val="0"/>
      <w:divBdr>
        <w:top w:val="none" w:sz="0" w:space="0" w:color="auto"/>
        <w:left w:val="none" w:sz="0" w:space="0" w:color="auto"/>
        <w:bottom w:val="none" w:sz="0" w:space="0" w:color="auto"/>
        <w:right w:val="none" w:sz="0" w:space="0" w:color="auto"/>
      </w:divBdr>
    </w:div>
    <w:div w:id="716318253">
      <w:bodyDiv w:val="1"/>
      <w:marLeft w:val="0"/>
      <w:marRight w:val="0"/>
      <w:marTop w:val="0"/>
      <w:marBottom w:val="0"/>
      <w:divBdr>
        <w:top w:val="none" w:sz="0" w:space="0" w:color="auto"/>
        <w:left w:val="none" w:sz="0" w:space="0" w:color="auto"/>
        <w:bottom w:val="none" w:sz="0" w:space="0" w:color="auto"/>
        <w:right w:val="none" w:sz="0" w:space="0" w:color="auto"/>
      </w:divBdr>
    </w:div>
    <w:div w:id="745421351">
      <w:bodyDiv w:val="1"/>
      <w:marLeft w:val="0"/>
      <w:marRight w:val="0"/>
      <w:marTop w:val="0"/>
      <w:marBottom w:val="0"/>
      <w:divBdr>
        <w:top w:val="none" w:sz="0" w:space="0" w:color="auto"/>
        <w:left w:val="none" w:sz="0" w:space="0" w:color="auto"/>
        <w:bottom w:val="none" w:sz="0" w:space="0" w:color="auto"/>
        <w:right w:val="none" w:sz="0" w:space="0" w:color="auto"/>
      </w:divBdr>
    </w:div>
    <w:div w:id="748692545">
      <w:bodyDiv w:val="1"/>
      <w:marLeft w:val="0"/>
      <w:marRight w:val="0"/>
      <w:marTop w:val="0"/>
      <w:marBottom w:val="0"/>
      <w:divBdr>
        <w:top w:val="none" w:sz="0" w:space="0" w:color="auto"/>
        <w:left w:val="none" w:sz="0" w:space="0" w:color="auto"/>
        <w:bottom w:val="none" w:sz="0" w:space="0" w:color="auto"/>
        <w:right w:val="none" w:sz="0" w:space="0" w:color="auto"/>
      </w:divBdr>
    </w:div>
    <w:div w:id="768430106">
      <w:bodyDiv w:val="1"/>
      <w:marLeft w:val="0"/>
      <w:marRight w:val="0"/>
      <w:marTop w:val="0"/>
      <w:marBottom w:val="0"/>
      <w:divBdr>
        <w:top w:val="none" w:sz="0" w:space="0" w:color="auto"/>
        <w:left w:val="none" w:sz="0" w:space="0" w:color="auto"/>
        <w:bottom w:val="none" w:sz="0" w:space="0" w:color="auto"/>
        <w:right w:val="none" w:sz="0" w:space="0" w:color="auto"/>
      </w:divBdr>
    </w:div>
    <w:div w:id="788401743">
      <w:bodyDiv w:val="1"/>
      <w:marLeft w:val="0"/>
      <w:marRight w:val="0"/>
      <w:marTop w:val="0"/>
      <w:marBottom w:val="0"/>
      <w:divBdr>
        <w:top w:val="none" w:sz="0" w:space="0" w:color="auto"/>
        <w:left w:val="none" w:sz="0" w:space="0" w:color="auto"/>
        <w:bottom w:val="none" w:sz="0" w:space="0" w:color="auto"/>
        <w:right w:val="none" w:sz="0" w:space="0" w:color="auto"/>
      </w:divBdr>
    </w:div>
    <w:div w:id="793980304">
      <w:bodyDiv w:val="1"/>
      <w:marLeft w:val="0"/>
      <w:marRight w:val="0"/>
      <w:marTop w:val="0"/>
      <w:marBottom w:val="0"/>
      <w:divBdr>
        <w:top w:val="none" w:sz="0" w:space="0" w:color="auto"/>
        <w:left w:val="none" w:sz="0" w:space="0" w:color="auto"/>
        <w:bottom w:val="none" w:sz="0" w:space="0" w:color="auto"/>
        <w:right w:val="none" w:sz="0" w:space="0" w:color="auto"/>
      </w:divBdr>
    </w:div>
    <w:div w:id="797601236">
      <w:bodyDiv w:val="1"/>
      <w:marLeft w:val="0"/>
      <w:marRight w:val="0"/>
      <w:marTop w:val="0"/>
      <w:marBottom w:val="0"/>
      <w:divBdr>
        <w:top w:val="none" w:sz="0" w:space="0" w:color="auto"/>
        <w:left w:val="none" w:sz="0" w:space="0" w:color="auto"/>
        <w:bottom w:val="none" w:sz="0" w:space="0" w:color="auto"/>
        <w:right w:val="none" w:sz="0" w:space="0" w:color="auto"/>
      </w:divBdr>
    </w:div>
    <w:div w:id="845755051">
      <w:bodyDiv w:val="1"/>
      <w:marLeft w:val="0"/>
      <w:marRight w:val="0"/>
      <w:marTop w:val="0"/>
      <w:marBottom w:val="0"/>
      <w:divBdr>
        <w:top w:val="none" w:sz="0" w:space="0" w:color="auto"/>
        <w:left w:val="none" w:sz="0" w:space="0" w:color="auto"/>
        <w:bottom w:val="none" w:sz="0" w:space="0" w:color="auto"/>
        <w:right w:val="none" w:sz="0" w:space="0" w:color="auto"/>
      </w:divBdr>
    </w:div>
    <w:div w:id="860969362">
      <w:bodyDiv w:val="1"/>
      <w:marLeft w:val="0"/>
      <w:marRight w:val="0"/>
      <w:marTop w:val="0"/>
      <w:marBottom w:val="0"/>
      <w:divBdr>
        <w:top w:val="none" w:sz="0" w:space="0" w:color="auto"/>
        <w:left w:val="none" w:sz="0" w:space="0" w:color="auto"/>
        <w:bottom w:val="none" w:sz="0" w:space="0" w:color="auto"/>
        <w:right w:val="none" w:sz="0" w:space="0" w:color="auto"/>
      </w:divBdr>
    </w:div>
    <w:div w:id="893151872">
      <w:bodyDiv w:val="1"/>
      <w:marLeft w:val="0"/>
      <w:marRight w:val="0"/>
      <w:marTop w:val="0"/>
      <w:marBottom w:val="0"/>
      <w:divBdr>
        <w:top w:val="none" w:sz="0" w:space="0" w:color="auto"/>
        <w:left w:val="none" w:sz="0" w:space="0" w:color="auto"/>
        <w:bottom w:val="none" w:sz="0" w:space="0" w:color="auto"/>
        <w:right w:val="none" w:sz="0" w:space="0" w:color="auto"/>
      </w:divBdr>
    </w:div>
    <w:div w:id="895817620">
      <w:bodyDiv w:val="1"/>
      <w:marLeft w:val="0"/>
      <w:marRight w:val="0"/>
      <w:marTop w:val="0"/>
      <w:marBottom w:val="0"/>
      <w:divBdr>
        <w:top w:val="none" w:sz="0" w:space="0" w:color="auto"/>
        <w:left w:val="none" w:sz="0" w:space="0" w:color="auto"/>
        <w:bottom w:val="none" w:sz="0" w:space="0" w:color="auto"/>
        <w:right w:val="none" w:sz="0" w:space="0" w:color="auto"/>
      </w:divBdr>
    </w:div>
    <w:div w:id="912204200">
      <w:bodyDiv w:val="1"/>
      <w:marLeft w:val="0"/>
      <w:marRight w:val="0"/>
      <w:marTop w:val="0"/>
      <w:marBottom w:val="0"/>
      <w:divBdr>
        <w:top w:val="none" w:sz="0" w:space="0" w:color="auto"/>
        <w:left w:val="none" w:sz="0" w:space="0" w:color="auto"/>
        <w:bottom w:val="none" w:sz="0" w:space="0" w:color="auto"/>
        <w:right w:val="none" w:sz="0" w:space="0" w:color="auto"/>
      </w:divBdr>
    </w:div>
    <w:div w:id="968824319">
      <w:bodyDiv w:val="1"/>
      <w:marLeft w:val="0"/>
      <w:marRight w:val="0"/>
      <w:marTop w:val="0"/>
      <w:marBottom w:val="0"/>
      <w:divBdr>
        <w:top w:val="none" w:sz="0" w:space="0" w:color="auto"/>
        <w:left w:val="none" w:sz="0" w:space="0" w:color="auto"/>
        <w:bottom w:val="none" w:sz="0" w:space="0" w:color="auto"/>
        <w:right w:val="none" w:sz="0" w:space="0" w:color="auto"/>
      </w:divBdr>
    </w:div>
    <w:div w:id="982277828">
      <w:bodyDiv w:val="1"/>
      <w:marLeft w:val="0"/>
      <w:marRight w:val="0"/>
      <w:marTop w:val="0"/>
      <w:marBottom w:val="0"/>
      <w:divBdr>
        <w:top w:val="none" w:sz="0" w:space="0" w:color="auto"/>
        <w:left w:val="none" w:sz="0" w:space="0" w:color="auto"/>
        <w:bottom w:val="none" w:sz="0" w:space="0" w:color="auto"/>
        <w:right w:val="none" w:sz="0" w:space="0" w:color="auto"/>
      </w:divBdr>
    </w:div>
    <w:div w:id="1082486118">
      <w:bodyDiv w:val="1"/>
      <w:marLeft w:val="0"/>
      <w:marRight w:val="0"/>
      <w:marTop w:val="0"/>
      <w:marBottom w:val="0"/>
      <w:divBdr>
        <w:top w:val="none" w:sz="0" w:space="0" w:color="auto"/>
        <w:left w:val="none" w:sz="0" w:space="0" w:color="auto"/>
        <w:bottom w:val="none" w:sz="0" w:space="0" w:color="auto"/>
        <w:right w:val="none" w:sz="0" w:space="0" w:color="auto"/>
      </w:divBdr>
    </w:div>
    <w:div w:id="1176113994">
      <w:bodyDiv w:val="1"/>
      <w:marLeft w:val="0"/>
      <w:marRight w:val="0"/>
      <w:marTop w:val="0"/>
      <w:marBottom w:val="0"/>
      <w:divBdr>
        <w:top w:val="none" w:sz="0" w:space="0" w:color="auto"/>
        <w:left w:val="none" w:sz="0" w:space="0" w:color="auto"/>
        <w:bottom w:val="none" w:sz="0" w:space="0" w:color="auto"/>
        <w:right w:val="none" w:sz="0" w:space="0" w:color="auto"/>
      </w:divBdr>
    </w:div>
    <w:div w:id="1192106512">
      <w:bodyDiv w:val="1"/>
      <w:marLeft w:val="0"/>
      <w:marRight w:val="0"/>
      <w:marTop w:val="0"/>
      <w:marBottom w:val="0"/>
      <w:divBdr>
        <w:top w:val="none" w:sz="0" w:space="0" w:color="auto"/>
        <w:left w:val="none" w:sz="0" w:space="0" w:color="auto"/>
        <w:bottom w:val="none" w:sz="0" w:space="0" w:color="auto"/>
        <w:right w:val="none" w:sz="0" w:space="0" w:color="auto"/>
      </w:divBdr>
    </w:div>
    <w:div w:id="1193615237">
      <w:bodyDiv w:val="1"/>
      <w:marLeft w:val="0"/>
      <w:marRight w:val="0"/>
      <w:marTop w:val="0"/>
      <w:marBottom w:val="0"/>
      <w:divBdr>
        <w:top w:val="none" w:sz="0" w:space="0" w:color="auto"/>
        <w:left w:val="none" w:sz="0" w:space="0" w:color="auto"/>
        <w:bottom w:val="none" w:sz="0" w:space="0" w:color="auto"/>
        <w:right w:val="none" w:sz="0" w:space="0" w:color="auto"/>
      </w:divBdr>
    </w:div>
    <w:div w:id="1226062820">
      <w:bodyDiv w:val="1"/>
      <w:marLeft w:val="0"/>
      <w:marRight w:val="0"/>
      <w:marTop w:val="0"/>
      <w:marBottom w:val="0"/>
      <w:divBdr>
        <w:top w:val="none" w:sz="0" w:space="0" w:color="auto"/>
        <w:left w:val="none" w:sz="0" w:space="0" w:color="auto"/>
        <w:bottom w:val="none" w:sz="0" w:space="0" w:color="auto"/>
        <w:right w:val="none" w:sz="0" w:space="0" w:color="auto"/>
      </w:divBdr>
    </w:div>
    <w:div w:id="1240019046">
      <w:bodyDiv w:val="1"/>
      <w:marLeft w:val="0"/>
      <w:marRight w:val="0"/>
      <w:marTop w:val="0"/>
      <w:marBottom w:val="0"/>
      <w:divBdr>
        <w:top w:val="none" w:sz="0" w:space="0" w:color="auto"/>
        <w:left w:val="none" w:sz="0" w:space="0" w:color="auto"/>
        <w:bottom w:val="none" w:sz="0" w:space="0" w:color="auto"/>
        <w:right w:val="none" w:sz="0" w:space="0" w:color="auto"/>
      </w:divBdr>
    </w:div>
    <w:div w:id="1244489281">
      <w:bodyDiv w:val="1"/>
      <w:marLeft w:val="0"/>
      <w:marRight w:val="0"/>
      <w:marTop w:val="0"/>
      <w:marBottom w:val="0"/>
      <w:divBdr>
        <w:top w:val="none" w:sz="0" w:space="0" w:color="auto"/>
        <w:left w:val="none" w:sz="0" w:space="0" w:color="auto"/>
        <w:bottom w:val="none" w:sz="0" w:space="0" w:color="auto"/>
        <w:right w:val="none" w:sz="0" w:space="0" w:color="auto"/>
      </w:divBdr>
    </w:div>
    <w:div w:id="1251430323">
      <w:bodyDiv w:val="1"/>
      <w:marLeft w:val="0"/>
      <w:marRight w:val="0"/>
      <w:marTop w:val="0"/>
      <w:marBottom w:val="0"/>
      <w:divBdr>
        <w:top w:val="none" w:sz="0" w:space="0" w:color="auto"/>
        <w:left w:val="none" w:sz="0" w:space="0" w:color="auto"/>
        <w:bottom w:val="none" w:sz="0" w:space="0" w:color="auto"/>
        <w:right w:val="none" w:sz="0" w:space="0" w:color="auto"/>
      </w:divBdr>
    </w:div>
    <w:div w:id="1324429999">
      <w:bodyDiv w:val="1"/>
      <w:marLeft w:val="0"/>
      <w:marRight w:val="0"/>
      <w:marTop w:val="0"/>
      <w:marBottom w:val="0"/>
      <w:divBdr>
        <w:top w:val="none" w:sz="0" w:space="0" w:color="auto"/>
        <w:left w:val="none" w:sz="0" w:space="0" w:color="auto"/>
        <w:bottom w:val="none" w:sz="0" w:space="0" w:color="auto"/>
        <w:right w:val="none" w:sz="0" w:space="0" w:color="auto"/>
      </w:divBdr>
    </w:div>
    <w:div w:id="1328364694">
      <w:bodyDiv w:val="1"/>
      <w:marLeft w:val="0"/>
      <w:marRight w:val="0"/>
      <w:marTop w:val="0"/>
      <w:marBottom w:val="0"/>
      <w:divBdr>
        <w:top w:val="none" w:sz="0" w:space="0" w:color="auto"/>
        <w:left w:val="none" w:sz="0" w:space="0" w:color="auto"/>
        <w:bottom w:val="none" w:sz="0" w:space="0" w:color="auto"/>
        <w:right w:val="none" w:sz="0" w:space="0" w:color="auto"/>
      </w:divBdr>
    </w:div>
    <w:div w:id="1356879317">
      <w:bodyDiv w:val="1"/>
      <w:marLeft w:val="0"/>
      <w:marRight w:val="0"/>
      <w:marTop w:val="0"/>
      <w:marBottom w:val="0"/>
      <w:divBdr>
        <w:top w:val="none" w:sz="0" w:space="0" w:color="auto"/>
        <w:left w:val="none" w:sz="0" w:space="0" w:color="auto"/>
        <w:bottom w:val="none" w:sz="0" w:space="0" w:color="auto"/>
        <w:right w:val="none" w:sz="0" w:space="0" w:color="auto"/>
      </w:divBdr>
    </w:div>
    <w:div w:id="1424448872">
      <w:bodyDiv w:val="1"/>
      <w:marLeft w:val="0"/>
      <w:marRight w:val="0"/>
      <w:marTop w:val="0"/>
      <w:marBottom w:val="0"/>
      <w:divBdr>
        <w:top w:val="none" w:sz="0" w:space="0" w:color="auto"/>
        <w:left w:val="none" w:sz="0" w:space="0" w:color="auto"/>
        <w:bottom w:val="none" w:sz="0" w:space="0" w:color="auto"/>
        <w:right w:val="none" w:sz="0" w:space="0" w:color="auto"/>
      </w:divBdr>
    </w:div>
    <w:div w:id="1453742582">
      <w:bodyDiv w:val="1"/>
      <w:marLeft w:val="0"/>
      <w:marRight w:val="0"/>
      <w:marTop w:val="0"/>
      <w:marBottom w:val="0"/>
      <w:divBdr>
        <w:top w:val="none" w:sz="0" w:space="0" w:color="auto"/>
        <w:left w:val="none" w:sz="0" w:space="0" w:color="auto"/>
        <w:bottom w:val="none" w:sz="0" w:space="0" w:color="auto"/>
        <w:right w:val="none" w:sz="0" w:space="0" w:color="auto"/>
      </w:divBdr>
    </w:div>
    <w:div w:id="1488207350">
      <w:bodyDiv w:val="1"/>
      <w:marLeft w:val="0"/>
      <w:marRight w:val="0"/>
      <w:marTop w:val="0"/>
      <w:marBottom w:val="0"/>
      <w:divBdr>
        <w:top w:val="none" w:sz="0" w:space="0" w:color="auto"/>
        <w:left w:val="none" w:sz="0" w:space="0" w:color="auto"/>
        <w:bottom w:val="none" w:sz="0" w:space="0" w:color="auto"/>
        <w:right w:val="none" w:sz="0" w:space="0" w:color="auto"/>
      </w:divBdr>
    </w:div>
    <w:div w:id="1524124896">
      <w:bodyDiv w:val="1"/>
      <w:marLeft w:val="0"/>
      <w:marRight w:val="0"/>
      <w:marTop w:val="0"/>
      <w:marBottom w:val="0"/>
      <w:divBdr>
        <w:top w:val="none" w:sz="0" w:space="0" w:color="auto"/>
        <w:left w:val="none" w:sz="0" w:space="0" w:color="auto"/>
        <w:bottom w:val="none" w:sz="0" w:space="0" w:color="auto"/>
        <w:right w:val="none" w:sz="0" w:space="0" w:color="auto"/>
      </w:divBdr>
    </w:div>
    <w:div w:id="1557466901">
      <w:bodyDiv w:val="1"/>
      <w:marLeft w:val="0"/>
      <w:marRight w:val="0"/>
      <w:marTop w:val="0"/>
      <w:marBottom w:val="0"/>
      <w:divBdr>
        <w:top w:val="none" w:sz="0" w:space="0" w:color="auto"/>
        <w:left w:val="none" w:sz="0" w:space="0" w:color="auto"/>
        <w:bottom w:val="none" w:sz="0" w:space="0" w:color="auto"/>
        <w:right w:val="none" w:sz="0" w:space="0" w:color="auto"/>
      </w:divBdr>
    </w:div>
    <w:div w:id="1618487790">
      <w:bodyDiv w:val="1"/>
      <w:marLeft w:val="0"/>
      <w:marRight w:val="0"/>
      <w:marTop w:val="0"/>
      <w:marBottom w:val="0"/>
      <w:divBdr>
        <w:top w:val="none" w:sz="0" w:space="0" w:color="auto"/>
        <w:left w:val="none" w:sz="0" w:space="0" w:color="auto"/>
        <w:bottom w:val="none" w:sz="0" w:space="0" w:color="auto"/>
        <w:right w:val="none" w:sz="0" w:space="0" w:color="auto"/>
      </w:divBdr>
    </w:div>
    <w:div w:id="1662999638">
      <w:bodyDiv w:val="1"/>
      <w:marLeft w:val="0"/>
      <w:marRight w:val="0"/>
      <w:marTop w:val="0"/>
      <w:marBottom w:val="0"/>
      <w:divBdr>
        <w:top w:val="none" w:sz="0" w:space="0" w:color="auto"/>
        <w:left w:val="none" w:sz="0" w:space="0" w:color="auto"/>
        <w:bottom w:val="none" w:sz="0" w:space="0" w:color="auto"/>
        <w:right w:val="none" w:sz="0" w:space="0" w:color="auto"/>
      </w:divBdr>
    </w:div>
    <w:div w:id="1737901167">
      <w:bodyDiv w:val="1"/>
      <w:marLeft w:val="0"/>
      <w:marRight w:val="0"/>
      <w:marTop w:val="0"/>
      <w:marBottom w:val="0"/>
      <w:divBdr>
        <w:top w:val="none" w:sz="0" w:space="0" w:color="auto"/>
        <w:left w:val="none" w:sz="0" w:space="0" w:color="auto"/>
        <w:bottom w:val="none" w:sz="0" w:space="0" w:color="auto"/>
        <w:right w:val="none" w:sz="0" w:space="0" w:color="auto"/>
      </w:divBdr>
    </w:div>
    <w:div w:id="1745030366">
      <w:bodyDiv w:val="1"/>
      <w:marLeft w:val="0"/>
      <w:marRight w:val="0"/>
      <w:marTop w:val="0"/>
      <w:marBottom w:val="0"/>
      <w:divBdr>
        <w:top w:val="none" w:sz="0" w:space="0" w:color="auto"/>
        <w:left w:val="none" w:sz="0" w:space="0" w:color="auto"/>
        <w:bottom w:val="none" w:sz="0" w:space="0" w:color="auto"/>
        <w:right w:val="none" w:sz="0" w:space="0" w:color="auto"/>
      </w:divBdr>
    </w:div>
    <w:div w:id="1805851564">
      <w:bodyDiv w:val="1"/>
      <w:marLeft w:val="0"/>
      <w:marRight w:val="0"/>
      <w:marTop w:val="0"/>
      <w:marBottom w:val="0"/>
      <w:divBdr>
        <w:top w:val="none" w:sz="0" w:space="0" w:color="auto"/>
        <w:left w:val="none" w:sz="0" w:space="0" w:color="auto"/>
        <w:bottom w:val="none" w:sz="0" w:space="0" w:color="auto"/>
        <w:right w:val="none" w:sz="0" w:space="0" w:color="auto"/>
      </w:divBdr>
    </w:div>
    <w:div w:id="1821579165">
      <w:bodyDiv w:val="1"/>
      <w:marLeft w:val="0"/>
      <w:marRight w:val="0"/>
      <w:marTop w:val="0"/>
      <w:marBottom w:val="0"/>
      <w:divBdr>
        <w:top w:val="none" w:sz="0" w:space="0" w:color="auto"/>
        <w:left w:val="none" w:sz="0" w:space="0" w:color="auto"/>
        <w:bottom w:val="none" w:sz="0" w:space="0" w:color="auto"/>
        <w:right w:val="none" w:sz="0" w:space="0" w:color="auto"/>
      </w:divBdr>
    </w:div>
    <w:div w:id="1858808303">
      <w:bodyDiv w:val="1"/>
      <w:marLeft w:val="0"/>
      <w:marRight w:val="0"/>
      <w:marTop w:val="0"/>
      <w:marBottom w:val="0"/>
      <w:divBdr>
        <w:top w:val="none" w:sz="0" w:space="0" w:color="auto"/>
        <w:left w:val="none" w:sz="0" w:space="0" w:color="auto"/>
        <w:bottom w:val="none" w:sz="0" w:space="0" w:color="auto"/>
        <w:right w:val="none" w:sz="0" w:space="0" w:color="auto"/>
      </w:divBdr>
    </w:div>
    <w:div w:id="1862935924">
      <w:bodyDiv w:val="1"/>
      <w:marLeft w:val="0"/>
      <w:marRight w:val="0"/>
      <w:marTop w:val="0"/>
      <w:marBottom w:val="0"/>
      <w:divBdr>
        <w:top w:val="none" w:sz="0" w:space="0" w:color="auto"/>
        <w:left w:val="none" w:sz="0" w:space="0" w:color="auto"/>
        <w:bottom w:val="none" w:sz="0" w:space="0" w:color="auto"/>
        <w:right w:val="none" w:sz="0" w:space="0" w:color="auto"/>
      </w:divBdr>
    </w:div>
    <w:div w:id="1914116951">
      <w:bodyDiv w:val="1"/>
      <w:marLeft w:val="0"/>
      <w:marRight w:val="0"/>
      <w:marTop w:val="0"/>
      <w:marBottom w:val="0"/>
      <w:divBdr>
        <w:top w:val="none" w:sz="0" w:space="0" w:color="auto"/>
        <w:left w:val="none" w:sz="0" w:space="0" w:color="auto"/>
        <w:bottom w:val="none" w:sz="0" w:space="0" w:color="auto"/>
        <w:right w:val="none" w:sz="0" w:space="0" w:color="auto"/>
      </w:divBdr>
    </w:div>
    <w:div w:id="1926304891">
      <w:bodyDiv w:val="1"/>
      <w:marLeft w:val="0"/>
      <w:marRight w:val="0"/>
      <w:marTop w:val="0"/>
      <w:marBottom w:val="0"/>
      <w:divBdr>
        <w:top w:val="none" w:sz="0" w:space="0" w:color="auto"/>
        <w:left w:val="none" w:sz="0" w:space="0" w:color="auto"/>
        <w:bottom w:val="none" w:sz="0" w:space="0" w:color="auto"/>
        <w:right w:val="none" w:sz="0" w:space="0" w:color="auto"/>
      </w:divBdr>
    </w:div>
    <w:div w:id="1961911684">
      <w:bodyDiv w:val="1"/>
      <w:marLeft w:val="0"/>
      <w:marRight w:val="0"/>
      <w:marTop w:val="0"/>
      <w:marBottom w:val="0"/>
      <w:divBdr>
        <w:top w:val="none" w:sz="0" w:space="0" w:color="auto"/>
        <w:left w:val="none" w:sz="0" w:space="0" w:color="auto"/>
        <w:bottom w:val="none" w:sz="0" w:space="0" w:color="auto"/>
        <w:right w:val="none" w:sz="0" w:space="0" w:color="auto"/>
      </w:divBdr>
    </w:div>
    <w:div w:id="1993749097">
      <w:bodyDiv w:val="1"/>
      <w:marLeft w:val="0"/>
      <w:marRight w:val="0"/>
      <w:marTop w:val="0"/>
      <w:marBottom w:val="0"/>
      <w:divBdr>
        <w:top w:val="none" w:sz="0" w:space="0" w:color="auto"/>
        <w:left w:val="none" w:sz="0" w:space="0" w:color="auto"/>
        <w:bottom w:val="none" w:sz="0" w:space="0" w:color="auto"/>
        <w:right w:val="none" w:sz="0" w:space="0" w:color="auto"/>
      </w:divBdr>
    </w:div>
    <w:div w:id="2014799911">
      <w:bodyDiv w:val="1"/>
      <w:marLeft w:val="0"/>
      <w:marRight w:val="0"/>
      <w:marTop w:val="0"/>
      <w:marBottom w:val="0"/>
      <w:divBdr>
        <w:top w:val="none" w:sz="0" w:space="0" w:color="auto"/>
        <w:left w:val="none" w:sz="0" w:space="0" w:color="auto"/>
        <w:bottom w:val="none" w:sz="0" w:space="0" w:color="auto"/>
        <w:right w:val="none" w:sz="0" w:space="0" w:color="auto"/>
      </w:divBdr>
    </w:div>
    <w:div w:id="2028016421">
      <w:bodyDiv w:val="1"/>
      <w:marLeft w:val="0"/>
      <w:marRight w:val="0"/>
      <w:marTop w:val="0"/>
      <w:marBottom w:val="0"/>
      <w:divBdr>
        <w:top w:val="none" w:sz="0" w:space="0" w:color="auto"/>
        <w:left w:val="none" w:sz="0" w:space="0" w:color="auto"/>
        <w:bottom w:val="none" w:sz="0" w:space="0" w:color="auto"/>
        <w:right w:val="none" w:sz="0" w:space="0" w:color="auto"/>
      </w:divBdr>
    </w:div>
    <w:div w:id="2045666218">
      <w:bodyDiv w:val="1"/>
      <w:marLeft w:val="0"/>
      <w:marRight w:val="0"/>
      <w:marTop w:val="0"/>
      <w:marBottom w:val="0"/>
      <w:divBdr>
        <w:top w:val="none" w:sz="0" w:space="0" w:color="auto"/>
        <w:left w:val="none" w:sz="0" w:space="0" w:color="auto"/>
        <w:bottom w:val="none" w:sz="0" w:space="0" w:color="auto"/>
        <w:right w:val="none" w:sz="0" w:space="0" w:color="auto"/>
      </w:divBdr>
    </w:div>
    <w:div w:id="2062706333">
      <w:bodyDiv w:val="1"/>
      <w:marLeft w:val="0"/>
      <w:marRight w:val="0"/>
      <w:marTop w:val="0"/>
      <w:marBottom w:val="0"/>
      <w:divBdr>
        <w:top w:val="none" w:sz="0" w:space="0" w:color="auto"/>
        <w:left w:val="none" w:sz="0" w:space="0" w:color="auto"/>
        <w:bottom w:val="none" w:sz="0" w:space="0" w:color="auto"/>
        <w:right w:val="none" w:sz="0" w:space="0" w:color="auto"/>
      </w:divBdr>
    </w:div>
    <w:div w:id="2073237443">
      <w:bodyDiv w:val="1"/>
      <w:marLeft w:val="0"/>
      <w:marRight w:val="0"/>
      <w:marTop w:val="0"/>
      <w:marBottom w:val="0"/>
      <w:divBdr>
        <w:top w:val="none" w:sz="0" w:space="0" w:color="auto"/>
        <w:left w:val="none" w:sz="0" w:space="0" w:color="auto"/>
        <w:bottom w:val="none" w:sz="0" w:space="0" w:color="auto"/>
        <w:right w:val="none" w:sz="0" w:space="0" w:color="auto"/>
      </w:divBdr>
    </w:div>
    <w:div w:id="214076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caen.fr/scripta/ead.html?id=scripta&amp;c=scripta_sc_1263&amp;qid=sdx_q4&amp;pddn-nbres=42" TargetMode="External"/><Relationship Id="rId18" Type="http://schemas.openxmlformats.org/officeDocument/2006/relationships/hyperlink" Target="https://www.unicaen.fr/scripta/ead.html?id=scripta&amp;c=scripta_sc_1261&amp;qid=sdx_q4&amp;pddn-nbres=42" TargetMode="External"/><Relationship Id="rId26" Type="http://schemas.openxmlformats.org/officeDocument/2006/relationships/hyperlink" Target="https://www.unicaen.fr/scripta/ead.html?id=scripta&amp;c=scripta_sc_1315&amp;qid=sdx_q14&amp;pddn-nbres=42" TargetMode="External"/><Relationship Id="rId39" Type="http://schemas.openxmlformats.org/officeDocument/2006/relationships/hyperlink" Target="https://www.unicaen.fr/scripta/ead.html?id=scripta&amp;c=scripta_sc_1271&amp;qid=sdx_q14&amp;pddn-nbres=42" TargetMode="External"/><Relationship Id="rId21" Type="http://schemas.openxmlformats.org/officeDocument/2006/relationships/hyperlink" Target="https://www.unicaen.fr/scripta/ead.html?id=scripta&amp;c=scripta_sc_1304&amp;qid=sdx_q14&amp;pddn-nbres=42" TargetMode="External"/><Relationship Id="rId34" Type="http://schemas.openxmlformats.org/officeDocument/2006/relationships/hyperlink" Target="https://www.unicaen.fr/scripta/ead.html?id=scripta&amp;c=scripta_sc_1266&amp;qid=sdx_q4&amp;pddn-nbres=42" TargetMode="External"/><Relationship Id="rId42" Type="http://schemas.openxmlformats.org/officeDocument/2006/relationships/hyperlink" Target="https://www.unicaen.fr/scripta/ead.html?id=scripta&amp;c=scripta_sc_792&amp;qid=sdx_q4&amp;pddn-nbres=42" TargetMode="External"/><Relationship Id="rId47" Type="http://schemas.openxmlformats.org/officeDocument/2006/relationships/hyperlink" Target="https://www.unicaen.fr/scripta/ead.html?id=scripta&amp;c=scripta_sc_799&amp;qid=sdx_q4&amp;pddn-nbres=42" TargetMode="External"/><Relationship Id="rId50" Type="http://schemas.openxmlformats.org/officeDocument/2006/relationships/footer" Target="footer2.xml"/><Relationship Id="rId7" Type="http://schemas.openxmlformats.org/officeDocument/2006/relationships/hyperlink" Target="https://www.unicaen.fr/scripta/ead.html?id=scripta&amp;c=scripta_sc_780&amp;qid=sdx_q4&amp;pddn-nbres=42" TargetMode="External"/><Relationship Id="rId2" Type="http://schemas.openxmlformats.org/officeDocument/2006/relationships/settings" Target="settings.xml"/><Relationship Id="rId16" Type="http://schemas.openxmlformats.org/officeDocument/2006/relationships/hyperlink" Target="https://www.unicaen.fr/scripta/ead.html?id=scripta&amp;c=scripta_sc_1260&amp;qid=sdx_q4&amp;pddn-nbres=42" TargetMode="External"/><Relationship Id="rId29" Type="http://schemas.openxmlformats.org/officeDocument/2006/relationships/hyperlink" Target="https://www.unicaen.fr/scripta/ead.html?id=scripta&amp;c=scripta_sc_1324&amp;qid=sdx_q14&amp;pddn-nbres=42" TargetMode="External"/><Relationship Id="rId11" Type="http://schemas.openxmlformats.org/officeDocument/2006/relationships/hyperlink" Target="https://www.unicaen.fr/scripta/ead.html?id=scripta&amp;c=scripta_sc_1262&amp;qid=sdx_q4&amp;pddn-nbres=42" TargetMode="External"/><Relationship Id="rId24" Type="http://schemas.openxmlformats.org/officeDocument/2006/relationships/hyperlink" Target="https://www.unicaen.fr/scripta/ead.html?id=scripta&amp;c=scripta_sc_1310&amp;qid=sdx_q14&amp;pddn-nbres=42" TargetMode="External"/><Relationship Id="rId32" Type="http://schemas.openxmlformats.org/officeDocument/2006/relationships/hyperlink" Target="https://www.unicaen.fr/scripta/ead.html?id=scripta&amp;c=scripta_sc_1346&amp;qid=sdx_q14&amp;pddn-nbres=42" TargetMode="External"/><Relationship Id="rId37" Type="http://schemas.openxmlformats.org/officeDocument/2006/relationships/hyperlink" Target="https://www.unicaen.fr/scripta/ead.html?id=scripta&amp;c=scripta_sc_1351&amp;qid=sdx_q14&amp;pddn-nbres=42" TargetMode="External"/><Relationship Id="rId40" Type="http://schemas.openxmlformats.org/officeDocument/2006/relationships/hyperlink" Target="https://www.unicaen.fr/scripta/ead.html?id=scripta&amp;c=scripta_sc_1354&amp;qid=sdx_q14&amp;pddn-nbres=42" TargetMode="External"/><Relationship Id="rId45" Type="http://schemas.openxmlformats.org/officeDocument/2006/relationships/hyperlink" Target="https://www.unicaen.fr/scripta/ead.html?id=scripta&amp;c=scripta_sc_796&amp;qid=sdx_q4&amp;pddn-nbres=42" TargetMode="External"/><Relationship Id="rId53" Type="http://schemas.openxmlformats.org/officeDocument/2006/relationships/theme" Target="theme/theme1.xml"/><Relationship Id="rId5" Type="http://schemas.openxmlformats.org/officeDocument/2006/relationships/endnotes" Target="endnotes.xml"/><Relationship Id="rId10" Type="http://schemas.microsoft.com/office/2016/09/relationships/commentsIds" Target="commentsIds.xml"/><Relationship Id="rId19" Type="http://schemas.openxmlformats.org/officeDocument/2006/relationships/hyperlink" Target="https://www.unicaen.fr/scripta/ead.html?id=scripta&amp;c=scripta_sc_1301&amp;qid=sdx_q14&amp;pddn-nbres=42" TargetMode="External"/><Relationship Id="rId31" Type="http://schemas.openxmlformats.org/officeDocument/2006/relationships/hyperlink" Target="https://www.unicaen.fr/scripta/ead.html?id=scripta&amp;c=scripta_sc_1355&amp;qid=sdx_q14&amp;pddn-nbres=42" TargetMode="External"/><Relationship Id="rId44" Type="http://schemas.openxmlformats.org/officeDocument/2006/relationships/hyperlink" Target="https://www.unicaen.fr/scripta/ead.html?id=scripta&amp;c=scripta_sc_795&amp;qid=sdx_q4&amp;pddn-nbres=42" TargetMode="External"/><Relationship Id="rId52" Type="http://schemas.microsoft.com/office/2011/relationships/people" Target="people.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hyperlink" Target="https://www.unicaen.fr/scripta/ead.html?id=scripta&amp;c=scripta_sc_1264&amp;qid=sdx_q4&amp;pddn-nbres=42" TargetMode="External"/><Relationship Id="rId22" Type="http://schemas.openxmlformats.org/officeDocument/2006/relationships/hyperlink" Target="https://www.unicaen.fr/scripta/ead.html?id=scripta&amp;c=scripta_sc_1305&amp;qid=sdx_q14&amp;pddn-nbres=42" TargetMode="External"/><Relationship Id="rId27" Type="http://schemas.openxmlformats.org/officeDocument/2006/relationships/hyperlink" Target="https://www.unicaen.fr/scripta/ead.html?id=scripta&amp;c=scripta_sc_1316&amp;qid=sdx_q14&amp;pddn-nbres=42" TargetMode="External"/><Relationship Id="rId30" Type="http://schemas.openxmlformats.org/officeDocument/2006/relationships/hyperlink" Target="https://www.unicaen.fr/scripta/ead.html?id=scripta&amp;c=scripta_sc_1327&amp;qid=sdx_q14&amp;pddn-nbres=42" TargetMode="External"/><Relationship Id="rId35" Type="http://schemas.openxmlformats.org/officeDocument/2006/relationships/hyperlink" Target="https://www.unicaen.fr/scripta/ead.html?id=scripta&amp;c=scripta_sc_1267&amp;qid=sdx_q4&amp;pddn-nbres=42" TargetMode="External"/><Relationship Id="rId43" Type="http://schemas.openxmlformats.org/officeDocument/2006/relationships/hyperlink" Target="https://www.unicaen.fr/scripta/ead.html?id=scripta&amp;c=scripta_sc_794&amp;qid=sdx_q4&amp;pddn-nbres=42" TargetMode="External"/><Relationship Id="rId48" Type="http://schemas.openxmlformats.org/officeDocument/2006/relationships/hyperlink" Target="https://www.unicaen.fr/scripta/ead.html?id=scripta&amp;c=scripta_sc_801&amp;qid=sdx_q4&amp;pddn-nbres=42" TargetMode="External"/><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unicaen.fr/scripta/ead.html?id=scripta&amp;c=scripta_sc_786&amp;qid=sdx_q4&amp;pddn-nbres=42" TargetMode="External"/><Relationship Id="rId17" Type="http://schemas.openxmlformats.org/officeDocument/2006/relationships/hyperlink" Target="https://www.unicaen.fr/&amp;scripta/ead.html?id=scripta&amp;c=scripta_sc_788&amp;qid=sdx_q4&amp;pddn-nbres=42" TargetMode="External"/><Relationship Id="rId25" Type="http://schemas.openxmlformats.org/officeDocument/2006/relationships/hyperlink" Target="https://www.unicaen.fr/scripta/ead.html?id=scripta&amp;c=scripta_sc_1314&amp;qid=sdx_q14&amp;pddn-nbres=42" TargetMode="External"/><Relationship Id="rId33" Type="http://schemas.openxmlformats.org/officeDocument/2006/relationships/hyperlink" Target="https://www.unicaen.fr/scripta/ead.html?id=scripta" TargetMode="External"/><Relationship Id="rId38" Type="http://schemas.openxmlformats.org/officeDocument/2006/relationships/hyperlink" Target="https://www.unicaen.fr/scripta/ead.html?id=scripta&amp;c=scripta_sc_1347&amp;qid=sdx_q14&amp;pddn-nbres=42" TargetMode="External"/><Relationship Id="rId46" Type="http://schemas.openxmlformats.org/officeDocument/2006/relationships/hyperlink" Target="https://www.unicaen.fr/scripta/ead.html?id=scripta&amp;c=scripta_sc_797&amp;qid=sdx_q4&amp;pddn-nbres=42" TargetMode="External"/><Relationship Id="rId20" Type="http://schemas.openxmlformats.org/officeDocument/2006/relationships/hyperlink" Target="https://www.unicaen.fr/scripta/ead.html?id=scripta&amp;c=scripta_sc_1303&amp;qid=sdx_q14&amp;pddn-nbres=42" TargetMode="External"/><Relationship Id="rId41" Type="http://schemas.openxmlformats.org/officeDocument/2006/relationships/hyperlink" Target="https://www.unicaen.fr/scripta/ead.html?id=scripta&amp;c=scripta_sc_1352&amp;qid=sdx_q14&amp;pddn-nbres=42" TargetMode="External"/><Relationship Id="rId1" Type="http://schemas.openxmlformats.org/officeDocument/2006/relationships/styles" Target="styles.xml"/><Relationship Id="rId6" Type="http://schemas.openxmlformats.org/officeDocument/2006/relationships/hyperlink" Target="https://www.unicaen.fr/scripta/pages/index.html" TargetMode="External"/><Relationship Id="rId15" Type="http://schemas.openxmlformats.org/officeDocument/2006/relationships/hyperlink" Target="https://www.unicaen.fr/scripta/ead.html?id=scripta&amp;c=scripta_sc_787&amp;qid=sdx_q4&amp;pddn-nbres=42" TargetMode="External"/><Relationship Id="rId23" Type="http://schemas.openxmlformats.org/officeDocument/2006/relationships/hyperlink" Target="https://www.unicaen.fr/scripta/ead.html?id=scripta&amp;c=scripta_sc_1309&amp;qid=sdx_q14&amp;pddn-nbres=42" TargetMode="External"/><Relationship Id="rId28" Type="http://schemas.openxmlformats.org/officeDocument/2006/relationships/hyperlink" Target="https://www.unicaen.fr/scripta/ead.html?id=scripta&amp;c=scripta_sc_1321&amp;qid=sdx_q14&amp;pddn-nbres=42" TargetMode="External"/><Relationship Id="rId36" Type="http://schemas.openxmlformats.org/officeDocument/2006/relationships/hyperlink" Target="https://www.unicaen.fr/scripta/ead.html?id=scripta&amp;c=scripta_sc_1350&amp;qid=sdx_q14&amp;pddn-nbres=42" TargetMode="External"/><Relationship Id="rId4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31</Pages>
  <Words>13741</Words>
  <Characters>78324</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202</cp:revision>
  <dcterms:created xsi:type="dcterms:W3CDTF">2019-09-26T11:19:00Z</dcterms:created>
  <dcterms:modified xsi:type="dcterms:W3CDTF">2021-01-11T10:36:00Z</dcterms:modified>
</cp:coreProperties>
</file>