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0A883" w14:textId="00B52F62" w:rsidR="009F0891" w:rsidRPr="009F0891" w:rsidRDefault="009F0891" w:rsidP="009F0891">
      <w:pPr>
        <w:rPr>
          <w:b/>
          <w:bCs/>
        </w:rPr>
      </w:pPr>
      <w:r w:rsidRPr="009F0891">
        <w:rPr>
          <w:b/>
          <w:bCs/>
        </w:rPr>
        <w:t>Findings Summary – Perceptron Logic Gate Learning Task</w:t>
      </w:r>
    </w:p>
    <w:p w14:paraId="015D72B9" w14:textId="77777777" w:rsidR="009F0891" w:rsidRPr="009F0891" w:rsidRDefault="009F0891" w:rsidP="009F0891">
      <w:r w:rsidRPr="009F0891">
        <w:t xml:space="preserve">In this task, we implemented a simple perceptron with a </w:t>
      </w:r>
      <w:r w:rsidRPr="009F0891">
        <w:rPr>
          <w:b/>
          <w:bCs/>
        </w:rPr>
        <w:t>sigmoid activation function</w:t>
      </w:r>
      <w:r w:rsidRPr="009F0891">
        <w:t xml:space="preserve"> and trained it using the </w:t>
      </w:r>
      <w:r w:rsidRPr="009F0891">
        <w:rPr>
          <w:b/>
          <w:bCs/>
        </w:rPr>
        <w:t>perceptron learning rule</w:t>
      </w:r>
      <w:r w:rsidRPr="009F0891">
        <w:t xml:space="preserve"> to model two binary logic functions: </w:t>
      </w:r>
      <w:r w:rsidRPr="009F0891">
        <w:rPr>
          <w:b/>
          <w:bCs/>
        </w:rPr>
        <w:t>NAND</w:t>
      </w:r>
      <w:r w:rsidRPr="009F0891">
        <w:t xml:space="preserve"> and </w:t>
      </w:r>
      <w:r w:rsidRPr="009F0891">
        <w:rPr>
          <w:b/>
          <w:bCs/>
        </w:rPr>
        <w:t>XOR</w:t>
      </w:r>
      <w:r w:rsidRPr="009F0891">
        <w:t>.</w:t>
      </w:r>
    </w:p>
    <w:p w14:paraId="7906E178" w14:textId="4206F56B" w:rsidR="009F0891" w:rsidRPr="009F0891" w:rsidRDefault="009F0891" w:rsidP="009F0891">
      <w:pPr>
        <w:numPr>
          <w:ilvl w:val="0"/>
          <w:numId w:val="1"/>
        </w:numPr>
      </w:pPr>
      <w:r w:rsidRPr="009F0891">
        <w:rPr>
          <w:b/>
          <w:bCs/>
        </w:rPr>
        <w:t>For NAND</w:t>
      </w:r>
      <w:r w:rsidRPr="009F0891">
        <w:t>:</w:t>
      </w:r>
      <w:r w:rsidRPr="009F0891">
        <w:br/>
        <w:t xml:space="preserve">The perceptron successfully learned the NAND function. Since NAND is </w:t>
      </w:r>
      <w:r w:rsidRPr="009F0891">
        <w:rPr>
          <w:b/>
          <w:bCs/>
        </w:rPr>
        <w:t>linearly separable</w:t>
      </w:r>
      <w:r w:rsidRPr="009F0891">
        <w:t>, the neuron was able to adjust its weights and bias to correctly classify all input combinations.</w:t>
      </w:r>
    </w:p>
    <w:p w14:paraId="1804B6A1" w14:textId="0998F3E7" w:rsidR="009F0891" w:rsidRPr="009F0891" w:rsidRDefault="009F0891" w:rsidP="009F0891">
      <w:pPr>
        <w:numPr>
          <w:ilvl w:val="0"/>
          <w:numId w:val="1"/>
        </w:numPr>
      </w:pPr>
      <w:r w:rsidRPr="009F0891">
        <w:t xml:space="preserve"> </w:t>
      </w:r>
      <w:r w:rsidRPr="009F0891">
        <w:rPr>
          <w:b/>
          <w:bCs/>
        </w:rPr>
        <w:t>For XOR</w:t>
      </w:r>
      <w:r w:rsidRPr="009F0891">
        <w:t>:</w:t>
      </w:r>
      <w:r w:rsidRPr="009F0891">
        <w:br/>
        <w:t xml:space="preserve">The perceptron </w:t>
      </w:r>
      <w:r w:rsidRPr="009F0891">
        <w:rPr>
          <w:b/>
          <w:bCs/>
        </w:rPr>
        <w:t>failed to learn the XOR function</w:t>
      </w:r>
      <w:r w:rsidRPr="009F0891">
        <w:t xml:space="preserve">, as expected. XOR is </w:t>
      </w:r>
      <w:r w:rsidRPr="009F0891">
        <w:rPr>
          <w:b/>
          <w:bCs/>
        </w:rPr>
        <w:t>not linearly separable</w:t>
      </w:r>
      <w:r w:rsidRPr="009F0891">
        <w:t xml:space="preserve">, and a single-layer perceptron lacks the necessary complexity to model this </w:t>
      </w:r>
      <w:proofErr w:type="spellStart"/>
      <w:r w:rsidRPr="009F0891">
        <w:t>behavior</w:t>
      </w:r>
      <w:proofErr w:type="spellEnd"/>
      <w:r w:rsidRPr="009F0891">
        <w:t xml:space="preserve">. This confirms that </w:t>
      </w:r>
      <w:r w:rsidRPr="009F0891">
        <w:rPr>
          <w:b/>
          <w:bCs/>
        </w:rPr>
        <w:t>multi-layer neural networks</w:t>
      </w:r>
      <w:r w:rsidRPr="009F0891">
        <w:t xml:space="preserve"> (i.e., MLPs) are required for solving non-linear problems like XOR.</w:t>
      </w:r>
    </w:p>
    <w:p w14:paraId="07DEEB13" w14:textId="77777777" w:rsidR="009F0891" w:rsidRPr="009F0891" w:rsidRDefault="009F0891" w:rsidP="009F0891">
      <w:r w:rsidRPr="009F0891">
        <w:t xml:space="preserve">These findings highlight the </w:t>
      </w:r>
      <w:r w:rsidRPr="009F0891">
        <w:rPr>
          <w:b/>
          <w:bCs/>
        </w:rPr>
        <w:t xml:space="preserve">limitations of single-layer </w:t>
      </w:r>
      <w:proofErr w:type="spellStart"/>
      <w:r w:rsidRPr="009F0891">
        <w:rPr>
          <w:b/>
          <w:bCs/>
        </w:rPr>
        <w:t>perceptrons</w:t>
      </w:r>
      <w:proofErr w:type="spellEnd"/>
      <w:r w:rsidRPr="009F0891">
        <w:t xml:space="preserve"> and the importance of network depth in handling complex decision boundaries.</w:t>
      </w:r>
    </w:p>
    <w:p w14:paraId="3D488157" w14:textId="77777777" w:rsidR="003E4332" w:rsidRDefault="003E4332"/>
    <w:sectPr w:rsidR="003E4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8679F"/>
    <w:multiLevelType w:val="multilevel"/>
    <w:tmpl w:val="FFA2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7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91"/>
    <w:rsid w:val="003E4332"/>
    <w:rsid w:val="008B5FE2"/>
    <w:rsid w:val="009433C3"/>
    <w:rsid w:val="009F0891"/>
    <w:rsid w:val="00C2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FAFD1"/>
  <w15:chartTrackingRefBased/>
  <w15:docId w15:val="{78488CD5-B5FC-4F61-93B5-CE816053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8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8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3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lokarjun r</dc:creator>
  <cp:keywords/>
  <dc:description/>
  <cp:lastModifiedBy>lokarjun r</cp:lastModifiedBy>
  <cp:revision>1</cp:revision>
  <dcterms:created xsi:type="dcterms:W3CDTF">2025-04-16T00:35:00Z</dcterms:created>
  <dcterms:modified xsi:type="dcterms:W3CDTF">2025-04-16T00:38:00Z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1cb930cf-d88e-4247-8624-301a8b478305</vt:lpwstr>
  </property>
</Properties>
</file>