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1F5F6" w14:textId="77777777" w:rsidR="00D124B8" w:rsidRDefault="00000000">
      <w:pPr>
        <w:spacing w:after="0" w:line="259" w:lineRule="auto"/>
        <w:ind w:left="1195" w:firstLine="0"/>
        <w:jc w:val="center"/>
      </w:pPr>
      <w:r>
        <w:rPr>
          <w:rFonts w:ascii="Times New Roman" w:eastAsia="Times New Roman" w:hAnsi="Times New Roman" w:cs="Times New Roman"/>
          <w:b/>
          <w:sz w:val="32"/>
        </w:rPr>
        <w:t xml:space="preserve">Project Design Phase II </w:t>
      </w:r>
    </w:p>
    <w:p w14:paraId="6595CE3C" w14:textId="77777777" w:rsidR="00D124B8" w:rsidRDefault="00000000">
      <w:pPr>
        <w:spacing w:after="0" w:line="216" w:lineRule="auto"/>
        <w:ind w:left="3229" w:right="2037" w:hanging="3229"/>
      </w:pPr>
      <w:r>
        <w:rPr>
          <w:rFonts w:ascii="Times New Roman" w:eastAsia="Times New Roman" w:hAnsi="Times New Roman" w:cs="Times New Roman"/>
          <w:sz w:val="20"/>
        </w:rPr>
        <w:t xml:space="preserve"> </w:t>
      </w:r>
      <w:r>
        <w:rPr>
          <w:rFonts w:ascii="Calibri" w:eastAsia="Calibri" w:hAnsi="Calibri" w:cs="Calibri"/>
          <w:b/>
          <w:sz w:val="26"/>
        </w:rPr>
        <w:t xml:space="preserve">Data Flow Diagram &amp; User Stories </w:t>
      </w:r>
    </w:p>
    <w:p w14:paraId="3F15B4E8" w14:textId="77777777" w:rsidR="00D124B8" w:rsidRDefault="00000000">
      <w:pPr>
        <w:spacing w:after="0" w:line="259" w:lineRule="auto"/>
        <w:ind w:left="0" w:firstLine="0"/>
      </w:pPr>
      <w:r>
        <w:rPr>
          <w:rFonts w:ascii="Times New Roman" w:eastAsia="Times New Roman" w:hAnsi="Times New Roman" w:cs="Times New Roman"/>
          <w:sz w:val="6"/>
        </w:rPr>
        <w:t xml:space="preserve"> </w:t>
      </w:r>
    </w:p>
    <w:tbl>
      <w:tblPr>
        <w:tblStyle w:val="TableGrid"/>
        <w:tblW w:w="8644" w:type="dxa"/>
        <w:tblInd w:w="252" w:type="dxa"/>
        <w:tblCellMar>
          <w:top w:w="23" w:type="dxa"/>
          <w:left w:w="113" w:type="dxa"/>
          <w:right w:w="84" w:type="dxa"/>
        </w:tblCellMar>
        <w:tblLook w:val="04A0" w:firstRow="1" w:lastRow="0" w:firstColumn="1" w:lastColumn="0" w:noHBand="0" w:noVBand="1"/>
      </w:tblPr>
      <w:tblGrid>
        <w:gridCol w:w="4321"/>
        <w:gridCol w:w="4323"/>
      </w:tblGrid>
      <w:tr w:rsidR="00D124B8" w14:paraId="02845B75" w14:textId="77777777">
        <w:trPr>
          <w:trHeight w:val="266"/>
        </w:trPr>
        <w:tc>
          <w:tcPr>
            <w:tcW w:w="4321" w:type="dxa"/>
            <w:tcBorders>
              <w:top w:val="single" w:sz="4" w:space="0" w:color="000000"/>
              <w:left w:val="single" w:sz="4" w:space="0" w:color="000000"/>
              <w:bottom w:val="single" w:sz="4" w:space="0" w:color="000000"/>
              <w:right w:val="single" w:sz="4" w:space="0" w:color="000000"/>
            </w:tcBorders>
          </w:tcPr>
          <w:p w14:paraId="3EC9EB58" w14:textId="77777777" w:rsidR="00D124B8" w:rsidRDefault="00000000">
            <w:pPr>
              <w:spacing w:after="0" w:line="259" w:lineRule="auto"/>
              <w:ind w:left="0" w:firstLine="0"/>
            </w:pPr>
            <w:r>
              <w:rPr>
                <w:b/>
              </w:rPr>
              <w:t xml:space="preserve">Date </w:t>
            </w:r>
          </w:p>
        </w:tc>
        <w:tc>
          <w:tcPr>
            <w:tcW w:w="4323" w:type="dxa"/>
            <w:tcBorders>
              <w:top w:val="single" w:sz="4" w:space="0" w:color="000000"/>
              <w:left w:val="single" w:sz="4" w:space="0" w:color="000000"/>
              <w:bottom w:val="single" w:sz="4" w:space="0" w:color="000000"/>
              <w:right w:val="single" w:sz="4" w:space="0" w:color="000000"/>
            </w:tcBorders>
          </w:tcPr>
          <w:p w14:paraId="6356583F" w14:textId="726560E8" w:rsidR="00D124B8" w:rsidRDefault="00443E22">
            <w:pPr>
              <w:spacing w:after="0" w:line="259" w:lineRule="auto"/>
              <w:ind w:left="0" w:firstLine="0"/>
            </w:pPr>
            <w:r>
              <w:t>18 Feb 2026</w:t>
            </w:r>
          </w:p>
        </w:tc>
      </w:tr>
      <w:tr w:rsidR="00D124B8" w14:paraId="2E915326" w14:textId="77777777">
        <w:trPr>
          <w:trHeight w:val="269"/>
        </w:trPr>
        <w:tc>
          <w:tcPr>
            <w:tcW w:w="4321" w:type="dxa"/>
            <w:tcBorders>
              <w:top w:val="single" w:sz="4" w:space="0" w:color="000000"/>
              <w:left w:val="single" w:sz="4" w:space="0" w:color="000000"/>
              <w:bottom w:val="single" w:sz="4" w:space="0" w:color="000000"/>
              <w:right w:val="single" w:sz="4" w:space="0" w:color="000000"/>
            </w:tcBorders>
          </w:tcPr>
          <w:p w14:paraId="2AB54091" w14:textId="77777777" w:rsidR="00D124B8" w:rsidRDefault="00000000">
            <w:pPr>
              <w:spacing w:after="0" w:line="259" w:lineRule="auto"/>
              <w:ind w:left="0" w:firstLine="0"/>
            </w:pPr>
            <w:r>
              <w:rPr>
                <w:b/>
              </w:rPr>
              <w:t xml:space="preserve">Team ID </w:t>
            </w:r>
          </w:p>
        </w:tc>
        <w:tc>
          <w:tcPr>
            <w:tcW w:w="4323" w:type="dxa"/>
            <w:tcBorders>
              <w:top w:val="single" w:sz="4" w:space="0" w:color="000000"/>
              <w:left w:val="single" w:sz="4" w:space="0" w:color="000000"/>
              <w:bottom w:val="single" w:sz="4" w:space="0" w:color="000000"/>
              <w:right w:val="single" w:sz="4" w:space="0" w:color="000000"/>
            </w:tcBorders>
          </w:tcPr>
          <w:p w14:paraId="067AC2D7" w14:textId="4AEAB608" w:rsidR="00D124B8" w:rsidRDefault="00000000">
            <w:pPr>
              <w:spacing w:after="0" w:line="259" w:lineRule="auto"/>
              <w:ind w:left="0" w:firstLine="0"/>
            </w:pPr>
            <w:r>
              <w:rPr>
                <w:b/>
                <w:i/>
              </w:rPr>
              <w:t>LTVIP202</w:t>
            </w:r>
            <w:r w:rsidR="00443E22">
              <w:rPr>
                <w:b/>
                <w:i/>
              </w:rPr>
              <w:t>6TMIDS</w:t>
            </w:r>
            <w:r w:rsidR="00D67C9A">
              <w:rPr>
                <w:b/>
                <w:i/>
              </w:rPr>
              <w:t>34827</w:t>
            </w:r>
          </w:p>
        </w:tc>
      </w:tr>
      <w:tr w:rsidR="00D124B8" w14:paraId="60DA8DA1" w14:textId="77777777">
        <w:trPr>
          <w:trHeight w:val="782"/>
        </w:trPr>
        <w:tc>
          <w:tcPr>
            <w:tcW w:w="4321" w:type="dxa"/>
            <w:tcBorders>
              <w:top w:val="single" w:sz="4" w:space="0" w:color="000000"/>
              <w:left w:val="single" w:sz="4" w:space="0" w:color="000000"/>
              <w:bottom w:val="single" w:sz="4" w:space="0" w:color="000000"/>
              <w:right w:val="single" w:sz="4" w:space="0" w:color="000000"/>
            </w:tcBorders>
          </w:tcPr>
          <w:p w14:paraId="182FB69E" w14:textId="77777777" w:rsidR="00D124B8" w:rsidRDefault="00000000">
            <w:pPr>
              <w:spacing w:after="0" w:line="259" w:lineRule="auto"/>
              <w:ind w:left="0" w:firstLine="0"/>
            </w:pPr>
            <w:r>
              <w:rPr>
                <w:b/>
              </w:rPr>
              <w:t xml:space="preserve">Project Name </w:t>
            </w:r>
          </w:p>
        </w:tc>
        <w:tc>
          <w:tcPr>
            <w:tcW w:w="4323" w:type="dxa"/>
            <w:tcBorders>
              <w:top w:val="single" w:sz="4" w:space="0" w:color="000000"/>
              <w:left w:val="single" w:sz="4" w:space="0" w:color="000000"/>
              <w:bottom w:val="single" w:sz="4" w:space="0" w:color="000000"/>
              <w:right w:val="single" w:sz="4" w:space="0" w:color="000000"/>
            </w:tcBorders>
          </w:tcPr>
          <w:p w14:paraId="797D8EC1" w14:textId="77777777" w:rsidR="00D124B8" w:rsidRDefault="00000000">
            <w:pPr>
              <w:spacing w:after="0" w:line="259" w:lineRule="auto"/>
              <w:ind w:left="0" w:firstLine="0"/>
            </w:pPr>
            <w:r>
              <w:rPr>
                <w:b/>
                <w:i/>
              </w:rPr>
              <w:t xml:space="preserve">Visualizing Housing Market Trends: An Analysis of Sale Prices and Features using Tableau. </w:t>
            </w:r>
          </w:p>
        </w:tc>
      </w:tr>
      <w:tr w:rsidR="00D124B8" w14:paraId="73943194" w14:textId="77777777">
        <w:trPr>
          <w:trHeight w:val="266"/>
        </w:trPr>
        <w:tc>
          <w:tcPr>
            <w:tcW w:w="4321" w:type="dxa"/>
            <w:tcBorders>
              <w:top w:val="single" w:sz="4" w:space="0" w:color="000000"/>
              <w:left w:val="single" w:sz="4" w:space="0" w:color="000000"/>
              <w:bottom w:val="single" w:sz="4" w:space="0" w:color="000000"/>
              <w:right w:val="single" w:sz="4" w:space="0" w:color="000000"/>
            </w:tcBorders>
          </w:tcPr>
          <w:p w14:paraId="3B783BB8" w14:textId="77777777" w:rsidR="00D124B8" w:rsidRDefault="00000000">
            <w:pPr>
              <w:spacing w:after="0" w:line="259" w:lineRule="auto"/>
              <w:ind w:left="0" w:firstLine="0"/>
            </w:pPr>
            <w:r>
              <w:rPr>
                <w:b/>
              </w:rPr>
              <w:t xml:space="preserve">Maximum Marks </w:t>
            </w:r>
          </w:p>
        </w:tc>
        <w:tc>
          <w:tcPr>
            <w:tcW w:w="4323" w:type="dxa"/>
            <w:tcBorders>
              <w:top w:val="single" w:sz="4" w:space="0" w:color="000000"/>
              <w:left w:val="single" w:sz="4" w:space="0" w:color="000000"/>
              <w:bottom w:val="single" w:sz="4" w:space="0" w:color="000000"/>
              <w:right w:val="single" w:sz="4" w:space="0" w:color="000000"/>
            </w:tcBorders>
          </w:tcPr>
          <w:p w14:paraId="0E97E0B5" w14:textId="77777777" w:rsidR="00D124B8" w:rsidRDefault="00000000">
            <w:pPr>
              <w:spacing w:after="0" w:line="259" w:lineRule="auto"/>
              <w:ind w:left="0" w:firstLine="0"/>
            </w:pPr>
            <w:r>
              <w:t xml:space="preserve">4 Marks </w:t>
            </w:r>
          </w:p>
        </w:tc>
      </w:tr>
    </w:tbl>
    <w:p w14:paraId="173EF2F4" w14:textId="77777777" w:rsidR="00D124B8" w:rsidRDefault="00000000">
      <w:pPr>
        <w:spacing w:after="3" w:line="259" w:lineRule="auto"/>
        <w:ind w:left="0" w:firstLine="0"/>
      </w:pPr>
      <w:r>
        <w:rPr>
          <w:rFonts w:ascii="Times New Roman" w:eastAsia="Times New Roman" w:hAnsi="Times New Roman" w:cs="Times New Roman"/>
          <w:sz w:val="20"/>
        </w:rPr>
        <w:t xml:space="preserve"> </w:t>
      </w:r>
    </w:p>
    <w:p w14:paraId="64FB3B9A" w14:textId="77777777" w:rsidR="00D124B8" w:rsidRDefault="00000000">
      <w:pPr>
        <w:spacing w:after="0" w:line="259" w:lineRule="auto"/>
        <w:ind w:left="437"/>
      </w:pPr>
      <w:r>
        <w:rPr>
          <w:rFonts w:ascii="Calibri" w:eastAsia="Calibri" w:hAnsi="Calibri" w:cs="Calibri"/>
          <w:b/>
          <w:sz w:val="28"/>
        </w:rPr>
        <w:t xml:space="preserve">Data Flow Diagrams: </w:t>
      </w:r>
    </w:p>
    <w:p w14:paraId="152A6F4B" w14:textId="77777777" w:rsidR="00D124B8" w:rsidRDefault="00000000">
      <w:pPr>
        <w:spacing w:after="94"/>
        <w:ind w:left="355"/>
      </w:pPr>
      <w: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 </w:t>
      </w:r>
    </w:p>
    <w:p w14:paraId="17FC5CC0" w14:textId="77777777" w:rsidR="00D124B8" w:rsidRDefault="00000000">
      <w:pPr>
        <w:spacing w:after="0" w:line="259" w:lineRule="auto"/>
        <w:ind w:left="0" w:firstLine="0"/>
      </w:pPr>
      <w:r>
        <w:rPr>
          <w:sz w:val="20"/>
        </w:rPr>
        <w:t xml:space="preserve"> </w:t>
      </w:r>
    </w:p>
    <w:p w14:paraId="477EF6AF" w14:textId="77777777" w:rsidR="00D124B8" w:rsidRDefault="00000000">
      <w:pPr>
        <w:spacing w:after="0" w:line="259" w:lineRule="auto"/>
        <w:ind w:left="480" w:right="-800" w:firstLine="0"/>
      </w:pPr>
      <w:r>
        <w:rPr>
          <w:noProof/>
        </w:rPr>
        <w:drawing>
          <wp:inline distT="0" distB="0" distL="0" distR="0" wp14:anchorId="2864400B" wp14:editId="28F9A829">
            <wp:extent cx="5844540" cy="4617085"/>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5844540" cy="4617085"/>
                    </a:xfrm>
                    <a:prstGeom prst="rect">
                      <a:avLst/>
                    </a:prstGeom>
                  </pic:spPr>
                </pic:pic>
              </a:graphicData>
            </a:graphic>
          </wp:inline>
        </w:drawing>
      </w:r>
    </w:p>
    <w:p w14:paraId="6CCA759B" w14:textId="77777777" w:rsidR="00D124B8" w:rsidRDefault="00000000">
      <w:pPr>
        <w:pStyle w:val="Heading1"/>
        <w:ind w:left="278"/>
      </w:pPr>
      <w:r>
        <w:t xml:space="preserve"> DFD Level 0 - Project Overview </w:t>
      </w:r>
    </w:p>
    <w:p w14:paraId="2E0EB9F0" w14:textId="77777777" w:rsidR="00D124B8" w:rsidRDefault="00000000">
      <w:pPr>
        <w:spacing w:after="22" w:line="259" w:lineRule="auto"/>
        <w:ind w:left="367" w:firstLine="0"/>
      </w:pPr>
      <w:r>
        <w:rPr>
          <w:sz w:val="20"/>
        </w:rPr>
        <w:t xml:space="preserve"> </w:t>
      </w:r>
    </w:p>
    <w:p w14:paraId="06000522" w14:textId="77777777" w:rsidR="00D124B8" w:rsidRDefault="00000000">
      <w:pPr>
        <w:numPr>
          <w:ilvl w:val="0"/>
          <w:numId w:val="1"/>
        </w:numPr>
        <w:ind w:hanging="122"/>
      </w:pPr>
      <w:r>
        <w:t xml:space="preserve">User uploads the housing dataset (CSV/Excel) </w:t>
      </w:r>
    </w:p>
    <w:p w14:paraId="49D18DC4" w14:textId="77777777" w:rsidR="00D124B8" w:rsidRDefault="00000000">
      <w:pPr>
        <w:numPr>
          <w:ilvl w:val="0"/>
          <w:numId w:val="1"/>
        </w:numPr>
        <w:ind w:hanging="122"/>
      </w:pPr>
      <w:r>
        <w:lastRenderedPageBreak/>
        <w:t xml:space="preserve">Preprocessing Module (Python) cleans and transforms the data </w:t>
      </w:r>
    </w:p>
    <w:p w14:paraId="07387CB0" w14:textId="77777777" w:rsidR="00D124B8" w:rsidRDefault="00000000">
      <w:pPr>
        <w:numPr>
          <w:ilvl w:val="0"/>
          <w:numId w:val="1"/>
        </w:numPr>
        <w:ind w:hanging="122"/>
      </w:pPr>
      <w:r>
        <w:t xml:space="preserve">Feature Engineering Module adds derived attributes (e.g., price/sq. ft) </w:t>
      </w:r>
    </w:p>
    <w:p w14:paraId="1D140F4E" w14:textId="77777777" w:rsidR="00D124B8" w:rsidRDefault="00000000">
      <w:pPr>
        <w:numPr>
          <w:ilvl w:val="0"/>
          <w:numId w:val="1"/>
        </w:numPr>
        <w:spacing w:after="104"/>
        <w:ind w:hanging="122"/>
      </w:pPr>
      <w:r>
        <w:t xml:space="preserve">Visualization Layer (Tableau Dashboard) displays trends and insights </w:t>
      </w:r>
    </w:p>
    <w:p w14:paraId="259BF2FD" w14:textId="77777777" w:rsidR="00D124B8" w:rsidRDefault="00000000">
      <w:pPr>
        <w:numPr>
          <w:ilvl w:val="0"/>
          <w:numId w:val="1"/>
        </w:numPr>
        <w:spacing w:after="0"/>
        <w:ind w:hanging="122"/>
      </w:pPr>
      <w:r>
        <w:t>User views or exports filtered insights</w:t>
      </w:r>
      <w:r>
        <w:rPr>
          <w:sz w:val="19"/>
        </w:rPr>
        <w:t xml:space="preserve">  </w:t>
      </w:r>
    </w:p>
    <w:p w14:paraId="6AC58A9B" w14:textId="77777777" w:rsidR="00D124B8" w:rsidRDefault="00000000">
      <w:pPr>
        <w:spacing w:after="0" w:line="259" w:lineRule="auto"/>
        <w:ind w:left="0" w:firstLine="0"/>
      </w:pPr>
      <w:r>
        <w:rPr>
          <w:sz w:val="20"/>
        </w:rPr>
        <w:t xml:space="preserve"> </w:t>
      </w:r>
    </w:p>
    <w:p w14:paraId="37634D14" w14:textId="77777777" w:rsidR="00D124B8" w:rsidRDefault="00000000">
      <w:pPr>
        <w:pStyle w:val="Heading1"/>
        <w:ind w:left="278"/>
      </w:pPr>
      <w:r>
        <w:t xml:space="preserve">DFD Level 1 - Detailed Process </w:t>
      </w:r>
    </w:p>
    <w:p w14:paraId="7790B9FA" w14:textId="77777777" w:rsidR="00D124B8" w:rsidRDefault="00000000">
      <w:pPr>
        <w:numPr>
          <w:ilvl w:val="0"/>
          <w:numId w:val="2"/>
        </w:numPr>
        <w:ind w:hanging="120"/>
      </w:pPr>
      <w:r>
        <w:t xml:space="preserve">Data Upload → File Validation → Missing Value Handling </w:t>
      </w:r>
    </w:p>
    <w:p w14:paraId="063B9121" w14:textId="77777777" w:rsidR="00D124B8" w:rsidRDefault="00000000">
      <w:pPr>
        <w:numPr>
          <w:ilvl w:val="0"/>
          <w:numId w:val="2"/>
        </w:numPr>
        <w:ind w:hanging="120"/>
      </w:pPr>
      <w:r>
        <w:t xml:space="preserve">Data Transformation → Unit Normalization → Column Derivations </w:t>
      </w:r>
    </w:p>
    <w:p w14:paraId="363B4248" w14:textId="77777777" w:rsidR="00D124B8" w:rsidRDefault="00000000">
      <w:pPr>
        <w:numPr>
          <w:ilvl w:val="0"/>
          <w:numId w:val="2"/>
        </w:numPr>
        <w:ind w:hanging="120"/>
      </w:pPr>
      <w:r>
        <w:t xml:space="preserve">Dashboard → Filters by Region, Price, Bedrooms, etc. → Displays Graphs and Charts </w:t>
      </w:r>
    </w:p>
    <w:p w14:paraId="1A6A8CD7" w14:textId="77777777" w:rsidR="00D124B8" w:rsidRDefault="00000000">
      <w:pPr>
        <w:spacing w:after="0" w:line="259" w:lineRule="auto"/>
        <w:ind w:left="480" w:firstLine="0"/>
      </w:pPr>
      <w:r>
        <w:t xml:space="preserve"> </w:t>
      </w:r>
    </w:p>
    <w:p w14:paraId="04A9CEEE" w14:textId="77777777" w:rsidR="00D124B8" w:rsidRDefault="00000000">
      <w:pPr>
        <w:pStyle w:val="Heading1"/>
        <w:ind w:left="278"/>
      </w:pPr>
      <w:r>
        <w:t xml:space="preserve">User Stories </w:t>
      </w:r>
    </w:p>
    <w:p w14:paraId="01742422" w14:textId="77777777" w:rsidR="00D124B8" w:rsidRDefault="00000000">
      <w:pPr>
        <w:spacing w:after="84" w:line="259" w:lineRule="auto"/>
        <w:ind w:left="0" w:firstLine="0"/>
      </w:pPr>
      <w:r>
        <w:rPr>
          <w:sz w:val="20"/>
        </w:rPr>
        <w:t xml:space="preserve"> </w:t>
      </w:r>
    </w:p>
    <w:p w14:paraId="5F9ACB25" w14:textId="77777777" w:rsidR="00D124B8" w:rsidRDefault="00000000">
      <w:pPr>
        <w:spacing w:after="0"/>
        <w:ind w:left="355"/>
      </w:pPr>
      <w:r>
        <w:t xml:space="preserve">Use the below template to list all the user stories for the product. </w:t>
      </w:r>
    </w:p>
    <w:p w14:paraId="50703D62" w14:textId="77777777" w:rsidR="00D124B8" w:rsidRDefault="00000000">
      <w:pPr>
        <w:spacing w:after="0" w:line="259" w:lineRule="auto"/>
        <w:ind w:left="0" w:firstLine="0"/>
      </w:pPr>
      <w:r>
        <w:rPr>
          <w:sz w:val="20"/>
        </w:rPr>
        <w:t xml:space="preserve"> </w:t>
      </w:r>
    </w:p>
    <w:tbl>
      <w:tblPr>
        <w:tblStyle w:val="TableGrid"/>
        <w:tblW w:w="9652" w:type="dxa"/>
        <w:tblInd w:w="252" w:type="dxa"/>
        <w:tblCellMar>
          <w:top w:w="35" w:type="dxa"/>
          <w:left w:w="113" w:type="dxa"/>
          <w:right w:w="57" w:type="dxa"/>
        </w:tblCellMar>
        <w:tblLook w:val="04A0" w:firstRow="1" w:lastRow="0" w:firstColumn="1" w:lastColumn="0" w:noHBand="0" w:noVBand="1"/>
      </w:tblPr>
      <w:tblGrid>
        <w:gridCol w:w="1248"/>
        <w:gridCol w:w="1558"/>
        <w:gridCol w:w="1265"/>
        <w:gridCol w:w="2033"/>
        <w:gridCol w:w="2108"/>
        <w:gridCol w:w="1440"/>
      </w:tblGrid>
      <w:tr w:rsidR="00D124B8" w14:paraId="5209C685" w14:textId="77777777">
        <w:trPr>
          <w:trHeight w:val="785"/>
        </w:trPr>
        <w:tc>
          <w:tcPr>
            <w:tcW w:w="1248" w:type="dxa"/>
            <w:tcBorders>
              <w:top w:val="single" w:sz="4" w:space="0" w:color="000000"/>
              <w:left w:val="single" w:sz="4" w:space="0" w:color="000000"/>
              <w:bottom w:val="single" w:sz="4" w:space="0" w:color="000000"/>
              <w:right w:val="single" w:sz="4" w:space="0" w:color="000000"/>
            </w:tcBorders>
          </w:tcPr>
          <w:p w14:paraId="7CEFAFF7" w14:textId="77777777" w:rsidR="00D124B8" w:rsidRDefault="00000000">
            <w:pPr>
              <w:spacing w:after="0" w:line="259" w:lineRule="auto"/>
              <w:ind w:left="0" w:firstLine="0"/>
            </w:pPr>
            <w:r>
              <w:t xml:space="preserve">User Type </w:t>
            </w:r>
          </w:p>
        </w:tc>
        <w:tc>
          <w:tcPr>
            <w:tcW w:w="1558" w:type="dxa"/>
            <w:tcBorders>
              <w:top w:val="single" w:sz="4" w:space="0" w:color="000000"/>
              <w:left w:val="single" w:sz="4" w:space="0" w:color="000000"/>
              <w:bottom w:val="single" w:sz="4" w:space="0" w:color="000000"/>
              <w:right w:val="single" w:sz="4" w:space="0" w:color="000000"/>
            </w:tcBorders>
          </w:tcPr>
          <w:p w14:paraId="123E8EFE" w14:textId="77777777" w:rsidR="00D124B8" w:rsidRDefault="00000000">
            <w:pPr>
              <w:spacing w:after="0" w:line="259" w:lineRule="auto"/>
              <w:ind w:left="0" w:firstLine="0"/>
            </w:pPr>
            <w:r>
              <w:t xml:space="preserve">Functional </w:t>
            </w:r>
          </w:p>
          <w:p w14:paraId="05006E49" w14:textId="77777777" w:rsidR="00D124B8" w:rsidRDefault="00000000">
            <w:pPr>
              <w:spacing w:after="0" w:line="259" w:lineRule="auto"/>
              <w:ind w:left="0" w:firstLine="0"/>
            </w:pPr>
            <w:r>
              <w:t xml:space="preserve">Requirement (Epic) </w:t>
            </w:r>
          </w:p>
        </w:tc>
        <w:tc>
          <w:tcPr>
            <w:tcW w:w="1265" w:type="dxa"/>
            <w:tcBorders>
              <w:top w:val="single" w:sz="4" w:space="0" w:color="000000"/>
              <w:left w:val="single" w:sz="4" w:space="0" w:color="000000"/>
              <w:bottom w:val="single" w:sz="4" w:space="0" w:color="000000"/>
              <w:right w:val="single" w:sz="4" w:space="0" w:color="000000"/>
            </w:tcBorders>
          </w:tcPr>
          <w:p w14:paraId="7C9388FC" w14:textId="77777777" w:rsidR="00D124B8" w:rsidRDefault="00000000">
            <w:pPr>
              <w:spacing w:after="0" w:line="259" w:lineRule="auto"/>
              <w:ind w:left="0" w:firstLine="0"/>
            </w:pPr>
            <w:r>
              <w:t xml:space="preserve">User Story </w:t>
            </w:r>
          </w:p>
          <w:p w14:paraId="42FB1AAA" w14:textId="77777777" w:rsidR="00D124B8" w:rsidRDefault="00000000">
            <w:pPr>
              <w:spacing w:after="0" w:line="259" w:lineRule="auto"/>
              <w:ind w:left="0" w:firstLine="0"/>
            </w:pPr>
            <w:r>
              <w:t xml:space="preserve">Number </w:t>
            </w:r>
          </w:p>
        </w:tc>
        <w:tc>
          <w:tcPr>
            <w:tcW w:w="2033" w:type="dxa"/>
            <w:tcBorders>
              <w:top w:val="single" w:sz="4" w:space="0" w:color="000000"/>
              <w:left w:val="single" w:sz="4" w:space="0" w:color="000000"/>
              <w:bottom w:val="single" w:sz="4" w:space="0" w:color="000000"/>
              <w:right w:val="single" w:sz="4" w:space="0" w:color="000000"/>
            </w:tcBorders>
          </w:tcPr>
          <w:p w14:paraId="363AD3FC" w14:textId="77777777" w:rsidR="00D124B8" w:rsidRDefault="00000000">
            <w:pPr>
              <w:spacing w:after="0" w:line="259" w:lineRule="auto"/>
              <w:ind w:left="0" w:firstLine="0"/>
            </w:pPr>
            <w:r>
              <w:t xml:space="preserve">User Story / Task </w:t>
            </w:r>
          </w:p>
        </w:tc>
        <w:tc>
          <w:tcPr>
            <w:tcW w:w="2108" w:type="dxa"/>
            <w:tcBorders>
              <w:top w:val="single" w:sz="4" w:space="0" w:color="000000"/>
              <w:left w:val="single" w:sz="4" w:space="0" w:color="000000"/>
              <w:bottom w:val="single" w:sz="4" w:space="0" w:color="000000"/>
              <w:right w:val="single" w:sz="4" w:space="0" w:color="000000"/>
            </w:tcBorders>
          </w:tcPr>
          <w:p w14:paraId="09E3376D" w14:textId="77777777" w:rsidR="00D124B8" w:rsidRDefault="00000000">
            <w:pPr>
              <w:spacing w:after="0" w:line="259" w:lineRule="auto"/>
              <w:ind w:left="0" w:firstLine="0"/>
            </w:pPr>
            <w:r>
              <w:t xml:space="preserve">Acceptance criteria </w:t>
            </w:r>
          </w:p>
        </w:tc>
        <w:tc>
          <w:tcPr>
            <w:tcW w:w="1440" w:type="dxa"/>
            <w:tcBorders>
              <w:top w:val="single" w:sz="4" w:space="0" w:color="000000"/>
              <w:left w:val="single" w:sz="4" w:space="0" w:color="000000"/>
              <w:bottom w:val="single" w:sz="4" w:space="0" w:color="000000"/>
              <w:right w:val="single" w:sz="4" w:space="0" w:color="000000"/>
            </w:tcBorders>
          </w:tcPr>
          <w:p w14:paraId="6CD21202" w14:textId="77777777" w:rsidR="00D124B8" w:rsidRDefault="00000000">
            <w:pPr>
              <w:spacing w:after="0" w:line="259" w:lineRule="auto"/>
              <w:ind w:left="0" w:firstLine="0"/>
            </w:pPr>
            <w:r>
              <w:t xml:space="preserve">Priority / Release </w:t>
            </w:r>
          </w:p>
        </w:tc>
      </w:tr>
      <w:tr w:rsidR="00D124B8" w14:paraId="1013381D" w14:textId="77777777">
        <w:trPr>
          <w:trHeight w:val="1042"/>
        </w:trPr>
        <w:tc>
          <w:tcPr>
            <w:tcW w:w="1248" w:type="dxa"/>
            <w:tcBorders>
              <w:top w:val="single" w:sz="4" w:space="0" w:color="000000"/>
              <w:left w:val="single" w:sz="4" w:space="0" w:color="000000"/>
              <w:bottom w:val="single" w:sz="4" w:space="0" w:color="000000"/>
              <w:right w:val="single" w:sz="4" w:space="0" w:color="000000"/>
            </w:tcBorders>
          </w:tcPr>
          <w:p w14:paraId="5C11B674" w14:textId="77777777" w:rsidR="00D124B8" w:rsidRDefault="00000000">
            <w:pPr>
              <w:spacing w:after="0" w:line="259" w:lineRule="auto"/>
              <w:ind w:left="0" w:firstLine="0"/>
            </w:pPr>
            <w:r>
              <w:t xml:space="preserve">Data </w:t>
            </w:r>
          </w:p>
          <w:p w14:paraId="2E916DB0" w14:textId="77777777" w:rsidR="00D124B8" w:rsidRDefault="00000000">
            <w:pPr>
              <w:spacing w:after="0" w:line="259" w:lineRule="auto"/>
              <w:ind w:left="0" w:firstLine="0"/>
            </w:pPr>
            <w:r>
              <w:t xml:space="preserve">Analyst / </w:t>
            </w:r>
          </w:p>
          <w:p w14:paraId="1C29C1D8" w14:textId="77777777" w:rsidR="00D124B8" w:rsidRDefault="00000000">
            <w:pPr>
              <w:spacing w:after="0" w:line="259" w:lineRule="auto"/>
              <w:ind w:left="0" w:firstLine="0"/>
            </w:pPr>
            <w:r>
              <w:t xml:space="preserve">Student </w:t>
            </w:r>
          </w:p>
        </w:tc>
        <w:tc>
          <w:tcPr>
            <w:tcW w:w="1558" w:type="dxa"/>
            <w:tcBorders>
              <w:top w:val="single" w:sz="4" w:space="0" w:color="000000"/>
              <w:left w:val="single" w:sz="4" w:space="0" w:color="000000"/>
              <w:bottom w:val="single" w:sz="4" w:space="0" w:color="000000"/>
              <w:right w:val="single" w:sz="4" w:space="0" w:color="000000"/>
            </w:tcBorders>
          </w:tcPr>
          <w:p w14:paraId="08FE4B32" w14:textId="77777777" w:rsidR="00D124B8" w:rsidRDefault="00000000">
            <w:pPr>
              <w:spacing w:after="0" w:line="259" w:lineRule="auto"/>
              <w:ind w:left="0" w:firstLine="0"/>
            </w:pPr>
            <w:r>
              <w:t xml:space="preserve">Data Upload </w:t>
            </w:r>
          </w:p>
        </w:tc>
        <w:tc>
          <w:tcPr>
            <w:tcW w:w="1265" w:type="dxa"/>
            <w:tcBorders>
              <w:top w:val="single" w:sz="4" w:space="0" w:color="000000"/>
              <w:left w:val="single" w:sz="4" w:space="0" w:color="000000"/>
              <w:bottom w:val="single" w:sz="4" w:space="0" w:color="000000"/>
              <w:right w:val="single" w:sz="4" w:space="0" w:color="000000"/>
            </w:tcBorders>
          </w:tcPr>
          <w:p w14:paraId="1E977AD5" w14:textId="77777777" w:rsidR="00D124B8" w:rsidRDefault="00000000">
            <w:pPr>
              <w:spacing w:after="0" w:line="259" w:lineRule="auto"/>
              <w:ind w:left="0" w:firstLine="0"/>
            </w:pPr>
            <w:r>
              <w:t xml:space="preserve">USN-1 </w:t>
            </w:r>
          </w:p>
        </w:tc>
        <w:tc>
          <w:tcPr>
            <w:tcW w:w="2033" w:type="dxa"/>
            <w:tcBorders>
              <w:top w:val="single" w:sz="4" w:space="0" w:color="000000"/>
              <w:left w:val="single" w:sz="4" w:space="0" w:color="000000"/>
              <w:bottom w:val="single" w:sz="4" w:space="0" w:color="000000"/>
              <w:right w:val="single" w:sz="4" w:space="0" w:color="000000"/>
            </w:tcBorders>
          </w:tcPr>
          <w:p w14:paraId="345003AA" w14:textId="77777777" w:rsidR="00D124B8" w:rsidRDefault="00000000">
            <w:pPr>
              <w:spacing w:after="0" w:line="238" w:lineRule="auto"/>
              <w:ind w:left="0" w:right="285" w:firstLine="0"/>
              <w:jc w:val="both"/>
            </w:pPr>
            <w:r>
              <w:t xml:space="preserve">As a user, I can upload a housing dataset in </w:t>
            </w:r>
          </w:p>
          <w:p w14:paraId="7CA952C4" w14:textId="77777777" w:rsidR="00D124B8" w:rsidRDefault="00000000">
            <w:pPr>
              <w:spacing w:after="0" w:line="259" w:lineRule="auto"/>
              <w:ind w:left="0" w:firstLine="0"/>
            </w:pPr>
            <w:r>
              <w:t xml:space="preserve">CSV/Excel format </w:t>
            </w:r>
          </w:p>
        </w:tc>
        <w:tc>
          <w:tcPr>
            <w:tcW w:w="2108" w:type="dxa"/>
            <w:tcBorders>
              <w:top w:val="single" w:sz="4" w:space="0" w:color="000000"/>
              <w:left w:val="single" w:sz="4" w:space="0" w:color="000000"/>
              <w:bottom w:val="single" w:sz="4" w:space="0" w:color="000000"/>
              <w:right w:val="single" w:sz="4" w:space="0" w:color="000000"/>
            </w:tcBorders>
          </w:tcPr>
          <w:p w14:paraId="06D92A62" w14:textId="77777777" w:rsidR="00D124B8" w:rsidRDefault="00000000">
            <w:pPr>
              <w:spacing w:after="0" w:line="259" w:lineRule="auto"/>
              <w:ind w:left="0" w:right="45" w:firstLine="0"/>
              <w:jc w:val="both"/>
            </w:pPr>
            <w:r>
              <w:t xml:space="preserve">Dataset successfully uploaded and ready for processing </w:t>
            </w:r>
          </w:p>
        </w:tc>
        <w:tc>
          <w:tcPr>
            <w:tcW w:w="1440" w:type="dxa"/>
            <w:tcBorders>
              <w:top w:val="single" w:sz="4" w:space="0" w:color="000000"/>
              <w:left w:val="single" w:sz="4" w:space="0" w:color="000000"/>
              <w:bottom w:val="single" w:sz="4" w:space="0" w:color="000000"/>
              <w:right w:val="single" w:sz="4" w:space="0" w:color="000000"/>
            </w:tcBorders>
          </w:tcPr>
          <w:p w14:paraId="543BAAC5" w14:textId="77777777" w:rsidR="00D124B8" w:rsidRDefault="00000000">
            <w:pPr>
              <w:spacing w:after="0" w:line="259" w:lineRule="auto"/>
              <w:ind w:left="0" w:firstLine="0"/>
            </w:pPr>
            <w:r>
              <w:t xml:space="preserve">High / Sprint-1 </w:t>
            </w:r>
          </w:p>
        </w:tc>
      </w:tr>
      <w:tr w:rsidR="00D124B8" w14:paraId="3758E6B9" w14:textId="77777777">
        <w:trPr>
          <w:trHeight w:val="1042"/>
        </w:trPr>
        <w:tc>
          <w:tcPr>
            <w:tcW w:w="1248" w:type="dxa"/>
            <w:tcBorders>
              <w:top w:val="single" w:sz="4" w:space="0" w:color="000000"/>
              <w:left w:val="single" w:sz="4" w:space="0" w:color="000000"/>
              <w:bottom w:val="single" w:sz="4" w:space="0" w:color="000000"/>
              <w:right w:val="single" w:sz="4" w:space="0" w:color="000000"/>
            </w:tcBorders>
          </w:tcPr>
          <w:p w14:paraId="4C5C5D44" w14:textId="77777777" w:rsidR="00D124B8" w:rsidRDefault="00000000">
            <w:pPr>
              <w:spacing w:after="0" w:line="259" w:lineRule="auto"/>
              <w:ind w:left="0" w:firstLine="0"/>
            </w:pPr>
            <w:r>
              <w:t xml:space="preserve">Data </w:t>
            </w:r>
          </w:p>
          <w:p w14:paraId="0E72E468" w14:textId="77777777" w:rsidR="00D124B8" w:rsidRDefault="00000000">
            <w:pPr>
              <w:spacing w:after="0" w:line="259" w:lineRule="auto"/>
              <w:ind w:left="0" w:firstLine="0"/>
            </w:pPr>
            <w:r>
              <w:t xml:space="preserve">Analyst / </w:t>
            </w:r>
          </w:p>
          <w:p w14:paraId="68B11011" w14:textId="77777777" w:rsidR="00D124B8" w:rsidRDefault="00000000">
            <w:pPr>
              <w:spacing w:after="0" w:line="259" w:lineRule="auto"/>
              <w:ind w:left="0" w:firstLine="0"/>
            </w:pPr>
            <w:r>
              <w:t xml:space="preserve">Student </w:t>
            </w:r>
          </w:p>
        </w:tc>
        <w:tc>
          <w:tcPr>
            <w:tcW w:w="1558" w:type="dxa"/>
            <w:tcBorders>
              <w:top w:val="single" w:sz="4" w:space="0" w:color="000000"/>
              <w:left w:val="single" w:sz="4" w:space="0" w:color="000000"/>
              <w:bottom w:val="single" w:sz="4" w:space="0" w:color="000000"/>
              <w:right w:val="single" w:sz="4" w:space="0" w:color="000000"/>
            </w:tcBorders>
          </w:tcPr>
          <w:p w14:paraId="6BC25568" w14:textId="77777777" w:rsidR="00D124B8" w:rsidRDefault="00000000">
            <w:pPr>
              <w:spacing w:after="0" w:line="259" w:lineRule="auto"/>
              <w:ind w:left="0" w:firstLine="0"/>
            </w:pPr>
            <w:r>
              <w:t xml:space="preserve">Data </w:t>
            </w:r>
          </w:p>
          <w:p w14:paraId="195372F1" w14:textId="77777777" w:rsidR="00D124B8" w:rsidRDefault="00000000">
            <w:pPr>
              <w:spacing w:after="0" w:line="259" w:lineRule="auto"/>
              <w:ind w:left="0" w:firstLine="0"/>
            </w:pPr>
            <w:r>
              <w:t xml:space="preserve">Preprocessing </w:t>
            </w:r>
          </w:p>
        </w:tc>
        <w:tc>
          <w:tcPr>
            <w:tcW w:w="1265" w:type="dxa"/>
            <w:tcBorders>
              <w:top w:val="single" w:sz="4" w:space="0" w:color="000000"/>
              <w:left w:val="single" w:sz="4" w:space="0" w:color="000000"/>
              <w:bottom w:val="single" w:sz="4" w:space="0" w:color="000000"/>
              <w:right w:val="single" w:sz="4" w:space="0" w:color="000000"/>
            </w:tcBorders>
          </w:tcPr>
          <w:p w14:paraId="316D3A47" w14:textId="77777777" w:rsidR="00D124B8" w:rsidRDefault="00000000">
            <w:pPr>
              <w:spacing w:after="0" w:line="259" w:lineRule="auto"/>
              <w:ind w:left="0" w:firstLine="0"/>
            </w:pPr>
            <w:r>
              <w:t xml:space="preserve">USN-2 </w:t>
            </w:r>
          </w:p>
        </w:tc>
        <w:tc>
          <w:tcPr>
            <w:tcW w:w="2033" w:type="dxa"/>
            <w:tcBorders>
              <w:top w:val="single" w:sz="4" w:space="0" w:color="000000"/>
              <w:left w:val="single" w:sz="4" w:space="0" w:color="000000"/>
              <w:bottom w:val="single" w:sz="4" w:space="0" w:color="000000"/>
              <w:right w:val="single" w:sz="4" w:space="0" w:color="000000"/>
            </w:tcBorders>
          </w:tcPr>
          <w:p w14:paraId="46618E82" w14:textId="77777777" w:rsidR="00D124B8" w:rsidRDefault="00000000">
            <w:pPr>
              <w:spacing w:after="0" w:line="259" w:lineRule="auto"/>
              <w:ind w:left="0" w:right="384" w:firstLine="0"/>
              <w:jc w:val="both"/>
            </w:pPr>
            <w:r>
              <w:t xml:space="preserve">As a user, I can clean data and remove missing entries </w:t>
            </w:r>
          </w:p>
        </w:tc>
        <w:tc>
          <w:tcPr>
            <w:tcW w:w="2108" w:type="dxa"/>
            <w:tcBorders>
              <w:top w:val="single" w:sz="4" w:space="0" w:color="000000"/>
              <w:left w:val="single" w:sz="4" w:space="0" w:color="000000"/>
              <w:bottom w:val="single" w:sz="4" w:space="0" w:color="000000"/>
              <w:right w:val="single" w:sz="4" w:space="0" w:color="000000"/>
            </w:tcBorders>
          </w:tcPr>
          <w:p w14:paraId="27A4ED77" w14:textId="77777777" w:rsidR="00D124B8" w:rsidRDefault="00000000">
            <w:pPr>
              <w:spacing w:after="0" w:line="259" w:lineRule="auto"/>
              <w:ind w:left="0" w:right="277" w:firstLine="0"/>
              <w:jc w:val="both"/>
            </w:pPr>
            <w:r>
              <w:t xml:space="preserve">Data cleaned with no missing/null values </w:t>
            </w:r>
          </w:p>
        </w:tc>
        <w:tc>
          <w:tcPr>
            <w:tcW w:w="1440" w:type="dxa"/>
            <w:tcBorders>
              <w:top w:val="single" w:sz="4" w:space="0" w:color="000000"/>
              <w:left w:val="single" w:sz="4" w:space="0" w:color="000000"/>
              <w:bottom w:val="single" w:sz="4" w:space="0" w:color="000000"/>
              <w:right w:val="single" w:sz="4" w:space="0" w:color="000000"/>
            </w:tcBorders>
          </w:tcPr>
          <w:p w14:paraId="7D36B8B5" w14:textId="77777777" w:rsidR="00D124B8" w:rsidRDefault="00000000">
            <w:pPr>
              <w:spacing w:after="0" w:line="259" w:lineRule="auto"/>
              <w:ind w:left="0" w:firstLine="0"/>
            </w:pPr>
            <w:r>
              <w:t xml:space="preserve">High / Sprint-1 </w:t>
            </w:r>
          </w:p>
        </w:tc>
      </w:tr>
      <w:tr w:rsidR="00D124B8" w14:paraId="4BB06263" w14:textId="77777777">
        <w:trPr>
          <w:trHeight w:val="1042"/>
        </w:trPr>
        <w:tc>
          <w:tcPr>
            <w:tcW w:w="1248" w:type="dxa"/>
            <w:tcBorders>
              <w:top w:val="single" w:sz="4" w:space="0" w:color="000000"/>
              <w:left w:val="single" w:sz="4" w:space="0" w:color="000000"/>
              <w:bottom w:val="single" w:sz="4" w:space="0" w:color="000000"/>
              <w:right w:val="single" w:sz="4" w:space="0" w:color="000000"/>
            </w:tcBorders>
          </w:tcPr>
          <w:p w14:paraId="6898217E" w14:textId="77777777" w:rsidR="00D124B8" w:rsidRDefault="00000000">
            <w:pPr>
              <w:spacing w:after="0" w:line="259" w:lineRule="auto"/>
              <w:ind w:left="0" w:firstLine="0"/>
            </w:pPr>
            <w:r>
              <w:t xml:space="preserve">Data </w:t>
            </w:r>
          </w:p>
          <w:p w14:paraId="2F49DA42" w14:textId="77777777" w:rsidR="00D124B8" w:rsidRDefault="00000000">
            <w:pPr>
              <w:spacing w:after="0" w:line="259" w:lineRule="auto"/>
              <w:ind w:left="0" w:firstLine="0"/>
            </w:pPr>
            <w:r>
              <w:t xml:space="preserve">Analyst / </w:t>
            </w:r>
          </w:p>
          <w:p w14:paraId="3F46D6A4" w14:textId="77777777" w:rsidR="00D124B8" w:rsidRDefault="00000000">
            <w:pPr>
              <w:spacing w:after="0" w:line="259" w:lineRule="auto"/>
              <w:ind w:left="0" w:firstLine="0"/>
            </w:pPr>
            <w:r>
              <w:t xml:space="preserve">Student </w:t>
            </w:r>
          </w:p>
        </w:tc>
        <w:tc>
          <w:tcPr>
            <w:tcW w:w="1558" w:type="dxa"/>
            <w:tcBorders>
              <w:top w:val="single" w:sz="4" w:space="0" w:color="000000"/>
              <w:left w:val="single" w:sz="4" w:space="0" w:color="000000"/>
              <w:bottom w:val="single" w:sz="4" w:space="0" w:color="000000"/>
              <w:right w:val="single" w:sz="4" w:space="0" w:color="000000"/>
            </w:tcBorders>
          </w:tcPr>
          <w:p w14:paraId="1BA5220E" w14:textId="77777777" w:rsidR="00D124B8" w:rsidRDefault="00000000">
            <w:pPr>
              <w:spacing w:after="0" w:line="259" w:lineRule="auto"/>
              <w:ind w:left="0" w:firstLine="0"/>
            </w:pPr>
            <w:r>
              <w:t xml:space="preserve">Feature </w:t>
            </w:r>
          </w:p>
          <w:p w14:paraId="291829B6" w14:textId="77777777" w:rsidR="00D124B8" w:rsidRDefault="00000000">
            <w:pPr>
              <w:spacing w:after="0" w:line="259" w:lineRule="auto"/>
              <w:ind w:left="0" w:firstLine="0"/>
            </w:pPr>
            <w:r>
              <w:t xml:space="preserve">Engineering </w:t>
            </w:r>
          </w:p>
        </w:tc>
        <w:tc>
          <w:tcPr>
            <w:tcW w:w="1265" w:type="dxa"/>
            <w:tcBorders>
              <w:top w:val="single" w:sz="4" w:space="0" w:color="000000"/>
              <w:left w:val="single" w:sz="4" w:space="0" w:color="000000"/>
              <w:bottom w:val="single" w:sz="4" w:space="0" w:color="000000"/>
              <w:right w:val="single" w:sz="4" w:space="0" w:color="000000"/>
            </w:tcBorders>
          </w:tcPr>
          <w:p w14:paraId="1F04EE8E" w14:textId="77777777" w:rsidR="00D124B8" w:rsidRDefault="00000000">
            <w:pPr>
              <w:spacing w:after="0" w:line="259" w:lineRule="auto"/>
              <w:ind w:left="0" w:firstLine="0"/>
            </w:pPr>
            <w:r>
              <w:t xml:space="preserve">USN-3 </w:t>
            </w:r>
          </w:p>
        </w:tc>
        <w:tc>
          <w:tcPr>
            <w:tcW w:w="2033" w:type="dxa"/>
            <w:tcBorders>
              <w:top w:val="single" w:sz="4" w:space="0" w:color="000000"/>
              <w:left w:val="single" w:sz="4" w:space="0" w:color="000000"/>
              <w:bottom w:val="single" w:sz="4" w:space="0" w:color="000000"/>
              <w:right w:val="single" w:sz="4" w:space="0" w:color="000000"/>
            </w:tcBorders>
          </w:tcPr>
          <w:p w14:paraId="1B408359" w14:textId="77777777" w:rsidR="00D124B8" w:rsidRDefault="00000000">
            <w:pPr>
              <w:spacing w:after="0" w:line="259" w:lineRule="auto"/>
              <w:ind w:left="0" w:right="95" w:firstLine="0"/>
              <w:jc w:val="both"/>
            </w:pPr>
            <w:r>
              <w:t xml:space="preserve">As a user, I can create new metrics like price per sqft, age of house </w:t>
            </w:r>
          </w:p>
        </w:tc>
        <w:tc>
          <w:tcPr>
            <w:tcW w:w="2108" w:type="dxa"/>
            <w:tcBorders>
              <w:top w:val="single" w:sz="4" w:space="0" w:color="000000"/>
              <w:left w:val="single" w:sz="4" w:space="0" w:color="000000"/>
              <w:bottom w:val="single" w:sz="4" w:space="0" w:color="000000"/>
              <w:right w:val="single" w:sz="4" w:space="0" w:color="000000"/>
            </w:tcBorders>
          </w:tcPr>
          <w:p w14:paraId="14FBA4EF" w14:textId="77777777" w:rsidR="00D124B8" w:rsidRDefault="00000000">
            <w:pPr>
              <w:spacing w:after="0" w:line="259" w:lineRule="auto"/>
              <w:ind w:left="0" w:firstLine="0"/>
              <w:jc w:val="both"/>
            </w:pPr>
            <w:r>
              <w:t xml:space="preserve">Derived fields are generated correctly </w:t>
            </w:r>
          </w:p>
        </w:tc>
        <w:tc>
          <w:tcPr>
            <w:tcW w:w="1440" w:type="dxa"/>
            <w:tcBorders>
              <w:top w:val="single" w:sz="4" w:space="0" w:color="000000"/>
              <w:left w:val="single" w:sz="4" w:space="0" w:color="000000"/>
              <w:bottom w:val="single" w:sz="4" w:space="0" w:color="000000"/>
              <w:right w:val="single" w:sz="4" w:space="0" w:color="000000"/>
            </w:tcBorders>
          </w:tcPr>
          <w:p w14:paraId="14F30FC3" w14:textId="77777777" w:rsidR="00D124B8" w:rsidRDefault="00000000">
            <w:pPr>
              <w:spacing w:after="0" w:line="259" w:lineRule="auto"/>
              <w:ind w:left="0" w:firstLine="0"/>
            </w:pPr>
            <w:r>
              <w:t xml:space="preserve">High / Sprint-1 </w:t>
            </w:r>
          </w:p>
        </w:tc>
      </w:tr>
      <w:tr w:rsidR="00D124B8" w14:paraId="316CDC14" w14:textId="77777777">
        <w:trPr>
          <w:trHeight w:val="1042"/>
        </w:trPr>
        <w:tc>
          <w:tcPr>
            <w:tcW w:w="1248" w:type="dxa"/>
            <w:tcBorders>
              <w:top w:val="single" w:sz="4" w:space="0" w:color="000000"/>
              <w:left w:val="single" w:sz="4" w:space="0" w:color="000000"/>
              <w:bottom w:val="single" w:sz="4" w:space="0" w:color="000000"/>
              <w:right w:val="single" w:sz="4" w:space="0" w:color="000000"/>
            </w:tcBorders>
          </w:tcPr>
          <w:p w14:paraId="48BB52CC" w14:textId="77777777" w:rsidR="00D124B8" w:rsidRDefault="00000000">
            <w:pPr>
              <w:spacing w:after="0" w:line="259" w:lineRule="auto"/>
              <w:ind w:left="0" w:firstLine="0"/>
            </w:pPr>
            <w:r>
              <w:t xml:space="preserve">End User / Viewer </w:t>
            </w:r>
          </w:p>
        </w:tc>
        <w:tc>
          <w:tcPr>
            <w:tcW w:w="1558" w:type="dxa"/>
            <w:tcBorders>
              <w:top w:val="single" w:sz="4" w:space="0" w:color="000000"/>
              <w:left w:val="single" w:sz="4" w:space="0" w:color="000000"/>
              <w:bottom w:val="single" w:sz="4" w:space="0" w:color="000000"/>
              <w:right w:val="single" w:sz="4" w:space="0" w:color="000000"/>
            </w:tcBorders>
          </w:tcPr>
          <w:p w14:paraId="556425FD" w14:textId="77777777" w:rsidR="00D124B8" w:rsidRDefault="00000000">
            <w:pPr>
              <w:spacing w:after="0" w:line="259" w:lineRule="auto"/>
              <w:ind w:left="0" w:firstLine="0"/>
            </w:pPr>
            <w:r>
              <w:t xml:space="preserve">Visualization Filtering </w:t>
            </w:r>
          </w:p>
        </w:tc>
        <w:tc>
          <w:tcPr>
            <w:tcW w:w="1265" w:type="dxa"/>
            <w:tcBorders>
              <w:top w:val="single" w:sz="4" w:space="0" w:color="000000"/>
              <w:left w:val="single" w:sz="4" w:space="0" w:color="000000"/>
              <w:bottom w:val="single" w:sz="4" w:space="0" w:color="000000"/>
              <w:right w:val="single" w:sz="4" w:space="0" w:color="000000"/>
            </w:tcBorders>
          </w:tcPr>
          <w:p w14:paraId="7E12387E" w14:textId="77777777" w:rsidR="00D124B8" w:rsidRDefault="00000000">
            <w:pPr>
              <w:spacing w:after="0" w:line="259" w:lineRule="auto"/>
              <w:ind w:left="0" w:firstLine="0"/>
            </w:pPr>
            <w:r>
              <w:t xml:space="preserve">USN-4 </w:t>
            </w:r>
          </w:p>
        </w:tc>
        <w:tc>
          <w:tcPr>
            <w:tcW w:w="2033" w:type="dxa"/>
            <w:tcBorders>
              <w:top w:val="single" w:sz="4" w:space="0" w:color="000000"/>
              <w:left w:val="single" w:sz="4" w:space="0" w:color="000000"/>
              <w:bottom w:val="single" w:sz="4" w:space="0" w:color="000000"/>
              <w:right w:val="single" w:sz="4" w:space="0" w:color="000000"/>
            </w:tcBorders>
          </w:tcPr>
          <w:p w14:paraId="1C0E34F5" w14:textId="77777777" w:rsidR="00D124B8" w:rsidRDefault="00000000">
            <w:pPr>
              <w:spacing w:after="2" w:line="236" w:lineRule="auto"/>
              <w:ind w:left="0" w:firstLine="0"/>
              <w:jc w:val="both"/>
            </w:pPr>
            <w:r>
              <w:t xml:space="preserve">As a user, I can filter housing data </w:t>
            </w:r>
          </w:p>
          <w:p w14:paraId="68126628" w14:textId="77777777" w:rsidR="00D124B8" w:rsidRDefault="00000000">
            <w:pPr>
              <w:spacing w:after="0" w:line="259" w:lineRule="auto"/>
              <w:ind w:left="0" w:firstLine="0"/>
            </w:pPr>
            <w:r>
              <w:t xml:space="preserve">by location, price, or bedroom count </w:t>
            </w:r>
          </w:p>
        </w:tc>
        <w:tc>
          <w:tcPr>
            <w:tcW w:w="2108" w:type="dxa"/>
            <w:tcBorders>
              <w:top w:val="single" w:sz="4" w:space="0" w:color="000000"/>
              <w:left w:val="single" w:sz="4" w:space="0" w:color="000000"/>
              <w:bottom w:val="single" w:sz="4" w:space="0" w:color="000000"/>
              <w:right w:val="single" w:sz="4" w:space="0" w:color="000000"/>
            </w:tcBorders>
          </w:tcPr>
          <w:p w14:paraId="24E5ED7E" w14:textId="77777777" w:rsidR="00D124B8" w:rsidRDefault="00000000">
            <w:pPr>
              <w:spacing w:after="0" w:line="259" w:lineRule="auto"/>
              <w:ind w:left="0" w:right="753" w:firstLine="0"/>
              <w:jc w:val="both"/>
            </w:pPr>
            <w:r>
              <w:t xml:space="preserve">Filters apply correctly on dashboard </w:t>
            </w:r>
          </w:p>
        </w:tc>
        <w:tc>
          <w:tcPr>
            <w:tcW w:w="1440" w:type="dxa"/>
            <w:tcBorders>
              <w:top w:val="single" w:sz="4" w:space="0" w:color="000000"/>
              <w:left w:val="single" w:sz="4" w:space="0" w:color="000000"/>
              <w:bottom w:val="single" w:sz="4" w:space="0" w:color="000000"/>
              <w:right w:val="single" w:sz="4" w:space="0" w:color="000000"/>
            </w:tcBorders>
          </w:tcPr>
          <w:p w14:paraId="23D4AFE6" w14:textId="77777777" w:rsidR="00D124B8" w:rsidRDefault="00000000">
            <w:pPr>
              <w:spacing w:after="0" w:line="259" w:lineRule="auto"/>
              <w:ind w:left="0" w:firstLine="0"/>
            </w:pPr>
            <w:r>
              <w:t xml:space="preserve">High / Sprint-2 </w:t>
            </w:r>
          </w:p>
        </w:tc>
      </w:tr>
      <w:tr w:rsidR="00D124B8" w14:paraId="560E1A3A" w14:textId="77777777">
        <w:trPr>
          <w:trHeight w:val="1046"/>
        </w:trPr>
        <w:tc>
          <w:tcPr>
            <w:tcW w:w="1248" w:type="dxa"/>
            <w:tcBorders>
              <w:top w:val="single" w:sz="4" w:space="0" w:color="000000"/>
              <w:left w:val="single" w:sz="4" w:space="0" w:color="000000"/>
              <w:bottom w:val="single" w:sz="4" w:space="0" w:color="000000"/>
              <w:right w:val="single" w:sz="4" w:space="0" w:color="000000"/>
            </w:tcBorders>
          </w:tcPr>
          <w:p w14:paraId="3843B6B8" w14:textId="77777777" w:rsidR="00D124B8" w:rsidRDefault="00000000">
            <w:pPr>
              <w:spacing w:after="0" w:line="259" w:lineRule="auto"/>
              <w:ind w:left="0" w:firstLine="0"/>
            </w:pPr>
            <w:r>
              <w:t xml:space="preserve">End User / Viewer </w:t>
            </w:r>
          </w:p>
        </w:tc>
        <w:tc>
          <w:tcPr>
            <w:tcW w:w="1558" w:type="dxa"/>
            <w:tcBorders>
              <w:top w:val="single" w:sz="4" w:space="0" w:color="000000"/>
              <w:left w:val="single" w:sz="4" w:space="0" w:color="000000"/>
              <w:bottom w:val="single" w:sz="4" w:space="0" w:color="000000"/>
              <w:right w:val="single" w:sz="4" w:space="0" w:color="000000"/>
            </w:tcBorders>
          </w:tcPr>
          <w:p w14:paraId="18C58750" w14:textId="77777777" w:rsidR="00D124B8" w:rsidRDefault="00000000">
            <w:pPr>
              <w:spacing w:after="0" w:line="259" w:lineRule="auto"/>
              <w:ind w:left="0" w:right="2" w:firstLine="0"/>
            </w:pPr>
            <w:r>
              <w:t xml:space="preserve">Trend Analysis </w:t>
            </w:r>
          </w:p>
        </w:tc>
        <w:tc>
          <w:tcPr>
            <w:tcW w:w="1265" w:type="dxa"/>
            <w:tcBorders>
              <w:top w:val="single" w:sz="4" w:space="0" w:color="000000"/>
              <w:left w:val="single" w:sz="4" w:space="0" w:color="000000"/>
              <w:bottom w:val="single" w:sz="4" w:space="0" w:color="000000"/>
              <w:right w:val="single" w:sz="4" w:space="0" w:color="000000"/>
            </w:tcBorders>
          </w:tcPr>
          <w:p w14:paraId="6CE4D310" w14:textId="77777777" w:rsidR="00D124B8" w:rsidRDefault="00000000">
            <w:pPr>
              <w:spacing w:after="0" w:line="259" w:lineRule="auto"/>
              <w:ind w:left="0" w:firstLine="0"/>
            </w:pPr>
            <w:r>
              <w:t xml:space="preserve">USN-5 </w:t>
            </w:r>
          </w:p>
        </w:tc>
        <w:tc>
          <w:tcPr>
            <w:tcW w:w="2033" w:type="dxa"/>
            <w:tcBorders>
              <w:top w:val="single" w:sz="4" w:space="0" w:color="000000"/>
              <w:left w:val="single" w:sz="4" w:space="0" w:color="000000"/>
              <w:bottom w:val="single" w:sz="4" w:space="0" w:color="000000"/>
              <w:right w:val="single" w:sz="4" w:space="0" w:color="000000"/>
            </w:tcBorders>
          </w:tcPr>
          <w:p w14:paraId="21820633" w14:textId="77777777" w:rsidR="00D124B8" w:rsidRDefault="00000000">
            <w:pPr>
              <w:spacing w:after="0" w:line="259" w:lineRule="auto"/>
              <w:ind w:left="0" w:right="145" w:firstLine="0"/>
              <w:jc w:val="both"/>
            </w:pPr>
            <w:r>
              <w:t xml:space="preserve">As a user, I can view charts showing sale price trends over time </w:t>
            </w:r>
          </w:p>
        </w:tc>
        <w:tc>
          <w:tcPr>
            <w:tcW w:w="2108" w:type="dxa"/>
            <w:tcBorders>
              <w:top w:val="single" w:sz="4" w:space="0" w:color="000000"/>
              <w:left w:val="single" w:sz="4" w:space="0" w:color="000000"/>
              <w:bottom w:val="single" w:sz="4" w:space="0" w:color="000000"/>
              <w:right w:val="single" w:sz="4" w:space="0" w:color="000000"/>
            </w:tcBorders>
          </w:tcPr>
          <w:p w14:paraId="14348FE6" w14:textId="77777777" w:rsidR="00D124B8" w:rsidRDefault="00000000">
            <w:pPr>
              <w:spacing w:after="0" w:line="259" w:lineRule="auto"/>
              <w:ind w:left="0" w:firstLine="0"/>
            </w:pPr>
            <w:r>
              <w:t xml:space="preserve">Charts show monthly/yearly price trends </w:t>
            </w:r>
          </w:p>
        </w:tc>
        <w:tc>
          <w:tcPr>
            <w:tcW w:w="1440" w:type="dxa"/>
            <w:tcBorders>
              <w:top w:val="single" w:sz="4" w:space="0" w:color="000000"/>
              <w:left w:val="single" w:sz="4" w:space="0" w:color="000000"/>
              <w:bottom w:val="single" w:sz="4" w:space="0" w:color="000000"/>
              <w:right w:val="single" w:sz="4" w:space="0" w:color="000000"/>
            </w:tcBorders>
          </w:tcPr>
          <w:p w14:paraId="3F8114F7" w14:textId="77777777" w:rsidR="00D124B8" w:rsidRDefault="00000000">
            <w:pPr>
              <w:spacing w:after="0" w:line="259" w:lineRule="auto"/>
              <w:ind w:left="0" w:firstLine="0"/>
            </w:pPr>
            <w:r>
              <w:t xml:space="preserve">High / Sprint-2 </w:t>
            </w:r>
          </w:p>
        </w:tc>
      </w:tr>
      <w:tr w:rsidR="00D124B8" w14:paraId="47D95BF7" w14:textId="77777777">
        <w:trPr>
          <w:trHeight w:val="1046"/>
        </w:trPr>
        <w:tc>
          <w:tcPr>
            <w:tcW w:w="1248" w:type="dxa"/>
            <w:tcBorders>
              <w:top w:val="single" w:sz="4" w:space="0" w:color="000000"/>
              <w:left w:val="single" w:sz="4" w:space="0" w:color="000000"/>
              <w:bottom w:val="single" w:sz="4" w:space="0" w:color="000000"/>
              <w:right w:val="single" w:sz="4" w:space="0" w:color="000000"/>
            </w:tcBorders>
          </w:tcPr>
          <w:p w14:paraId="7610FC62" w14:textId="77777777" w:rsidR="00D124B8" w:rsidRDefault="00000000">
            <w:pPr>
              <w:spacing w:after="0" w:line="259" w:lineRule="auto"/>
              <w:ind w:left="0" w:firstLine="0"/>
            </w:pPr>
            <w:r>
              <w:t xml:space="preserve">End User / Viewer </w:t>
            </w:r>
          </w:p>
        </w:tc>
        <w:tc>
          <w:tcPr>
            <w:tcW w:w="1558" w:type="dxa"/>
            <w:tcBorders>
              <w:top w:val="single" w:sz="4" w:space="0" w:color="000000"/>
              <w:left w:val="single" w:sz="4" w:space="0" w:color="000000"/>
              <w:bottom w:val="single" w:sz="4" w:space="0" w:color="000000"/>
              <w:right w:val="single" w:sz="4" w:space="0" w:color="000000"/>
            </w:tcBorders>
          </w:tcPr>
          <w:p w14:paraId="04AF293A" w14:textId="77777777" w:rsidR="00D124B8" w:rsidRDefault="00000000">
            <w:pPr>
              <w:spacing w:after="0" w:line="259" w:lineRule="auto"/>
              <w:ind w:left="0" w:firstLine="0"/>
            </w:pPr>
            <w:r>
              <w:t xml:space="preserve">Export Data </w:t>
            </w:r>
          </w:p>
        </w:tc>
        <w:tc>
          <w:tcPr>
            <w:tcW w:w="1265" w:type="dxa"/>
            <w:tcBorders>
              <w:top w:val="single" w:sz="4" w:space="0" w:color="000000"/>
              <w:left w:val="single" w:sz="4" w:space="0" w:color="000000"/>
              <w:bottom w:val="single" w:sz="4" w:space="0" w:color="000000"/>
              <w:right w:val="single" w:sz="4" w:space="0" w:color="000000"/>
            </w:tcBorders>
          </w:tcPr>
          <w:p w14:paraId="4ECD3FA8" w14:textId="77777777" w:rsidR="00D124B8" w:rsidRDefault="00000000">
            <w:pPr>
              <w:spacing w:after="0" w:line="259" w:lineRule="auto"/>
              <w:ind w:left="0" w:firstLine="0"/>
            </w:pPr>
            <w:r>
              <w:t xml:space="preserve">USN-6 </w:t>
            </w:r>
          </w:p>
        </w:tc>
        <w:tc>
          <w:tcPr>
            <w:tcW w:w="2033" w:type="dxa"/>
            <w:tcBorders>
              <w:top w:val="single" w:sz="4" w:space="0" w:color="000000"/>
              <w:left w:val="single" w:sz="4" w:space="0" w:color="000000"/>
              <w:bottom w:val="single" w:sz="4" w:space="0" w:color="000000"/>
              <w:right w:val="single" w:sz="4" w:space="0" w:color="000000"/>
            </w:tcBorders>
          </w:tcPr>
          <w:p w14:paraId="330FE29A" w14:textId="77777777" w:rsidR="00D124B8" w:rsidRDefault="00000000">
            <w:pPr>
              <w:spacing w:after="0" w:line="259" w:lineRule="auto"/>
              <w:ind w:left="0" w:right="330" w:firstLine="0"/>
              <w:jc w:val="both"/>
            </w:pPr>
            <w:r>
              <w:t xml:space="preserve">As a user, I can export filtered visualizations as images or PDFs </w:t>
            </w:r>
          </w:p>
        </w:tc>
        <w:tc>
          <w:tcPr>
            <w:tcW w:w="2108" w:type="dxa"/>
            <w:tcBorders>
              <w:top w:val="single" w:sz="4" w:space="0" w:color="000000"/>
              <w:left w:val="single" w:sz="4" w:space="0" w:color="000000"/>
              <w:bottom w:val="single" w:sz="4" w:space="0" w:color="000000"/>
              <w:right w:val="single" w:sz="4" w:space="0" w:color="000000"/>
            </w:tcBorders>
          </w:tcPr>
          <w:p w14:paraId="03750E3B" w14:textId="77777777" w:rsidR="00D124B8" w:rsidRDefault="00000000">
            <w:pPr>
              <w:spacing w:after="0" w:line="259" w:lineRule="auto"/>
              <w:ind w:left="0" w:right="285" w:firstLine="0"/>
              <w:jc w:val="both"/>
            </w:pPr>
            <w:r>
              <w:t xml:space="preserve">Export works and saves in selected format </w:t>
            </w:r>
          </w:p>
        </w:tc>
        <w:tc>
          <w:tcPr>
            <w:tcW w:w="1440" w:type="dxa"/>
            <w:tcBorders>
              <w:top w:val="single" w:sz="4" w:space="0" w:color="000000"/>
              <w:left w:val="single" w:sz="4" w:space="0" w:color="000000"/>
              <w:bottom w:val="single" w:sz="4" w:space="0" w:color="000000"/>
              <w:right w:val="single" w:sz="4" w:space="0" w:color="000000"/>
            </w:tcBorders>
          </w:tcPr>
          <w:p w14:paraId="3CAFB092" w14:textId="77777777" w:rsidR="00D124B8" w:rsidRDefault="00000000">
            <w:pPr>
              <w:spacing w:after="0" w:line="259" w:lineRule="auto"/>
              <w:ind w:left="0" w:firstLine="0"/>
            </w:pPr>
            <w:r>
              <w:t xml:space="preserve">Medium / </w:t>
            </w:r>
          </w:p>
          <w:p w14:paraId="3B15A14A" w14:textId="77777777" w:rsidR="00D124B8" w:rsidRDefault="00000000">
            <w:pPr>
              <w:spacing w:after="0" w:line="259" w:lineRule="auto"/>
              <w:ind w:left="0" w:firstLine="0"/>
            </w:pPr>
            <w:r>
              <w:t xml:space="preserve">Sprint-3 </w:t>
            </w:r>
          </w:p>
        </w:tc>
      </w:tr>
    </w:tbl>
    <w:p w14:paraId="78A9E287" w14:textId="77777777" w:rsidR="00D124B8" w:rsidRDefault="00000000">
      <w:pPr>
        <w:spacing w:after="0" w:line="259" w:lineRule="auto"/>
        <w:ind w:left="0" w:firstLine="0"/>
      </w:pPr>
      <w:r>
        <w:t xml:space="preserve"> </w:t>
      </w:r>
    </w:p>
    <w:sectPr w:rsidR="00D124B8">
      <w:pgSz w:w="12240" w:h="15840"/>
      <w:pgMar w:top="1470" w:right="1916" w:bottom="95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FB6F58"/>
    <w:multiLevelType w:val="hybridMultilevel"/>
    <w:tmpl w:val="B8FC0E3E"/>
    <w:lvl w:ilvl="0" w:tplc="CC404FE8">
      <w:start w:val="1"/>
      <w:numFmt w:val="bullet"/>
      <w:lvlText w:val="-"/>
      <w:lvlJc w:val="left"/>
      <w:pPr>
        <w:ind w:left="4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CFD23D44">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B4E8C3E4">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A75C0A58">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184451E4">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0F2A1020">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2274342E">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1570D5BE">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86642B84">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7497256A"/>
    <w:multiLevelType w:val="hybridMultilevel"/>
    <w:tmpl w:val="29D40888"/>
    <w:lvl w:ilvl="0" w:tplc="B1CEB126">
      <w:start w:val="1"/>
      <w:numFmt w:val="bullet"/>
      <w:lvlText w:val="-"/>
      <w:lvlJc w:val="left"/>
      <w:pPr>
        <w:ind w:left="46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8B104F52">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8BB075FC">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A27AB5B4">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34CA9E30">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0B029648">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CCA08B10">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8D3CCBB2">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1422DA66">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num w:numId="1" w16cid:durableId="1635909716">
    <w:abstractNumId w:val="0"/>
  </w:num>
  <w:num w:numId="2" w16cid:durableId="17096402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4B8"/>
    <w:rsid w:val="002E027D"/>
    <w:rsid w:val="00443E22"/>
    <w:rsid w:val="007A79F5"/>
    <w:rsid w:val="00D124B8"/>
    <w:rsid w:val="00D67C9A"/>
    <w:rsid w:val="00D92509"/>
    <w:rsid w:val="00E52E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F2DCE"/>
  <w15:docId w15:val="{49A41CA9-B584-4A82-85D4-EC0961F16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9" w:line="266" w:lineRule="auto"/>
      <w:ind w:left="370" w:hanging="10"/>
    </w:pPr>
    <w:rPr>
      <w:rFonts w:ascii="Cambria" w:eastAsia="Cambria" w:hAnsi="Cambria" w:cs="Cambria"/>
      <w:color w:val="000000"/>
      <w:sz w:val="22"/>
    </w:rPr>
  </w:style>
  <w:style w:type="paragraph" w:styleId="Heading1">
    <w:name w:val="heading 1"/>
    <w:next w:val="Normal"/>
    <w:link w:val="Heading1Char"/>
    <w:uiPriority w:val="9"/>
    <w:qFormat/>
    <w:pPr>
      <w:keepNext/>
      <w:keepLines/>
      <w:spacing w:after="0" w:line="259" w:lineRule="auto"/>
      <w:ind w:left="437" w:hanging="10"/>
      <w:outlineLvl w:val="0"/>
    </w:pPr>
    <w:rPr>
      <w:rFonts w:ascii="Calibri" w:eastAsia="Calibri" w:hAnsi="Calibri" w:cs="Calibr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359</Words>
  <Characters>2048</Characters>
  <Application>Microsoft Office Word</Application>
  <DocSecurity>0</DocSecurity>
  <Lines>17</Lines>
  <Paragraphs>4</Paragraphs>
  <ScaleCrop>false</ScaleCrop>
  <Company/>
  <LinksUpToDate>false</LinksUpToDate>
  <CharactersWithSpaces>2403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DELL</cp:lastModifiedBy>
  <cp:revision>6</cp:revision>
  <dcterms:created xsi:type="dcterms:W3CDTF">2026-02-18T08:17:00Z</dcterms:created>
  <dcterms:modified xsi:type="dcterms:W3CDTF">2026-02-28T11:15:00Z</dcterms:modified>
</cp:coreProperties>
</file>