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9596" w14:textId="0F5E1807" w:rsidR="00CF7552" w:rsidRDefault="00CF7552" w:rsidP="00CF7552">
      <w:r>
        <w:t>Overview</w:t>
      </w:r>
    </w:p>
    <w:p w14:paraId="53604ED1" w14:textId="77777777" w:rsidR="00CF7552" w:rsidRDefault="00CF7552" w:rsidP="00CF7552">
      <w:proofErr w:type="spellStart"/>
      <w:r>
        <w:t>EdgeCloudX</w:t>
      </w:r>
      <w:proofErr w:type="spellEnd"/>
      <w:r>
        <w:t xml:space="preserve"> is being built as an Autonomous Smart City Traffic &amp; Navigation Grid. It is designed to handle dynamic traffic </w:t>
      </w:r>
      <w:proofErr w:type="spellStart"/>
      <w:r>
        <w:t>signaling</w:t>
      </w:r>
      <w:proofErr w:type="spellEnd"/>
      <w:r>
        <w:t xml:space="preserve">, autonomous EV navigation, and emergency response using an event-driven microservices architecture. </w:t>
      </w:r>
    </w:p>
    <w:p w14:paraId="30BC9207" w14:textId="77777777" w:rsidR="00CF7552" w:rsidRDefault="00CF7552" w:rsidP="00CF7552"/>
    <w:p w14:paraId="4D3AD1D0" w14:textId="20BD4D86" w:rsidR="00CF7552" w:rsidRDefault="00CF7552" w:rsidP="00CF7552">
      <w:r>
        <w:t xml:space="preserve">What Has Been Done </w:t>
      </w:r>
      <w:proofErr w:type="gramStart"/>
      <w:r>
        <w:t>Till</w:t>
      </w:r>
      <w:proofErr w:type="gramEnd"/>
      <w:r>
        <w:t xml:space="preserve"> Now (Phase 1 Completion)</w:t>
      </w:r>
    </w:p>
    <w:p w14:paraId="648FE609" w14:textId="0FE91766" w:rsidR="00CF7552" w:rsidRDefault="00CF7552" w:rsidP="00CF7552">
      <w:r>
        <w:t>I</w:t>
      </w:r>
      <w:r>
        <w:t xml:space="preserve"> have successfully completed **Phase 1: Core Infrastructure**. This phase lays the foundation for the entire distributed system.</w:t>
      </w:r>
    </w:p>
    <w:p w14:paraId="7F78E06D" w14:textId="77777777" w:rsidR="00CF7552" w:rsidRDefault="00CF7552" w:rsidP="00CF7552"/>
    <w:p w14:paraId="5B46AAC9" w14:textId="77777777" w:rsidR="00CF7552" w:rsidRDefault="00CF7552" w:rsidP="00CF7552">
      <w:r>
        <w:t>Here's a breakdown of the components that have been set up:</w:t>
      </w:r>
    </w:p>
    <w:p w14:paraId="4112BE28" w14:textId="77777777" w:rsidR="00CF7552" w:rsidRDefault="00CF7552" w:rsidP="00CF7552"/>
    <w:p w14:paraId="0715D5E8" w14:textId="77777777" w:rsidR="00CF7552" w:rsidRDefault="00CF7552" w:rsidP="00CF7552">
      <w:r>
        <w:t>**1. Infrastructure &amp; Containerization**</w:t>
      </w:r>
    </w:p>
    <w:p w14:paraId="6BBBE2CC" w14:textId="77777777" w:rsidR="00CF7552" w:rsidRDefault="00CF7552" w:rsidP="00CF7552">
      <w:r>
        <w:t>The underlying infrastructure has been configured using `docker-</w:t>
      </w:r>
      <w:proofErr w:type="spellStart"/>
      <w:r>
        <w:t>compose.yml</w:t>
      </w:r>
      <w:proofErr w:type="spellEnd"/>
      <w:r>
        <w:t>` to ensure all services and databases can be spun up quickly and consistently.</w:t>
      </w:r>
    </w:p>
    <w:p w14:paraId="21F88AD2" w14:textId="77777777" w:rsidR="00CF7552" w:rsidRDefault="00CF7552" w:rsidP="00CF7552">
      <w:r>
        <w:t>*   **Docker &amp; Docker Compose**: Used to containerize each service and dependency.</w:t>
      </w:r>
    </w:p>
    <w:p w14:paraId="56F2648B" w14:textId="77777777" w:rsidR="00CF7552" w:rsidRDefault="00CF7552" w:rsidP="00CF7552">
      <w:r>
        <w:t xml:space="preserve">    *   **</w:t>
      </w:r>
      <w:proofErr w:type="gramStart"/>
      <w:r>
        <w:t>Why?*</w:t>
      </w:r>
      <w:proofErr w:type="gramEnd"/>
      <w:r>
        <w:t>*: Ensures that the system behaves the same way in development as it will in production. It simplifies the orchestration of multiple microservices, allowing you to launch the entire grid with a single `docker compose up` command.</w:t>
      </w:r>
    </w:p>
    <w:p w14:paraId="2C080290" w14:textId="77777777" w:rsidR="00CF7552" w:rsidRDefault="00CF7552" w:rsidP="00CF7552"/>
    <w:p w14:paraId="4A570E87" w14:textId="77777777" w:rsidR="00CF7552" w:rsidRDefault="00CF7552" w:rsidP="00CF7552">
      <w:r>
        <w:t>**2. Core Backend Microservices**</w:t>
      </w:r>
    </w:p>
    <w:p w14:paraId="08D51E13" w14:textId="77777777" w:rsidR="00CF7552" w:rsidRDefault="00CF7552" w:rsidP="00CF7552">
      <w:r>
        <w:t>A suite of modular APIs has been created under the `services/` directory:</w:t>
      </w:r>
    </w:p>
    <w:p w14:paraId="72EF67E3" w14:textId="77777777" w:rsidR="00CF7552" w:rsidRDefault="00CF7552" w:rsidP="00CF7552">
      <w:r>
        <w:t xml:space="preserve">*   **Traffic Service (Port </w:t>
      </w:r>
      <w:proofErr w:type="gramStart"/>
      <w:r>
        <w:t>8001)*</w:t>
      </w:r>
      <w:proofErr w:type="gramEnd"/>
      <w:r>
        <w:t>*: Handles ingestion of real-time traffic data and maintains the grid state.</w:t>
      </w:r>
    </w:p>
    <w:p w14:paraId="65715704" w14:textId="77777777" w:rsidR="00CF7552" w:rsidRDefault="00CF7552" w:rsidP="00CF7552">
      <w:r>
        <w:t xml:space="preserve">*   **Routing Service (Port </w:t>
      </w:r>
      <w:proofErr w:type="gramStart"/>
      <w:r>
        <w:t>8002)*</w:t>
      </w:r>
      <w:proofErr w:type="gramEnd"/>
      <w:r>
        <w:t>*: Responsible for EV pathfinding and route optimization.</w:t>
      </w:r>
    </w:p>
    <w:p w14:paraId="48240F7E" w14:textId="77777777" w:rsidR="00CF7552" w:rsidRDefault="00CF7552" w:rsidP="00CF7552">
      <w:r>
        <w:t xml:space="preserve">*   **Analytics Service (Port </w:t>
      </w:r>
      <w:proofErr w:type="gramStart"/>
      <w:r>
        <w:t>8003)*</w:t>
      </w:r>
      <w:proofErr w:type="gramEnd"/>
      <w:r>
        <w:t>*: Processes congestion analytics and historical data.</w:t>
      </w:r>
    </w:p>
    <w:p w14:paraId="2A7322DA" w14:textId="77777777" w:rsidR="00CF7552" w:rsidRDefault="00CF7552" w:rsidP="00CF7552">
      <w:r>
        <w:t xml:space="preserve">*   **Alert Service (Port </w:t>
      </w:r>
      <w:proofErr w:type="gramStart"/>
      <w:r>
        <w:t>8004)*</w:t>
      </w:r>
      <w:proofErr w:type="gramEnd"/>
      <w:r>
        <w:t>*: Manages emergency alerts and anomaly detection.</w:t>
      </w:r>
    </w:p>
    <w:p w14:paraId="1E0CC303" w14:textId="77777777" w:rsidR="00CF7552" w:rsidRDefault="00CF7552" w:rsidP="00CF7552">
      <w:r>
        <w:t xml:space="preserve">*   **Auth Service (Port </w:t>
      </w:r>
      <w:proofErr w:type="gramStart"/>
      <w:r>
        <w:t>8005)*</w:t>
      </w:r>
      <w:proofErr w:type="gramEnd"/>
      <w:r>
        <w:t>*: Secures the platform using JWT authentication.</w:t>
      </w:r>
    </w:p>
    <w:p w14:paraId="6AA21E4F" w14:textId="77777777" w:rsidR="00CF7552" w:rsidRDefault="00CF7552" w:rsidP="00CF7552">
      <w:r>
        <w:t>*   **Edge Node**: A placeholder/initial setup for the local vehicle/anomaly detection nodes that will run closer to the data sources.</w:t>
      </w:r>
    </w:p>
    <w:p w14:paraId="68719CD4" w14:textId="77777777" w:rsidR="00CF7552" w:rsidRDefault="00CF7552" w:rsidP="00CF7552"/>
    <w:p w14:paraId="699A72F0" w14:textId="77777777" w:rsidR="00CF7552" w:rsidRDefault="00CF7552" w:rsidP="00CF7552">
      <w:r>
        <w:lastRenderedPageBreak/>
        <w:t>### Core Technologies Used &amp; Why They Were Chosen</w:t>
      </w:r>
    </w:p>
    <w:p w14:paraId="6538600A" w14:textId="77777777" w:rsidR="00CF7552" w:rsidRDefault="00CF7552" w:rsidP="00CF7552"/>
    <w:p w14:paraId="7C83DE11" w14:textId="594887B2" w:rsidR="00CF7552" w:rsidRDefault="00CF7552" w:rsidP="00CF7552">
      <w:r w:rsidRPr="00CF7552">
        <w:drawing>
          <wp:inline distT="0" distB="0" distL="0" distR="0" wp14:anchorId="4E8A9EFD" wp14:editId="651470AA">
            <wp:extent cx="5731510" cy="2899410"/>
            <wp:effectExtent l="0" t="0" r="2540" b="0"/>
            <wp:docPr id="60426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62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1BE6" w14:textId="77777777" w:rsidR="00CF7552" w:rsidRDefault="00CF7552" w:rsidP="00CF7552">
      <w:r>
        <w:t>### What's Next?</w:t>
      </w:r>
    </w:p>
    <w:p w14:paraId="7B9A2BC8" w14:textId="77777777" w:rsidR="00CF7552" w:rsidRDefault="00CF7552" w:rsidP="00CF7552">
      <w:r>
        <w:t xml:space="preserve">According to the roadmap, the next immediate step is **Phase 2: Edge AI Nodes**, which will involve integrating </w:t>
      </w:r>
      <w:proofErr w:type="spellStart"/>
      <w:r>
        <w:t>PyTorch</w:t>
      </w:r>
      <w:proofErr w:type="spellEnd"/>
      <w:r>
        <w:t xml:space="preserve">, YOLOv8, and OpenCV to process live traffic camera feeds locally and publish that data to your Kafka clusters. </w:t>
      </w:r>
    </w:p>
    <w:p w14:paraId="648E80B4" w14:textId="77777777" w:rsidR="00CF7552" w:rsidRDefault="00CF7552" w:rsidP="00CF7552"/>
    <w:p w14:paraId="2BCCDF65" w14:textId="5C330984" w:rsidR="00071616" w:rsidRDefault="00071616" w:rsidP="00CF7552"/>
    <w:sectPr w:rsidR="00071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74"/>
    <w:rsid w:val="00071616"/>
    <w:rsid w:val="00387CE5"/>
    <w:rsid w:val="003D1DD6"/>
    <w:rsid w:val="006A3767"/>
    <w:rsid w:val="00914104"/>
    <w:rsid w:val="00A21C74"/>
    <w:rsid w:val="00CF7552"/>
    <w:rsid w:val="00E6380D"/>
    <w:rsid w:val="00F6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2423"/>
  <w15:chartTrackingRefBased/>
  <w15:docId w15:val="{4EA4060B-B764-4190-9428-79E6A8A4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Nalla</dc:creator>
  <cp:keywords/>
  <dc:description/>
  <cp:lastModifiedBy>Lokesh Nalla</cp:lastModifiedBy>
  <cp:revision>2</cp:revision>
  <dcterms:created xsi:type="dcterms:W3CDTF">2026-06-07T07:06:00Z</dcterms:created>
  <dcterms:modified xsi:type="dcterms:W3CDTF">2026-06-07T07:37:00Z</dcterms:modified>
</cp:coreProperties>
</file>