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E54F9" w14:textId="679F75C7" w:rsidR="00A63C80" w:rsidRPr="00430468" w:rsidRDefault="00430468" w:rsidP="00430468">
      <w:pPr>
        <w:jc w:val="center"/>
        <w:rPr>
          <w:b/>
          <w:bCs/>
          <w:sz w:val="24"/>
          <w:szCs w:val="24"/>
          <w:lang w:val="en-GB"/>
        </w:rPr>
      </w:pPr>
      <w:r w:rsidRPr="00430468">
        <w:rPr>
          <w:b/>
          <w:bCs/>
          <w:sz w:val="24"/>
          <w:szCs w:val="24"/>
          <w:lang w:val="en-GB"/>
        </w:rPr>
        <w:t xml:space="preserve">ASSIGNMENT – </w:t>
      </w:r>
      <w:r w:rsidR="004E74F5" w:rsidRPr="004E74F5">
        <w:rPr>
          <w:b/>
          <w:bCs/>
          <w:sz w:val="24"/>
          <w:szCs w:val="24"/>
          <w:lang w:val="en-GB"/>
        </w:rPr>
        <w:t>EVENT-DRIVEN-FUEL-COST-CALCULATOR</w:t>
      </w:r>
    </w:p>
    <w:p w14:paraId="5E5E6BFA" w14:textId="77777777" w:rsidR="00430468" w:rsidRPr="00430468" w:rsidRDefault="00430468">
      <w:pPr>
        <w:rPr>
          <w:b/>
          <w:bCs/>
          <w:lang w:val="en-GB"/>
        </w:rPr>
      </w:pPr>
      <w:r w:rsidRPr="00430468">
        <w:rPr>
          <w:b/>
          <w:bCs/>
          <w:lang w:val="en-GB"/>
        </w:rPr>
        <w:t>Technologies Used:</w:t>
      </w:r>
    </w:p>
    <w:p w14:paraId="761E7176" w14:textId="10D1C051" w:rsidR="00430468" w:rsidRDefault="00430468" w:rsidP="00430468">
      <w:pPr>
        <w:pStyle w:val="ListParagraph"/>
        <w:numPr>
          <w:ilvl w:val="0"/>
          <w:numId w:val="1"/>
        </w:numPr>
        <w:rPr>
          <w:lang w:val="en-GB"/>
        </w:rPr>
      </w:pPr>
      <w:r>
        <w:rPr>
          <w:lang w:val="en-GB"/>
        </w:rPr>
        <w:t>Programming Language: Java8</w:t>
      </w:r>
    </w:p>
    <w:p w14:paraId="59CBA882" w14:textId="6A464C29" w:rsidR="00430468" w:rsidRDefault="00430468" w:rsidP="00430468">
      <w:pPr>
        <w:pStyle w:val="ListParagraph"/>
        <w:numPr>
          <w:ilvl w:val="0"/>
          <w:numId w:val="1"/>
        </w:numPr>
        <w:rPr>
          <w:lang w:val="en-GB"/>
        </w:rPr>
      </w:pPr>
      <w:r>
        <w:rPr>
          <w:lang w:val="en-GB"/>
        </w:rPr>
        <w:t>Backend Framework: SpringBoot2</w:t>
      </w:r>
    </w:p>
    <w:p w14:paraId="20B41AD1" w14:textId="3190CFCB" w:rsidR="00430468" w:rsidRDefault="00430468" w:rsidP="00430468">
      <w:pPr>
        <w:pStyle w:val="ListParagraph"/>
        <w:numPr>
          <w:ilvl w:val="0"/>
          <w:numId w:val="1"/>
        </w:numPr>
        <w:rPr>
          <w:lang w:val="en-GB"/>
        </w:rPr>
      </w:pPr>
      <w:r>
        <w:rPr>
          <w:lang w:val="en-GB"/>
        </w:rPr>
        <w:t>Database: NA</w:t>
      </w:r>
    </w:p>
    <w:p w14:paraId="1B807058" w14:textId="31ABCAA1" w:rsidR="00430468" w:rsidRDefault="00430468" w:rsidP="00430468">
      <w:pPr>
        <w:pStyle w:val="ListParagraph"/>
        <w:numPr>
          <w:ilvl w:val="0"/>
          <w:numId w:val="1"/>
        </w:numPr>
        <w:rPr>
          <w:lang w:val="en-GB"/>
        </w:rPr>
      </w:pPr>
      <w:r>
        <w:rPr>
          <w:lang w:val="en-GB"/>
        </w:rPr>
        <w:t xml:space="preserve">Caching: Spring Cache, </w:t>
      </w:r>
      <w:proofErr w:type="spellStart"/>
      <w:r w:rsidRPr="00430468">
        <w:rPr>
          <w:lang w:val="en-GB"/>
        </w:rPr>
        <w:t>Ehcache</w:t>
      </w:r>
      <w:proofErr w:type="spellEnd"/>
    </w:p>
    <w:p w14:paraId="26895B21" w14:textId="78DB952B" w:rsidR="00430468" w:rsidRDefault="00430468" w:rsidP="00430468">
      <w:pPr>
        <w:pStyle w:val="ListParagraph"/>
        <w:numPr>
          <w:ilvl w:val="0"/>
          <w:numId w:val="1"/>
        </w:numPr>
        <w:rPr>
          <w:lang w:val="en-GB"/>
        </w:rPr>
      </w:pPr>
      <w:r>
        <w:rPr>
          <w:lang w:val="en-GB"/>
        </w:rPr>
        <w:t>Messaging: Kafka</w:t>
      </w:r>
    </w:p>
    <w:p w14:paraId="7076A826" w14:textId="490CBD41" w:rsidR="00430468" w:rsidRDefault="00430468" w:rsidP="00430468">
      <w:pPr>
        <w:pStyle w:val="ListParagraph"/>
        <w:numPr>
          <w:ilvl w:val="0"/>
          <w:numId w:val="1"/>
        </w:numPr>
        <w:rPr>
          <w:lang w:val="en-GB"/>
        </w:rPr>
      </w:pPr>
      <w:r>
        <w:rPr>
          <w:lang w:val="en-GB"/>
        </w:rPr>
        <w:t>Miscellaneous: Spring Schedulers</w:t>
      </w:r>
    </w:p>
    <w:p w14:paraId="08C539B6" w14:textId="57D37FDF" w:rsidR="00430468" w:rsidRPr="00430468" w:rsidRDefault="00430468" w:rsidP="00430468">
      <w:pPr>
        <w:rPr>
          <w:b/>
          <w:bCs/>
          <w:lang w:val="en-GB"/>
        </w:rPr>
      </w:pPr>
      <w:r w:rsidRPr="00430468">
        <w:rPr>
          <w:b/>
          <w:bCs/>
          <w:lang w:val="en-GB"/>
        </w:rPr>
        <w:t xml:space="preserve">Application Flow: </w:t>
      </w:r>
    </w:p>
    <w:p w14:paraId="67DD63BA" w14:textId="720D2707" w:rsidR="00430468" w:rsidRDefault="00083B8A" w:rsidP="00430468">
      <w:pPr>
        <w:jc w:val="center"/>
        <w:rPr>
          <w:lang w:val="en-GB"/>
        </w:rPr>
      </w:pPr>
      <w:r>
        <w:rPr>
          <w:noProof/>
          <w:lang w:val="en-GB"/>
        </w:rPr>
        <w:drawing>
          <wp:inline distT="0" distB="0" distL="0" distR="0" wp14:anchorId="7D9F1EDE" wp14:editId="5331E115">
            <wp:extent cx="4114808" cy="205740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14808" cy="2057404"/>
                    </a:xfrm>
                    <a:prstGeom prst="rect">
                      <a:avLst/>
                    </a:prstGeom>
                  </pic:spPr>
                </pic:pic>
              </a:graphicData>
            </a:graphic>
          </wp:inline>
        </w:drawing>
      </w:r>
    </w:p>
    <w:p w14:paraId="2CCC7AE4" w14:textId="2F03F61A" w:rsidR="00430468" w:rsidRDefault="00430468" w:rsidP="00430468">
      <w:pPr>
        <w:rPr>
          <w:b/>
          <w:bCs/>
          <w:lang w:val="en-GB"/>
        </w:rPr>
      </w:pPr>
      <w:r w:rsidRPr="00430468">
        <w:rPr>
          <w:b/>
          <w:bCs/>
          <w:lang w:val="en-GB"/>
        </w:rPr>
        <w:t xml:space="preserve">Module Description: </w:t>
      </w:r>
    </w:p>
    <w:p w14:paraId="4604FECA" w14:textId="4232A3EC" w:rsidR="00430468" w:rsidRDefault="00430468" w:rsidP="00430468">
      <w:pPr>
        <w:pStyle w:val="ListParagraph"/>
        <w:numPr>
          <w:ilvl w:val="0"/>
          <w:numId w:val="2"/>
        </w:numPr>
        <w:rPr>
          <w:b/>
          <w:bCs/>
          <w:lang w:val="en-GB"/>
        </w:rPr>
      </w:pPr>
      <w:r>
        <w:rPr>
          <w:b/>
          <w:bCs/>
          <w:lang w:val="en-GB"/>
        </w:rPr>
        <w:t>Event</w:t>
      </w:r>
      <w:r w:rsidR="00083B8A">
        <w:rPr>
          <w:b/>
          <w:bCs/>
          <w:lang w:val="en-GB"/>
        </w:rPr>
        <w:t>-</w:t>
      </w:r>
      <w:r>
        <w:rPr>
          <w:b/>
          <w:bCs/>
          <w:lang w:val="en-GB"/>
        </w:rPr>
        <w:t>Producer</w:t>
      </w:r>
      <w:r w:rsidR="00083B8A">
        <w:rPr>
          <w:b/>
          <w:bCs/>
          <w:lang w:val="en-GB"/>
        </w:rPr>
        <w:t>-API</w:t>
      </w:r>
      <w:r>
        <w:rPr>
          <w:b/>
          <w:bCs/>
          <w:lang w:val="en-GB"/>
        </w:rPr>
        <w:t>:</w:t>
      </w:r>
    </w:p>
    <w:tbl>
      <w:tblPr>
        <w:tblW w:w="9175" w:type="dxa"/>
        <w:tblLook w:val="04A0" w:firstRow="1" w:lastRow="0" w:firstColumn="1" w:lastColumn="0" w:noHBand="0" w:noVBand="1"/>
      </w:tblPr>
      <w:tblGrid>
        <w:gridCol w:w="2065"/>
        <w:gridCol w:w="7110"/>
      </w:tblGrid>
      <w:tr w:rsidR="004E74F5" w:rsidRPr="004E74F5" w14:paraId="4646EFBC" w14:textId="77777777" w:rsidTr="004E74F5">
        <w:trPr>
          <w:trHeight w:val="405"/>
        </w:trPr>
        <w:tc>
          <w:tcPr>
            <w:tcW w:w="2065"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D6F2BFA" w14:textId="77777777"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API Name</w:t>
            </w:r>
          </w:p>
        </w:tc>
        <w:tc>
          <w:tcPr>
            <w:tcW w:w="7110" w:type="dxa"/>
            <w:tcBorders>
              <w:top w:val="single" w:sz="4" w:space="0" w:color="auto"/>
              <w:left w:val="nil"/>
              <w:bottom w:val="single" w:sz="4" w:space="0" w:color="auto"/>
              <w:right w:val="single" w:sz="4" w:space="0" w:color="auto"/>
            </w:tcBorders>
            <w:shd w:val="clear" w:color="auto" w:fill="auto"/>
            <w:noWrap/>
            <w:vAlign w:val="bottom"/>
            <w:hideMark/>
          </w:tcPr>
          <w:p w14:paraId="1CF6E1F3" w14:textId="77777777"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Event-Producer-API</w:t>
            </w:r>
          </w:p>
        </w:tc>
      </w:tr>
      <w:tr w:rsidR="004E74F5" w:rsidRPr="004E74F5" w14:paraId="05010226" w14:textId="77777777" w:rsidTr="004E74F5">
        <w:trPr>
          <w:trHeight w:val="1061"/>
        </w:trPr>
        <w:tc>
          <w:tcPr>
            <w:tcW w:w="2065" w:type="dxa"/>
            <w:tcBorders>
              <w:top w:val="nil"/>
              <w:left w:val="single" w:sz="4" w:space="0" w:color="auto"/>
              <w:bottom w:val="single" w:sz="4" w:space="0" w:color="auto"/>
              <w:right w:val="single" w:sz="4" w:space="0" w:color="auto"/>
            </w:tcBorders>
            <w:shd w:val="clear" w:color="000000" w:fill="D9E1F2"/>
            <w:noWrap/>
            <w:vAlign w:val="center"/>
            <w:hideMark/>
          </w:tcPr>
          <w:p w14:paraId="2A67CB93" w14:textId="77777777"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Description</w:t>
            </w:r>
          </w:p>
        </w:tc>
        <w:tc>
          <w:tcPr>
            <w:tcW w:w="7110" w:type="dxa"/>
            <w:tcBorders>
              <w:top w:val="nil"/>
              <w:left w:val="nil"/>
              <w:bottom w:val="single" w:sz="4" w:space="0" w:color="auto"/>
              <w:right w:val="single" w:sz="4" w:space="0" w:color="auto"/>
            </w:tcBorders>
            <w:shd w:val="clear" w:color="auto" w:fill="auto"/>
            <w:vAlign w:val="bottom"/>
            <w:hideMark/>
          </w:tcPr>
          <w:p w14:paraId="6AF99CCB" w14:textId="35ED2ED0"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Even</w:t>
            </w:r>
            <w:r>
              <w:rPr>
                <w:rFonts w:ascii="Calibri" w:eastAsia="Times New Roman" w:hAnsi="Calibri" w:cs="Calibri"/>
                <w:color w:val="000000"/>
              </w:rPr>
              <w:t>t</w:t>
            </w:r>
            <w:r w:rsidRPr="004E74F5">
              <w:rPr>
                <w:rFonts w:ascii="Calibri" w:eastAsia="Times New Roman" w:hAnsi="Calibri" w:cs="Calibri"/>
                <w:color w:val="000000"/>
              </w:rPr>
              <w:t xml:space="preserve">-Producer-Service produces and commits scheduled events at every 2 mins to Kafka broker. As of now for demo purpose, it is configured to Mumbai as cityName. </w:t>
            </w:r>
          </w:p>
        </w:tc>
      </w:tr>
      <w:tr w:rsidR="004E74F5" w:rsidRPr="004E74F5" w14:paraId="2B726058" w14:textId="77777777" w:rsidTr="004E74F5">
        <w:trPr>
          <w:trHeight w:val="405"/>
        </w:trPr>
        <w:tc>
          <w:tcPr>
            <w:tcW w:w="2065" w:type="dxa"/>
            <w:tcBorders>
              <w:top w:val="nil"/>
              <w:left w:val="single" w:sz="4" w:space="0" w:color="auto"/>
              <w:bottom w:val="single" w:sz="4" w:space="0" w:color="auto"/>
              <w:right w:val="single" w:sz="4" w:space="0" w:color="auto"/>
            </w:tcBorders>
            <w:shd w:val="clear" w:color="000000" w:fill="D9E1F2"/>
            <w:noWrap/>
            <w:vAlign w:val="center"/>
            <w:hideMark/>
          </w:tcPr>
          <w:p w14:paraId="12BC1C96" w14:textId="77777777"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URL</w:t>
            </w:r>
          </w:p>
        </w:tc>
        <w:tc>
          <w:tcPr>
            <w:tcW w:w="7110" w:type="dxa"/>
            <w:tcBorders>
              <w:top w:val="nil"/>
              <w:left w:val="nil"/>
              <w:bottom w:val="single" w:sz="4" w:space="0" w:color="auto"/>
              <w:right w:val="single" w:sz="4" w:space="0" w:color="auto"/>
            </w:tcBorders>
            <w:shd w:val="clear" w:color="auto" w:fill="auto"/>
            <w:noWrap/>
            <w:vAlign w:val="bottom"/>
            <w:hideMark/>
          </w:tcPr>
          <w:p w14:paraId="55A1637C" w14:textId="77777777" w:rsidR="004E74F5" w:rsidRPr="004E74F5" w:rsidRDefault="004E74F5" w:rsidP="004E74F5">
            <w:pPr>
              <w:spacing w:after="0" w:line="240" w:lineRule="auto"/>
              <w:rPr>
                <w:rFonts w:ascii="Calibri" w:eastAsia="Times New Roman" w:hAnsi="Calibri" w:cs="Calibri"/>
                <w:color w:val="0563C1"/>
                <w:u w:val="single"/>
              </w:rPr>
            </w:pPr>
            <w:hyperlink r:id="rId6" w:history="1">
              <w:r w:rsidRPr="004E74F5">
                <w:rPr>
                  <w:rFonts w:ascii="Calibri" w:eastAsia="Times New Roman" w:hAnsi="Calibri" w:cs="Calibri"/>
                  <w:color w:val="0563C1"/>
                  <w:u w:val="single"/>
                </w:rPr>
                <w:t>http://localhost:8082/producer/eventTrigger/action/trigger-event</w:t>
              </w:r>
            </w:hyperlink>
          </w:p>
        </w:tc>
      </w:tr>
      <w:tr w:rsidR="004E74F5" w:rsidRPr="004E74F5" w14:paraId="390C6208" w14:textId="77777777" w:rsidTr="004E74F5">
        <w:trPr>
          <w:trHeight w:val="1500"/>
        </w:trPr>
        <w:tc>
          <w:tcPr>
            <w:tcW w:w="2065" w:type="dxa"/>
            <w:tcBorders>
              <w:top w:val="nil"/>
              <w:left w:val="single" w:sz="4" w:space="0" w:color="auto"/>
              <w:bottom w:val="single" w:sz="4" w:space="0" w:color="auto"/>
              <w:right w:val="single" w:sz="4" w:space="0" w:color="auto"/>
            </w:tcBorders>
            <w:shd w:val="clear" w:color="000000" w:fill="D9E1F2"/>
            <w:noWrap/>
            <w:vAlign w:val="center"/>
            <w:hideMark/>
          </w:tcPr>
          <w:p w14:paraId="5DE6D0B5" w14:textId="77777777"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Request Body</w:t>
            </w:r>
          </w:p>
        </w:tc>
        <w:tc>
          <w:tcPr>
            <w:tcW w:w="7110" w:type="dxa"/>
            <w:tcBorders>
              <w:top w:val="nil"/>
              <w:left w:val="nil"/>
              <w:bottom w:val="single" w:sz="4" w:space="0" w:color="auto"/>
              <w:right w:val="single" w:sz="4" w:space="0" w:color="auto"/>
            </w:tcBorders>
            <w:shd w:val="clear" w:color="auto" w:fill="auto"/>
            <w:vAlign w:val="bottom"/>
            <w:hideMark/>
          </w:tcPr>
          <w:p w14:paraId="7AE18731" w14:textId="77777777"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w:t>
            </w:r>
            <w:r w:rsidRPr="004E74F5">
              <w:rPr>
                <w:rFonts w:ascii="Calibri" w:eastAsia="Times New Roman" w:hAnsi="Calibri" w:cs="Calibri"/>
                <w:color w:val="000000"/>
              </w:rPr>
              <w:br/>
              <w:t xml:space="preserve">    "eventFlag”: true,</w:t>
            </w:r>
            <w:r w:rsidRPr="004E74F5">
              <w:rPr>
                <w:rFonts w:ascii="Calibri" w:eastAsia="Times New Roman" w:hAnsi="Calibri" w:cs="Calibri"/>
                <w:color w:val="000000"/>
              </w:rPr>
              <w:br/>
              <w:t xml:space="preserve">    "cityName": "Bangalore"</w:t>
            </w:r>
            <w:r w:rsidRPr="004E74F5">
              <w:rPr>
                <w:rFonts w:ascii="Calibri" w:eastAsia="Times New Roman" w:hAnsi="Calibri" w:cs="Calibri"/>
                <w:color w:val="000000"/>
              </w:rPr>
              <w:br/>
              <w:t>}</w:t>
            </w:r>
          </w:p>
        </w:tc>
      </w:tr>
      <w:tr w:rsidR="004E74F5" w:rsidRPr="004E74F5" w14:paraId="7843B3C3" w14:textId="77777777" w:rsidTr="004E74F5">
        <w:trPr>
          <w:trHeight w:val="405"/>
        </w:trPr>
        <w:tc>
          <w:tcPr>
            <w:tcW w:w="2065" w:type="dxa"/>
            <w:tcBorders>
              <w:top w:val="nil"/>
              <w:left w:val="single" w:sz="4" w:space="0" w:color="auto"/>
              <w:bottom w:val="single" w:sz="4" w:space="0" w:color="auto"/>
              <w:right w:val="single" w:sz="4" w:space="0" w:color="auto"/>
            </w:tcBorders>
            <w:shd w:val="clear" w:color="000000" w:fill="D9E1F2"/>
            <w:noWrap/>
            <w:vAlign w:val="center"/>
            <w:hideMark/>
          </w:tcPr>
          <w:p w14:paraId="2B1990DE" w14:textId="77777777"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Http Method</w:t>
            </w:r>
          </w:p>
        </w:tc>
        <w:tc>
          <w:tcPr>
            <w:tcW w:w="7110" w:type="dxa"/>
            <w:tcBorders>
              <w:top w:val="nil"/>
              <w:left w:val="nil"/>
              <w:bottom w:val="single" w:sz="4" w:space="0" w:color="auto"/>
              <w:right w:val="single" w:sz="4" w:space="0" w:color="auto"/>
            </w:tcBorders>
            <w:shd w:val="clear" w:color="auto" w:fill="auto"/>
            <w:noWrap/>
            <w:vAlign w:val="bottom"/>
            <w:hideMark/>
          </w:tcPr>
          <w:p w14:paraId="0ED764D3" w14:textId="1F2F609B"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 </w:t>
            </w:r>
            <w:r>
              <w:rPr>
                <w:rFonts w:ascii="Calibri" w:eastAsia="Times New Roman" w:hAnsi="Calibri" w:cs="Calibri"/>
                <w:color w:val="000000"/>
              </w:rPr>
              <w:t>POST</w:t>
            </w:r>
          </w:p>
        </w:tc>
      </w:tr>
    </w:tbl>
    <w:p w14:paraId="0D80B16B" w14:textId="47A33CD0" w:rsidR="004E74F5" w:rsidRDefault="004E74F5" w:rsidP="004E74F5">
      <w:pPr>
        <w:rPr>
          <w:b/>
          <w:bCs/>
          <w:lang w:val="en-GB"/>
        </w:rPr>
      </w:pPr>
    </w:p>
    <w:p w14:paraId="5C60E16F" w14:textId="77777777" w:rsidR="004E74F5" w:rsidRDefault="004E74F5" w:rsidP="004E74F5">
      <w:pPr>
        <w:rPr>
          <w:b/>
          <w:bCs/>
          <w:lang w:val="en-GB"/>
        </w:rPr>
      </w:pPr>
    </w:p>
    <w:p w14:paraId="6714A0ED" w14:textId="77777777" w:rsidR="004E74F5" w:rsidRDefault="004E74F5" w:rsidP="004E74F5">
      <w:pPr>
        <w:rPr>
          <w:b/>
          <w:bCs/>
          <w:lang w:val="en-GB"/>
        </w:rPr>
      </w:pPr>
    </w:p>
    <w:p w14:paraId="689CDF88" w14:textId="752DC055" w:rsidR="00083B8A" w:rsidRPr="004E74F5" w:rsidRDefault="009C05AA" w:rsidP="004E74F5">
      <w:pPr>
        <w:pStyle w:val="ListParagraph"/>
        <w:numPr>
          <w:ilvl w:val="0"/>
          <w:numId w:val="2"/>
        </w:numPr>
        <w:rPr>
          <w:b/>
          <w:bCs/>
          <w:lang w:val="en-GB"/>
        </w:rPr>
      </w:pPr>
      <w:r w:rsidRPr="004E74F5">
        <w:rPr>
          <w:b/>
          <w:bCs/>
          <w:lang w:val="en-GB"/>
        </w:rPr>
        <w:lastRenderedPageBreak/>
        <w:t>Event-</w:t>
      </w:r>
      <w:r w:rsidR="00083B8A" w:rsidRPr="004E74F5">
        <w:rPr>
          <w:b/>
          <w:bCs/>
          <w:lang w:val="en-GB"/>
        </w:rPr>
        <w:t>Receiving-API:</w:t>
      </w:r>
    </w:p>
    <w:tbl>
      <w:tblPr>
        <w:tblW w:w="9175" w:type="dxa"/>
        <w:tblLook w:val="04A0" w:firstRow="1" w:lastRow="0" w:firstColumn="1" w:lastColumn="0" w:noHBand="0" w:noVBand="1"/>
      </w:tblPr>
      <w:tblGrid>
        <w:gridCol w:w="2065"/>
        <w:gridCol w:w="7110"/>
      </w:tblGrid>
      <w:tr w:rsidR="004E74F5" w:rsidRPr="004E74F5" w14:paraId="233603B6" w14:textId="77777777" w:rsidTr="004E74F5">
        <w:trPr>
          <w:trHeight w:val="405"/>
        </w:trPr>
        <w:tc>
          <w:tcPr>
            <w:tcW w:w="2065"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704C292" w14:textId="77777777"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API Name</w:t>
            </w:r>
          </w:p>
        </w:tc>
        <w:tc>
          <w:tcPr>
            <w:tcW w:w="7110" w:type="dxa"/>
            <w:tcBorders>
              <w:top w:val="single" w:sz="4" w:space="0" w:color="auto"/>
              <w:left w:val="nil"/>
              <w:bottom w:val="single" w:sz="4" w:space="0" w:color="auto"/>
              <w:right w:val="single" w:sz="4" w:space="0" w:color="auto"/>
            </w:tcBorders>
            <w:shd w:val="clear" w:color="auto" w:fill="auto"/>
            <w:noWrap/>
            <w:vAlign w:val="bottom"/>
            <w:hideMark/>
          </w:tcPr>
          <w:p w14:paraId="1CA93A80" w14:textId="77777777"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Event-Receiving-API</w:t>
            </w:r>
          </w:p>
        </w:tc>
      </w:tr>
      <w:tr w:rsidR="004E74F5" w:rsidRPr="004E74F5" w14:paraId="307E1A11" w14:textId="77777777" w:rsidTr="004E74F5">
        <w:trPr>
          <w:trHeight w:val="1800"/>
        </w:trPr>
        <w:tc>
          <w:tcPr>
            <w:tcW w:w="2065" w:type="dxa"/>
            <w:tcBorders>
              <w:top w:val="nil"/>
              <w:left w:val="single" w:sz="4" w:space="0" w:color="auto"/>
              <w:bottom w:val="single" w:sz="4" w:space="0" w:color="auto"/>
              <w:right w:val="single" w:sz="4" w:space="0" w:color="auto"/>
            </w:tcBorders>
            <w:shd w:val="clear" w:color="000000" w:fill="D9E1F2"/>
            <w:noWrap/>
            <w:vAlign w:val="center"/>
            <w:hideMark/>
          </w:tcPr>
          <w:p w14:paraId="6A393455" w14:textId="77777777"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Description</w:t>
            </w:r>
          </w:p>
        </w:tc>
        <w:tc>
          <w:tcPr>
            <w:tcW w:w="7110" w:type="dxa"/>
            <w:tcBorders>
              <w:top w:val="nil"/>
              <w:left w:val="nil"/>
              <w:bottom w:val="single" w:sz="4" w:space="0" w:color="auto"/>
              <w:right w:val="single" w:sz="4" w:space="0" w:color="auto"/>
            </w:tcBorders>
            <w:shd w:val="clear" w:color="auto" w:fill="auto"/>
            <w:vAlign w:val="bottom"/>
            <w:hideMark/>
          </w:tcPr>
          <w:p w14:paraId="2F998B34" w14:textId="77777777"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Event-Receiving-API acts as the main service which polls/listens to the events that are published by producer API to Kafka broker, based on the flag i.e., true, or false it calculates the price of the fuel for any given city. It internally calls fuel-price-</w:t>
            </w:r>
            <w:proofErr w:type="spellStart"/>
            <w:r w:rsidRPr="004E74F5">
              <w:rPr>
                <w:rFonts w:ascii="Calibri" w:eastAsia="Times New Roman" w:hAnsi="Calibri" w:cs="Calibri"/>
                <w:color w:val="000000"/>
              </w:rPr>
              <w:t>api</w:t>
            </w:r>
            <w:proofErr w:type="spellEnd"/>
            <w:r w:rsidRPr="004E74F5">
              <w:rPr>
                <w:rFonts w:ascii="Calibri" w:eastAsia="Times New Roman" w:hAnsi="Calibri" w:cs="Calibri"/>
                <w:color w:val="000000"/>
              </w:rPr>
              <w:t xml:space="preserve"> to get the price of fuel for any given cityName and based on the time for which the lid was open, it estimates the final price of the fuel.</w:t>
            </w:r>
          </w:p>
        </w:tc>
      </w:tr>
      <w:tr w:rsidR="004E74F5" w:rsidRPr="004E74F5" w14:paraId="623A9C18" w14:textId="77777777" w:rsidTr="004E74F5">
        <w:trPr>
          <w:trHeight w:val="405"/>
        </w:trPr>
        <w:tc>
          <w:tcPr>
            <w:tcW w:w="2065" w:type="dxa"/>
            <w:tcBorders>
              <w:top w:val="nil"/>
              <w:left w:val="single" w:sz="4" w:space="0" w:color="auto"/>
              <w:bottom w:val="single" w:sz="4" w:space="0" w:color="auto"/>
              <w:right w:val="single" w:sz="4" w:space="0" w:color="auto"/>
            </w:tcBorders>
            <w:shd w:val="clear" w:color="000000" w:fill="D9E1F2"/>
            <w:noWrap/>
            <w:vAlign w:val="center"/>
            <w:hideMark/>
          </w:tcPr>
          <w:p w14:paraId="70BABF49" w14:textId="77777777"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URL</w:t>
            </w:r>
          </w:p>
        </w:tc>
        <w:tc>
          <w:tcPr>
            <w:tcW w:w="7110" w:type="dxa"/>
            <w:tcBorders>
              <w:top w:val="nil"/>
              <w:left w:val="nil"/>
              <w:bottom w:val="single" w:sz="4" w:space="0" w:color="auto"/>
              <w:right w:val="single" w:sz="4" w:space="0" w:color="auto"/>
            </w:tcBorders>
            <w:shd w:val="clear" w:color="auto" w:fill="auto"/>
            <w:noWrap/>
            <w:vAlign w:val="bottom"/>
            <w:hideMark/>
          </w:tcPr>
          <w:p w14:paraId="47494DCD" w14:textId="77777777" w:rsidR="004E74F5" w:rsidRPr="004E74F5" w:rsidRDefault="004E74F5" w:rsidP="004E74F5">
            <w:pPr>
              <w:spacing w:after="0" w:line="240" w:lineRule="auto"/>
              <w:rPr>
                <w:rFonts w:ascii="Calibri" w:eastAsia="Times New Roman" w:hAnsi="Calibri" w:cs="Calibri"/>
                <w:color w:val="0563C1"/>
                <w:u w:val="single"/>
              </w:rPr>
            </w:pPr>
            <w:hyperlink r:id="rId7" w:history="1">
              <w:r w:rsidRPr="004E74F5">
                <w:rPr>
                  <w:rFonts w:ascii="Calibri" w:eastAsia="Times New Roman" w:hAnsi="Calibri" w:cs="Calibri"/>
                  <w:color w:val="0563C1"/>
                  <w:u w:val="single"/>
                </w:rPr>
                <w:t>http://localhost:8081/consumer/eventTrigger/action/trigger-event</w:t>
              </w:r>
            </w:hyperlink>
          </w:p>
        </w:tc>
      </w:tr>
      <w:tr w:rsidR="004E74F5" w:rsidRPr="004E74F5" w14:paraId="73DEA1A8" w14:textId="77777777" w:rsidTr="004E74F5">
        <w:trPr>
          <w:trHeight w:val="1500"/>
        </w:trPr>
        <w:tc>
          <w:tcPr>
            <w:tcW w:w="2065" w:type="dxa"/>
            <w:tcBorders>
              <w:top w:val="nil"/>
              <w:left w:val="single" w:sz="4" w:space="0" w:color="auto"/>
              <w:bottom w:val="single" w:sz="4" w:space="0" w:color="auto"/>
              <w:right w:val="single" w:sz="4" w:space="0" w:color="auto"/>
            </w:tcBorders>
            <w:shd w:val="clear" w:color="000000" w:fill="D9E1F2"/>
            <w:noWrap/>
            <w:vAlign w:val="center"/>
            <w:hideMark/>
          </w:tcPr>
          <w:p w14:paraId="7D8330C3" w14:textId="77777777"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Request Body</w:t>
            </w:r>
          </w:p>
        </w:tc>
        <w:tc>
          <w:tcPr>
            <w:tcW w:w="7110" w:type="dxa"/>
            <w:tcBorders>
              <w:top w:val="nil"/>
              <w:left w:val="nil"/>
              <w:bottom w:val="single" w:sz="4" w:space="0" w:color="auto"/>
              <w:right w:val="single" w:sz="4" w:space="0" w:color="auto"/>
            </w:tcBorders>
            <w:shd w:val="clear" w:color="auto" w:fill="auto"/>
            <w:vAlign w:val="bottom"/>
            <w:hideMark/>
          </w:tcPr>
          <w:p w14:paraId="2CF2A632" w14:textId="77777777"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w:t>
            </w:r>
            <w:r w:rsidRPr="004E74F5">
              <w:rPr>
                <w:rFonts w:ascii="Calibri" w:eastAsia="Times New Roman" w:hAnsi="Calibri" w:cs="Calibri"/>
                <w:color w:val="000000"/>
              </w:rPr>
              <w:br/>
              <w:t xml:space="preserve">    "eventFlag": false,</w:t>
            </w:r>
            <w:r w:rsidRPr="004E74F5">
              <w:rPr>
                <w:rFonts w:ascii="Calibri" w:eastAsia="Times New Roman" w:hAnsi="Calibri" w:cs="Calibri"/>
                <w:color w:val="000000"/>
              </w:rPr>
              <w:br/>
              <w:t xml:space="preserve">    "</w:t>
            </w:r>
            <w:proofErr w:type="spellStart"/>
            <w:r w:rsidRPr="004E74F5">
              <w:rPr>
                <w:rFonts w:ascii="Calibri" w:eastAsia="Times New Roman" w:hAnsi="Calibri" w:cs="Calibri"/>
                <w:color w:val="000000"/>
              </w:rPr>
              <w:t>timeStamp</w:t>
            </w:r>
            <w:proofErr w:type="spellEnd"/>
            <w:r w:rsidRPr="004E74F5">
              <w:rPr>
                <w:rFonts w:ascii="Calibri" w:eastAsia="Times New Roman" w:hAnsi="Calibri" w:cs="Calibri"/>
                <w:color w:val="000000"/>
              </w:rPr>
              <w:t>": "2021-02-15T12:44:00.014",</w:t>
            </w:r>
            <w:r w:rsidRPr="004E74F5">
              <w:rPr>
                <w:rFonts w:ascii="Calibri" w:eastAsia="Times New Roman" w:hAnsi="Calibri" w:cs="Calibri"/>
                <w:color w:val="000000"/>
              </w:rPr>
              <w:br/>
              <w:t xml:space="preserve">    "cityName": "Mumbai"</w:t>
            </w:r>
            <w:r w:rsidRPr="004E74F5">
              <w:rPr>
                <w:rFonts w:ascii="Calibri" w:eastAsia="Times New Roman" w:hAnsi="Calibri" w:cs="Calibri"/>
                <w:color w:val="000000"/>
              </w:rPr>
              <w:br/>
              <w:t>}</w:t>
            </w:r>
          </w:p>
        </w:tc>
      </w:tr>
      <w:tr w:rsidR="004E74F5" w:rsidRPr="004E74F5" w14:paraId="2AC015DC" w14:textId="77777777" w:rsidTr="004E74F5">
        <w:trPr>
          <w:trHeight w:val="405"/>
        </w:trPr>
        <w:tc>
          <w:tcPr>
            <w:tcW w:w="2065" w:type="dxa"/>
            <w:tcBorders>
              <w:top w:val="nil"/>
              <w:left w:val="single" w:sz="4" w:space="0" w:color="auto"/>
              <w:bottom w:val="single" w:sz="4" w:space="0" w:color="auto"/>
              <w:right w:val="single" w:sz="4" w:space="0" w:color="auto"/>
            </w:tcBorders>
            <w:shd w:val="clear" w:color="000000" w:fill="D9E1F2"/>
            <w:noWrap/>
            <w:vAlign w:val="center"/>
            <w:hideMark/>
          </w:tcPr>
          <w:p w14:paraId="3EEC8D89" w14:textId="77777777"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Http Method</w:t>
            </w:r>
          </w:p>
        </w:tc>
        <w:tc>
          <w:tcPr>
            <w:tcW w:w="7110" w:type="dxa"/>
            <w:tcBorders>
              <w:top w:val="nil"/>
              <w:left w:val="nil"/>
              <w:bottom w:val="single" w:sz="4" w:space="0" w:color="auto"/>
              <w:right w:val="single" w:sz="4" w:space="0" w:color="auto"/>
            </w:tcBorders>
            <w:shd w:val="clear" w:color="auto" w:fill="auto"/>
            <w:noWrap/>
            <w:vAlign w:val="bottom"/>
            <w:hideMark/>
          </w:tcPr>
          <w:p w14:paraId="13FEA301" w14:textId="77777777" w:rsidR="004E74F5" w:rsidRPr="004E74F5" w:rsidRDefault="004E74F5" w:rsidP="004E74F5">
            <w:pPr>
              <w:spacing w:after="0" w:line="240" w:lineRule="auto"/>
              <w:rPr>
                <w:rFonts w:ascii="Calibri" w:eastAsia="Times New Roman" w:hAnsi="Calibri" w:cs="Calibri"/>
                <w:color w:val="000000"/>
              </w:rPr>
            </w:pPr>
            <w:r w:rsidRPr="004E74F5">
              <w:rPr>
                <w:rFonts w:ascii="Calibri" w:eastAsia="Times New Roman" w:hAnsi="Calibri" w:cs="Calibri"/>
                <w:color w:val="000000"/>
              </w:rPr>
              <w:t>POST</w:t>
            </w:r>
          </w:p>
        </w:tc>
      </w:tr>
    </w:tbl>
    <w:p w14:paraId="10BADB71" w14:textId="77777777" w:rsidR="004E74F5" w:rsidRDefault="004E74F5" w:rsidP="00083B8A">
      <w:pPr>
        <w:rPr>
          <w:b/>
          <w:bCs/>
          <w:lang w:val="en-GB"/>
        </w:rPr>
      </w:pPr>
    </w:p>
    <w:p w14:paraId="4D00AAD0" w14:textId="3A77606C" w:rsidR="00F657AB" w:rsidRDefault="00F657AB" w:rsidP="00083B8A">
      <w:pPr>
        <w:rPr>
          <w:b/>
          <w:bCs/>
          <w:lang w:val="en-GB"/>
        </w:rPr>
      </w:pPr>
      <w:r w:rsidRPr="00F657AB">
        <w:rPr>
          <w:b/>
          <w:bCs/>
          <w:lang w:val="en-GB"/>
        </w:rPr>
        <w:t>Assumptions:</w:t>
      </w:r>
    </w:p>
    <w:p w14:paraId="485E5534" w14:textId="6E79E3C9" w:rsidR="00F657AB" w:rsidRDefault="00F657AB" w:rsidP="00F657AB">
      <w:pPr>
        <w:pStyle w:val="ListParagraph"/>
        <w:numPr>
          <w:ilvl w:val="0"/>
          <w:numId w:val="3"/>
        </w:numPr>
        <w:rPr>
          <w:lang w:val="en-GB"/>
        </w:rPr>
      </w:pPr>
      <w:r>
        <w:rPr>
          <w:lang w:val="en-GB"/>
        </w:rPr>
        <w:t>It is assumed that the request body will be having all the parameters and so validations are not considered.</w:t>
      </w:r>
    </w:p>
    <w:p w14:paraId="5524818A" w14:textId="77777777" w:rsidR="004E74F5" w:rsidRDefault="004E74F5" w:rsidP="004E74F5">
      <w:pPr>
        <w:pStyle w:val="ListParagraph"/>
        <w:rPr>
          <w:lang w:val="en-GB"/>
        </w:rPr>
      </w:pPr>
    </w:p>
    <w:p w14:paraId="677EBB02" w14:textId="0AA84CDD" w:rsidR="00F657AB" w:rsidRDefault="00F657AB" w:rsidP="004E74F5">
      <w:pPr>
        <w:pStyle w:val="ListParagraph"/>
        <w:numPr>
          <w:ilvl w:val="0"/>
          <w:numId w:val="4"/>
        </w:numPr>
        <w:spacing w:before="240"/>
        <w:rPr>
          <w:b/>
          <w:bCs/>
          <w:lang w:val="en-GB"/>
        </w:rPr>
      </w:pPr>
      <w:r w:rsidRPr="00F657AB">
        <w:rPr>
          <w:b/>
          <w:bCs/>
          <w:lang w:val="en-GB"/>
        </w:rPr>
        <w:t>Fuel-Price-API:</w:t>
      </w:r>
    </w:p>
    <w:tbl>
      <w:tblPr>
        <w:tblW w:w="9175" w:type="dxa"/>
        <w:tblLook w:val="04A0" w:firstRow="1" w:lastRow="0" w:firstColumn="1" w:lastColumn="0" w:noHBand="0" w:noVBand="1"/>
      </w:tblPr>
      <w:tblGrid>
        <w:gridCol w:w="2065"/>
        <w:gridCol w:w="7110"/>
      </w:tblGrid>
      <w:tr w:rsidR="00F657AB" w:rsidRPr="00F657AB" w14:paraId="214D7F39" w14:textId="77777777" w:rsidTr="00F657AB">
        <w:trPr>
          <w:trHeight w:val="405"/>
        </w:trPr>
        <w:tc>
          <w:tcPr>
            <w:tcW w:w="2065"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7200848" w14:textId="385B38E8" w:rsidR="00F657AB" w:rsidRPr="00F657AB" w:rsidRDefault="00F657AB" w:rsidP="00F657AB">
            <w:pPr>
              <w:spacing w:after="0" w:line="240" w:lineRule="auto"/>
              <w:rPr>
                <w:rFonts w:ascii="Calibri" w:eastAsia="Times New Roman" w:hAnsi="Calibri" w:cs="Calibri"/>
                <w:color w:val="000000"/>
              </w:rPr>
            </w:pPr>
            <w:r w:rsidRPr="00F657AB">
              <w:rPr>
                <w:rFonts w:ascii="Calibri" w:eastAsia="Times New Roman" w:hAnsi="Calibri" w:cs="Calibri"/>
                <w:color w:val="000000"/>
              </w:rPr>
              <w:t>API Name</w:t>
            </w:r>
            <w:r>
              <w:rPr>
                <w:rFonts w:ascii="Calibri" w:eastAsia="Times New Roman" w:hAnsi="Calibri" w:cs="Calibri"/>
                <w:color w:val="000000"/>
              </w:rPr>
              <w:t>:</w:t>
            </w:r>
          </w:p>
        </w:tc>
        <w:tc>
          <w:tcPr>
            <w:tcW w:w="7110" w:type="dxa"/>
            <w:tcBorders>
              <w:top w:val="single" w:sz="4" w:space="0" w:color="auto"/>
              <w:left w:val="nil"/>
              <w:bottom w:val="single" w:sz="4" w:space="0" w:color="auto"/>
              <w:right w:val="single" w:sz="4" w:space="0" w:color="auto"/>
            </w:tcBorders>
            <w:shd w:val="clear" w:color="auto" w:fill="auto"/>
            <w:noWrap/>
            <w:vAlign w:val="center"/>
            <w:hideMark/>
          </w:tcPr>
          <w:p w14:paraId="22EAB5CF" w14:textId="77777777" w:rsidR="00F657AB" w:rsidRPr="00F657AB" w:rsidRDefault="00F657AB" w:rsidP="00F657AB">
            <w:pPr>
              <w:spacing w:after="0" w:line="240" w:lineRule="auto"/>
              <w:rPr>
                <w:rFonts w:ascii="Calibri" w:eastAsia="Times New Roman" w:hAnsi="Calibri" w:cs="Calibri"/>
                <w:color w:val="000000"/>
              </w:rPr>
            </w:pPr>
            <w:r w:rsidRPr="00F657AB">
              <w:rPr>
                <w:rFonts w:ascii="Calibri" w:eastAsia="Times New Roman" w:hAnsi="Calibri" w:cs="Calibri"/>
                <w:color w:val="000000"/>
              </w:rPr>
              <w:t>Fuel-Price-API</w:t>
            </w:r>
          </w:p>
        </w:tc>
      </w:tr>
      <w:tr w:rsidR="00F657AB" w:rsidRPr="00F657AB" w14:paraId="5D65F2FB" w14:textId="77777777" w:rsidTr="00F657AB">
        <w:trPr>
          <w:trHeight w:val="405"/>
        </w:trPr>
        <w:tc>
          <w:tcPr>
            <w:tcW w:w="2065" w:type="dxa"/>
            <w:tcBorders>
              <w:top w:val="nil"/>
              <w:left w:val="single" w:sz="4" w:space="0" w:color="auto"/>
              <w:bottom w:val="single" w:sz="4" w:space="0" w:color="auto"/>
              <w:right w:val="single" w:sz="4" w:space="0" w:color="auto"/>
            </w:tcBorders>
            <w:shd w:val="clear" w:color="000000" w:fill="D9E1F2"/>
            <w:noWrap/>
            <w:vAlign w:val="center"/>
            <w:hideMark/>
          </w:tcPr>
          <w:p w14:paraId="351669F3" w14:textId="1EA2EC5F" w:rsidR="00F657AB" w:rsidRPr="00F657AB" w:rsidRDefault="00F657AB" w:rsidP="00F657AB">
            <w:pPr>
              <w:spacing w:after="0" w:line="240" w:lineRule="auto"/>
              <w:rPr>
                <w:rFonts w:ascii="Calibri" w:eastAsia="Times New Roman" w:hAnsi="Calibri" w:cs="Calibri"/>
                <w:color w:val="000000"/>
              </w:rPr>
            </w:pPr>
            <w:r w:rsidRPr="00F657AB">
              <w:rPr>
                <w:rFonts w:ascii="Calibri" w:eastAsia="Times New Roman" w:hAnsi="Calibri" w:cs="Calibri"/>
                <w:color w:val="000000"/>
              </w:rPr>
              <w:t>Description</w:t>
            </w:r>
            <w:r>
              <w:rPr>
                <w:rFonts w:ascii="Calibri" w:eastAsia="Times New Roman" w:hAnsi="Calibri" w:cs="Calibri"/>
                <w:color w:val="000000"/>
              </w:rPr>
              <w:t>:</w:t>
            </w:r>
          </w:p>
        </w:tc>
        <w:tc>
          <w:tcPr>
            <w:tcW w:w="7110" w:type="dxa"/>
            <w:tcBorders>
              <w:top w:val="nil"/>
              <w:left w:val="nil"/>
              <w:bottom w:val="single" w:sz="4" w:space="0" w:color="auto"/>
              <w:right w:val="single" w:sz="4" w:space="0" w:color="auto"/>
            </w:tcBorders>
            <w:shd w:val="clear" w:color="auto" w:fill="auto"/>
            <w:noWrap/>
            <w:vAlign w:val="center"/>
            <w:hideMark/>
          </w:tcPr>
          <w:p w14:paraId="37EB6A9E" w14:textId="35A45C75" w:rsidR="00F657AB" w:rsidRPr="00F657AB" w:rsidRDefault="00F657AB" w:rsidP="00F657AB">
            <w:pPr>
              <w:spacing w:after="0" w:line="240" w:lineRule="auto"/>
              <w:rPr>
                <w:rFonts w:ascii="Calibri" w:eastAsia="Times New Roman" w:hAnsi="Calibri" w:cs="Calibri"/>
                <w:color w:val="000000"/>
              </w:rPr>
            </w:pPr>
            <w:r w:rsidRPr="00F657AB">
              <w:rPr>
                <w:rFonts w:ascii="Calibri" w:eastAsia="Times New Roman" w:hAnsi="Calibri" w:cs="Calibri"/>
                <w:color w:val="000000"/>
              </w:rPr>
              <w:t> </w:t>
            </w:r>
            <w:r w:rsidR="004E74F5">
              <w:rPr>
                <w:rFonts w:ascii="Calibri" w:eastAsia="Times New Roman" w:hAnsi="Calibri" w:cs="Calibri"/>
                <w:color w:val="000000"/>
              </w:rPr>
              <w:t xml:space="preserve">This is a mocked service which </w:t>
            </w:r>
            <w:r w:rsidR="00AE6C53">
              <w:rPr>
                <w:rFonts w:ascii="Calibri" w:eastAsia="Times New Roman" w:hAnsi="Calibri" w:cs="Calibri"/>
                <w:color w:val="000000"/>
              </w:rPr>
              <w:t>will return</w:t>
            </w:r>
            <w:r w:rsidR="004E74F5">
              <w:rPr>
                <w:rFonts w:ascii="Calibri" w:eastAsia="Times New Roman" w:hAnsi="Calibri" w:cs="Calibri"/>
                <w:color w:val="000000"/>
              </w:rPr>
              <w:t xml:space="preserve"> the fuel price for any given cityName. </w:t>
            </w:r>
          </w:p>
        </w:tc>
      </w:tr>
      <w:tr w:rsidR="00F657AB" w:rsidRPr="00F657AB" w14:paraId="06210593" w14:textId="77777777" w:rsidTr="00F657AB">
        <w:trPr>
          <w:trHeight w:val="405"/>
        </w:trPr>
        <w:tc>
          <w:tcPr>
            <w:tcW w:w="2065" w:type="dxa"/>
            <w:tcBorders>
              <w:top w:val="nil"/>
              <w:left w:val="single" w:sz="4" w:space="0" w:color="auto"/>
              <w:bottom w:val="single" w:sz="4" w:space="0" w:color="auto"/>
              <w:right w:val="single" w:sz="4" w:space="0" w:color="auto"/>
            </w:tcBorders>
            <w:shd w:val="clear" w:color="000000" w:fill="D9E1F2"/>
            <w:noWrap/>
            <w:vAlign w:val="center"/>
            <w:hideMark/>
          </w:tcPr>
          <w:p w14:paraId="2B27813E" w14:textId="6B52B2BB" w:rsidR="00F657AB" w:rsidRPr="00F657AB" w:rsidRDefault="00F657AB" w:rsidP="00F657AB">
            <w:pPr>
              <w:spacing w:after="0" w:line="240" w:lineRule="auto"/>
              <w:rPr>
                <w:rFonts w:ascii="Calibri" w:eastAsia="Times New Roman" w:hAnsi="Calibri" w:cs="Calibri"/>
                <w:color w:val="000000"/>
              </w:rPr>
            </w:pPr>
            <w:r w:rsidRPr="00F657AB">
              <w:rPr>
                <w:rFonts w:ascii="Calibri" w:eastAsia="Times New Roman" w:hAnsi="Calibri" w:cs="Calibri"/>
                <w:color w:val="000000"/>
              </w:rPr>
              <w:t>URL</w:t>
            </w:r>
            <w:r>
              <w:rPr>
                <w:rFonts w:ascii="Calibri" w:eastAsia="Times New Roman" w:hAnsi="Calibri" w:cs="Calibri"/>
                <w:color w:val="000000"/>
              </w:rPr>
              <w:t>:</w:t>
            </w:r>
          </w:p>
        </w:tc>
        <w:tc>
          <w:tcPr>
            <w:tcW w:w="7110" w:type="dxa"/>
            <w:tcBorders>
              <w:top w:val="nil"/>
              <w:left w:val="nil"/>
              <w:bottom w:val="single" w:sz="4" w:space="0" w:color="auto"/>
              <w:right w:val="single" w:sz="4" w:space="0" w:color="auto"/>
            </w:tcBorders>
            <w:shd w:val="clear" w:color="auto" w:fill="auto"/>
            <w:noWrap/>
            <w:vAlign w:val="center"/>
            <w:hideMark/>
          </w:tcPr>
          <w:p w14:paraId="2595FD3E" w14:textId="77777777" w:rsidR="00F657AB" w:rsidRPr="00F657AB" w:rsidRDefault="00F657AB" w:rsidP="00F657AB">
            <w:pPr>
              <w:spacing w:after="0" w:line="240" w:lineRule="auto"/>
              <w:rPr>
                <w:rFonts w:ascii="Calibri" w:eastAsia="Times New Roman" w:hAnsi="Calibri" w:cs="Calibri"/>
                <w:color w:val="0563C1"/>
                <w:u w:val="single"/>
              </w:rPr>
            </w:pPr>
            <w:hyperlink r:id="rId8" w:history="1">
              <w:r w:rsidRPr="00F657AB">
                <w:rPr>
                  <w:rFonts w:ascii="Calibri" w:eastAsia="Times New Roman" w:hAnsi="Calibri" w:cs="Calibri"/>
                  <w:color w:val="0563C1"/>
                  <w:u w:val="single"/>
                </w:rPr>
                <w:t>http://localhost:8083/fuelPrice/v1/{cityName}</w:t>
              </w:r>
            </w:hyperlink>
          </w:p>
        </w:tc>
      </w:tr>
      <w:tr w:rsidR="00F657AB" w:rsidRPr="00F657AB" w14:paraId="4FE99154" w14:textId="77777777" w:rsidTr="00F657AB">
        <w:trPr>
          <w:trHeight w:val="405"/>
        </w:trPr>
        <w:tc>
          <w:tcPr>
            <w:tcW w:w="2065" w:type="dxa"/>
            <w:tcBorders>
              <w:top w:val="nil"/>
              <w:left w:val="single" w:sz="4" w:space="0" w:color="auto"/>
              <w:bottom w:val="single" w:sz="4" w:space="0" w:color="auto"/>
              <w:right w:val="single" w:sz="4" w:space="0" w:color="auto"/>
            </w:tcBorders>
            <w:shd w:val="clear" w:color="000000" w:fill="D9E1F2"/>
            <w:noWrap/>
            <w:vAlign w:val="center"/>
            <w:hideMark/>
          </w:tcPr>
          <w:p w14:paraId="3BDF87E8" w14:textId="5E9F8EF1" w:rsidR="00F657AB" w:rsidRPr="00F657AB" w:rsidRDefault="00F657AB" w:rsidP="00F657AB">
            <w:pPr>
              <w:spacing w:after="0" w:line="240" w:lineRule="auto"/>
              <w:rPr>
                <w:rFonts w:ascii="Calibri" w:eastAsia="Times New Roman" w:hAnsi="Calibri" w:cs="Calibri"/>
                <w:color w:val="000000"/>
              </w:rPr>
            </w:pPr>
            <w:r w:rsidRPr="00F657AB">
              <w:rPr>
                <w:rFonts w:ascii="Calibri" w:eastAsia="Times New Roman" w:hAnsi="Calibri" w:cs="Calibri"/>
                <w:color w:val="000000"/>
              </w:rPr>
              <w:t>Request Body</w:t>
            </w:r>
            <w:r>
              <w:rPr>
                <w:rFonts w:ascii="Calibri" w:eastAsia="Times New Roman" w:hAnsi="Calibri" w:cs="Calibri"/>
                <w:color w:val="000000"/>
              </w:rPr>
              <w:t>:</w:t>
            </w:r>
          </w:p>
        </w:tc>
        <w:tc>
          <w:tcPr>
            <w:tcW w:w="7110" w:type="dxa"/>
            <w:tcBorders>
              <w:top w:val="nil"/>
              <w:left w:val="nil"/>
              <w:bottom w:val="single" w:sz="4" w:space="0" w:color="auto"/>
              <w:right w:val="single" w:sz="4" w:space="0" w:color="auto"/>
            </w:tcBorders>
            <w:shd w:val="clear" w:color="auto" w:fill="auto"/>
            <w:noWrap/>
            <w:vAlign w:val="center"/>
            <w:hideMark/>
          </w:tcPr>
          <w:p w14:paraId="096DAF45" w14:textId="77777777" w:rsidR="00F657AB" w:rsidRPr="00F657AB" w:rsidRDefault="00F657AB" w:rsidP="00F657AB">
            <w:pPr>
              <w:spacing w:after="0" w:line="240" w:lineRule="auto"/>
              <w:rPr>
                <w:rFonts w:ascii="Calibri" w:eastAsia="Times New Roman" w:hAnsi="Calibri" w:cs="Calibri"/>
                <w:color w:val="000000"/>
              </w:rPr>
            </w:pPr>
            <w:r w:rsidRPr="00F657AB">
              <w:rPr>
                <w:rFonts w:ascii="Calibri" w:eastAsia="Times New Roman" w:hAnsi="Calibri" w:cs="Calibri"/>
                <w:color w:val="000000"/>
              </w:rPr>
              <w:t>NA</w:t>
            </w:r>
          </w:p>
        </w:tc>
      </w:tr>
      <w:tr w:rsidR="00F657AB" w:rsidRPr="00F657AB" w14:paraId="2CCBD644" w14:textId="77777777" w:rsidTr="00F657AB">
        <w:trPr>
          <w:trHeight w:val="405"/>
        </w:trPr>
        <w:tc>
          <w:tcPr>
            <w:tcW w:w="2065" w:type="dxa"/>
            <w:tcBorders>
              <w:top w:val="nil"/>
              <w:left w:val="single" w:sz="4" w:space="0" w:color="auto"/>
              <w:bottom w:val="single" w:sz="4" w:space="0" w:color="auto"/>
              <w:right w:val="single" w:sz="4" w:space="0" w:color="auto"/>
            </w:tcBorders>
            <w:shd w:val="clear" w:color="000000" w:fill="D9E1F2"/>
            <w:noWrap/>
            <w:vAlign w:val="center"/>
            <w:hideMark/>
          </w:tcPr>
          <w:p w14:paraId="4E79243F" w14:textId="2A3B99AE" w:rsidR="00F657AB" w:rsidRPr="00F657AB" w:rsidRDefault="00F657AB" w:rsidP="00F657AB">
            <w:pPr>
              <w:spacing w:after="0" w:line="240" w:lineRule="auto"/>
              <w:rPr>
                <w:rFonts w:ascii="Calibri" w:eastAsia="Times New Roman" w:hAnsi="Calibri" w:cs="Calibri"/>
                <w:color w:val="000000"/>
              </w:rPr>
            </w:pPr>
            <w:r w:rsidRPr="00F657AB">
              <w:rPr>
                <w:rFonts w:ascii="Calibri" w:eastAsia="Times New Roman" w:hAnsi="Calibri" w:cs="Calibri"/>
                <w:color w:val="000000"/>
              </w:rPr>
              <w:t>Http Method</w:t>
            </w:r>
            <w:r>
              <w:rPr>
                <w:rFonts w:ascii="Calibri" w:eastAsia="Times New Roman" w:hAnsi="Calibri" w:cs="Calibri"/>
                <w:color w:val="000000"/>
              </w:rPr>
              <w:t>:</w:t>
            </w:r>
          </w:p>
        </w:tc>
        <w:tc>
          <w:tcPr>
            <w:tcW w:w="7110" w:type="dxa"/>
            <w:tcBorders>
              <w:top w:val="nil"/>
              <w:left w:val="nil"/>
              <w:bottom w:val="single" w:sz="4" w:space="0" w:color="auto"/>
              <w:right w:val="single" w:sz="4" w:space="0" w:color="auto"/>
            </w:tcBorders>
            <w:shd w:val="clear" w:color="auto" w:fill="auto"/>
            <w:noWrap/>
            <w:vAlign w:val="center"/>
            <w:hideMark/>
          </w:tcPr>
          <w:p w14:paraId="187071D6" w14:textId="77777777" w:rsidR="00F657AB" w:rsidRPr="00F657AB" w:rsidRDefault="00F657AB" w:rsidP="00F657AB">
            <w:pPr>
              <w:spacing w:after="0" w:line="240" w:lineRule="auto"/>
              <w:rPr>
                <w:rFonts w:ascii="Calibri" w:eastAsia="Times New Roman" w:hAnsi="Calibri" w:cs="Calibri"/>
                <w:color w:val="000000"/>
              </w:rPr>
            </w:pPr>
            <w:r w:rsidRPr="00F657AB">
              <w:rPr>
                <w:rFonts w:ascii="Calibri" w:eastAsia="Times New Roman" w:hAnsi="Calibri" w:cs="Calibri"/>
                <w:color w:val="000000"/>
              </w:rPr>
              <w:t>Get</w:t>
            </w:r>
          </w:p>
        </w:tc>
      </w:tr>
    </w:tbl>
    <w:p w14:paraId="1FF75BA8" w14:textId="77777777" w:rsidR="00F657AB" w:rsidRPr="00F657AB" w:rsidRDefault="00F657AB" w:rsidP="00F657AB">
      <w:pPr>
        <w:rPr>
          <w:b/>
          <w:bCs/>
          <w:lang w:val="en-GB"/>
        </w:rPr>
      </w:pPr>
    </w:p>
    <w:p w14:paraId="67B86BDE" w14:textId="5642DD18" w:rsidR="00F657AB" w:rsidRPr="00F657AB" w:rsidRDefault="00F657AB" w:rsidP="00F657AB">
      <w:pPr>
        <w:rPr>
          <w:lang w:val="en-GB"/>
        </w:rPr>
      </w:pPr>
    </w:p>
    <w:p w14:paraId="6BC1310B" w14:textId="77777777" w:rsidR="00083B8A" w:rsidRDefault="00083B8A" w:rsidP="00083B8A">
      <w:pPr>
        <w:rPr>
          <w:b/>
          <w:bCs/>
          <w:lang w:val="en-GB"/>
        </w:rPr>
      </w:pPr>
    </w:p>
    <w:p w14:paraId="0A061CDF" w14:textId="77777777" w:rsidR="00083B8A" w:rsidRPr="00083B8A" w:rsidRDefault="00083B8A" w:rsidP="00083B8A">
      <w:pPr>
        <w:rPr>
          <w:b/>
          <w:bCs/>
          <w:lang w:val="en-GB"/>
        </w:rPr>
      </w:pPr>
    </w:p>
    <w:p w14:paraId="5FFDB49D" w14:textId="77777777" w:rsidR="00430468" w:rsidRDefault="00430468" w:rsidP="00430468">
      <w:pPr>
        <w:rPr>
          <w:b/>
          <w:bCs/>
          <w:lang w:val="en-GB"/>
        </w:rPr>
      </w:pPr>
    </w:p>
    <w:p w14:paraId="0C0FA196" w14:textId="77777777" w:rsidR="00430468" w:rsidRPr="00430468" w:rsidRDefault="00430468" w:rsidP="00430468">
      <w:pPr>
        <w:rPr>
          <w:b/>
          <w:bCs/>
          <w:lang w:val="en-GB"/>
        </w:rPr>
      </w:pPr>
    </w:p>
    <w:p w14:paraId="00E15507" w14:textId="35AF1A0E" w:rsidR="00430468" w:rsidRPr="00430468" w:rsidRDefault="00430468" w:rsidP="00430468">
      <w:pPr>
        <w:rPr>
          <w:b/>
          <w:bCs/>
          <w:lang w:val="en-GB"/>
        </w:rPr>
      </w:pPr>
    </w:p>
    <w:sectPr w:rsidR="00430468" w:rsidRPr="00430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285253"/>
    <w:multiLevelType w:val="hybridMultilevel"/>
    <w:tmpl w:val="E056C7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60173A"/>
    <w:multiLevelType w:val="hybridMultilevel"/>
    <w:tmpl w:val="65E0C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2C71409"/>
    <w:multiLevelType w:val="hybridMultilevel"/>
    <w:tmpl w:val="A7864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923D70"/>
    <w:multiLevelType w:val="hybridMultilevel"/>
    <w:tmpl w:val="740439D2"/>
    <w:lvl w:ilvl="0" w:tplc="42AAFF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D35"/>
    <w:rsid w:val="00083B8A"/>
    <w:rsid w:val="00430468"/>
    <w:rsid w:val="004E74F5"/>
    <w:rsid w:val="009C05AA"/>
    <w:rsid w:val="00A63C80"/>
    <w:rsid w:val="00AE6C53"/>
    <w:rsid w:val="00F657AB"/>
    <w:rsid w:val="00F7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AA65"/>
  <w15:chartTrackingRefBased/>
  <w15:docId w15:val="{E3AAEC3B-177E-4C22-B2B9-EEFD89CC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468"/>
    <w:pPr>
      <w:ind w:left="720"/>
      <w:contextualSpacing/>
    </w:pPr>
  </w:style>
  <w:style w:type="character" w:styleId="Hyperlink">
    <w:name w:val="Hyperlink"/>
    <w:basedOn w:val="DefaultParagraphFont"/>
    <w:uiPriority w:val="99"/>
    <w:unhideWhenUsed/>
    <w:rsid w:val="00F657AB"/>
    <w:rPr>
      <w:color w:val="0563C1" w:themeColor="hyperlink"/>
      <w:u w:val="single"/>
    </w:rPr>
  </w:style>
  <w:style w:type="character" w:styleId="UnresolvedMention">
    <w:name w:val="Unresolved Mention"/>
    <w:basedOn w:val="DefaultParagraphFont"/>
    <w:uiPriority w:val="99"/>
    <w:semiHidden/>
    <w:unhideWhenUsed/>
    <w:rsid w:val="00F657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82491">
      <w:bodyDiv w:val="1"/>
      <w:marLeft w:val="0"/>
      <w:marRight w:val="0"/>
      <w:marTop w:val="0"/>
      <w:marBottom w:val="0"/>
      <w:divBdr>
        <w:top w:val="none" w:sz="0" w:space="0" w:color="auto"/>
        <w:left w:val="none" w:sz="0" w:space="0" w:color="auto"/>
        <w:bottom w:val="none" w:sz="0" w:space="0" w:color="auto"/>
        <w:right w:val="none" w:sz="0" w:space="0" w:color="auto"/>
      </w:divBdr>
    </w:div>
    <w:div w:id="1253394413">
      <w:bodyDiv w:val="1"/>
      <w:marLeft w:val="0"/>
      <w:marRight w:val="0"/>
      <w:marTop w:val="0"/>
      <w:marBottom w:val="0"/>
      <w:divBdr>
        <w:top w:val="none" w:sz="0" w:space="0" w:color="auto"/>
        <w:left w:val="none" w:sz="0" w:space="0" w:color="auto"/>
        <w:bottom w:val="none" w:sz="0" w:space="0" w:color="auto"/>
        <w:right w:val="none" w:sz="0" w:space="0" w:color="auto"/>
      </w:divBdr>
      <w:divsChild>
        <w:div w:id="2007634690">
          <w:marLeft w:val="0"/>
          <w:marRight w:val="0"/>
          <w:marTop w:val="0"/>
          <w:marBottom w:val="0"/>
          <w:divBdr>
            <w:top w:val="none" w:sz="0" w:space="0" w:color="auto"/>
            <w:left w:val="none" w:sz="0" w:space="0" w:color="auto"/>
            <w:bottom w:val="none" w:sz="0" w:space="0" w:color="auto"/>
            <w:right w:val="none" w:sz="0" w:space="0" w:color="auto"/>
          </w:divBdr>
          <w:divsChild>
            <w:div w:id="1582064966">
              <w:marLeft w:val="0"/>
              <w:marRight w:val="0"/>
              <w:marTop w:val="0"/>
              <w:marBottom w:val="0"/>
              <w:divBdr>
                <w:top w:val="none" w:sz="0" w:space="0" w:color="auto"/>
                <w:left w:val="none" w:sz="0" w:space="0" w:color="auto"/>
                <w:bottom w:val="none" w:sz="0" w:space="0" w:color="auto"/>
                <w:right w:val="none" w:sz="0" w:space="0" w:color="auto"/>
              </w:divBdr>
            </w:div>
            <w:div w:id="1620648583">
              <w:marLeft w:val="0"/>
              <w:marRight w:val="0"/>
              <w:marTop w:val="0"/>
              <w:marBottom w:val="0"/>
              <w:divBdr>
                <w:top w:val="none" w:sz="0" w:space="0" w:color="auto"/>
                <w:left w:val="none" w:sz="0" w:space="0" w:color="auto"/>
                <w:bottom w:val="none" w:sz="0" w:space="0" w:color="auto"/>
                <w:right w:val="none" w:sz="0" w:space="0" w:color="auto"/>
              </w:divBdr>
            </w:div>
            <w:div w:id="367947197">
              <w:marLeft w:val="0"/>
              <w:marRight w:val="0"/>
              <w:marTop w:val="0"/>
              <w:marBottom w:val="0"/>
              <w:divBdr>
                <w:top w:val="none" w:sz="0" w:space="0" w:color="auto"/>
                <w:left w:val="none" w:sz="0" w:space="0" w:color="auto"/>
                <w:bottom w:val="none" w:sz="0" w:space="0" w:color="auto"/>
                <w:right w:val="none" w:sz="0" w:space="0" w:color="auto"/>
              </w:divBdr>
            </w:div>
            <w:div w:id="437142505">
              <w:marLeft w:val="0"/>
              <w:marRight w:val="0"/>
              <w:marTop w:val="0"/>
              <w:marBottom w:val="0"/>
              <w:divBdr>
                <w:top w:val="none" w:sz="0" w:space="0" w:color="auto"/>
                <w:left w:val="none" w:sz="0" w:space="0" w:color="auto"/>
                <w:bottom w:val="none" w:sz="0" w:space="0" w:color="auto"/>
                <w:right w:val="none" w:sz="0" w:space="0" w:color="auto"/>
              </w:divBdr>
            </w:div>
            <w:div w:id="18092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4367">
      <w:bodyDiv w:val="1"/>
      <w:marLeft w:val="0"/>
      <w:marRight w:val="0"/>
      <w:marTop w:val="0"/>
      <w:marBottom w:val="0"/>
      <w:divBdr>
        <w:top w:val="none" w:sz="0" w:space="0" w:color="auto"/>
        <w:left w:val="none" w:sz="0" w:space="0" w:color="auto"/>
        <w:bottom w:val="none" w:sz="0" w:space="0" w:color="auto"/>
        <w:right w:val="none" w:sz="0" w:space="0" w:color="auto"/>
      </w:divBdr>
    </w:div>
    <w:div w:id="1360279291">
      <w:bodyDiv w:val="1"/>
      <w:marLeft w:val="0"/>
      <w:marRight w:val="0"/>
      <w:marTop w:val="0"/>
      <w:marBottom w:val="0"/>
      <w:divBdr>
        <w:top w:val="none" w:sz="0" w:space="0" w:color="auto"/>
        <w:left w:val="none" w:sz="0" w:space="0" w:color="auto"/>
        <w:bottom w:val="none" w:sz="0" w:space="0" w:color="auto"/>
        <w:right w:val="none" w:sz="0" w:space="0" w:color="auto"/>
      </w:divBdr>
    </w:div>
    <w:div w:id="1723089265">
      <w:bodyDiv w:val="1"/>
      <w:marLeft w:val="0"/>
      <w:marRight w:val="0"/>
      <w:marTop w:val="0"/>
      <w:marBottom w:val="0"/>
      <w:divBdr>
        <w:top w:val="none" w:sz="0" w:space="0" w:color="auto"/>
        <w:left w:val="none" w:sz="0" w:space="0" w:color="auto"/>
        <w:bottom w:val="none" w:sz="0" w:space="0" w:color="auto"/>
        <w:right w:val="none" w:sz="0" w:space="0" w:color="auto"/>
      </w:divBdr>
    </w:div>
    <w:div w:id="1864316653">
      <w:bodyDiv w:val="1"/>
      <w:marLeft w:val="0"/>
      <w:marRight w:val="0"/>
      <w:marTop w:val="0"/>
      <w:marBottom w:val="0"/>
      <w:divBdr>
        <w:top w:val="none" w:sz="0" w:space="0" w:color="auto"/>
        <w:left w:val="none" w:sz="0" w:space="0" w:color="auto"/>
        <w:bottom w:val="none" w:sz="0" w:space="0" w:color="auto"/>
        <w:right w:val="none" w:sz="0" w:space="0" w:color="auto"/>
      </w:divBdr>
      <w:divsChild>
        <w:div w:id="1583218787">
          <w:marLeft w:val="0"/>
          <w:marRight w:val="0"/>
          <w:marTop w:val="0"/>
          <w:marBottom w:val="0"/>
          <w:divBdr>
            <w:top w:val="none" w:sz="0" w:space="0" w:color="auto"/>
            <w:left w:val="none" w:sz="0" w:space="0" w:color="auto"/>
            <w:bottom w:val="none" w:sz="0" w:space="0" w:color="auto"/>
            <w:right w:val="none" w:sz="0" w:space="0" w:color="auto"/>
          </w:divBdr>
          <w:divsChild>
            <w:div w:id="1893344111">
              <w:marLeft w:val="0"/>
              <w:marRight w:val="0"/>
              <w:marTop w:val="0"/>
              <w:marBottom w:val="0"/>
              <w:divBdr>
                <w:top w:val="none" w:sz="0" w:space="0" w:color="auto"/>
                <w:left w:val="none" w:sz="0" w:space="0" w:color="auto"/>
                <w:bottom w:val="none" w:sz="0" w:space="0" w:color="auto"/>
                <w:right w:val="none" w:sz="0" w:space="0" w:color="auto"/>
              </w:divBdr>
            </w:div>
            <w:div w:id="1992319732">
              <w:marLeft w:val="0"/>
              <w:marRight w:val="0"/>
              <w:marTop w:val="0"/>
              <w:marBottom w:val="0"/>
              <w:divBdr>
                <w:top w:val="none" w:sz="0" w:space="0" w:color="auto"/>
                <w:left w:val="none" w:sz="0" w:space="0" w:color="auto"/>
                <w:bottom w:val="none" w:sz="0" w:space="0" w:color="auto"/>
                <w:right w:val="none" w:sz="0" w:space="0" w:color="auto"/>
              </w:divBdr>
            </w:div>
            <w:div w:id="1060591257">
              <w:marLeft w:val="0"/>
              <w:marRight w:val="0"/>
              <w:marTop w:val="0"/>
              <w:marBottom w:val="0"/>
              <w:divBdr>
                <w:top w:val="none" w:sz="0" w:space="0" w:color="auto"/>
                <w:left w:val="none" w:sz="0" w:space="0" w:color="auto"/>
                <w:bottom w:val="none" w:sz="0" w:space="0" w:color="auto"/>
                <w:right w:val="none" w:sz="0" w:space="0" w:color="auto"/>
              </w:divBdr>
            </w:div>
            <w:div w:id="12607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3/fuelPrice/v1/%7bcityName%7d" TargetMode="External"/><Relationship Id="rId3" Type="http://schemas.openxmlformats.org/officeDocument/2006/relationships/settings" Target="settings.xml"/><Relationship Id="rId7" Type="http://schemas.openxmlformats.org/officeDocument/2006/relationships/hyperlink" Target="http://localhost:8081/consumer/eventTrigger/action/trigger-ev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2/producer/eventTrigger/action/trigger-even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4321</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Lokendra Vishwakarma</dc:creator>
  <cp:keywords/>
  <dc:description/>
  <cp:lastModifiedBy>Lokendra Vishwakarma</cp:lastModifiedBy>
  <cp:revision>1</cp:revision>
  <dcterms:created xsi:type="dcterms:W3CDTF">2021-02-12T07:36:00Z</dcterms:created>
  <dcterms:modified xsi:type="dcterms:W3CDTF">2021-02-15T07:37:00Z</dcterms:modified>
</cp:coreProperties>
</file>