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70CF" w14:textId="77777777" w:rsidR="00BD3BC1" w:rsidRDefault="00000000">
      <w:pPr>
        <w:widowControl w:val="0"/>
        <w:pBdr>
          <w:top w:val="nil"/>
          <w:left w:val="nil"/>
          <w:bottom w:val="nil"/>
          <w:right w:val="nil"/>
          <w:between w:val="nil"/>
        </w:pBdr>
        <w:spacing w:line="231"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33885D5D" w14:textId="77777777" w:rsidR="00BD3BC1" w:rsidRDefault="00000000">
      <w:pPr>
        <w:widowControl w:val="0"/>
        <w:pBdr>
          <w:top w:val="nil"/>
          <w:left w:val="nil"/>
          <w:bottom w:val="nil"/>
          <w:right w:val="nil"/>
          <w:between w:val="nil"/>
        </w:pBdr>
        <w:spacing w:line="240" w:lineRule="auto"/>
        <w:ind w:left="1637"/>
        <w:rPr>
          <w:b/>
          <w:bCs/>
          <w:color w:val="C00000"/>
          <w:sz w:val="24"/>
          <w:szCs w:val="24"/>
        </w:rPr>
      </w:pPr>
      <w:r>
        <w:rPr>
          <w:b/>
          <w:bCs/>
          <w:color w:val="C00000"/>
          <w:sz w:val="24"/>
          <w:szCs w:val="24"/>
        </w:rPr>
        <w:t xml:space="preserve">ASSESSMENT TOOL 2 – SCENARIO BASED ASSESSMENT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BD3BC1" w14:paraId="1DCB522A" w14:textId="77777777">
        <w:trPr>
          <w:trHeight w:val="355"/>
        </w:trPr>
        <w:tc>
          <w:tcPr>
            <w:tcW w:w="1800" w:type="dxa"/>
            <w:tcMar>
              <w:top w:w="100" w:type="dxa"/>
              <w:left w:w="100" w:type="dxa"/>
              <w:bottom w:w="100" w:type="dxa"/>
              <w:right w:w="100" w:type="dxa"/>
            </w:tcMar>
          </w:tcPr>
          <w:p w14:paraId="11727A0D" w14:textId="77777777" w:rsidR="00BD3BC1"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6FC10037" w14:textId="77777777" w:rsidR="00BD3BC1" w:rsidRDefault="00000000">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5A32205C" w14:textId="77777777" w:rsidR="00BD3BC1"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5010564B" w14:textId="77777777" w:rsidR="00BD3BC1"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BD3BC1" w14:paraId="287890F8" w14:textId="77777777">
        <w:trPr>
          <w:trHeight w:val="832"/>
        </w:trPr>
        <w:tc>
          <w:tcPr>
            <w:tcW w:w="1800" w:type="dxa"/>
            <w:tcMar>
              <w:top w:w="100" w:type="dxa"/>
              <w:left w:w="100" w:type="dxa"/>
              <w:bottom w:w="100" w:type="dxa"/>
              <w:right w:w="100" w:type="dxa"/>
            </w:tcMar>
          </w:tcPr>
          <w:p w14:paraId="1C1BE3B6" w14:textId="77777777" w:rsidR="00BD3BC1"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74FB7769" w14:textId="77777777" w:rsidR="00BD3BC1" w:rsidRDefault="00000000">
            <w:pPr>
              <w:widowControl w:val="0"/>
              <w:pBdr>
                <w:top w:val="nil"/>
                <w:left w:val="nil"/>
                <w:bottom w:val="nil"/>
                <w:right w:val="nil"/>
                <w:between w:val="nil"/>
              </w:pBdr>
              <w:spacing w:line="240" w:lineRule="auto"/>
              <w:jc w:val="center"/>
              <w:rPr>
                <w:color w:val="000000"/>
                <w:sz w:val="18"/>
                <w:szCs w:val="18"/>
                <w:highlight w:val="white"/>
              </w:rPr>
            </w:pPr>
            <w:r>
              <w:rPr>
                <w:color w:val="000000"/>
                <w:sz w:val="18"/>
                <w:szCs w:val="18"/>
                <w:highlight w:val="white"/>
              </w:rPr>
              <w:t xml:space="preserve">CO2 – Manipulation (BL1, BL2, BL3) </w:t>
            </w:r>
          </w:p>
        </w:tc>
        <w:tc>
          <w:tcPr>
            <w:tcW w:w="1800" w:type="dxa"/>
            <w:tcMar>
              <w:top w:w="100" w:type="dxa"/>
              <w:left w:w="100" w:type="dxa"/>
              <w:bottom w:w="100" w:type="dxa"/>
              <w:right w:w="100" w:type="dxa"/>
            </w:tcMar>
          </w:tcPr>
          <w:p w14:paraId="6E20DD1F" w14:textId="77777777" w:rsidR="00BD3BC1" w:rsidRDefault="00000000">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Assessment:</w:t>
            </w:r>
          </w:p>
        </w:tc>
        <w:tc>
          <w:tcPr>
            <w:tcW w:w="3240" w:type="dxa"/>
            <w:tcMar>
              <w:top w:w="100" w:type="dxa"/>
              <w:left w:w="100" w:type="dxa"/>
              <w:bottom w:w="100" w:type="dxa"/>
              <w:right w:w="100" w:type="dxa"/>
            </w:tcMar>
          </w:tcPr>
          <w:p w14:paraId="7DCFD057" w14:textId="77777777" w:rsidR="00BD3BC1" w:rsidRDefault="00000000">
            <w:pPr>
              <w:widowControl w:val="0"/>
              <w:pBdr>
                <w:top w:val="nil"/>
                <w:left w:val="nil"/>
                <w:bottom w:val="nil"/>
                <w:right w:val="nil"/>
                <w:between w:val="nil"/>
              </w:pBdr>
              <w:spacing w:line="263" w:lineRule="auto"/>
              <w:ind w:left="137" w:right="624" w:hanging="13"/>
              <w:rPr>
                <w:color w:val="000000"/>
                <w:sz w:val="18"/>
                <w:szCs w:val="18"/>
                <w:highlight w:val="white"/>
              </w:rPr>
            </w:pPr>
            <w:r>
              <w:rPr>
                <w:color w:val="000000"/>
                <w:sz w:val="18"/>
                <w:szCs w:val="18"/>
                <w:highlight w:val="white"/>
              </w:rPr>
              <w:t>Assessment Tool 2 – Scenario  Based Assessment</w:t>
            </w:r>
          </w:p>
        </w:tc>
      </w:tr>
      <w:tr w:rsidR="00BD3BC1" w14:paraId="27265E0D" w14:textId="77777777">
        <w:trPr>
          <w:trHeight w:val="357"/>
        </w:trPr>
        <w:tc>
          <w:tcPr>
            <w:tcW w:w="1800" w:type="dxa"/>
            <w:tcMar>
              <w:top w:w="100" w:type="dxa"/>
              <w:left w:w="100" w:type="dxa"/>
              <w:bottom w:w="100" w:type="dxa"/>
              <w:right w:w="100" w:type="dxa"/>
            </w:tcMar>
          </w:tcPr>
          <w:p w14:paraId="345E3B35" w14:textId="77777777" w:rsidR="00BD3BC1" w:rsidRDefault="00000000">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1E12342D" w14:textId="77777777" w:rsidR="00BD3BC1" w:rsidRDefault="00000000">
            <w:pPr>
              <w:widowControl w:val="0"/>
              <w:pBdr>
                <w:top w:val="nil"/>
                <w:left w:val="nil"/>
                <w:bottom w:val="nil"/>
                <w:right w:val="nil"/>
                <w:between w:val="nil"/>
              </w:pBdr>
              <w:spacing w:line="240" w:lineRule="auto"/>
              <w:ind w:left="130"/>
              <w:rPr>
                <w:color w:val="000000"/>
                <w:sz w:val="18"/>
                <w:szCs w:val="18"/>
                <w:highlight w:val="white"/>
              </w:rPr>
            </w:pPr>
            <w:r>
              <w:rPr>
                <w:color w:val="000000"/>
                <w:sz w:val="18"/>
                <w:szCs w:val="18"/>
                <w:highlight w:val="white"/>
              </w:rPr>
              <w:t xml:space="preserve">20% of CIA </w:t>
            </w:r>
          </w:p>
        </w:tc>
        <w:tc>
          <w:tcPr>
            <w:tcW w:w="1800" w:type="dxa"/>
            <w:tcMar>
              <w:top w:w="100" w:type="dxa"/>
              <w:left w:w="100" w:type="dxa"/>
              <w:bottom w:w="100" w:type="dxa"/>
              <w:right w:w="100" w:type="dxa"/>
            </w:tcMar>
          </w:tcPr>
          <w:p w14:paraId="3B68669C" w14:textId="77777777" w:rsidR="00BD3BC1" w:rsidRDefault="00000000">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2F35345B" w14:textId="77777777" w:rsidR="00BD3BC1" w:rsidRDefault="00000000">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BD3BC1" w14:paraId="3DDEE863" w14:textId="77777777">
        <w:trPr>
          <w:trHeight w:val="564"/>
        </w:trPr>
        <w:tc>
          <w:tcPr>
            <w:tcW w:w="1800" w:type="dxa"/>
            <w:tcMar>
              <w:top w:w="100" w:type="dxa"/>
              <w:left w:w="100" w:type="dxa"/>
              <w:bottom w:w="100" w:type="dxa"/>
              <w:right w:w="100" w:type="dxa"/>
            </w:tcMar>
          </w:tcPr>
          <w:p w14:paraId="05F2EE25" w14:textId="77777777" w:rsidR="00BD3BC1" w:rsidRDefault="00000000">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CO2 Statement: </w:t>
            </w:r>
          </w:p>
        </w:tc>
        <w:tc>
          <w:tcPr>
            <w:tcW w:w="8280" w:type="dxa"/>
            <w:gridSpan w:val="3"/>
            <w:tcMar>
              <w:top w:w="100" w:type="dxa"/>
              <w:left w:w="100" w:type="dxa"/>
              <w:bottom w:w="100" w:type="dxa"/>
              <w:right w:w="100" w:type="dxa"/>
            </w:tcMar>
          </w:tcPr>
          <w:p w14:paraId="53A6B79D" w14:textId="77777777" w:rsidR="00BD3BC1" w:rsidRDefault="00000000">
            <w:pPr>
              <w:widowControl w:val="0"/>
              <w:pBdr>
                <w:top w:val="nil"/>
                <w:left w:val="nil"/>
                <w:bottom w:val="nil"/>
                <w:right w:val="nil"/>
                <w:between w:val="nil"/>
              </w:pBdr>
              <w:spacing w:line="229" w:lineRule="auto"/>
              <w:ind w:left="139" w:right="491" w:hanging="18"/>
              <w:rPr>
                <w:i/>
                <w:iCs/>
                <w:color w:val="000000"/>
                <w:sz w:val="18"/>
                <w:szCs w:val="18"/>
                <w:shd w:val="clear" w:color="auto" w:fill="EBF3FB"/>
              </w:rPr>
            </w:pPr>
            <w:r>
              <w:rPr>
                <w:i/>
                <w:iCs/>
                <w:color w:val="000000"/>
                <w:sz w:val="18"/>
                <w:szCs w:val="18"/>
              </w:rPr>
              <w:t>A</w:t>
            </w:r>
            <w:r>
              <w:rPr>
                <w:i/>
                <w:iCs/>
                <w:color w:val="000000"/>
                <w:sz w:val="18"/>
                <w:szCs w:val="18"/>
                <w:shd w:val="clear" w:color="auto" w:fill="EBF3FB"/>
              </w:rPr>
              <w:t>pply Brute Force technique to solve sorting, searching, Closest-Pair and Convex-Hull problems (BL1, BL2, BL3)</w:t>
            </w:r>
          </w:p>
        </w:tc>
      </w:tr>
      <w:tr w:rsidR="00BD3BC1" w14:paraId="5B1BA8C1" w14:textId="77777777">
        <w:trPr>
          <w:trHeight w:val="381"/>
        </w:trPr>
        <w:tc>
          <w:tcPr>
            <w:tcW w:w="1800" w:type="dxa"/>
            <w:tcMar>
              <w:top w:w="100" w:type="dxa"/>
              <w:left w:w="100" w:type="dxa"/>
              <w:bottom w:w="100" w:type="dxa"/>
              <w:right w:w="100" w:type="dxa"/>
            </w:tcMar>
          </w:tcPr>
          <w:p w14:paraId="2B85FC73" w14:textId="77777777" w:rsidR="00BD3BC1"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4E32A37D" w14:textId="79B20BFD" w:rsidR="00BD3BC1" w:rsidRDefault="003509FB">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  G LOKESH YADAV</w:t>
            </w:r>
          </w:p>
        </w:tc>
        <w:tc>
          <w:tcPr>
            <w:tcW w:w="1800" w:type="dxa"/>
            <w:tcMar>
              <w:top w:w="100" w:type="dxa"/>
              <w:left w:w="100" w:type="dxa"/>
              <w:bottom w:w="100" w:type="dxa"/>
              <w:right w:w="100" w:type="dxa"/>
            </w:tcMar>
          </w:tcPr>
          <w:p w14:paraId="07B6D8D7" w14:textId="77777777" w:rsidR="00BD3BC1"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0CA96F33" w14:textId="6DEC22F0" w:rsidR="00BD3BC1" w:rsidRDefault="003509FB">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192411061</w:t>
            </w:r>
          </w:p>
        </w:tc>
      </w:tr>
      <w:tr w:rsidR="00BD3BC1" w14:paraId="0745E97B" w14:textId="77777777">
        <w:trPr>
          <w:trHeight w:val="379"/>
        </w:trPr>
        <w:tc>
          <w:tcPr>
            <w:tcW w:w="1800" w:type="dxa"/>
            <w:tcMar>
              <w:top w:w="100" w:type="dxa"/>
              <w:left w:w="100" w:type="dxa"/>
              <w:bottom w:w="100" w:type="dxa"/>
              <w:right w:w="100" w:type="dxa"/>
            </w:tcMar>
          </w:tcPr>
          <w:p w14:paraId="4F25DAEA" w14:textId="77777777" w:rsidR="00BD3BC1" w:rsidRDefault="00000000">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7A4C24F0" w14:textId="1214A47A" w:rsidR="00BD3BC1" w:rsidRDefault="003509FB">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 xml:space="preserve"> CSE-2024</w:t>
            </w:r>
          </w:p>
        </w:tc>
        <w:tc>
          <w:tcPr>
            <w:tcW w:w="1800" w:type="dxa"/>
            <w:tcMar>
              <w:top w:w="100" w:type="dxa"/>
              <w:left w:w="100" w:type="dxa"/>
              <w:bottom w:w="100" w:type="dxa"/>
              <w:right w:w="100" w:type="dxa"/>
            </w:tcMar>
          </w:tcPr>
          <w:p w14:paraId="5631F489" w14:textId="77777777" w:rsidR="00BD3BC1" w:rsidRDefault="00000000">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557F1498" w14:textId="73CB1594" w:rsidR="00BD3BC1" w:rsidRDefault="003509FB">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28-7-2026</w:t>
            </w:r>
          </w:p>
        </w:tc>
      </w:tr>
    </w:tbl>
    <w:p w14:paraId="201ADA7E" w14:textId="77777777" w:rsidR="00BD3BC1" w:rsidRDefault="00BD3BC1">
      <w:pPr>
        <w:widowControl w:val="0"/>
        <w:pBdr>
          <w:top w:val="nil"/>
          <w:left w:val="nil"/>
          <w:bottom w:val="nil"/>
          <w:right w:val="nil"/>
          <w:between w:val="nil"/>
        </w:pBdr>
        <w:rPr>
          <w:color w:val="000000"/>
        </w:rPr>
      </w:pPr>
    </w:p>
    <w:p w14:paraId="413CE033" w14:textId="77777777" w:rsidR="00BD3BC1" w:rsidRDefault="00BD3BC1">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BD3BC1" w14:paraId="78D014EB" w14:textId="77777777">
        <w:trPr>
          <w:trHeight w:val="2095"/>
        </w:trPr>
        <w:tc>
          <w:tcPr>
            <w:tcW w:w="10081" w:type="dxa"/>
            <w:tcMar>
              <w:top w:w="100" w:type="dxa"/>
              <w:left w:w="100" w:type="dxa"/>
              <w:bottom w:w="100" w:type="dxa"/>
              <w:right w:w="100" w:type="dxa"/>
            </w:tcMar>
          </w:tcPr>
          <w:p w14:paraId="5771E8DB" w14:textId="77777777" w:rsidR="00BD3BC1" w:rsidRDefault="00000000">
            <w:pPr>
              <w:widowControl w:val="0"/>
              <w:pBdr>
                <w:top w:val="nil"/>
                <w:left w:val="nil"/>
                <w:bottom w:val="nil"/>
                <w:right w:val="nil"/>
                <w:between w:val="nil"/>
              </w:pBdr>
              <w:spacing w:line="240" w:lineRule="auto"/>
              <w:ind w:left="218"/>
              <w:rPr>
                <w:b/>
                <w:bCs/>
                <w:color w:val="C00000"/>
                <w:sz w:val="19"/>
                <w:szCs w:val="19"/>
                <w:shd w:val="clear" w:color="auto" w:fill="FFF3CD"/>
              </w:rPr>
            </w:pPr>
            <w:r>
              <w:rPr>
                <w:b/>
                <w:bCs/>
                <w:color w:val="C00000"/>
                <w:sz w:val="19"/>
                <w:szCs w:val="19"/>
                <w:shd w:val="clear" w:color="auto" w:fill="FFF3CD"/>
              </w:rPr>
              <w:t xml:space="preserve">Instructions to Students </w:t>
            </w:r>
          </w:p>
          <w:p w14:paraId="47FEFBB7" w14:textId="77777777" w:rsidR="00BD3BC1"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Answer the following question. Total Marks: 100. </w:t>
            </w:r>
          </w:p>
          <w:p w14:paraId="1C0B7360" w14:textId="77777777" w:rsidR="00BD3BC1" w:rsidRDefault="00000000">
            <w:pPr>
              <w:widowControl w:val="0"/>
              <w:pBdr>
                <w:top w:val="nil"/>
                <w:left w:val="nil"/>
                <w:bottom w:val="nil"/>
                <w:right w:val="nil"/>
                <w:between w:val="nil"/>
              </w:pBdr>
              <w:spacing w:line="240" w:lineRule="auto"/>
              <w:ind w:left="933"/>
              <w:rPr>
                <w:color w:val="000000"/>
                <w:sz w:val="18"/>
                <w:szCs w:val="18"/>
                <w:shd w:val="clear" w:color="auto" w:fill="FFF3CD"/>
              </w:rPr>
            </w:pPr>
            <w:r>
              <w:rPr>
                <w:color w:val="000000"/>
                <w:sz w:val="18"/>
                <w:szCs w:val="18"/>
                <w:shd w:val="clear" w:color="auto" w:fill="FFF3CD"/>
              </w:rPr>
              <w:t xml:space="preserve">• Carefully analyze the given scenario and identify the computational problem involved. </w:t>
            </w:r>
          </w:p>
          <w:p w14:paraId="7E55DFD2" w14:textId="77777777" w:rsidR="00BD3BC1" w:rsidRDefault="00000000">
            <w:pPr>
              <w:widowControl w:val="0"/>
              <w:pBdr>
                <w:top w:val="nil"/>
                <w:left w:val="nil"/>
                <w:bottom w:val="nil"/>
                <w:right w:val="nil"/>
                <w:between w:val="nil"/>
              </w:pBdr>
              <w:spacing w:line="229" w:lineRule="auto"/>
              <w:ind w:left="924" w:right="637" w:firstLine="8"/>
              <w:rPr>
                <w:color w:val="000000"/>
                <w:sz w:val="18"/>
                <w:szCs w:val="18"/>
                <w:shd w:val="clear" w:color="auto" w:fill="FFF3CD"/>
              </w:rPr>
            </w:pPr>
            <w:r>
              <w:rPr>
                <w:color w:val="000000"/>
                <w:sz w:val="18"/>
                <w:szCs w:val="18"/>
                <w:shd w:val="clear" w:color="auto" w:fill="FFF3CD"/>
              </w:rPr>
              <w:t xml:space="preserve">• Apply appropriate Brute Force techniques for sorting, searching, Closest-Pair, and Convex-Hull problems  wherever applicable. </w:t>
            </w:r>
          </w:p>
          <w:p w14:paraId="3F78731A" w14:textId="77777777" w:rsidR="00BD3BC1" w:rsidRDefault="00000000">
            <w:pPr>
              <w:widowControl w:val="0"/>
              <w:pBdr>
                <w:top w:val="nil"/>
                <w:left w:val="nil"/>
                <w:bottom w:val="nil"/>
                <w:right w:val="nil"/>
                <w:between w:val="nil"/>
              </w:pBdr>
              <w:spacing w:before="4" w:line="230" w:lineRule="auto"/>
              <w:ind w:left="933" w:right="253"/>
              <w:rPr>
                <w:color w:val="000000"/>
                <w:sz w:val="18"/>
                <w:szCs w:val="18"/>
                <w:shd w:val="clear" w:color="auto" w:fill="FFF3CD"/>
              </w:rPr>
            </w:pPr>
            <w:r>
              <w:rPr>
                <w:color w:val="000000"/>
                <w:sz w:val="18"/>
                <w:szCs w:val="18"/>
                <w:shd w:val="clear" w:color="auto" w:fill="FFF3CD"/>
              </w:rPr>
              <w:t xml:space="preserve">• Clearly justify the chosen solution approach with proper reasoning and analytical interpretation. • Demonstrate decision-making skills by comparing possible solutions and selecting the most suitable approach. • Use diagrams, stepwise illustrations, or algorithmic representations wherever necessary. </w:t>
            </w:r>
          </w:p>
          <w:p w14:paraId="0AE47102" w14:textId="77777777" w:rsidR="00BD3BC1" w:rsidRDefault="00000000">
            <w:pPr>
              <w:widowControl w:val="0"/>
              <w:pBdr>
                <w:top w:val="nil"/>
                <w:left w:val="nil"/>
                <w:bottom w:val="nil"/>
                <w:right w:val="nil"/>
                <w:between w:val="nil"/>
              </w:pBdr>
              <w:spacing w:before="3" w:line="240" w:lineRule="auto"/>
              <w:ind w:left="933"/>
              <w:rPr>
                <w:color w:val="000000"/>
                <w:sz w:val="18"/>
                <w:szCs w:val="18"/>
                <w:shd w:val="clear" w:color="auto" w:fill="FFF3CD"/>
              </w:rPr>
            </w:pPr>
            <w:r>
              <w:rPr>
                <w:color w:val="000000"/>
                <w:sz w:val="18"/>
                <w:szCs w:val="18"/>
                <w:shd w:val="clear" w:color="auto" w:fill="FFF3CD"/>
              </w:rPr>
              <w:t>• Maintain clarity, logical organization, and proper technical presentation throughout the answers.</w:t>
            </w:r>
          </w:p>
        </w:tc>
      </w:tr>
    </w:tbl>
    <w:p w14:paraId="61BF683D" w14:textId="77777777" w:rsidR="00BD3BC1" w:rsidRDefault="00BD3BC1">
      <w:pPr>
        <w:widowControl w:val="0"/>
        <w:pBdr>
          <w:top w:val="nil"/>
          <w:left w:val="nil"/>
          <w:bottom w:val="nil"/>
          <w:right w:val="nil"/>
          <w:between w:val="nil"/>
        </w:pBdr>
        <w:rPr>
          <w:color w:val="000000"/>
        </w:rPr>
      </w:pPr>
    </w:p>
    <w:p w14:paraId="070EE985" w14:textId="77777777" w:rsidR="00BD3BC1" w:rsidRDefault="00BD3BC1">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BD3BC1" w14:paraId="5ADCB99A" w14:textId="77777777">
        <w:trPr>
          <w:trHeight w:val="388"/>
        </w:trPr>
        <w:tc>
          <w:tcPr>
            <w:tcW w:w="2546" w:type="dxa"/>
            <w:tcMar>
              <w:top w:w="100" w:type="dxa"/>
              <w:left w:w="100" w:type="dxa"/>
              <w:bottom w:w="100" w:type="dxa"/>
              <w:right w:w="100" w:type="dxa"/>
            </w:tcMar>
          </w:tcPr>
          <w:p w14:paraId="6221425F"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30FC130D"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517399B6"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BD3BC1" w14:paraId="4CDD9C18" w14:textId="77777777">
        <w:trPr>
          <w:trHeight w:val="979"/>
        </w:trPr>
        <w:tc>
          <w:tcPr>
            <w:tcW w:w="2546" w:type="dxa"/>
            <w:tcMar>
              <w:top w:w="100" w:type="dxa"/>
              <w:left w:w="100" w:type="dxa"/>
              <w:bottom w:w="100" w:type="dxa"/>
              <w:right w:w="100" w:type="dxa"/>
            </w:tcMar>
          </w:tcPr>
          <w:p w14:paraId="60C924A8" w14:textId="77777777" w:rsidR="00BD3BC1" w:rsidRDefault="00000000">
            <w:pPr>
              <w:widowControl w:val="0"/>
              <w:pBdr>
                <w:top w:val="nil"/>
                <w:left w:val="nil"/>
                <w:bottom w:val="nil"/>
                <w:right w:val="nil"/>
                <w:between w:val="nil"/>
              </w:pBdr>
              <w:spacing w:line="240" w:lineRule="auto"/>
              <w:ind w:left="133"/>
              <w:rPr>
                <w:b/>
                <w:bCs/>
                <w:color w:val="1F4E79"/>
                <w:sz w:val="24"/>
                <w:szCs w:val="24"/>
              </w:rPr>
            </w:pPr>
            <w:r>
              <w:rPr>
                <w:b/>
                <w:bCs/>
                <w:color w:val="1F4E79"/>
                <w:sz w:val="24"/>
                <w:szCs w:val="24"/>
                <w:shd w:val="clear" w:color="auto" w:fill="EBF3FB"/>
              </w:rPr>
              <w:t xml:space="preserve">Scenario Based </w:t>
            </w:r>
            <w:r>
              <w:rPr>
                <w:b/>
                <w:bCs/>
                <w:color w:val="1F4E79"/>
                <w:sz w:val="24"/>
                <w:szCs w:val="24"/>
              </w:rPr>
              <w:t xml:space="preserve"> </w:t>
            </w:r>
          </w:p>
          <w:p w14:paraId="1F902776" w14:textId="77777777" w:rsidR="00BD3BC1" w:rsidRDefault="00000000">
            <w:pPr>
              <w:widowControl w:val="0"/>
              <w:pBdr>
                <w:top w:val="nil"/>
                <w:left w:val="nil"/>
                <w:bottom w:val="nil"/>
                <w:right w:val="nil"/>
                <w:between w:val="nil"/>
              </w:pBdr>
              <w:spacing w:line="240" w:lineRule="auto"/>
              <w:ind w:left="124"/>
              <w:rPr>
                <w:b/>
                <w:bCs/>
                <w:color w:val="1F4E79"/>
                <w:sz w:val="24"/>
                <w:szCs w:val="24"/>
                <w:shd w:val="clear" w:color="auto" w:fill="EBF3FB"/>
              </w:rPr>
            </w:pPr>
            <w:r>
              <w:rPr>
                <w:b/>
                <w:bCs/>
                <w:color w:val="1F4E79"/>
                <w:sz w:val="24"/>
                <w:szCs w:val="24"/>
                <w:shd w:val="clear" w:color="auto" w:fill="EBF3FB"/>
              </w:rPr>
              <w:t>Assessment</w:t>
            </w:r>
          </w:p>
        </w:tc>
        <w:tc>
          <w:tcPr>
            <w:tcW w:w="6239" w:type="dxa"/>
            <w:tcMar>
              <w:top w:w="100" w:type="dxa"/>
              <w:left w:w="100" w:type="dxa"/>
              <w:bottom w:w="100" w:type="dxa"/>
              <w:right w:w="100" w:type="dxa"/>
            </w:tcMar>
          </w:tcPr>
          <w:p w14:paraId="784698F4" w14:textId="77777777" w:rsidR="00BD3BC1" w:rsidRDefault="00000000">
            <w:pPr>
              <w:widowControl w:val="0"/>
              <w:pBdr>
                <w:top w:val="nil"/>
                <w:left w:val="nil"/>
                <w:bottom w:val="nil"/>
                <w:right w:val="nil"/>
                <w:between w:val="nil"/>
              </w:pBdr>
              <w:spacing w:line="229" w:lineRule="auto"/>
              <w:ind w:left="129" w:right="551" w:hanging="4"/>
              <w:rPr>
                <w:color w:val="000000"/>
                <w:sz w:val="24"/>
                <w:szCs w:val="24"/>
                <w:highlight w:val="white"/>
              </w:rPr>
            </w:pPr>
            <w:r>
              <w:rPr>
                <w:color w:val="000000"/>
                <w:sz w:val="24"/>
                <w:szCs w:val="24"/>
                <w:highlight w:val="white"/>
              </w:rPr>
              <w:t xml:space="preserve">Analyze real-world scenarios and apply Brute Force </w:t>
            </w:r>
            <w:r>
              <w:rPr>
                <w:color w:val="000000"/>
                <w:sz w:val="24"/>
                <w:szCs w:val="24"/>
              </w:rPr>
              <w:t xml:space="preserve"> </w:t>
            </w:r>
            <w:r>
              <w:rPr>
                <w:color w:val="000000"/>
                <w:sz w:val="24"/>
                <w:szCs w:val="24"/>
                <w:highlight w:val="white"/>
              </w:rPr>
              <w:t xml:space="preserve">techniques for sorting, searching, Closest-Pair, and </w:t>
            </w:r>
            <w:r>
              <w:rPr>
                <w:color w:val="000000"/>
                <w:sz w:val="24"/>
                <w:szCs w:val="24"/>
              </w:rPr>
              <w:t xml:space="preserve"> </w:t>
            </w:r>
            <w:r>
              <w:rPr>
                <w:color w:val="000000"/>
                <w:sz w:val="24"/>
                <w:szCs w:val="24"/>
                <w:highlight w:val="white"/>
              </w:rPr>
              <w:t>Convex-Hull problems</w:t>
            </w:r>
          </w:p>
        </w:tc>
        <w:tc>
          <w:tcPr>
            <w:tcW w:w="1276" w:type="dxa"/>
            <w:tcMar>
              <w:top w:w="100" w:type="dxa"/>
              <w:left w:w="100" w:type="dxa"/>
              <w:bottom w:w="100" w:type="dxa"/>
              <w:right w:w="100" w:type="dxa"/>
            </w:tcMar>
          </w:tcPr>
          <w:p w14:paraId="4766C698" w14:textId="77777777" w:rsidR="00BD3BC1" w:rsidRDefault="00000000">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6CBA2D9E" w14:textId="77777777" w:rsidR="00BD3BC1" w:rsidRDefault="00BD3BC1">
      <w:pPr>
        <w:widowControl w:val="0"/>
        <w:pBdr>
          <w:top w:val="nil"/>
          <w:left w:val="nil"/>
          <w:bottom w:val="nil"/>
          <w:right w:val="nil"/>
          <w:between w:val="nil"/>
        </w:pBdr>
        <w:rPr>
          <w:color w:val="000000"/>
        </w:rPr>
      </w:pPr>
    </w:p>
    <w:p w14:paraId="3D74EBA1" w14:textId="77777777" w:rsidR="00BD3BC1" w:rsidRDefault="00BD3BC1">
      <w:pPr>
        <w:widowControl w:val="0"/>
        <w:pBdr>
          <w:top w:val="nil"/>
          <w:left w:val="nil"/>
          <w:bottom w:val="nil"/>
          <w:right w:val="nil"/>
          <w:between w:val="nil"/>
        </w:pBdr>
        <w:rPr>
          <w:color w:val="000000"/>
        </w:rPr>
      </w:pPr>
    </w:p>
    <w:p w14:paraId="49804240" w14:textId="77777777" w:rsidR="00BD3BC1" w:rsidRDefault="00000000">
      <w:pPr>
        <w:widowControl w:val="0"/>
        <w:pBdr>
          <w:top w:val="nil"/>
          <w:left w:val="nil"/>
          <w:bottom w:val="nil"/>
          <w:right w:val="nil"/>
          <w:between w:val="nil"/>
        </w:pBdr>
        <w:spacing w:line="240" w:lineRule="auto"/>
        <w:ind w:left="12"/>
        <w:rPr>
          <w:b/>
          <w:bCs/>
          <w:color w:val="1F4E79"/>
        </w:rPr>
      </w:pPr>
      <w:r>
        <w:rPr>
          <w:b/>
          <w:bCs/>
          <w:color w:val="1F4E79"/>
        </w:rPr>
        <w:t>SECTION A – SCENARIO BASED ASSESSMENT</w:t>
      </w:r>
    </w:p>
    <w:p w14:paraId="587A6505" w14:textId="77777777" w:rsidR="00BD3BC1" w:rsidRDefault="00BD3BC1">
      <w:pPr>
        <w:widowControl w:val="0"/>
        <w:pBdr>
          <w:top w:val="nil"/>
          <w:left w:val="nil"/>
          <w:bottom w:val="nil"/>
          <w:right w:val="nil"/>
          <w:between w:val="nil"/>
        </w:pBdr>
        <w:spacing w:line="240" w:lineRule="auto"/>
        <w:ind w:left="12"/>
        <w:rPr>
          <w:b/>
          <w:bCs/>
          <w:color w:val="1F4E79"/>
        </w:rPr>
      </w:pPr>
    </w:p>
    <w:p w14:paraId="659CD1E0" w14:textId="649B5195" w:rsidR="00BD3BC1" w:rsidRDefault="003509FB">
      <w:pPr>
        <w:widowControl w:val="0"/>
        <w:pBdr>
          <w:top w:val="nil"/>
          <w:left w:val="nil"/>
          <w:bottom w:val="nil"/>
          <w:right w:val="nil"/>
          <w:between w:val="nil"/>
        </w:pBdr>
        <w:spacing w:line="240" w:lineRule="auto"/>
        <w:ind w:left="12"/>
        <w:rPr>
          <w:b/>
          <w:bCs/>
          <w:color w:val="1F4E79"/>
        </w:rPr>
      </w:pPr>
      <w:r w:rsidRPr="003509FB">
        <w:rPr>
          <w:b/>
          <w:bCs/>
          <w:color w:val="0D0D0D"/>
          <w:sz w:val="24"/>
          <w:szCs w:val="24"/>
        </w:rPr>
        <w:t>Q19. A database maintains sorted employee salary records, allowing Binary Search for quick retrieval. However, frequent updates disturb the sorted order.</w:t>
      </w:r>
      <w:r w:rsidRPr="003509FB">
        <w:rPr>
          <w:b/>
          <w:bCs/>
          <w:color w:val="0D0D0D"/>
          <w:sz w:val="24"/>
          <w:szCs w:val="24"/>
        </w:rPr>
        <w:br/>
      </w:r>
      <w:r w:rsidRPr="003509FB">
        <w:rPr>
          <w:color w:val="0D0D0D"/>
          <w:sz w:val="24"/>
          <w:szCs w:val="24"/>
        </w:rPr>
        <w:t xml:space="preserve"> a) Explain how Binary Search works when data is sorted.</w:t>
      </w:r>
      <w:r w:rsidRPr="003509FB">
        <w:rPr>
          <w:color w:val="0D0D0D"/>
          <w:sz w:val="24"/>
          <w:szCs w:val="24"/>
        </w:rPr>
        <w:br/>
        <w:t xml:space="preserve"> b) Analyze its time complexity.</w:t>
      </w:r>
      <w:r w:rsidRPr="003509FB">
        <w:rPr>
          <w:color w:val="0D0D0D"/>
          <w:sz w:val="24"/>
          <w:szCs w:val="24"/>
        </w:rPr>
        <w:br/>
        <w:t xml:space="preserve"> c) Discuss the importance of maintaining sorted data for efficient searching.</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BD3BC1" w14:paraId="464A7694" w14:textId="77777777">
        <w:trPr>
          <w:trHeight w:val="1411"/>
        </w:trPr>
        <w:tc>
          <w:tcPr>
            <w:tcW w:w="10081" w:type="dxa"/>
            <w:tcMar>
              <w:top w:w="100" w:type="dxa"/>
              <w:left w:w="100" w:type="dxa"/>
              <w:bottom w:w="100" w:type="dxa"/>
              <w:right w:w="100" w:type="dxa"/>
            </w:tcMar>
          </w:tcPr>
          <w:p w14:paraId="4C2C6C7B" w14:textId="77777777" w:rsidR="00BD3BC1" w:rsidRDefault="00000000">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lastRenderedPageBreak/>
              <w:t xml:space="preserve">Code of Conduct </w:t>
            </w:r>
          </w:p>
          <w:p w14:paraId="5F4A94A1" w14:textId="02F2E6A3" w:rsidR="00BD3BC1" w:rsidRDefault="00000000">
            <w:pPr>
              <w:widowControl w:val="0"/>
              <w:pBdr>
                <w:top w:val="nil"/>
                <w:left w:val="nil"/>
                <w:bottom w:val="nil"/>
                <w:right w:val="nil"/>
                <w:between w:val="nil"/>
              </w:pBdr>
              <w:spacing w:line="231" w:lineRule="auto"/>
              <w:ind w:left="210" w:right="508" w:firstLine="4"/>
              <w:rPr>
                <w:i/>
                <w:iCs/>
                <w:color w:val="000000"/>
                <w:sz w:val="18"/>
                <w:szCs w:val="18"/>
              </w:rPr>
            </w:pPr>
            <w:r>
              <w:rPr>
                <w:i/>
                <w:iCs/>
                <w:color w:val="000000"/>
                <w:sz w:val="18"/>
                <w:szCs w:val="18"/>
                <w:shd w:val="clear" w:color="auto" w:fill="FFF9E6"/>
              </w:rPr>
              <w:t xml:space="preserve">I </w:t>
            </w:r>
            <w:r w:rsidR="003509FB">
              <w:rPr>
                <w:i/>
                <w:iCs/>
                <w:color w:val="000000"/>
                <w:sz w:val="18"/>
                <w:szCs w:val="18"/>
                <w:shd w:val="clear" w:color="auto" w:fill="FFF9E6"/>
              </w:rPr>
              <w:t>G LOKESH YADAV -192411061</w:t>
            </w:r>
            <w:r>
              <w:rPr>
                <w:i/>
                <w:iCs/>
                <w:color w:val="000000"/>
                <w:sz w:val="18"/>
                <w:szCs w:val="18"/>
                <w:shd w:val="clear" w:color="auto" w:fill="FFF9E6"/>
              </w:rPr>
              <w:t xml:space="preserve"> (Name / Reg No) certify that this submission is my original work and that I have  adhered to the guidelines specified for this assessment. I understand that any violation of academic integrity rules will  </w:t>
            </w:r>
            <w:r>
              <w:rPr>
                <w:i/>
                <w:iCs/>
                <w:color w:val="000000"/>
                <w:sz w:val="18"/>
                <w:szCs w:val="18"/>
              </w:rPr>
              <w:t xml:space="preserve">result in disciplinary action. </w:t>
            </w:r>
          </w:p>
          <w:p w14:paraId="4B34DE8C" w14:textId="000551C9" w:rsidR="00BD3BC1" w:rsidRDefault="00000000">
            <w:pPr>
              <w:widowControl w:val="0"/>
              <w:pBdr>
                <w:top w:val="nil"/>
                <w:left w:val="nil"/>
                <w:bottom w:val="nil"/>
                <w:right w:val="nil"/>
                <w:between w:val="nil"/>
              </w:pBdr>
              <w:spacing w:before="79" w:line="240" w:lineRule="auto"/>
              <w:ind w:left="212"/>
              <w:rPr>
                <w:color w:val="000000"/>
                <w:sz w:val="18"/>
                <w:szCs w:val="18"/>
                <w:shd w:val="clear" w:color="auto" w:fill="FFF9E6"/>
              </w:rPr>
            </w:pPr>
            <w:r>
              <w:rPr>
                <w:color w:val="000000"/>
                <w:sz w:val="18"/>
                <w:szCs w:val="18"/>
                <w:shd w:val="clear" w:color="auto" w:fill="FFF9E6"/>
              </w:rPr>
              <w:t xml:space="preserve">Signature of the Student: </w:t>
            </w:r>
            <w:r w:rsidR="003509FB">
              <w:rPr>
                <w:color w:val="000000"/>
                <w:sz w:val="18"/>
                <w:szCs w:val="18"/>
                <w:shd w:val="clear" w:color="auto" w:fill="FFF9E6"/>
              </w:rPr>
              <w:t>LOKESH YADAV</w:t>
            </w:r>
          </w:p>
        </w:tc>
      </w:tr>
    </w:tbl>
    <w:p w14:paraId="31B3DDD0" w14:textId="77777777" w:rsidR="00BD3BC1" w:rsidRDefault="00BD3BC1">
      <w:pPr>
        <w:widowControl w:val="0"/>
        <w:pBdr>
          <w:top w:val="nil"/>
          <w:left w:val="nil"/>
          <w:bottom w:val="nil"/>
          <w:right w:val="nil"/>
          <w:between w:val="nil"/>
        </w:pBdr>
        <w:rPr>
          <w:color w:val="000000"/>
        </w:rPr>
      </w:pPr>
    </w:p>
    <w:p w14:paraId="5C514A6E" w14:textId="77777777" w:rsidR="00BD3BC1" w:rsidRDefault="00BD3BC1">
      <w:pPr>
        <w:widowControl w:val="0"/>
        <w:pBdr>
          <w:top w:val="nil"/>
          <w:left w:val="nil"/>
          <w:bottom w:val="nil"/>
          <w:right w:val="nil"/>
          <w:between w:val="nil"/>
        </w:pBdr>
        <w:rPr>
          <w:color w:val="000000"/>
        </w:rPr>
      </w:pPr>
    </w:p>
    <w:p w14:paraId="35A13DF2" w14:textId="77777777" w:rsidR="00BD3BC1" w:rsidRDefault="00000000">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tbl>
      <w:tblPr>
        <w:tblStyle w:val="a3"/>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8"/>
        <w:gridCol w:w="707"/>
        <w:gridCol w:w="2295"/>
        <w:gridCol w:w="1800"/>
        <w:gridCol w:w="1719"/>
        <w:gridCol w:w="1862"/>
      </w:tblGrid>
      <w:tr w:rsidR="00BD3BC1" w14:paraId="6415E201" w14:textId="77777777">
        <w:trPr>
          <w:trHeight w:val="607"/>
        </w:trPr>
        <w:tc>
          <w:tcPr>
            <w:tcW w:w="1697" w:type="dxa"/>
            <w:tcMar>
              <w:top w:w="100" w:type="dxa"/>
              <w:left w:w="100" w:type="dxa"/>
              <w:bottom w:w="100" w:type="dxa"/>
              <w:right w:w="100" w:type="dxa"/>
            </w:tcMar>
          </w:tcPr>
          <w:p w14:paraId="05D23A8B"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707" w:type="dxa"/>
            <w:tcMar>
              <w:top w:w="100" w:type="dxa"/>
              <w:left w:w="100" w:type="dxa"/>
              <w:bottom w:w="100" w:type="dxa"/>
              <w:right w:w="100" w:type="dxa"/>
            </w:tcMar>
          </w:tcPr>
          <w:p w14:paraId="6D1CA0DD"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2295" w:type="dxa"/>
            <w:tcMar>
              <w:top w:w="100" w:type="dxa"/>
              <w:left w:w="100" w:type="dxa"/>
              <w:bottom w:w="100" w:type="dxa"/>
              <w:right w:w="100" w:type="dxa"/>
            </w:tcMar>
          </w:tcPr>
          <w:p w14:paraId="7E542B3A"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Exemplary </w:t>
            </w:r>
          </w:p>
        </w:tc>
        <w:tc>
          <w:tcPr>
            <w:tcW w:w="1800" w:type="dxa"/>
            <w:tcMar>
              <w:top w:w="100" w:type="dxa"/>
              <w:left w:w="100" w:type="dxa"/>
              <w:bottom w:w="100" w:type="dxa"/>
              <w:right w:w="100" w:type="dxa"/>
            </w:tcMar>
          </w:tcPr>
          <w:p w14:paraId="7E0B5477"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13B457F0"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719" w:type="dxa"/>
            <w:tcMar>
              <w:top w:w="100" w:type="dxa"/>
              <w:left w:w="100" w:type="dxa"/>
              <w:bottom w:w="100" w:type="dxa"/>
              <w:right w:w="100" w:type="dxa"/>
            </w:tcMar>
          </w:tcPr>
          <w:p w14:paraId="089E4BA9"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3BC95216"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Developing</w:t>
            </w:r>
          </w:p>
        </w:tc>
        <w:tc>
          <w:tcPr>
            <w:tcW w:w="1862" w:type="dxa"/>
            <w:tcMar>
              <w:top w:w="100" w:type="dxa"/>
              <w:left w:w="100" w:type="dxa"/>
              <w:bottom w:w="100" w:type="dxa"/>
              <w:right w:w="100" w:type="dxa"/>
            </w:tcMar>
          </w:tcPr>
          <w:p w14:paraId="355ED89B"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12A87825"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Beginning</w:t>
            </w:r>
          </w:p>
        </w:tc>
      </w:tr>
      <w:tr w:rsidR="00BD3BC1" w14:paraId="2FDB35FC" w14:textId="77777777">
        <w:trPr>
          <w:trHeight w:val="1300"/>
        </w:trPr>
        <w:tc>
          <w:tcPr>
            <w:tcW w:w="1697" w:type="dxa"/>
            <w:tcMar>
              <w:top w:w="100" w:type="dxa"/>
              <w:left w:w="100" w:type="dxa"/>
              <w:bottom w:w="100" w:type="dxa"/>
              <w:right w:w="100" w:type="dxa"/>
            </w:tcMar>
          </w:tcPr>
          <w:p w14:paraId="368C33E7" w14:textId="77777777" w:rsidR="00BD3BC1"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Problem  </w:t>
            </w:r>
          </w:p>
          <w:p w14:paraId="3BB00234" w14:textId="77777777" w:rsidR="00BD3BC1" w:rsidRDefault="00000000">
            <w:pPr>
              <w:widowControl w:val="0"/>
              <w:pBdr>
                <w:top w:val="nil"/>
                <w:left w:val="nil"/>
                <w:bottom w:val="nil"/>
                <w:right w:val="nil"/>
                <w:between w:val="nil"/>
              </w:pBdr>
              <w:spacing w:line="231" w:lineRule="auto"/>
              <w:ind w:left="133" w:right="219" w:firstLine="7"/>
              <w:rPr>
                <w:color w:val="000000"/>
                <w:sz w:val="19"/>
                <w:szCs w:val="19"/>
                <w:shd w:val="clear" w:color="auto" w:fill="D6E4F0"/>
              </w:rPr>
            </w:pPr>
            <w:r>
              <w:rPr>
                <w:color w:val="000000"/>
                <w:sz w:val="19"/>
                <w:szCs w:val="19"/>
                <w:shd w:val="clear" w:color="auto" w:fill="D6E4F0"/>
              </w:rPr>
              <w:t xml:space="preserve">Understanding  &amp; Context  </w:t>
            </w:r>
          </w:p>
          <w:p w14:paraId="6A516432" w14:textId="77777777" w:rsidR="00BD3BC1" w:rsidRDefault="00000000">
            <w:pPr>
              <w:widowControl w:val="0"/>
              <w:pBdr>
                <w:top w:val="nil"/>
                <w:left w:val="nil"/>
                <w:bottom w:val="nil"/>
                <w:right w:val="nil"/>
                <w:between w:val="nil"/>
              </w:pBdr>
              <w:spacing w:before="5" w:line="240" w:lineRule="auto"/>
              <w:ind w:left="124"/>
              <w:rPr>
                <w:color w:val="000000"/>
                <w:sz w:val="19"/>
                <w:szCs w:val="19"/>
                <w:shd w:val="clear" w:color="auto" w:fill="D6E4F0"/>
              </w:rPr>
            </w:pPr>
            <w:r>
              <w:rPr>
                <w:color w:val="000000"/>
                <w:sz w:val="19"/>
                <w:szCs w:val="19"/>
                <w:shd w:val="clear" w:color="auto" w:fill="D6E4F0"/>
              </w:rPr>
              <w:t>Analysis</w:t>
            </w:r>
          </w:p>
        </w:tc>
        <w:tc>
          <w:tcPr>
            <w:tcW w:w="707" w:type="dxa"/>
            <w:tcMar>
              <w:top w:w="100" w:type="dxa"/>
              <w:left w:w="100" w:type="dxa"/>
              <w:bottom w:w="100" w:type="dxa"/>
              <w:right w:w="100" w:type="dxa"/>
            </w:tcMar>
          </w:tcPr>
          <w:p w14:paraId="4F7DD42A"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25%</w:t>
            </w:r>
          </w:p>
        </w:tc>
        <w:tc>
          <w:tcPr>
            <w:tcW w:w="2295" w:type="dxa"/>
            <w:tcMar>
              <w:top w:w="100" w:type="dxa"/>
              <w:left w:w="100" w:type="dxa"/>
              <w:bottom w:w="100" w:type="dxa"/>
              <w:right w:w="100" w:type="dxa"/>
            </w:tcMar>
          </w:tcPr>
          <w:p w14:paraId="29412EB8" w14:textId="77777777" w:rsidR="00BD3BC1" w:rsidRDefault="00000000">
            <w:pPr>
              <w:widowControl w:val="0"/>
              <w:pBdr>
                <w:top w:val="nil"/>
                <w:left w:val="nil"/>
                <w:bottom w:val="nil"/>
                <w:right w:val="nil"/>
                <w:between w:val="nil"/>
              </w:pBdr>
              <w:spacing w:line="240" w:lineRule="auto"/>
              <w:ind w:left="129"/>
              <w:rPr>
                <w:color w:val="000000"/>
                <w:sz w:val="19"/>
                <w:szCs w:val="19"/>
                <w:shd w:val="clear" w:color="auto" w:fill="F0FFF4"/>
              </w:rPr>
            </w:pPr>
            <w:r>
              <w:rPr>
                <w:color w:val="000000"/>
                <w:sz w:val="19"/>
                <w:szCs w:val="19"/>
                <w:shd w:val="clear" w:color="auto" w:fill="F0FFF4"/>
              </w:rPr>
              <w:t xml:space="preserve">Thoroughly  </w:t>
            </w:r>
          </w:p>
          <w:p w14:paraId="44AA0C0E" w14:textId="77777777" w:rsidR="00BD3BC1" w:rsidRDefault="00000000">
            <w:pPr>
              <w:widowControl w:val="0"/>
              <w:pBdr>
                <w:top w:val="nil"/>
                <w:left w:val="nil"/>
                <w:bottom w:val="nil"/>
                <w:right w:val="nil"/>
                <w:between w:val="nil"/>
              </w:pBdr>
              <w:spacing w:line="240" w:lineRule="auto"/>
              <w:ind w:left="137"/>
              <w:rPr>
                <w:color w:val="000000"/>
                <w:sz w:val="19"/>
                <w:szCs w:val="19"/>
                <w:shd w:val="clear" w:color="auto" w:fill="F0FFF4"/>
              </w:rPr>
            </w:pPr>
            <w:r>
              <w:rPr>
                <w:color w:val="000000"/>
                <w:sz w:val="19"/>
                <w:szCs w:val="19"/>
                <w:shd w:val="clear" w:color="auto" w:fill="F0FFF4"/>
              </w:rPr>
              <w:t xml:space="preserve">understands the  </w:t>
            </w:r>
          </w:p>
          <w:p w14:paraId="4A9D4C4D" w14:textId="77777777" w:rsidR="00BD3BC1" w:rsidRDefault="00000000">
            <w:pPr>
              <w:widowControl w:val="0"/>
              <w:pBdr>
                <w:top w:val="nil"/>
                <w:left w:val="nil"/>
                <w:bottom w:val="nil"/>
                <w:right w:val="nil"/>
                <w:between w:val="nil"/>
              </w:pBdr>
              <w:spacing w:line="231" w:lineRule="auto"/>
              <w:ind w:left="137" w:right="128" w:hanging="6"/>
              <w:rPr>
                <w:color w:val="000000"/>
                <w:sz w:val="19"/>
                <w:szCs w:val="19"/>
                <w:shd w:val="clear" w:color="auto" w:fill="F0FFF4"/>
              </w:rPr>
            </w:pPr>
            <w:r>
              <w:rPr>
                <w:color w:val="000000"/>
                <w:sz w:val="19"/>
                <w:szCs w:val="19"/>
                <w:shd w:val="clear" w:color="auto" w:fill="F0FFF4"/>
              </w:rPr>
              <w:t xml:space="preserve">scenario with accurate  interpretation of all  </w:t>
            </w:r>
          </w:p>
          <w:p w14:paraId="0F85104D" w14:textId="77777777" w:rsidR="00BD3BC1" w:rsidRDefault="00000000">
            <w:pPr>
              <w:widowControl w:val="0"/>
              <w:pBdr>
                <w:top w:val="nil"/>
                <w:left w:val="nil"/>
                <w:bottom w:val="nil"/>
                <w:right w:val="nil"/>
                <w:between w:val="nil"/>
              </w:pBdr>
              <w:spacing w:before="5" w:line="240" w:lineRule="auto"/>
              <w:ind w:left="137"/>
              <w:rPr>
                <w:color w:val="000000"/>
                <w:sz w:val="19"/>
                <w:szCs w:val="19"/>
                <w:shd w:val="clear" w:color="auto" w:fill="F0FFF4"/>
              </w:rPr>
            </w:pPr>
            <w:r>
              <w:rPr>
                <w:color w:val="000000"/>
                <w:sz w:val="19"/>
                <w:szCs w:val="19"/>
                <w:shd w:val="clear" w:color="auto" w:fill="F0FFF4"/>
              </w:rPr>
              <w:t>requirements</w:t>
            </w:r>
          </w:p>
        </w:tc>
        <w:tc>
          <w:tcPr>
            <w:tcW w:w="1800" w:type="dxa"/>
            <w:tcMar>
              <w:top w:w="100" w:type="dxa"/>
              <w:left w:w="100" w:type="dxa"/>
              <w:bottom w:w="100" w:type="dxa"/>
              <w:right w:w="100" w:type="dxa"/>
            </w:tcMar>
          </w:tcPr>
          <w:p w14:paraId="7ECF03C7" w14:textId="77777777" w:rsidR="00BD3BC1" w:rsidRDefault="00000000">
            <w:pPr>
              <w:widowControl w:val="0"/>
              <w:pBdr>
                <w:top w:val="nil"/>
                <w:left w:val="nil"/>
                <w:bottom w:val="nil"/>
                <w:right w:val="nil"/>
                <w:between w:val="nil"/>
              </w:pBdr>
              <w:spacing w:line="240" w:lineRule="auto"/>
              <w:ind w:left="134"/>
              <w:rPr>
                <w:color w:val="000000"/>
                <w:sz w:val="19"/>
                <w:szCs w:val="19"/>
                <w:shd w:val="clear" w:color="auto" w:fill="FFFBEB"/>
              </w:rPr>
            </w:pPr>
            <w:r>
              <w:rPr>
                <w:color w:val="000000"/>
                <w:sz w:val="19"/>
                <w:szCs w:val="19"/>
                <w:shd w:val="clear" w:color="auto" w:fill="FFFBEB"/>
              </w:rPr>
              <w:t xml:space="preserve">Clearly  </w:t>
            </w:r>
          </w:p>
          <w:p w14:paraId="66D0F721" w14:textId="77777777" w:rsidR="00BD3BC1" w:rsidRDefault="00000000">
            <w:pPr>
              <w:widowControl w:val="0"/>
              <w:pBdr>
                <w:top w:val="nil"/>
                <w:left w:val="nil"/>
                <w:bottom w:val="nil"/>
                <w:right w:val="nil"/>
                <w:between w:val="nil"/>
              </w:pBdr>
              <w:spacing w:line="231" w:lineRule="auto"/>
              <w:ind w:left="130" w:right="188" w:firstLine="6"/>
              <w:rPr>
                <w:color w:val="000000"/>
                <w:sz w:val="19"/>
                <w:szCs w:val="19"/>
                <w:shd w:val="clear" w:color="auto" w:fill="FFFBEB"/>
              </w:rPr>
            </w:pPr>
            <w:r>
              <w:rPr>
                <w:color w:val="000000"/>
                <w:sz w:val="19"/>
                <w:szCs w:val="19"/>
                <w:shd w:val="clear" w:color="auto" w:fill="FFFBEB"/>
              </w:rPr>
              <w:t xml:space="preserve">understands the  scenario with  </w:t>
            </w:r>
          </w:p>
          <w:p w14:paraId="79A5A758" w14:textId="77777777" w:rsidR="00BD3BC1" w:rsidRDefault="00000000">
            <w:pPr>
              <w:widowControl w:val="0"/>
              <w:pBdr>
                <w:top w:val="nil"/>
                <w:left w:val="nil"/>
                <w:bottom w:val="nil"/>
                <w:right w:val="nil"/>
                <w:between w:val="nil"/>
              </w:pBdr>
              <w:spacing w:before="5" w:line="240" w:lineRule="auto"/>
              <w:ind w:left="137"/>
              <w:rPr>
                <w:color w:val="000000"/>
                <w:sz w:val="19"/>
                <w:szCs w:val="19"/>
                <w:shd w:val="clear" w:color="auto" w:fill="FFFBEB"/>
              </w:rPr>
            </w:pPr>
            <w:r>
              <w:rPr>
                <w:color w:val="000000"/>
                <w:sz w:val="19"/>
                <w:szCs w:val="19"/>
                <w:shd w:val="clear" w:color="auto" w:fill="FFFBEB"/>
              </w:rPr>
              <w:t>minor gaps</w:t>
            </w:r>
          </w:p>
        </w:tc>
        <w:tc>
          <w:tcPr>
            <w:tcW w:w="1719" w:type="dxa"/>
            <w:tcMar>
              <w:top w:w="100" w:type="dxa"/>
              <w:left w:w="100" w:type="dxa"/>
              <w:bottom w:w="100" w:type="dxa"/>
              <w:right w:w="100" w:type="dxa"/>
            </w:tcMar>
          </w:tcPr>
          <w:p w14:paraId="6311CC8F" w14:textId="77777777" w:rsidR="00BD3BC1" w:rsidRDefault="00000000">
            <w:pPr>
              <w:widowControl w:val="0"/>
              <w:pBdr>
                <w:top w:val="nil"/>
                <w:left w:val="nil"/>
                <w:bottom w:val="nil"/>
                <w:right w:val="nil"/>
                <w:between w:val="nil"/>
              </w:pBdr>
              <w:spacing w:line="240" w:lineRule="auto"/>
              <w:ind w:left="139"/>
              <w:rPr>
                <w:color w:val="000000"/>
                <w:sz w:val="19"/>
                <w:szCs w:val="19"/>
                <w:shd w:val="clear" w:color="auto" w:fill="FFF3E0"/>
              </w:rPr>
            </w:pPr>
            <w:r>
              <w:rPr>
                <w:color w:val="000000"/>
                <w:sz w:val="19"/>
                <w:szCs w:val="19"/>
                <w:shd w:val="clear" w:color="auto" w:fill="FFF3E0"/>
              </w:rPr>
              <w:t xml:space="preserve">Basic  </w:t>
            </w:r>
          </w:p>
          <w:p w14:paraId="3CE171E0" w14:textId="77777777" w:rsidR="00BD3BC1" w:rsidRDefault="00000000">
            <w:pPr>
              <w:widowControl w:val="0"/>
              <w:pBdr>
                <w:top w:val="nil"/>
                <w:left w:val="nil"/>
                <w:bottom w:val="nil"/>
                <w:right w:val="nil"/>
                <w:between w:val="nil"/>
              </w:pBdr>
              <w:spacing w:line="231" w:lineRule="auto"/>
              <w:ind w:left="128" w:right="85" w:firstLine="9"/>
              <w:rPr>
                <w:color w:val="000000"/>
                <w:sz w:val="19"/>
                <w:szCs w:val="19"/>
                <w:shd w:val="clear" w:color="auto" w:fill="FFF3E0"/>
              </w:rPr>
            </w:pPr>
            <w:r>
              <w:rPr>
                <w:color w:val="000000"/>
                <w:sz w:val="19"/>
                <w:szCs w:val="19"/>
                <w:shd w:val="clear" w:color="auto" w:fill="FFF3E0"/>
              </w:rPr>
              <w:t xml:space="preserve">understanding;  some aspects of </w:t>
            </w:r>
            <w:r>
              <w:rPr>
                <w:color w:val="000000"/>
                <w:sz w:val="19"/>
                <w:szCs w:val="19"/>
              </w:rPr>
              <w:t xml:space="preserve"> </w:t>
            </w:r>
            <w:r>
              <w:rPr>
                <w:color w:val="000000"/>
                <w:sz w:val="19"/>
                <w:szCs w:val="19"/>
                <w:shd w:val="clear" w:color="auto" w:fill="FFF3E0"/>
              </w:rPr>
              <w:t xml:space="preserve">the scenario  </w:t>
            </w:r>
          </w:p>
          <w:p w14:paraId="2FDA75BE" w14:textId="77777777" w:rsidR="00BD3BC1" w:rsidRDefault="00000000">
            <w:pPr>
              <w:widowControl w:val="0"/>
              <w:pBdr>
                <w:top w:val="nil"/>
                <w:left w:val="nil"/>
                <w:bottom w:val="nil"/>
                <w:right w:val="nil"/>
                <w:between w:val="nil"/>
              </w:pBdr>
              <w:spacing w:before="5" w:line="240" w:lineRule="auto"/>
              <w:ind w:left="137"/>
              <w:rPr>
                <w:color w:val="000000"/>
                <w:sz w:val="19"/>
                <w:szCs w:val="19"/>
                <w:shd w:val="clear" w:color="auto" w:fill="FFF3E0"/>
              </w:rPr>
            </w:pPr>
            <w:r>
              <w:rPr>
                <w:color w:val="000000"/>
                <w:sz w:val="19"/>
                <w:szCs w:val="19"/>
                <w:shd w:val="clear" w:color="auto" w:fill="FFF3E0"/>
              </w:rPr>
              <w:t>unclear</w:t>
            </w:r>
          </w:p>
        </w:tc>
        <w:tc>
          <w:tcPr>
            <w:tcW w:w="1862" w:type="dxa"/>
            <w:tcMar>
              <w:top w:w="100" w:type="dxa"/>
              <w:left w:w="100" w:type="dxa"/>
              <w:bottom w:w="100" w:type="dxa"/>
              <w:right w:w="100" w:type="dxa"/>
            </w:tcMar>
          </w:tcPr>
          <w:p w14:paraId="6AE3CBEB" w14:textId="77777777" w:rsidR="00BD3BC1" w:rsidRDefault="00000000">
            <w:pPr>
              <w:widowControl w:val="0"/>
              <w:pBdr>
                <w:top w:val="nil"/>
                <w:left w:val="nil"/>
                <w:bottom w:val="nil"/>
                <w:right w:val="nil"/>
                <w:between w:val="nil"/>
              </w:pBdr>
              <w:spacing w:line="240" w:lineRule="auto"/>
              <w:ind w:left="140"/>
              <w:rPr>
                <w:color w:val="000000"/>
                <w:sz w:val="19"/>
                <w:szCs w:val="19"/>
                <w:shd w:val="clear" w:color="auto" w:fill="FFF0F0"/>
              </w:rPr>
            </w:pPr>
            <w:r>
              <w:rPr>
                <w:color w:val="000000"/>
                <w:sz w:val="19"/>
                <w:szCs w:val="19"/>
                <w:shd w:val="clear" w:color="auto" w:fill="FFF0F0"/>
              </w:rPr>
              <w:t xml:space="preserve">Poor  </w:t>
            </w:r>
          </w:p>
          <w:p w14:paraId="4012E4AA" w14:textId="77777777" w:rsidR="00BD3BC1" w:rsidRDefault="00000000">
            <w:pPr>
              <w:widowControl w:val="0"/>
              <w:pBdr>
                <w:top w:val="nil"/>
                <w:left w:val="nil"/>
                <w:bottom w:val="nil"/>
                <w:right w:val="nil"/>
                <w:between w:val="nil"/>
              </w:pBdr>
              <w:spacing w:line="231" w:lineRule="auto"/>
              <w:ind w:left="131" w:right="184" w:firstLine="6"/>
              <w:jc w:val="both"/>
              <w:rPr>
                <w:color w:val="000000"/>
                <w:sz w:val="19"/>
                <w:szCs w:val="19"/>
                <w:shd w:val="clear" w:color="auto" w:fill="FFF0F0"/>
              </w:rPr>
            </w:pPr>
            <w:r>
              <w:rPr>
                <w:color w:val="000000"/>
                <w:sz w:val="19"/>
                <w:szCs w:val="19"/>
                <w:shd w:val="clear" w:color="auto" w:fill="FFF0F0"/>
              </w:rPr>
              <w:t>understanding or  misinterpretation  of the scenario</w:t>
            </w:r>
          </w:p>
        </w:tc>
      </w:tr>
      <w:tr w:rsidR="00BD3BC1" w14:paraId="14417BB8" w14:textId="77777777">
        <w:trPr>
          <w:trHeight w:val="1070"/>
        </w:trPr>
        <w:tc>
          <w:tcPr>
            <w:tcW w:w="1697" w:type="dxa"/>
            <w:tcMar>
              <w:top w:w="100" w:type="dxa"/>
              <w:left w:w="100" w:type="dxa"/>
              <w:bottom w:w="100" w:type="dxa"/>
              <w:right w:w="100" w:type="dxa"/>
            </w:tcMar>
          </w:tcPr>
          <w:p w14:paraId="07B2D16D" w14:textId="77777777" w:rsidR="00BD3BC1" w:rsidRDefault="00000000">
            <w:pPr>
              <w:widowControl w:val="0"/>
              <w:pBdr>
                <w:top w:val="nil"/>
                <w:left w:val="nil"/>
                <w:bottom w:val="nil"/>
                <w:right w:val="nil"/>
                <w:between w:val="nil"/>
              </w:pBdr>
              <w:spacing w:line="240" w:lineRule="auto"/>
              <w:ind w:left="124"/>
              <w:rPr>
                <w:color w:val="000000"/>
                <w:sz w:val="19"/>
                <w:szCs w:val="19"/>
                <w:shd w:val="clear" w:color="auto" w:fill="EBF3FB"/>
              </w:rPr>
            </w:pPr>
            <w:r>
              <w:rPr>
                <w:color w:val="000000"/>
                <w:sz w:val="19"/>
                <w:szCs w:val="19"/>
                <w:shd w:val="clear" w:color="auto" w:fill="EBF3FB"/>
              </w:rPr>
              <w:t xml:space="preserve">Application of  </w:t>
            </w:r>
          </w:p>
          <w:p w14:paraId="72190402" w14:textId="77777777" w:rsidR="00BD3BC1" w:rsidRDefault="00000000">
            <w:pPr>
              <w:widowControl w:val="0"/>
              <w:pBdr>
                <w:top w:val="nil"/>
                <w:left w:val="nil"/>
                <w:bottom w:val="nil"/>
                <w:right w:val="nil"/>
                <w:between w:val="nil"/>
              </w:pBdr>
              <w:spacing w:line="240" w:lineRule="auto"/>
              <w:ind w:left="134"/>
              <w:rPr>
                <w:color w:val="000000"/>
                <w:sz w:val="19"/>
                <w:szCs w:val="19"/>
                <w:shd w:val="clear" w:color="auto" w:fill="EBF3FB"/>
              </w:rPr>
            </w:pPr>
            <w:r>
              <w:rPr>
                <w:color w:val="000000"/>
                <w:sz w:val="19"/>
                <w:szCs w:val="19"/>
                <w:shd w:val="clear" w:color="auto" w:fill="EBF3FB"/>
              </w:rPr>
              <w:t>Concepts</w:t>
            </w:r>
          </w:p>
        </w:tc>
        <w:tc>
          <w:tcPr>
            <w:tcW w:w="707" w:type="dxa"/>
            <w:tcMar>
              <w:top w:w="100" w:type="dxa"/>
              <w:left w:w="100" w:type="dxa"/>
              <w:bottom w:w="100" w:type="dxa"/>
              <w:right w:w="100" w:type="dxa"/>
            </w:tcMar>
          </w:tcPr>
          <w:p w14:paraId="44BBB085"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30%</w:t>
            </w:r>
          </w:p>
        </w:tc>
        <w:tc>
          <w:tcPr>
            <w:tcW w:w="2295" w:type="dxa"/>
            <w:tcMar>
              <w:top w:w="100" w:type="dxa"/>
              <w:left w:w="100" w:type="dxa"/>
              <w:bottom w:w="100" w:type="dxa"/>
              <w:right w:w="100" w:type="dxa"/>
            </w:tcMar>
          </w:tcPr>
          <w:p w14:paraId="6F6FB874" w14:textId="77777777" w:rsidR="00BD3BC1" w:rsidRDefault="00000000">
            <w:pPr>
              <w:widowControl w:val="0"/>
              <w:pBdr>
                <w:top w:val="nil"/>
                <w:left w:val="nil"/>
                <w:bottom w:val="nil"/>
                <w:right w:val="nil"/>
                <w:between w:val="nil"/>
              </w:pBdr>
              <w:spacing w:line="231" w:lineRule="auto"/>
              <w:ind w:left="130" w:right="151" w:hanging="6"/>
              <w:rPr>
                <w:color w:val="000000"/>
                <w:sz w:val="19"/>
                <w:szCs w:val="19"/>
                <w:shd w:val="clear" w:color="auto" w:fill="F0FFF4"/>
              </w:rPr>
            </w:pPr>
            <w:r>
              <w:rPr>
                <w:color w:val="000000"/>
                <w:sz w:val="19"/>
                <w:szCs w:val="19"/>
                <w:shd w:val="clear" w:color="auto" w:fill="F0FFF4"/>
              </w:rPr>
              <w:t xml:space="preserve">Applies appropriate  concepts effectively to  solve complex real </w:t>
            </w:r>
          </w:p>
          <w:p w14:paraId="2C0427B0" w14:textId="77777777" w:rsidR="00BD3BC1" w:rsidRDefault="00000000">
            <w:pPr>
              <w:widowControl w:val="0"/>
              <w:pBdr>
                <w:top w:val="nil"/>
                <w:left w:val="nil"/>
                <w:bottom w:val="nil"/>
                <w:right w:val="nil"/>
                <w:between w:val="nil"/>
              </w:pBdr>
              <w:spacing w:before="2" w:line="240" w:lineRule="auto"/>
              <w:ind w:left="125"/>
              <w:rPr>
                <w:color w:val="000000"/>
                <w:sz w:val="19"/>
                <w:szCs w:val="19"/>
                <w:shd w:val="clear" w:color="auto" w:fill="F0FFF4"/>
              </w:rPr>
            </w:pPr>
            <w:r>
              <w:rPr>
                <w:color w:val="000000"/>
                <w:sz w:val="19"/>
                <w:szCs w:val="19"/>
                <w:shd w:val="clear" w:color="auto" w:fill="F0FFF4"/>
              </w:rPr>
              <w:t>world problems</w:t>
            </w:r>
          </w:p>
        </w:tc>
        <w:tc>
          <w:tcPr>
            <w:tcW w:w="1800" w:type="dxa"/>
            <w:tcMar>
              <w:top w:w="100" w:type="dxa"/>
              <w:left w:w="100" w:type="dxa"/>
              <w:bottom w:w="100" w:type="dxa"/>
              <w:right w:w="100" w:type="dxa"/>
            </w:tcMar>
          </w:tcPr>
          <w:p w14:paraId="367353FE" w14:textId="77777777" w:rsidR="00BD3BC1" w:rsidRDefault="00000000">
            <w:pPr>
              <w:widowControl w:val="0"/>
              <w:pBdr>
                <w:top w:val="nil"/>
                <w:left w:val="nil"/>
                <w:bottom w:val="nil"/>
                <w:right w:val="nil"/>
                <w:between w:val="nil"/>
              </w:pBdr>
              <w:spacing w:line="231" w:lineRule="auto"/>
              <w:ind w:left="132" w:right="200" w:hanging="7"/>
              <w:rPr>
                <w:color w:val="000000"/>
                <w:sz w:val="19"/>
                <w:szCs w:val="19"/>
                <w:shd w:val="clear" w:color="auto" w:fill="FFFBEB"/>
              </w:rPr>
            </w:pPr>
            <w:r>
              <w:rPr>
                <w:color w:val="000000"/>
                <w:sz w:val="19"/>
                <w:szCs w:val="19"/>
                <w:shd w:val="clear" w:color="auto" w:fill="FFFBEB"/>
              </w:rPr>
              <w:t xml:space="preserve">Applies relevant  concepts  </w:t>
            </w:r>
          </w:p>
          <w:p w14:paraId="016A14F0" w14:textId="77777777" w:rsidR="00BD3BC1" w:rsidRDefault="00000000">
            <w:pPr>
              <w:widowControl w:val="0"/>
              <w:pBdr>
                <w:top w:val="nil"/>
                <w:left w:val="nil"/>
                <w:bottom w:val="nil"/>
                <w:right w:val="nil"/>
                <w:between w:val="nil"/>
              </w:pBdr>
              <w:spacing w:before="5" w:line="240" w:lineRule="auto"/>
              <w:ind w:left="132"/>
              <w:rPr>
                <w:color w:val="000000"/>
                <w:sz w:val="19"/>
                <w:szCs w:val="19"/>
                <w:shd w:val="clear" w:color="auto" w:fill="FFFBEB"/>
              </w:rPr>
            </w:pPr>
            <w:r>
              <w:rPr>
                <w:color w:val="000000"/>
                <w:sz w:val="19"/>
                <w:szCs w:val="19"/>
                <w:shd w:val="clear" w:color="auto" w:fill="FFFBEB"/>
              </w:rPr>
              <w:t xml:space="preserve">correctly with  </w:t>
            </w:r>
          </w:p>
          <w:p w14:paraId="5DB1F09C" w14:textId="77777777" w:rsidR="00BD3BC1" w:rsidRDefault="00000000">
            <w:pPr>
              <w:widowControl w:val="0"/>
              <w:pBdr>
                <w:top w:val="nil"/>
                <w:left w:val="nil"/>
                <w:bottom w:val="nil"/>
                <w:right w:val="nil"/>
                <w:between w:val="nil"/>
              </w:pBdr>
              <w:spacing w:line="240" w:lineRule="auto"/>
              <w:ind w:left="137"/>
              <w:rPr>
                <w:color w:val="000000"/>
                <w:sz w:val="19"/>
                <w:szCs w:val="19"/>
                <w:shd w:val="clear" w:color="auto" w:fill="FFFBEB"/>
              </w:rPr>
            </w:pPr>
            <w:r>
              <w:rPr>
                <w:color w:val="000000"/>
                <w:sz w:val="19"/>
                <w:szCs w:val="19"/>
                <w:shd w:val="clear" w:color="auto" w:fill="FFFBEB"/>
              </w:rPr>
              <w:t>minor errors</w:t>
            </w:r>
          </w:p>
        </w:tc>
        <w:tc>
          <w:tcPr>
            <w:tcW w:w="1719" w:type="dxa"/>
            <w:tcMar>
              <w:top w:w="100" w:type="dxa"/>
              <w:left w:w="100" w:type="dxa"/>
              <w:bottom w:w="100" w:type="dxa"/>
              <w:right w:w="100" w:type="dxa"/>
            </w:tcMar>
          </w:tcPr>
          <w:p w14:paraId="0E687E12" w14:textId="77777777" w:rsidR="00BD3BC1" w:rsidRDefault="00000000">
            <w:pPr>
              <w:widowControl w:val="0"/>
              <w:pBdr>
                <w:top w:val="nil"/>
                <w:left w:val="nil"/>
                <w:bottom w:val="nil"/>
                <w:right w:val="nil"/>
                <w:between w:val="nil"/>
              </w:pBdr>
              <w:spacing w:line="240" w:lineRule="auto"/>
              <w:ind w:left="124"/>
              <w:rPr>
                <w:color w:val="000000"/>
                <w:sz w:val="19"/>
                <w:szCs w:val="19"/>
                <w:shd w:val="clear" w:color="auto" w:fill="FFF3E0"/>
              </w:rPr>
            </w:pPr>
            <w:r>
              <w:rPr>
                <w:color w:val="000000"/>
                <w:sz w:val="19"/>
                <w:szCs w:val="19"/>
                <w:shd w:val="clear" w:color="auto" w:fill="FFF3E0"/>
              </w:rPr>
              <w:t xml:space="preserve">Applies basic  </w:t>
            </w:r>
          </w:p>
          <w:p w14:paraId="59B93EF8" w14:textId="77777777" w:rsidR="00BD3BC1" w:rsidRDefault="00000000">
            <w:pPr>
              <w:widowControl w:val="0"/>
              <w:pBdr>
                <w:top w:val="nil"/>
                <w:left w:val="nil"/>
                <w:bottom w:val="nil"/>
                <w:right w:val="nil"/>
                <w:between w:val="nil"/>
              </w:pBdr>
              <w:spacing w:line="240" w:lineRule="auto"/>
              <w:ind w:left="132"/>
              <w:rPr>
                <w:color w:val="000000"/>
                <w:sz w:val="19"/>
                <w:szCs w:val="19"/>
                <w:shd w:val="clear" w:color="auto" w:fill="FFF3E0"/>
              </w:rPr>
            </w:pPr>
            <w:r>
              <w:rPr>
                <w:color w:val="000000"/>
                <w:sz w:val="19"/>
                <w:szCs w:val="19"/>
                <w:shd w:val="clear" w:color="auto" w:fill="FFF3E0"/>
              </w:rPr>
              <w:t xml:space="preserve">concepts but  </w:t>
            </w:r>
          </w:p>
          <w:p w14:paraId="32B1A668" w14:textId="77777777" w:rsidR="00BD3BC1" w:rsidRDefault="00000000">
            <w:pPr>
              <w:widowControl w:val="0"/>
              <w:pBdr>
                <w:top w:val="nil"/>
                <w:left w:val="nil"/>
                <w:bottom w:val="nil"/>
                <w:right w:val="nil"/>
                <w:between w:val="nil"/>
              </w:pBdr>
              <w:spacing w:line="240" w:lineRule="auto"/>
              <w:ind w:left="125"/>
              <w:rPr>
                <w:color w:val="000000"/>
                <w:sz w:val="19"/>
                <w:szCs w:val="19"/>
                <w:shd w:val="clear" w:color="auto" w:fill="FFF3E0"/>
              </w:rPr>
            </w:pPr>
            <w:r>
              <w:rPr>
                <w:color w:val="000000"/>
                <w:sz w:val="19"/>
                <w:szCs w:val="19"/>
                <w:shd w:val="clear" w:color="auto" w:fill="FFF3E0"/>
              </w:rPr>
              <w:t xml:space="preserve">with limited  </w:t>
            </w:r>
          </w:p>
          <w:p w14:paraId="6449B65A" w14:textId="77777777" w:rsidR="00BD3BC1" w:rsidRDefault="00000000">
            <w:pPr>
              <w:widowControl w:val="0"/>
              <w:pBdr>
                <w:top w:val="nil"/>
                <w:left w:val="nil"/>
                <w:bottom w:val="nil"/>
                <w:right w:val="nil"/>
                <w:between w:val="nil"/>
              </w:pBdr>
              <w:spacing w:line="240" w:lineRule="auto"/>
              <w:ind w:left="131"/>
              <w:rPr>
                <w:color w:val="000000"/>
                <w:sz w:val="19"/>
                <w:szCs w:val="19"/>
                <w:shd w:val="clear" w:color="auto" w:fill="FFF3E0"/>
              </w:rPr>
            </w:pPr>
            <w:r>
              <w:rPr>
                <w:color w:val="000000"/>
                <w:sz w:val="19"/>
                <w:szCs w:val="19"/>
                <w:shd w:val="clear" w:color="auto" w:fill="FFF3E0"/>
              </w:rPr>
              <w:t>accuracy</w:t>
            </w:r>
          </w:p>
        </w:tc>
        <w:tc>
          <w:tcPr>
            <w:tcW w:w="1862" w:type="dxa"/>
            <w:tcMar>
              <w:top w:w="100" w:type="dxa"/>
              <w:left w:w="100" w:type="dxa"/>
              <w:bottom w:w="100" w:type="dxa"/>
              <w:right w:w="100" w:type="dxa"/>
            </w:tcMar>
          </w:tcPr>
          <w:p w14:paraId="7AE57AFA" w14:textId="77777777" w:rsidR="00BD3BC1" w:rsidRDefault="00000000">
            <w:pPr>
              <w:widowControl w:val="0"/>
              <w:pBdr>
                <w:top w:val="nil"/>
                <w:left w:val="nil"/>
                <w:bottom w:val="nil"/>
                <w:right w:val="nil"/>
                <w:between w:val="nil"/>
              </w:pBdr>
              <w:spacing w:line="240" w:lineRule="auto"/>
              <w:ind w:left="141"/>
              <w:rPr>
                <w:color w:val="000000"/>
                <w:sz w:val="19"/>
                <w:szCs w:val="19"/>
                <w:shd w:val="clear" w:color="auto" w:fill="FFF0F0"/>
              </w:rPr>
            </w:pPr>
            <w:r>
              <w:rPr>
                <w:color w:val="000000"/>
                <w:sz w:val="19"/>
                <w:szCs w:val="19"/>
                <w:shd w:val="clear" w:color="auto" w:fill="FFF0F0"/>
              </w:rPr>
              <w:t xml:space="preserve">Fails to apply  </w:t>
            </w:r>
          </w:p>
          <w:p w14:paraId="50ABB252" w14:textId="77777777" w:rsidR="00BD3BC1" w:rsidRDefault="00000000">
            <w:pPr>
              <w:widowControl w:val="0"/>
              <w:pBdr>
                <w:top w:val="nil"/>
                <w:left w:val="nil"/>
                <w:bottom w:val="nil"/>
                <w:right w:val="nil"/>
                <w:between w:val="nil"/>
              </w:pBdr>
              <w:spacing w:line="240" w:lineRule="auto"/>
              <w:ind w:left="131"/>
              <w:rPr>
                <w:color w:val="000000"/>
                <w:sz w:val="19"/>
                <w:szCs w:val="19"/>
                <w:shd w:val="clear" w:color="auto" w:fill="FFF0F0"/>
              </w:rPr>
            </w:pPr>
            <w:r>
              <w:rPr>
                <w:color w:val="000000"/>
                <w:sz w:val="19"/>
                <w:szCs w:val="19"/>
                <w:shd w:val="clear" w:color="auto" w:fill="FFF0F0"/>
              </w:rPr>
              <w:t xml:space="preserve">appropriate  </w:t>
            </w:r>
          </w:p>
          <w:p w14:paraId="65E4C409" w14:textId="77777777" w:rsidR="00BD3BC1" w:rsidRDefault="00000000">
            <w:pPr>
              <w:widowControl w:val="0"/>
              <w:pBdr>
                <w:top w:val="nil"/>
                <w:left w:val="nil"/>
                <w:bottom w:val="nil"/>
                <w:right w:val="nil"/>
                <w:between w:val="nil"/>
              </w:pBdr>
              <w:spacing w:line="240" w:lineRule="auto"/>
              <w:ind w:left="132"/>
              <w:rPr>
                <w:color w:val="000000"/>
                <w:sz w:val="19"/>
                <w:szCs w:val="19"/>
                <w:shd w:val="clear" w:color="auto" w:fill="FFF0F0"/>
              </w:rPr>
            </w:pPr>
            <w:r>
              <w:rPr>
                <w:color w:val="000000"/>
                <w:sz w:val="19"/>
                <w:szCs w:val="19"/>
                <w:shd w:val="clear" w:color="auto" w:fill="FFF0F0"/>
              </w:rPr>
              <w:t>concepts</w:t>
            </w:r>
          </w:p>
        </w:tc>
      </w:tr>
      <w:tr w:rsidR="00BD3BC1" w14:paraId="77F439C7" w14:textId="77777777">
        <w:trPr>
          <w:trHeight w:val="1068"/>
        </w:trPr>
        <w:tc>
          <w:tcPr>
            <w:tcW w:w="1697" w:type="dxa"/>
            <w:tcMar>
              <w:top w:w="100" w:type="dxa"/>
              <w:left w:w="100" w:type="dxa"/>
              <w:bottom w:w="100" w:type="dxa"/>
              <w:right w:w="100" w:type="dxa"/>
            </w:tcMar>
          </w:tcPr>
          <w:p w14:paraId="2F33EB48" w14:textId="77777777" w:rsidR="00BD3BC1" w:rsidRDefault="00000000">
            <w:pPr>
              <w:widowControl w:val="0"/>
              <w:pBdr>
                <w:top w:val="nil"/>
                <w:left w:val="nil"/>
                <w:bottom w:val="nil"/>
                <w:right w:val="nil"/>
                <w:between w:val="nil"/>
              </w:pBdr>
              <w:spacing w:line="240" w:lineRule="auto"/>
              <w:ind w:left="124"/>
              <w:rPr>
                <w:color w:val="000000"/>
                <w:sz w:val="19"/>
                <w:szCs w:val="19"/>
                <w:shd w:val="clear" w:color="auto" w:fill="D6E4F0"/>
              </w:rPr>
            </w:pPr>
            <w:r>
              <w:rPr>
                <w:color w:val="000000"/>
                <w:sz w:val="19"/>
                <w:szCs w:val="19"/>
                <w:shd w:val="clear" w:color="auto" w:fill="D6E4F0"/>
              </w:rPr>
              <w:t xml:space="preserve">Analytical &amp;  </w:t>
            </w:r>
          </w:p>
          <w:p w14:paraId="75D5EDCA" w14:textId="77777777" w:rsidR="00BD3BC1" w:rsidRDefault="00000000">
            <w:pPr>
              <w:widowControl w:val="0"/>
              <w:pBdr>
                <w:top w:val="nil"/>
                <w:left w:val="nil"/>
                <w:bottom w:val="nil"/>
                <w:right w:val="nil"/>
                <w:between w:val="nil"/>
              </w:pBdr>
              <w:spacing w:line="240" w:lineRule="auto"/>
              <w:ind w:left="140"/>
              <w:rPr>
                <w:color w:val="000000"/>
                <w:sz w:val="19"/>
                <w:szCs w:val="19"/>
                <w:shd w:val="clear" w:color="auto" w:fill="D6E4F0"/>
              </w:rPr>
            </w:pPr>
            <w:r>
              <w:rPr>
                <w:color w:val="000000"/>
                <w:sz w:val="19"/>
                <w:szCs w:val="19"/>
                <w:shd w:val="clear" w:color="auto" w:fill="D6E4F0"/>
              </w:rPr>
              <w:t xml:space="preserve">Decision </w:t>
            </w:r>
          </w:p>
          <w:p w14:paraId="2B1046E9" w14:textId="77777777" w:rsidR="00BD3BC1" w:rsidRDefault="00000000">
            <w:pPr>
              <w:widowControl w:val="0"/>
              <w:pBdr>
                <w:top w:val="nil"/>
                <w:left w:val="nil"/>
                <w:bottom w:val="nil"/>
                <w:right w:val="nil"/>
                <w:between w:val="nil"/>
              </w:pBdr>
              <w:spacing w:line="240" w:lineRule="auto"/>
              <w:ind w:left="139"/>
              <w:rPr>
                <w:color w:val="000000"/>
                <w:sz w:val="19"/>
                <w:szCs w:val="19"/>
                <w:shd w:val="clear" w:color="auto" w:fill="D6E4F0"/>
              </w:rPr>
            </w:pPr>
            <w:r>
              <w:rPr>
                <w:color w:val="000000"/>
                <w:sz w:val="19"/>
                <w:szCs w:val="19"/>
                <w:shd w:val="clear" w:color="auto" w:fill="D6E4F0"/>
              </w:rPr>
              <w:t>Making Skills</w:t>
            </w:r>
          </w:p>
        </w:tc>
        <w:tc>
          <w:tcPr>
            <w:tcW w:w="707" w:type="dxa"/>
            <w:tcMar>
              <w:top w:w="100" w:type="dxa"/>
              <w:left w:w="100" w:type="dxa"/>
              <w:bottom w:w="100" w:type="dxa"/>
              <w:right w:w="100" w:type="dxa"/>
            </w:tcMar>
          </w:tcPr>
          <w:p w14:paraId="2A7D1B1C"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2295" w:type="dxa"/>
            <w:tcMar>
              <w:top w:w="100" w:type="dxa"/>
              <w:left w:w="100" w:type="dxa"/>
              <w:bottom w:w="100" w:type="dxa"/>
              <w:right w:w="100" w:type="dxa"/>
            </w:tcMar>
          </w:tcPr>
          <w:p w14:paraId="1C85B912" w14:textId="77777777" w:rsidR="00BD3BC1" w:rsidRDefault="00000000">
            <w:pPr>
              <w:widowControl w:val="0"/>
              <w:pBdr>
                <w:top w:val="nil"/>
                <w:left w:val="nil"/>
                <w:bottom w:val="nil"/>
                <w:right w:val="nil"/>
                <w:between w:val="nil"/>
              </w:pBdr>
              <w:spacing w:line="230" w:lineRule="auto"/>
              <w:ind w:left="115" w:right="217" w:firstLine="24"/>
              <w:rPr>
                <w:color w:val="000000"/>
                <w:sz w:val="19"/>
                <w:szCs w:val="19"/>
                <w:shd w:val="clear" w:color="auto" w:fill="F0FFF4"/>
              </w:rPr>
            </w:pPr>
            <w:r>
              <w:rPr>
                <w:color w:val="000000"/>
                <w:sz w:val="19"/>
                <w:szCs w:val="19"/>
                <w:shd w:val="clear" w:color="auto" w:fill="F0FFF4"/>
              </w:rPr>
              <w:t xml:space="preserve">Demonstrates strong  analysis and selects  optimal solutions with  </w:t>
            </w:r>
            <w:r>
              <w:rPr>
                <w:color w:val="000000"/>
                <w:sz w:val="19"/>
                <w:szCs w:val="19"/>
              </w:rPr>
              <w:t>j</w:t>
            </w:r>
            <w:r>
              <w:rPr>
                <w:color w:val="000000"/>
                <w:sz w:val="19"/>
                <w:szCs w:val="19"/>
                <w:shd w:val="clear" w:color="auto" w:fill="F0FFF4"/>
              </w:rPr>
              <w:t>ustification</w:t>
            </w:r>
          </w:p>
        </w:tc>
        <w:tc>
          <w:tcPr>
            <w:tcW w:w="1800" w:type="dxa"/>
            <w:tcMar>
              <w:top w:w="100" w:type="dxa"/>
              <w:left w:w="100" w:type="dxa"/>
              <w:bottom w:w="100" w:type="dxa"/>
              <w:right w:w="100" w:type="dxa"/>
            </w:tcMar>
          </w:tcPr>
          <w:p w14:paraId="5119AE58" w14:textId="77777777" w:rsidR="00BD3BC1" w:rsidRDefault="00000000">
            <w:pPr>
              <w:widowControl w:val="0"/>
              <w:pBdr>
                <w:top w:val="nil"/>
                <w:left w:val="nil"/>
                <w:bottom w:val="nil"/>
                <w:right w:val="nil"/>
                <w:between w:val="nil"/>
              </w:pBdr>
              <w:spacing w:line="240" w:lineRule="auto"/>
              <w:ind w:left="135"/>
              <w:rPr>
                <w:color w:val="000000"/>
                <w:sz w:val="19"/>
                <w:szCs w:val="19"/>
                <w:shd w:val="clear" w:color="auto" w:fill="FFFBEB"/>
              </w:rPr>
            </w:pPr>
            <w:r>
              <w:rPr>
                <w:color w:val="000000"/>
                <w:sz w:val="19"/>
                <w:szCs w:val="19"/>
                <w:shd w:val="clear" w:color="auto" w:fill="FFFBEB"/>
              </w:rPr>
              <w:t xml:space="preserve">Good analysis  </w:t>
            </w:r>
          </w:p>
          <w:p w14:paraId="614258C2" w14:textId="77777777" w:rsidR="00BD3BC1" w:rsidRDefault="00000000">
            <w:pPr>
              <w:widowControl w:val="0"/>
              <w:pBdr>
                <w:top w:val="nil"/>
                <w:left w:val="nil"/>
                <w:bottom w:val="nil"/>
                <w:right w:val="nil"/>
                <w:between w:val="nil"/>
              </w:pBdr>
              <w:spacing w:line="231" w:lineRule="auto"/>
              <w:ind w:left="130" w:right="222" w:hanging="5"/>
              <w:rPr>
                <w:color w:val="000000"/>
                <w:sz w:val="19"/>
                <w:szCs w:val="19"/>
                <w:shd w:val="clear" w:color="auto" w:fill="FFFBEB"/>
              </w:rPr>
            </w:pPr>
            <w:r>
              <w:rPr>
                <w:color w:val="000000"/>
                <w:sz w:val="19"/>
                <w:szCs w:val="19"/>
                <w:shd w:val="clear" w:color="auto" w:fill="FFFBEB"/>
              </w:rPr>
              <w:t>with reasonable  solutions</w:t>
            </w:r>
          </w:p>
        </w:tc>
        <w:tc>
          <w:tcPr>
            <w:tcW w:w="1719" w:type="dxa"/>
            <w:tcMar>
              <w:top w:w="100" w:type="dxa"/>
              <w:left w:w="100" w:type="dxa"/>
              <w:bottom w:w="100" w:type="dxa"/>
              <w:right w:w="100" w:type="dxa"/>
            </w:tcMar>
          </w:tcPr>
          <w:p w14:paraId="4953EECE" w14:textId="77777777" w:rsidR="00BD3BC1" w:rsidRDefault="00000000">
            <w:pPr>
              <w:widowControl w:val="0"/>
              <w:pBdr>
                <w:top w:val="nil"/>
                <w:left w:val="nil"/>
                <w:bottom w:val="nil"/>
                <w:right w:val="nil"/>
                <w:between w:val="nil"/>
              </w:pBdr>
              <w:spacing w:line="240" w:lineRule="auto"/>
              <w:ind w:left="139"/>
              <w:rPr>
                <w:color w:val="000000"/>
                <w:sz w:val="19"/>
                <w:szCs w:val="19"/>
                <w:shd w:val="clear" w:color="auto" w:fill="FFF3E0"/>
              </w:rPr>
            </w:pPr>
            <w:r>
              <w:rPr>
                <w:color w:val="000000"/>
                <w:sz w:val="19"/>
                <w:szCs w:val="19"/>
                <w:shd w:val="clear" w:color="auto" w:fill="FFF3E0"/>
              </w:rPr>
              <w:t xml:space="preserve">Limited  </w:t>
            </w:r>
          </w:p>
          <w:p w14:paraId="33FD36FE" w14:textId="77777777" w:rsidR="00BD3BC1" w:rsidRDefault="00000000">
            <w:pPr>
              <w:widowControl w:val="0"/>
              <w:pBdr>
                <w:top w:val="nil"/>
                <w:left w:val="nil"/>
                <w:bottom w:val="nil"/>
                <w:right w:val="nil"/>
                <w:between w:val="nil"/>
              </w:pBdr>
              <w:spacing w:line="240" w:lineRule="auto"/>
              <w:ind w:left="131"/>
              <w:rPr>
                <w:color w:val="000000"/>
                <w:sz w:val="19"/>
                <w:szCs w:val="19"/>
                <w:shd w:val="clear" w:color="auto" w:fill="FFF3E0"/>
              </w:rPr>
            </w:pPr>
            <w:r>
              <w:rPr>
                <w:color w:val="000000"/>
                <w:sz w:val="19"/>
                <w:szCs w:val="19"/>
                <w:shd w:val="clear" w:color="auto" w:fill="FFF3E0"/>
              </w:rPr>
              <w:t xml:space="preserve">analysis;  </w:t>
            </w:r>
          </w:p>
          <w:p w14:paraId="1433862B" w14:textId="77777777" w:rsidR="00BD3BC1" w:rsidRDefault="00000000">
            <w:pPr>
              <w:widowControl w:val="0"/>
              <w:pBdr>
                <w:top w:val="nil"/>
                <w:left w:val="nil"/>
                <w:bottom w:val="nil"/>
                <w:right w:val="nil"/>
                <w:between w:val="nil"/>
              </w:pBdr>
              <w:spacing w:line="240" w:lineRule="auto"/>
              <w:ind w:left="130"/>
              <w:rPr>
                <w:color w:val="000000"/>
                <w:sz w:val="19"/>
                <w:szCs w:val="19"/>
                <w:shd w:val="clear" w:color="auto" w:fill="FFF3E0"/>
              </w:rPr>
            </w:pPr>
            <w:r>
              <w:rPr>
                <w:color w:val="000000"/>
                <w:sz w:val="19"/>
                <w:szCs w:val="19"/>
                <w:shd w:val="clear" w:color="auto" w:fill="FFF3E0"/>
              </w:rPr>
              <w:t xml:space="preserve">solutions lack  </w:t>
            </w:r>
          </w:p>
          <w:p w14:paraId="17AED592" w14:textId="77777777" w:rsidR="00BD3BC1" w:rsidRDefault="00000000">
            <w:pPr>
              <w:widowControl w:val="0"/>
              <w:pBdr>
                <w:top w:val="nil"/>
                <w:left w:val="nil"/>
                <w:bottom w:val="nil"/>
                <w:right w:val="nil"/>
                <w:between w:val="nil"/>
              </w:pBdr>
              <w:spacing w:line="240" w:lineRule="auto"/>
              <w:ind w:left="115"/>
              <w:rPr>
                <w:color w:val="000000"/>
                <w:sz w:val="19"/>
                <w:szCs w:val="19"/>
                <w:shd w:val="clear" w:color="auto" w:fill="FFF3E0"/>
              </w:rPr>
            </w:pPr>
            <w:r>
              <w:rPr>
                <w:color w:val="000000"/>
                <w:sz w:val="19"/>
                <w:szCs w:val="19"/>
              </w:rPr>
              <w:t>j</w:t>
            </w:r>
            <w:r>
              <w:rPr>
                <w:color w:val="000000"/>
                <w:sz w:val="19"/>
                <w:szCs w:val="19"/>
                <w:shd w:val="clear" w:color="auto" w:fill="FFF3E0"/>
              </w:rPr>
              <w:t>ustification</w:t>
            </w:r>
          </w:p>
        </w:tc>
        <w:tc>
          <w:tcPr>
            <w:tcW w:w="1862" w:type="dxa"/>
            <w:tcMar>
              <w:top w:w="100" w:type="dxa"/>
              <w:left w:w="100" w:type="dxa"/>
              <w:bottom w:w="100" w:type="dxa"/>
              <w:right w:w="100" w:type="dxa"/>
            </w:tcMar>
          </w:tcPr>
          <w:p w14:paraId="2944137D" w14:textId="77777777" w:rsidR="00BD3BC1" w:rsidRDefault="00000000">
            <w:pPr>
              <w:widowControl w:val="0"/>
              <w:pBdr>
                <w:top w:val="nil"/>
                <w:left w:val="nil"/>
                <w:bottom w:val="nil"/>
                <w:right w:val="nil"/>
                <w:between w:val="nil"/>
              </w:pBdr>
              <w:spacing w:line="240" w:lineRule="auto"/>
              <w:ind w:left="140"/>
              <w:rPr>
                <w:color w:val="000000"/>
                <w:sz w:val="19"/>
                <w:szCs w:val="19"/>
                <w:shd w:val="clear" w:color="auto" w:fill="FFF0F0"/>
              </w:rPr>
            </w:pPr>
            <w:r>
              <w:rPr>
                <w:color w:val="000000"/>
                <w:sz w:val="19"/>
                <w:szCs w:val="19"/>
                <w:shd w:val="clear" w:color="auto" w:fill="FFF0F0"/>
              </w:rPr>
              <w:t xml:space="preserve">Poor or no  </w:t>
            </w:r>
          </w:p>
          <w:p w14:paraId="33AC66E5" w14:textId="77777777" w:rsidR="00BD3BC1" w:rsidRDefault="00000000">
            <w:pPr>
              <w:widowControl w:val="0"/>
              <w:pBdr>
                <w:top w:val="nil"/>
                <w:left w:val="nil"/>
                <w:bottom w:val="nil"/>
                <w:right w:val="nil"/>
                <w:between w:val="nil"/>
              </w:pBdr>
              <w:spacing w:line="231" w:lineRule="auto"/>
              <w:ind w:left="131" w:right="85"/>
              <w:rPr>
                <w:color w:val="000000"/>
                <w:sz w:val="19"/>
                <w:szCs w:val="19"/>
                <w:shd w:val="clear" w:color="auto" w:fill="FFF0F0"/>
              </w:rPr>
            </w:pPr>
            <w:r>
              <w:rPr>
                <w:color w:val="000000"/>
                <w:sz w:val="19"/>
                <w:szCs w:val="19"/>
                <w:shd w:val="clear" w:color="auto" w:fill="FFF0F0"/>
              </w:rPr>
              <w:t xml:space="preserve">analysis; incorrect </w:t>
            </w:r>
            <w:r>
              <w:rPr>
                <w:color w:val="000000"/>
                <w:sz w:val="19"/>
                <w:szCs w:val="19"/>
              </w:rPr>
              <w:t xml:space="preserve"> </w:t>
            </w:r>
            <w:r>
              <w:rPr>
                <w:color w:val="000000"/>
                <w:sz w:val="19"/>
                <w:szCs w:val="19"/>
                <w:shd w:val="clear" w:color="auto" w:fill="FFF0F0"/>
              </w:rPr>
              <w:t>decisions</w:t>
            </w:r>
          </w:p>
        </w:tc>
      </w:tr>
      <w:tr w:rsidR="00BD3BC1" w14:paraId="2D421B66" w14:textId="77777777">
        <w:trPr>
          <w:trHeight w:val="1070"/>
        </w:trPr>
        <w:tc>
          <w:tcPr>
            <w:tcW w:w="1697" w:type="dxa"/>
            <w:tcMar>
              <w:top w:w="100" w:type="dxa"/>
              <w:left w:w="100" w:type="dxa"/>
              <w:bottom w:w="100" w:type="dxa"/>
              <w:right w:w="100" w:type="dxa"/>
            </w:tcMar>
          </w:tcPr>
          <w:p w14:paraId="6F597848" w14:textId="77777777" w:rsidR="00BD3BC1" w:rsidRDefault="00000000">
            <w:pPr>
              <w:widowControl w:val="0"/>
              <w:pBdr>
                <w:top w:val="nil"/>
                <w:left w:val="nil"/>
                <w:bottom w:val="nil"/>
                <w:right w:val="nil"/>
                <w:between w:val="nil"/>
              </w:pBdr>
              <w:spacing w:line="231" w:lineRule="auto"/>
              <w:ind w:left="133" w:right="118"/>
              <w:rPr>
                <w:color w:val="000000"/>
                <w:sz w:val="19"/>
                <w:szCs w:val="19"/>
                <w:shd w:val="clear" w:color="auto" w:fill="EBF3FB"/>
              </w:rPr>
            </w:pPr>
            <w:r>
              <w:rPr>
                <w:color w:val="000000"/>
                <w:sz w:val="19"/>
                <w:szCs w:val="19"/>
                <w:shd w:val="clear" w:color="auto" w:fill="EBF3FB"/>
              </w:rPr>
              <w:t>Solution Design  &amp; Approach</w:t>
            </w:r>
          </w:p>
        </w:tc>
        <w:tc>
          <w:tcPr>
            <w:tcW w:w="707" w:type="dxa"/>
            <w:tcMar>
              <w:top w:w="100" w:type="dxa"/>
              <w:left w:w="100" w:type="dxa"/>
              <w:bottom w:w="100" w:type="dxa"/>
              <w:right w:w="100" w:type="dxa"/>
            </w:tcMar>
          </w:tcPr>
          <w:p w14:paraId="56685F10"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15%</w:t>
            </w:r>
          </w:p>
        </w:tc>
        <w:tc>
          <w:tcPr>
            <w:tcW w:w="2295" w:type="dxa"/>
            <w:tcMar>
              <w:top w:w="100" w:type="dxa"/>
              <w:left w:w="100" w:type="dxa"/>
              <w:bottom w:w="100" w:type="dxa"/>
              <w:right w:w="100" w:type="dxa"/>
            </w:tcMar>
          </w:tcPr>
          <w:p w14:paraId="7D13BADB" w14:textId="77777777" w:rsidR="00BD3BC1" w:rsidRDefault="00000000">
            <w:pPr>
              <w:widowControl w:val="0"/>
              <w:pBdr>
                <w:top w:val="nil"/>
                <w:left w:val="nil"/>
                <w:bottom w:val="nil"/>
                <w:right w:val="nil"/>
                <w:between w:val="nil"/>
              </w:pBdr>
              <w:spacing w:line="240" w:lineRule="auto"/>
              <w:ind w:left="127"/>
              <w:rPr>
                <w:color w:val="000000"/>
                <w:sz w:val="19"/>
                <w:szCs w:val="19"/>
                <w:shd w:val="clear" w:color="auto" w:fill="F0FFF4"/>
              </w:rPr>
            </w:pPr>
            <w:r>
              <w:rPr>
                <w:color w:val="000000"/>
                <w:sz w:val="19"/>
                <w:szCs w:val="19"/>
                <w:shd w:val="clear" w:color="auto" w:fill="F0FFF4"/>
              </w:rPr>
              <w:t xml:space="preserve">Well-structured,  </w:t>
            </w:r>
          </w:p>
          <w:p w14:paraId="78F45FC9" w14:textId="77777777" w:rsidR="00BD3BC1" w:rsidRDefault="00000000">
            <w:pPr>
              <w:widowControl w:val="0"/>
              <w:pBdr>
                <w:top w:val="nil"/>
                <w:left w:val="nil"/>
                <w:bottom w:val="nil"/>
                <w:right w:val="nil"/>
                <w:between w:val="nil"/>
              </w:pBdr>
              <w:spacing w:line="240" w:lineRule="auto"/>
              <w:ind w:left="137"/>
              <w:rPr>
                <w:color w:val="000000"/>
                <w:sz w:val="19"/>
                <w:szCs w:val="19"/>
                <w:shd w:val="clear" w:color="auto" w:fill="F0FFF4"/>
              </w:rPr>
            </w:pPr>
            <w:r>
              <w:rPr>
                <w:color w:val="000000"/>
                <w:sz w:val="19"/>
                <w:szCs w:val="19"/>
                <w:shd w:val="clear" w:color="auto" w:fill="F0FFF4"/>
              </w:rPr>
              <w:t xml:space="preserve">innovative, and  </w:t>
            </w:r>
          </w:p>
          <w:p w14:paraId="520BA884" w14:textId="77777777" w:rsidR="00BD3BC1" w:rsidRDefault="00000000">
            <w:pPr>
              <w:widowControl w:val="0"/>
              <w:pBdr>
                <w:top w:val="nil"/>
                <w:left w:val="nil"/>
                <w:bottom w:val="nil"/>
                <w:right w:val="nil"/>
                <w:between w:val="nil"/>
              </w:pBdr>
              <w:spacing w:line="240" w:lineRule="auto"/>
              <w:ind w:left="126"/>
              <w:rPr>
                <w:color w:val="000000"/>
                <w:sz w:val="19"/>
                <w:szCs w:val="19"/>
                <w:shd w:val="clear" w:color="auto" w:fill="F0FFF4"/>
              </w:rPr>
            </w:pPr>
            <w:r>
              <w:rPr>
                <w:color w:val="000000"/>
                <w:sz w:val="19"/>
                <w:szCs w:val="19"/>
                <w:shd w:val="clear" w:color="auto" w:fill="F0FFF4"/>
              </w:rPr>
              <w:t xml:space="preserve">feasible solution  </w:t>
            </w:r>
          </w:p>
          <w:p w14:paraId="244CAB98" w14:textId="77777777" w:rsidR="00BD3BC1" w:rsidRDefault="00000000">
            <w:pPr>
              <w:widowControl w:val="0"/>
              <w:pBdr>
                <w:top w:val="nil"/>
                <w:left w:val="nil"/>
                <w:bottom w:val="nil"/>
                <w:right w:val="nil"/>
                <w:between w:val="nil"/>
              </w:pBdr>
              <w:spacing w:line="240" w:lineRule="auto"/>
              <w:ind w:left="131"/>
              <w:rPr>
                <w:color w:val="000000"/>
                <w:sz w:val="19"/>
                <w:szCs w:val="19"/>
                <w:shd w:val="clear" w:color="auto" w:fill="F0FFF4"/>
              </w:rPr>
            </w:pPr>
            <w:r>
              <w:rPr>
                <w:color w:val="000000"/>
                <w:sz w:val="19"/>
                <w:szCs w:val="19"/>
                <w:shd w:val="clear" w:color="auto" w:fill="F0FFF4"/>
              </w:rPr>
              <w:t>approach</w:t>
            </w:r>
          </w:p>
        </w:tc>
        <w:tc>
          <w:tcPr>
            <w:tcW w:w="1800" w:type="dxa"/>
            <w:tcMar>
              <w:top w:w="100" w:type="dxa"/>
              <w:left w:w="100" w:type="dxa"/>
              <w:bottom w:w="100" w:type="dxa"/>
              <w:right w:w="100" w:type="dxa"/>
            </w:tcMar>
          </w:tcPr>
          <w:p w14:paraId="2C5F9F51" w14:textId="77777777" w:rsidR="00BD3BC1" w:rsidRDefault="00000000">
            <w:pPr>
              <w:widowControl w:val="0"/>
              <w:pBdr>
                <w:top w:val="nil"/>
                <w:left w:val="nil"/>
                <w:bottom w:val="nil"/>
                <w:right w:val="nil"/>
                <w:between w:val="nil"/>
              </w:pBdr>
              <w:spacing w:line="240" w:lineRule="auto"/>
              <w:ind w:left="139"/>
              <w:rPr>
                <w:color w:val="000000"/>
                <w:sz w:val="19"/>
                <w:szCs w:val="19"/>
                <w:shd w:val="clear" w:color="auto" w:fill="FFFBEB"/>
              </w:rPr>
            </w:pPr>
            <w:r>
              <w:rPr>
                <w:color w:val="000000"/>
                <w:sz w:val="19"/>
                <w:szCs w:val="19"/>
                <w:shd w:val="clear" w:color="auto" w:fill="FFFBEB"/>
              </w:rPr>
              <w:t xml:space="preserve">Logical and  </w:t>
            </w:r>
          </w:p>
          <w:p w14:paraId="6B6FA9A2" w14:textId="77777777" w:rsidR="00BD3BC1" w:rsidRDefault="00000000">
            <w:pPr>
              <w:widowControl w:val="0"/>
              <w:pBdr>
                <w:top w:val="nil"/>
                <w:left w:val="nil"/>
                <w:bottom w:val="nil"/>
                <w:right w:val="nil"/>
                <w:between w:val="nil"/>
              </w:pBdr>
              <w:spacing w:line="240" w:lineRule="auto"/>
              <w:ind w:left="130"/>
              <w:rPr>
                <w:color w:val="000000"/>
                <w:sz w:val="19"/>
                <w:szCs w:val="19"/>
                <w:shd w:val="clear" w:color="auto" w:fill="FFFBEB"/>
              </w:rPr>
            </w:pPr>
            <w:r>
              <w:rPr>
                <w:color w:val="000000"/>
                <w:sz w:val="19"/>
                <w:szCs w:val="19"/>
                <w:shd w:val="clear" w:color="auto" w:fill="FFFBEB"/>
              </w:rPr>
              <w:t xml:space="preserve">structured  </w:t>
            </w:r>
          </w:p>
          <w:p w14:paraId="35CBA96F" w14:textId="77777777" w:rsidR="00BD3BC1" w:rsidRDefault="00000000">
            <w:pPr>
              <w:widowControl w:val="0"/>
              <w:pBdr>
                <w:top w:val="nil"/>
                <w:left w:val="nil"/>
                <w:bottom w:val="nil"/>
                <w:right w:val="nil"/>
                <w:between w:val="nil"/>
              </w:pBdr>
              <w:spacing w:line="240" w:lineRule="auto"/>
              <w:ind w:left="130"/>
              <w:rPr>
                <w:color w:val="000000"/>
                <w:sz w:val="19"/>
                <w:szCs w:val="19"/>
                <w:shd w:val="clear" w:color="auto" w:fill="FFFBEB"/>
              </w:rPr>
            </w:pPr>
            <w:r>
              <w:rPr>
                <w:color w:val="000000"/>
                <w:sz w:val="19"/>
                <w:szCs w:val="19"/>
                <w:shd w:val="clear" w:color="auto" w:fill="FFFBEB"/>
              </w:rPr>
              <w:t xml:space="preserve">solution with  </w:t>
            </w:r>
          </w:p>
          <w:p w14:paraId="612FCB48" w14:textId="77777777" w:rsidR="00BD3BC1" w:rsidRDefault="00000000">
            <w:pPr>
              <w:widowControl w:val="0"/>
              <w:pBdr>
                <w:top w:val="nil"/>
                <w:left w:val="nil"/>
                <w:bottom w:val="nil"/>
                <w:right w:val="nil"/>
                <w:between w:val="nil"/>
              </w:pBdr>
              <w:spacing w:line="240" w:lineRule="auto"/>
              <w:ind w:left="137"/>
              <w:rPr>
                <w:color w:val="000000"/>
                <w:sz w:val="19"/>
                <w:szCs w:val="19"/>
                <w:shd w:val="clear" w:color="auto" w:fill="FFFBEB"/>
              </w:rPr>
            </w:pPr>
            <w:r>
              <w:rPr>
                <w:color w:val="000000"/>
                <w:sz w:val="19"/>
                <w:szCs w:val="19"/>
                <w:shd w:val="clear" w:color="auto" w:fill="FFFBEB"/>
              </w:rPr>
              <w:t>minor gaps</w:t>
            </w:r>
          </w:p>
        </w:tc>
        <w:tc>
          <w:tcPr>
            <w:tcW w:w="1719" w:type="dxa"/>
            <w:tcMar>
              <w:top w:w="100" w:type="dxa"/>
              <w:left w:w="100" w:type="dxa"/>
              <w:bottom w:w="100" w:type="dxa"/>
              <w:right w:w="100" w:type="dxa"/>
            </w:tcMar>
          </w:tcPr>
          <w:p w14:paraId="01967FB2" w14:textId="77777777" w:rsidR="00BD3BC1" w:rsidRDefault="00000000">
            <w:pPr>
              <w:widowControl w:val="0"/>
              <w:pBdr>
                <w:top w:val="nil"/>
                <w:left w:val="nil"/>
                <w:bottom w:val="nil"/>
                <w:right w:val="nil"/>
                <w:between w:val="nil"/>
              </w:pBdr>
              <w:spacing w:line="240" w:lineRule="auto"/>
              <w:ind w:left="139"/>
              <w:rPr>
                <w:color w:val="000000"/>
                <w:sz w:val="19"/>
                <w:szCs w:val="19"/>
                <w:shd w:val="clear" w:color="auto" w:fill="FFF3E0"/>
              </w:rPr>
            </w:pPr>
            <w:r>
              <w:rPr>
                <w:color w:val="000000"/>
                <w:sz w:val="19"/>
                <w:szCs w:val="19"/>
                <w:shd w:val="clear" w:color="auto" w:fill="FFF3E0"/>
              </w:rPr>
              <w:t xml:space="preserve">Basic solution  </w:t>
            </w:r>
          </w:p>
          <w:p w14:paraId="05AD90C8" w14:textId="77777777" w:rsidR="00BD3BC1" w:rsidRDefault="00000000">
            <w:pPr>
              <w:widowControl w:val="0"/>
              <w:pBdr>
                <w:top w:val="nil"/>
                <w:left w:val="nil"/>
                <w:bottom w:val="nil"/>
                <w:right w:val="nil"/>
                <w:between w:val="nil"/>
              </w:pBdr>
              <w:spacing w:line="240" w:lineRule="auto"/>
              <w:ind w:left="125"/>
              <w:rPr>
                <w:color w:val="000000"/>
                <w:sz w:val="19"/>
                <w:szCs w:val="19"/>
                <w:shd w:val="clear" w:color="auto" w:fill="FFF3E0"/>
              </w:rPr>
            </w:pPr>
            <w:r>
              <w:rPr>
                <w:color w:val="000000"/>
                <w:sz w:val="19"/>
                <w:szCs w:val="19"/>
                <w:shd w:val="clear" w:color="auto" w:fill="FFF3E0"/>
              </w:rPr>
              <w:t xml:space="preserve">with limited  </w:t>
            </w:r>
          </w:p>
          <w:p w14:paraId="6E97F636" w14:textId="77777777" w:rsidR="00BD3BC1" w:rsidRDefault="00000000">
            <w:pPr>
              <w:widowControl w:val="0"/>
              <w:pBdr>
                <w:top w:val="nil"/>
                <w:left w:val="nil"/>
                <w:bottom w:val="nil"/>
                <w:right w:val="nil"/>
                <w:between w:val="nil"/>
              </w:pBdr>
              <w:spacing w:line="240" w:lineRule="auto"/>
              <w:ind w:left="130"/>
              <w:rPr>
                <w:color w:val="000000"/>
                <w:sz w:val="19"/>
                <w:szCs w:val="19"/>
                <w:shd w:val="clear" w:color="auto" w:fill="FFF3E0"/>
              </w:rPr>
            </w:pPr>
            <w:r>
              <w:rPr>
                <w:color w:val="000000"/>
                <w:sz w:val="19"/>
                <w:szCs w:val="19"/>
                <w:shd w:val="clear" w:color="auto" w:fill="FFF3E0"/>
              </w:rPr>
              <w:t xml:space="preserve">structure or  </w:t>
            </w:r>
          </w:p>
          <w:p w14:paraId="56CD6BBC" w14:textId="77777777" w:rsidR="00BD3BC1" w:rsidRDefault="00000000">
            <w:pPr>
              <w:widowControl w:val="0"/>
              <w:pBdr>
                <w:top w:val="nil"/>
                <w:left w:val="nil"/>
                <w:bottom w:val="nil"/>
                <w:right w:val="nil"/>
                <w:between w:val="nil"/>
              </w:pBdr>
              <w:spacing w:line="240" w:lineRule="auto"/>
              <w:ind w:left="126"/>
              <w:rPr>
                <w:color w:val="000000"/>
                <w:sz w:val="19"/>
                <w:szCs w:val="19"/>
                <w:shd w:val="clear" w:color="auto" w:fill="FFF3E0"/>
              </w:rPr>
            </w:pPr>
            <w:r>
              <w:rPr>
                <w:color w:val="000000"/>
                <w:sz w:val="19"/>
                <w:szCs w:val="19"/>
                <w:shd w:val="clear" w:color="auto" w:fill="FFF3E0"/>
              </w:rPr>
              <w:t>feasibility</w:t>
            </w:r>
          </w:p>
        </w:tc>
        <w:tc>
          <w:tcPr>
            <w:tcW w:w="1862" w:type="dxa"/>
            <w:tcMar>
              <w:top w:w="100" w:type="dxa"/>
              <w:left w:w="100" w:type="dxa"/>
              <w:bottom w:w="100" w:type="dxa"/>
              <w:right w:w="100" w:type="dxa"/>
            </w:tcMar>
          </w:tcPr>
          <w:p w14:paraId="21AAFE77" w14:textId="77777777" w:rsidR="00BD3BC1" w:rsidRDefault="00000000">
            <w:pPr>
              <w:widowControl w:val="0"/>
              <w:pBdr>
                <w:top w:val="nil"/>
                <w:left w:val="nil"/>
                <w:bottom w:val="nil"/>
                <w:right w:val="nil"/>
                <w:between w:val="nil"/>
              </w:pBdr>
              <w:spacing w:line="240" w:lineRule="auto"/>
              <w:ind w:left="140"/>
              <w:rPr>
                <w:color w:val="000000"/>
                <w:sz w:val="19"/>
                <w:szCs w:val="19"/>
                <w:shd w:val="clear" w:color="auto" w:fill="FFF0F0"/>
              </w:rPr>
            </w:pPr>
            <w:r>
              <w:rPr>
                <w:color w:val="000000"/>
                <w:sz w:val="19"/>
                <w:szCs w:val="19"/>
                <w:shd w:val="clear" w:color="auto" w:fill="FFF0F0"/>
              </w:rPr>
              <w:t xml:space="preserve">Unclear or  </w:t>
            </w:r>
          </w:p>
          <w:p w14:paraId="37F0D5AD" w14:textId="77777777" w:rsidR="00BD3BC1" w:rsidRDefault="00000000">
            <w:pPr>
              <w:widowControl w:val="0"/>
              <w:pBdr>
                <w:top w:val="nil"/>
                <w:left w:val="nil"/>
                <w:bottom w:val="nil"/>
                <w:right w:val="nil"/>
                <w:between w:val="nil"/>
              </w:pBdr>
              <w:spacing w:line="231" w:lineRule="auto"/>
              <w:ind w:left="131" w:right="174" w:firstLine="5"/>
              <w:rPr>
                <w:color w:val="000000"/>
                <w:sz w:val="19"/>
                <w:szCs w:val="19"/>
                <w:shd w:val="clear" w:color="auto" w:fill="FFF0F0"/>
              </w:rPr>
            </w:pPr>
            <w:r>
              <w:rPr>
                <w:color w:val="000000"/>
                <w:sz w:val="19"/>
                <w:szCs w:val="19"/>
                <w:shd w:val="clear" w:color="auto" w:fill="FFF0F0"/>
              </w:rPr>
              <w:t>incorrect solution  approach</w:t>
            </w:r>
          </w:p>
        </w:tc>
      </w:tr>
      <w:tr w:rsidR="00BD3BC1" w14:paraId="4BE13769" w14:textId="77777777">
        <w:trPr>
          <w:trHeight w:val="840"/>
        </w:trPr>
        <w:tc>
          <w:tcPr>
            <w:tcW w:w="1697" w:type="dxa"/>
            <w:tcMar>
              <w:top w:w="100" w:type="dxa"/>
              <w:left w:w="100" w:type="dxa"/>
              <w:bottom w:w="100" w:type="dxa"/>
              <w:right w:w="100" w:type="dxa"/>
            </w:tcMar>
          </w:tcPr>
          <w:p w14:paraId="5C21F1D1" w14:textId="77777777" w:rsidR="00BD3BC1" w:rsidRDefault="00000000">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Clarity,  </w:t>
            </w:r>
          </w:p>
          <w:p w14:paraId="1D46CFFF" w14:textId="77777777" w:rsidR="00BD3BC1" w:rsidRDefault="00000000">
            <w:pPr>
              <w:widowControl w:val="0"/>
              <w:pBdr>
                <w:top w:val="nil"/>
                <w:left w:val="nil"/>
                <w:bottom w:val="nil"/>
                <w:right w:val="nil"/>
                <w:between w:val="nil"/>
              </w:pBdr>
              <w:spacing w:line="231" w:lineRule="auto"/>
              <w:ind w:left="140" w:right="286" w:hanging="9"/>
              <w:rPr>
                <w:color w:val="000000"/>
                <w:sz w:val="19"/>
                <w:szCs w:val="19"/>
                <w:shd w:val="clear" w:color="auto" w:fill="D6E4F0"/>
              </w:rPr>
            </w:pPr>
            <w:r>
              <w:rPr>
                <w:color w:val="000000"/>
                <w:sz w:val="19"/>
                <w:szCs w:val="19"/>
                <w:shd w:val="clear" w:color="auto" w:fill="D6E4F0"/>
              </w:rPr>
              <w:t>Justification &amp;  Presentation</w:t>
            </w:r>
          </w:p>
        </w:tc>
        <w:tc>
          <w:tcPr>
            <w:tcW w:w="707" w:type="dxa"/>
            <w:tcMar>
              <w:top w:w="100" w:type="dxa"/>
              <w:left w:w="100" w:type="dxa"/>
              <w:bottom w:w="100" w:type="dxa"/>
              <w:right w:w="100" w:type="dxa"/>
            </w:tcMar>
          </w:tcPr>
          <w:p w14:paraId="40A620C9"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10%</w:t>
            </w:r>
          </w:p>
        </w:tc>
        <w:tc>
          <w:tcPr>
            <w:tcW w:w="2295" w:type="dxa"/>
            <w:tcMar>
              <w:top w:w="100" w:type="dxa"/>
              <w:left w:w="100" w:type="dxa"/>
              <w:bottom w:w="100" w:type="dxa"/>
              <w:right w:w="100" w:type="dxa"/>
            </w:tcMar>
          </w:tcPr>
          <w:p w14:paraId="40448CDF" w14:textId="77777777" w:rsidR="00BD3BC1" w:rsidRDefault="00000000">
            <w:pPr>
              <w:widowControl w:val="0"/>
              <w:pBdr>
                <w:top w:val="nil"/>
                <w:left w:val="nil"/>
                <w:bottom w:val="nil"/>
                <w:right w:val="nil"/>
                <w:between w:val="nil"/>
              </w:pBdr>
              <w:spacing w:line="231" w:lineRule="auto"/>
              <w:ind w:left="132" w:right="72" w:firstLine="2"/>
              <w:rPr>
                <w:color w:val="000000"/>
                <w:sz w:val="19"/>
                <w:szCs w:val="19"/>
                <w:shd w:val="clear" w:color="auto" w:fill="F0FFF4"/>
              </w:rPr>
            </w:pPr>
            <w:r>
              <w:rPr>
                <w:color w:val="000000"/>
                <w:sz w:val="19"/>
                <w:szCs w:val="19"/>
                <w:shd w:val="clear" w:color="auto" w:fill="F0FFF4"/>
              </w:rPr>
              <w:t xml:space="preserve">Clear, well-justified  explanation with strong </w:t>
            </w:r>
            <w:r>
              <w:rPr>
                <w:color w:val="000000"/>
                <w:sz w:val="19"/>
                <w:szCs w:val="19"/>
              </w:rPr>
              <w:t xml:space="preserve"> </w:t>
            </w:r>
            <w:r>
              <w:rPr>
                <w:color w:val="000000"/>
                <w:sz w:val="19"/>
                <w:szCs w:val="19"/>
                <w:shd w:val="clear" w:color="auto" w:fill="F0FFF4"/>
              </w:rPr>
              <w:t>reasoning</w:t>
            </w:r>
          </w:p>
        </w:tc>
        <w:tc>
          <w:tcPr>
            <w:tcW w:w="1800" w:type="dxa"/>
            <w:tcMar>
              <w:top w:w="100" w:type="dxa"/>
              <w:left w:w="100" w:type="dxa"/>
              <w:bottom w:w="100" w:type="dxa"/>
              <w:right w:w="100" w:type="dxa"/>
            </w:tcMar>
          </w:tcPr>
          <w:p w14:paraId="20DD164A" w14:textId="77777777" w:rsidR="00BD3BC1" w:rsidRDefault="00000000">
            <w:pPr>
              <w:widowControl w:val="0"/>
              <w:pBdr>
                <w:top w:val="nil"/>
                <w:left w:val="nil"/>
                <w:bottom w:val="nil"/>
                <w:right w:val="nil"/>
                <w:between w:val="nil"/>
              </w:pBdr>
              <w:spacing w:line="231" w:lineRule="auto"/>
              <w:ind w:left="125" w:right="66" w:firstLine="9"/>
              <w:rPr>
                <w:color w:val="000000"/>
                <w:sz w:val="19"/>
                <w:szCs w:val="19"/>
                <w:shd w:val="clear" w:color="auto" w:fill="FFFBEB"/>
              </w:rPr>
            </w:pPr>
            <w:r>
              <w:rPr>
                <w:color w:val="000000"/>
                <w:sz w:val="19"/>
                <w:szCs w:val="19"/>
                <w:shd w:val="clear" w:color="auto" w:fill="FFFBEB"/>
              </w:rPr>
              <w:t xml:space="preserve">Clear explanation </w:t>
            </w:r>
            <w:r>
              <w:rPr>
                <w:color w:val="000000"/>
                <w:sz w:val="19"/>
                <w:szCs w:val="19"/>
              </w:rPr>
              <w:t xml:space="preserve"> </w:t>
            </w:r>
            <w:r>
              <w:rPr>
                <w:color w:val="000000"/>
                <w:sz w:val="19"/>
                <w:szCs w:val="19"/>
                <w:shd w:val="clear" w:color="auto" w:fill="FFFBEB"/>
              </w:rPr>
              <w:t xml:space="preserve">with some  </w:t>
            </w:r>
          </w:p>
          <w:p w14:paraId="5CACCF1A" w14:textId="77777777" w:rsidR="00BD3BC1" w:rsidRDefault="00000000">
            <w:pPr>
              <w:widowControl w:val="0"/>
              <w:pBdr>
                <w:top w:val="nil"/>
                <w:left w:val="nil"/>
                <w:bottom w:val="nil"/>
                <w:right w:val="nil"/>
                <w:between w:val="nil"/>
              </w:pBdr>
              <w:spacing w:before="5" w:line="240" w:lineRule="auto"/>
              <w:ind w:left="115"/>
              <w:rPr>
                <w:color w:val="000000"/>
                <w:sz w:val="19"/>
                <w:szCs w:val="19"/>
                <w:shd w:val="clear" w:color="auto" w:fill="FFFBEB"/>
              </w:rPr>
            </w:pPr>
            <w:r>
              <w:rPr>
                <w:color w:val="000000"/>
                <w:sz w:val="19"/>
                <w:szCs w:val="19"/>
              </w:rPr>
              <w:t>j</w:t>
            </w:r>
            <w:r>
              <w:rPr>
                <w:color w:val="000000"/>
                <w:sz w:val="19"/>
                <w:szCs w:val="19"/>
                <w:shd w:val="clear" w:color="auto" w:fill="FFFBEB"/>
              </w:rPr>
              <w:t>ustification</w:t>
            </w:r>
          </w:p>
        </w:tc>
        <w:tc>
          <w:tcPr>
            <w:tcW w:w="1719" w:type="dxa"/>
            <w:tcMar>
              <w:top w:w="100" w:type="dxa"/>
              <w:left w:w="100" w:type="dxa"/>
              <w:bottom w:w="100" w:type="dxa"/>
              <w:right w:w="100" w:type="dxa"/>
            </w:tcMar>
          </w:tcPr>
          <w:p w14:paraId="6C91F774" w14:textId="77777777" w:rsidR="00BD3BC1" w:rsidRDefault="00000000">
            <w:pPr>
              <w:widowControl w:val="0"/>
              <w:pBdr>
                <w:top w:val="nil"/>
                <w:left w:val="nil"/>
                <w:bottom w:val="nil"/>
                <w:right w:val="nil"/>
                <w:between w:val="nil"/>
              </w:pBdr>
              <w:spacing w:line="240" w:lineRule="auto"/>
              <w:ind w:left="139"/>
              <w:rPr>
                <w:color w:val="000000"/>
                <w:sz w:val="19"/>
                <w:szCs w:val="19"/>
                <w:shd w:val="clear" w:color="auto" w:fill="FFF3E0"/>
              </w:rPr>
            </w:pPr>
            <w:r>
              <w:rPr>
                <w:color w:val="000000"/>
                <w:sz w:val="19"/>
                <w:szCs w:val="19"/>
                <w:shd w:val="clear" w:color="auto" w:fill="FFF3E0"/>
              </w:rPr>
              <w:t xml:space="preserve">Limited clarity  </w:t>
            </w:r>
          </w:p>
          <w:p w14:paraId="36CF0345" w14:textId="77777777" w:rsidR="00BD3BC1" w:rsidRDefault="00000000">
            <w:pPr>
              <w:widowControl w:val="0"/>
              <w:pBdr>
                <w:top w:val="nil"/>
                <w:left w:val="nil"/>
                <w:bottom w:val="nil"/>
                <w:right w:val="nil"/>
                <w:between w:val="nil"/>
              </w:pBdr>
              <w:spacing w:line="240" w:lineRule="auto"/>
              <w:ind w:left="131"/>
              <w:rPr>
                <w:color w:val="000000"/>
                <w:sz w:val="19"/>
                <w:szCs w:val="19"/>
                <w:shd w:val="clear" w:color="auto" w:fill="FFF3E0"/>
              </w:rPr>
            </w:pPr>
            <w:r>
              <w:rPr>
                <w:color w:val="000000"/>
                <w:sz w:val="19"/>
                <w:szCs w:val="19"/>
                <w:shd w:val="clear" w:color="auto" w:fill="FFF3E0"/>
              </w:rPr>
              <w:t xml:space="preserve">and weak  </w:t>
            </w:r>
          </w:p>
          <w:p w14:paraId="3EBD37B9" w14:textId="77777777" w:rsidR="00BD3BC1" w:rsidRDefault="00000000">
            <w:pPr>
              <w:widowControl w:val="0"/>
              <w:pBdr>
                <w:top w:val="nil"/>
                <w:left w:val="nil"/>
                <w:bottom w:val="nil"/>
                <w:right w:val="nil"/>
                <w:between w:val="nil"/>
              </w:pBdr>
              <w:spacing w:line="240" w:lineRule="auto"/>
              <w:ind w:left="115"/>
              <w:rPr>
                <w:color w:val="000000"/>
                <w:sz w:val="19"/>
                <w:szCs w:val="19"/>
                <w:shd w:val="clear" w:color="auto" w:fill="FFF3E0"/>
              </w:rPr>
            </w:pPr>
            <w:r>
              <w:rPr>
                <w:color w:val="000000"/>
                <w:sz w:val="19"/>
                <w:szCs w:val="19"/>
              </w:rPr>
              <w:t>j</w:t>
            </w:r>
            <w:r>
              <w:rPr>
                <w:color w:val="000000"/>
                <w:sz w:val="19"/>
                <w:szCs w:val="19"/>
                <w:shd w:val="clear" w:color="auto" w:fill="FFF3E0"/>
              </w:rPr>
              <w:t>ustification</w:t>
            </w:r>
          </w:p>
        </w:tc>
        <w:tc>
          <w:tcPr>
            <w:tcW w:w="1862" w:type="dxa"/>
            <w:tcMar>
              <w:top w:w="100" w:type="dxa"/>
              <w:left w:w="100" w:type="dxa"/>
              <w:bottom w:w="100" w:type="dxa"/>
              <w:right w:w="100" w:type="dxa"/>
            </w:tcMar>
          </w:tcPr>
          <w:p w14:paraId="7C0F7CE2" w14:textId="77777777" w:rsidR="00BD3BC1" w:rsidRDefault="00000000">
            <w:pPr>
              <w:widowControl w:val="0"/>
              <w:pBdr>
                <w:top w:val="nil"/>
                <w:left w:val="nil"/>
                <w:bottom w:val="nil"/>
                <w:right w:val="nil"/>
                <w:between w:val="nil"/>
              </w:pBdr>
              <w:spacing w:line="231" w:lineRule="auto"/>
              <w:ind w:left="125" w:right="207" w:firstLine="14"/>
              <w:rPr>
                <w:color w:val="000000"/>
                <w:sz w:val="19"/>
                <w:szCs w:val="19"/>
                <w:shd w:val="clear" w:color="auto" w:fill="FFF0F0"/>
              </w:rPr>
            </w:pPr>
            <w:r>
              <w:rPr>
                <w:color w:val="000000"/>
                <w:sz w:val="19"/>
                <w:szCs w:val="19"/>
                <w:shd w:val="clear" w:color="auto" w:fill="FFF0F0"/>
              </w:rPr>
              <w:t xml:space="preserve">Poorly explained  with no  </w:t>
            </w:r>
          </w:p>
          <w:p w14:paraId="7936F1A5" w14:textId="77777777" w:rsidR="00BD3BC1" w:rsidRDefault="00000000">
            <w:pPr>
              <w:widowControl w:val="0"/>
              <w:pBdr>
                <w:top w:val="nil"/>
                <w:left w:val="nil"/>
                <w:bottom w:val="nil"/>
                <w:right w:val="nil"/>
                <w:between w:val="nil"/>
              </w:pBdr>
              <w:spacing w:before="5" w:line="240" w:lineRule="auto"/>
              <w:ind w:left="115"/>
              <w:rPr>
                <w:color w:val="000000"/>
                <w:sz w:val="19"/>
                <w:szCs w:val="19"/>
                <w:shd w:val="clear" w:color="auto" w:fill="FFF0F0"/>
              </w:rPr>
            </w:pPr>
            <w:r>
              <w:rPr>
                <w:color w:val="000000"/>
                <w:sz w:val="19"/>
                <w:szCs w:val="19"/>
              </w:rPr>
              <w:t>j</w:t>
            </w:r>
            <w:r>
              <w:rPr>
                <w:color w:val="000000"/>
                <w:sz w:val="19"/>
                <w:szCs w:val="19"/>
                <w:shd w:val="clear" w:color="auto" w:fill="FFF0F0"/>
              </w:rPr>
              <w:t>ustification</w:t>
            </w:r>
          </w:p>
        </w:tc>
      </w:tr>
    </w:tbl>
    <w:p w14:paraId="1A178359" w14:textId="77777777" w:rsidR="00BD3BC1" w:rsidRDefault="00BD3BC1">
      <w:pPr>
        <w:widowControl w:val="0"/>
        <w:pBdr>
          <w:top w:val="nil"/>
          <w:left w:val="nil"/>
          <w:bottom w:val="nil"/>
          <w:right w:val="nil"/>
          <w:between w:val="nil"/>
        </w:pBdr>
        <w:rPr>
          <w:color w:val="000000"/>
        </w:rPr>
      </w:pPr>
    </w:p>
    <w:p w14:paraId="1316BCC2" w14:textId="77777777" w:rsidR="00BD3BC1" w:rsidRDefault="00BD3BC1">
      <w:pPr>
        <w:widowControl w:val="0"/>
        <w:pBdr>
          <w:top w:val="nil"/>
          <w:left w:val="nil"/>
          <w:bottom w:val="nil"/>
          <w:right w:val="nil"/>
          <w:between w:val="nil"/>
        </w:pBdr>
        <w:rPr>
          <w:color w:val="000000"/>
        </w:rPr>
      </w:pPr>
    </w:p>
    <w:p w14:paraId="6A5426A1" w14:textId="77777777" w:rsidR="00BD3BC1" w:rsidRDefault="00000000">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BD3BC1" w14:paraId="50FF7A3B" w14:textId="77777777">
        <w:trPr>
          <w:trHeight w:val="607"/>
        </w:trPr>
        <w:tc>
          <w:tcPr>
            <w:tcW w:w="3545" w:type="dxa"/>
            <w:tcMar>
              <w:top w:w="100" w:type="dxa"/>
              <w:left w:w="100" w:type="dxa"/>
              <w:bottom w:w="100" w:type="dxa"/>
              <w:right w:w="100" w:type="dxa"/>
            </w:tcMar>
          </w:tcPr>
          <w:p w14:paraId="395AEB9F"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700DF346"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623AAD54"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001854BF"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4077E613"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52C233B4"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7F466ED5"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4C16D78A"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2357B435"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76A91E62" w14:textId="77777777" w:rsidR="00BD3BC1" w:rsidRDefault="00000000">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BD3BC1" w14:paraId="64EFFB92" w14:textId="77777777">
        <w:trPr>
          <w:trHeight w:val="610"/>
        </w:trPr>
        <w:tc>
          <w:tcPr>
            <w:tcW w:w="3545" w:type="dxa"/>
            <w:tcMar>
              <w:top w:w="100" w:type="dxa"/>
              <w:left w:w="100" w:type="dxa"/>
              <w:bottom w:w="100" w:type="dxa"/>
              <w:right w:w="100" w:type="dxa"/>
            </w:tcMar>
          </w:tcPr>
          <w:p w14:paraId="7401012C" w14:textId="77777777" w:rsidR="00BD3BC1" w:rsidRDefault="00000000">
            <w:pPr>
              <w:widowControl w:val="0"/>
              <w:pBdr>
                <w:top w:val="nil"/>
                <w:left w:val="nil"/>
                <w:bottom w:val="nil"/>
                <w:right w:val="nil"/>
                <w:between w:val="nil"/>
              </w:pBdr>
              <w:spacing w:line="231" w:lineRule="auto"/>
              <w:ind w:left="124" w:right="336" w:firstLine="15"/>
              <w:rPr>
                <w:color w:val="000000"/>
                <w:sz w:val="19"/>
                <w:szCs w:val="19"/>
                <w:shd w:val="clear" w:color="auto" w:fill="D6E4F0"/>
              </w:rPr>
            </w:pPr>
            <w:r>
              <w:rPr>
                <w:color w:val="000000"/>
                <w:sz w:val="19"/>
                <w:szCs w:val="19"/>
                <w:shd w:val="clear" w:color="auto" w:fill="D6E4F0"/>
              </w:rPr>
              <w:t xml:space="preserve">Problem Understanding &amp; Context  Analysis </w:t>
            </w:r>
          </w:p>
        </w:tc>
        <w:tc>
          <w:tcPr>
            <w:tcW w:w="991" w:type="dxa"/>
            <w:tcMar>
              <w:top w:w="100" w:type="dxa"/>
              <w:left w:w="100" w:type="dxa"/>
              <w:bottom w:w="100" w:type="dxa"/>
              <w:right w:w="100" w:type="dxa"/>
            </w:tcMar>
          </w:tcPr>
          <w:p w14:paraId="6596E9B8"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25%</w:t>
            </w:r>
          </w:p>
        </w:tc>
        <w:tc>
          <w:tcPr>
            <w:tcW w:w="1418" w:type="dxa"/>
            <w:tcMar>
              <w:top w:w="100" w:type="dxa"/>
              <w:left w:w="100" w:type="dxa"/>
              <w:bottom w:w="100" w:type="dxa"/>
              <w:right w:w="100" w:type="dxa"/>
            </w:tcMar>
          </w:tcPr>
          <w:p w14:paraId="6991380B"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031FF609"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7C2E6A4B"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701" w:type="dxa"/>
            <w:tcMar>
              <w:top w:w="100" w:type="dxa"/>
              <w:left w:w="100" w:type="dxa"/>
              <w:bottom w:w="100" w:type="dxa"/>
              <w:right w:w="100" w:type="dxa"/>
            </w:tcMar>
          </w:tcPr>
          <w:p w14:paraId="1BB0B3D7" w14:textId="77777777" w:rsidR="00BD3BC1" w:rsidRDefault="00BD3BC1">
            <w:pPr>
              <w:widowControl w:val="0"/>
              <w:pBdr>
                <w:top w:val="nil"/>
                <w:left w:val="nil"/>
                <w:bottom w:val="nil"/>
                <w:right w:val="nil"/>
                <w:between w:val="nil"/>
              </w:pBdr>
              <w:rPr>
                <w:color w:val="000000"/>
                <w:sz w:val="19"/>
                <w:szCs w:val="19"/>
                <w:shd w:val="clear" w:color="auto" w:fill="EBF3FB"/>
              </w:rPr>
            </w:pPr>
          </w:p>
        </w:tc>
      </w:tr>
      <w:tr w:rsidR="00BD3BC1" w14:paraId="04541D68" w14:textId="77777777">
        <w:trPr>
          <w:trHeight w:val="432"/>
        </w:trPr>
        <w:tc>
          <w:tcPr>
            <w:tcW w:w="3545" w:type="dxa"/>
            <w:tcMar>
              <w:top w:w="100" w:type="dxa"/>
              <w:left w:w="100" w:type="dxa"/>
              <w:bottom w:w="100" w:type="dxa"/>
              <w:right w:w="100" w:type="dxa"/>
            </w:tcMar>
          </w:tcPr>
          <w:p w14:paraId="65930048" w14:textId="77777777" w:rsidR="00BD3BC1" w:rsidRDefault="00000000">
            <w:pPr>
              <w:widowControl w:val="0"/>
              <w:pBdr>
                <w:top w:val="nil"/>
                <w:left w:val="nil"/>
                <w:bottom w:val="nil"/>
                <w:right w:val="nil"/>
                <w:between w:val="nil"/>
              </w:pBdr>
              <w:spacing w:line="240" w:lineRule="auto"/>
              <w:ind w:left="124"/>
              <w:rPr>
                <w:color w:val="000000"/>
                <w:sz w:val="19"/>
                <w:szCs w:val="19"/>
                <w:shd w:val="clear" w:color="auto" w:fill="EBF3FB"/>
              </w:rPr>
            </w:pPr>
            <w:r>
              <w:rPr>
                <w:color w:val="000000"/>
                <w:sz w:val="19"/>
                <w:szCs w:val="19"/>
                <w:shd w:val="clear" w:color="auto" w:fill="EBF3FB"/>
              </w:rPr>
              <w:t xml:space="preserve">Application of Concepts </w:t>
            </w:r>
          </w:p>
        </w:tc>
        <w:tc>
          <w:tcPr>
            <w:tcW w:w="991" w:type="dxa"/>
            <w:tcMar>
              <w:top w:w="100" w:type="dxa"/>
              <w:left w:w="100" w:type="dxa"/>
              <w:bottom w:w="100" w:type="dxa"/>
              <w:right w:w="100" w:type="dxa"/>
            </w:tcMar>
          </w:tcPr>
          <w:p w14:paraId="537EA7BE"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30%</w:t>
            </w:r>
          </w:p>
        </w:tc>
        <w:tc>
          <w:tcPr>
            <w:tcW w:w="1418" w:type="dxa"/>
            <w:tcMar>
              <w:top w:w="100" w:type="dxa"/>
              <w:left w:w="100" w:type="dxa"/>
              <w:bottom w:w="100" w:type="dxa"/>
              <w:right w:w="100" w:type="dxa"/>
            </w:tcMar>
          </w:tcPr>
          <w:p w14:paraId="3CF5F8D8" w14:textId="77777777" w:rsidR="00BD3BC1" w:rsidRDefault="00BD3BC1">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4358419F" w14:textId="77777777" w:rsidR="00BD3BC1" w:rsidRDefault="00BD3BC1">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2BDA51B8" w14:textId="77777777" w:rsidR="00BD3BC1" w:rsidRDefault="00BD3BC1">
            <w:pPr>
              <w:widowControl w:val="0"/>
              <w:pBdr>
                <w:top w:val="nil"/>
                <w:left w:val="nil"/>
                <w:bottom w:val="nil"/>
                <w:right w:val="nil"/>
                <w:between w:val="nil"/>
              </w:pBdr>
              <w:rPr>
                <w:color w:val="000000"/>
                <w:sz w:val="19"/>
                <w:szCs w:val="19"/>
                <w:shd w:val="clear" w:color="auto" w:fill="F7FBFF"/>
              </w:rPr>
            </w:pPr>
          </w:p>
        </w:tc>
        <w:tc>
          <w:tcPr>
            <w:tcW w:w="1701" w:type="dxa"/>
            <w:tcMar>
              <w:top w:w="100" w:type="dxa"/>
              <w:left w:w="100" w:type="dxa"/>
              <w:bottom w:w="100" w:type="dxa"/>
              <w:right w:w="100" w:type="dxa"/>
            </w:tcMar>
          </w:tcPr>
          <w:p w14:paraId="717DDB54" w14:textId="77777777" w:rsidR="00BD3BC1" w:rsidRDefault="00BD3BC1">
            <w:pPr>
              <w:widowControl w:val="0"/>
              <w:pBdr>
                <w:top w:val="nil"/>
                <w:left w:val="nil"/>
                <w:bottom w:val="nil"/>
                <w:right w:val="nil"/>
                <w:between w:val="nil"/>
              </w:pBdr>
              <w:rPr>
                <w:color w:val="000000"/>
                <w:sz w:val="19"/>
                <w:szCs w:val="19"/>
                <w:shd w:val="clear" w:color="auto" w:fill="F7FBFF"/>
              </w:rPr>
            </w:pPr>
          </w:p>
        </w:tc>
      </w:tr>
      <w:tr w:rsidR="00BD3BC1" w14:paraId="74B1F2E7" w14:textId="77777777">
        <w:trPr>
          <w:trHeight w:val="381"/>
        </w:trPr>
        <w:tc>
          <w:tcPr>
            <w:tcW w:w="3545" w:type="dxa"/>
            <w:tcMar>
              <w:top w:w="100" w:type="dxa"/>
              <w:left w:w="100" w:type="dxa"/>
              <w:bottom w:w="100" w:type="dxa"/>
              <w:right w:w="100" w:type="dxa"/>
            </w:tcMar>
          </w:tcPr>
          <w:p w14:paraId="29F8C3DF" w14:textId="77777777" w:rsidR="00BD3BC1" w:rsidRDefault="00000000">
            <w:pPr>
              <w:widowControl w:val="0"/>
              <w:pBdr>
                <w:top w:val="nil"/>
                <w:left w:val="nil"/>
                <w:bottom w:val="nil"/>
                <w:right w:val="nil"/>
                <w:between w:val="nil"/>
              </w:pBdr>
              <w:spacing w:line="240" w:lineRule="auto"/>
              <w:ind w:left="124"/>
              <w:rPr>
                <w:color w:val="000000"/>
                <w:sz w:val="19"/>
                <w:szCs w:val="19"/>
                <w:shd w:val="clear" w:color="auto" w:fill="D6E4F0"/>
              </w:rPr>
            </w:pPr>
            <w:r>
              <w:rPr>
                <w:color w:val="000000"/>
                <w:sz w:val="19"/>
                <w:szCs w:val="19"/>
                <w:shd w:val="clear" w:color="auto" w:fill="D6E4F0"/>
              </w:rPr>
              <w:t xml:space="preserve">Analytical &amp; Decision-Making Skills </w:t>
            </w:r>
          </w:p>
        </w:tc>
        <w:tc>
          <w:tcPr>
            <w:tcW w:w="991" w:type="dxa"/>
            <w:tcMar>
              <w:top w:w="100" w:type="dxa"/>
              <w:left w:w="100" w:type="dxa"/>
              <w:bottom w:w="100" w:type="dxa"/>
              <w:right w:w="100" w:type="dxa"/>
            </w:tcMar>
          </w:tcPr>
          <w:p w14:paraId="477F187B"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20%</w:t>
            </w:r>
          </w:p>
        </w:tc>
        <w:tc>
          <w:tcPr>
            <w:tcW w:w="1418" w:type="dxa"/>
            <w:tcMar>
              <w:top w:w="100" w:type="dxa"/>
              <w:left w:w="100" w:type="dxa"/>
              <w:bottom w:w="100" w:type="dxa"/>
              <w:right w:w="100" w:type="dxa"/>
            </w:tcMar>
          </w:tcPr>
          <w:p w14:paraId="71DAF1AF"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7776BFF4"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21AEFDBC"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701" w:type="dxa"/>
            <w:tcMar>
              <w:top w:w="100" w:type="dxa"/>
              <w:left w:w="100" w:type="dxa"/>
              <w:bottom w:w="100" w:type="dxa"/>
              <w:right w:w="100" w:type="dxa"/>
            </w:tcMar>
          </w:tcPr>
          <w:p w14:paraId="5148E625" w14:textId="77777777" w:rsidR="00BD3BC1" w:rsidRDefault="00BD3BC1">
            <w:pPr>
              <w:widowControl w:val="0"/>
              <w:pBdr>
                <w:top w:val="nil"/>
                <w:left w:val="nil"/>
                <w:bottom w:val="nil"/>
                <w:right w:val="nil"/>
                <w:between w:val="nil"/>
              </w:pBdr>
              <w:rPr>
                <w:color w:val="000000"/>
                <w:sz w:val="19"/>
                <w:szCs w:val="19"/>
                <w:shd w:val="clear" w:color="auto" w:fill="EBF3FB"/>
              </w:rPr>
            </w:pPr>
          </w:p>
        </w:tc>
      </w:tr>
      <w:tr w:rsidR="00BD3BC1" w14:paraId="41FAA67E" w14:textId="77777777">
        <w:trPr>
          <w:trHeight w:val="429"/>
        </w:trPr>
        <w:tc>
          <w:tcPr>
            <w:tcW w:w="3545" w:type="dxa"/>
            <w:tcMar>
              <w:top w:w="100" w:type="dxa"/>
              <w:left w:w="100" w:type="dxa"/>
              <w:bottom w:w="100" w:type="dxa"/>
              <w:right w:w="100" w:type="dxa"/>
            </w:tcMar>
          </w:tcPr>
          <w:p w14:paraId="69C08379" w14:textId="77777777" w:rsidR="00BD3BC1" w:rsidRDefault="00000000">
            <w:pPr>
              <w:widowControl w:val="0"/>
              <w:pBdr>
                <w:top w:val="nil"/>
                <w:left w:val="nil"/>
                <w:bottom w:val="nil"/>
                <w:right w:val="nil"/>
                <w:between w:val="nil"/>
              </w:pBdr>
              <w:spacing w:line="240" w:lineRule="auto"/>
              <w:ind w:left="133"/>
              <w:rPr>
                <w:color w:val="000000"/>
                <w:sz w:val="19"/>
                <w:szCs w:val="19"/>
                <w:shd w:val="clear" w:color="auto" w:fill="EBF3FB"/>
              </w:rPr>
            </w:pPr>
            <w:r>
              <w:rPr>
                <w:color w:val="000000"/>
                <w:sz w:val="19"/>
                <w:szCs w:val="19"/>
                <w:shd w:val="clear" w:color="auto" w:fill="EBF3FB"/>
              </w:rPr>
              <w:lastRenderedPageBreak/>
              <w:t xml:space="preserve">Solution Design &amp; Approach </w:t>
            </w:r>
          </w:p>
        </w:tc>
        <w:tc>
          <w:tcPr>
            <w:tcW w:w="991" w:type="dxa"/>
            <w:tcMar>
              <w:top w:w="100" w:type="dxa"/>
              <w:left w:w="100" w:type="dxa"/>
              <w:bottom w:w="100" w:type="dxa"/>
              <w:right w:w="100" w:type="dxa"/>
            </w:tcMar>
          </w:tcPr>
          <w:p w14:paraId="1980A708"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F7FBFF"/>
              </w:rPr>
            </w:pPr>
            <w:r>
              <w:rPr>
                <w:color w:val="000000"/>
                <w:sz w:val="19"/>
                <w:szCs w:val="19"/>
                <w:shd w:val="clear" w:color="auto" w:fill="F7FBFF"/>
              </w:rPr>
              <w:t>15%</w:t>
            </w:r>
          </w:p>
        </w:tc>
        <w:tc>
          <w:tcPr>
            <w:tcW w:w="1418" w:type="dxa"/>
            <w:tcMar>
              <w:top w:w="100" w:type="dxa"/>
              <w:left w:w="100" w:type="dxa"/>
              <w:bottom w:w="100" w:type="dxa"/>
              <w:right w:w="100" w:type="dxa"/>
            </w:tcMar>
          </w:tcPr>
          <w:p w14:paraId="77948ADC" w14:textId="77777777" w:rsidR="00BD3BC1" w:rsidRDefault="00BD3BC1">
            <w:pPr>
              <w:widowControl w:val="0"/>
              <w:pBdr>
                <w:top w:val="nil"/>
                <w:left w:val="nil"/>
                <w:bottom w:val="nil"/>
                <w:right w:val="nil"/>
                <w:between w:val="nil"/>
              </w:pBdr>
              <w:rPr>
                <w:color w:val="000000"/>
                <w:sz w:val="19"/>
                <w:szCs w:val="19"/>
                <w:shd w:val="clear" w:color="auto" w:fill="F7FBFF"/>
              </w:rPr>
            </w:pPr>
          </w:p>
        </w:tc>
        <w:tc>
          <w:tcPr>
            <w:tcW w:w="1416" w:type="dxa"/>
            <w:tcMar>
              <w:top w:w="100" w:type="dxa"/>
              <w:left w:w="100" w:type="dxa"/>
              <w:bottom w:w="100" w:type="dxa"/>
              <w:right w:w="100" w:type="dxa"/>
            </w:tcMar>
          </w:tcPr>
          <w:p w14:paraId="18A01987" w14:textId="77777777" w:rsidR="00BD3BC1" w:rsidRDefault="00BD3BC1">
            <w:pPr>
              <w:widowControl w:val="0"/>
              <w:pBdr>
                <w:top w:val="nil"/>
                <w:left w:val="nil"/>
                <w:bottom w:val="nil"/>
                <w:right w:val="nil"/>
                <w:between w:val="nil"/>
              </w:pBdr>
              <w:rPr>
                <w:color w:val="000000"/>
                <w:sz w:val="19"/>
                <w:szCs w:val="19"/>
                <w:shd w:val="clear" w:color="auto" w:fill="F7FBFF"/>
              </w:rPr>
            </w:pPr>
          </w:p>
        </w:tc>
        <w:tc>
          <w:tcPr>
            <w:tcW w:w="1560" w:type="dxa"/>
            <w:tcMar>
              <w:top w:w="100" w:type="dxa"/>
              <w:left w:w="100" w:type="dxa"/>
              <w:bottom w:w="100" w:type="dxa"/>
              <w:right w:w="100" w:type="dxa"/>
            </w:tcMar>
          </w:tcPr>
          <w:p w14:paraId="51001068" w14:textId="77777777" w:rsidR="00BD3BC1" w:rsidRDefault="00BD3BC1">
            <w:pPr>
              <w:widowControl w:val="0"/>
              <w:pBdr>
                <w:top w:val="nil"/>
                <w:left w:val="nil"/>
                <w:bottom w:val="nil"/>
                <w:right w:val="nil"/>
                <w:between w:val="nil"/>
              </w:pBdr>
              <w:rPr>
                <w:color w:val="000000"/>
                <w:sz w:val="19"/>
                <w:szCs w:val="19"/>
                <w:shd w:val="clear" w:color="auto" w:fill="F7FBFF"/>
              </w:rPr>
            </w:pPr>
          </w:p>
        </w:tc>
        <w:tc>
          <w:tcPr>
            <w:tcW w:w="1701" w:type="dxa"/>
            <w:tcMar>
              <w:top w:w="100" w:type="dxa"/>
              <w:left w:w="100" w:type="dxa"/>
              <w:bottom w:w="100" w:type="dxa"/>
              <w:right w:w="100" w:type="dxa"/>
            </w:tcMar>
          </w:tcPr>
          <w:p w14:paraId="0A8240BF" w14:textId="77777777" w:rsidR="00BD3BC1" w:rsidRDefault="00BD3BC1">
            <w:pPr>
              <w:widowControl w:val="0"/>
              <w:pBdr>
                <w:top w:val="nil"/>
                <w:left w:val="nil"/>
                <w:bottom w:val="nil"/>
                <w:right w:val="nil"/>
                <w:between w:val="nil"/>
              </w:pBdr>
              <w:rPr>
                <w:color w:val="000000"/>
                <w:sz w:val="19"/>
                <w:szCs w:val="19"/>
                <w:shd w:val="clear" w:color="auto" w:fill="F7FBFF"/>
              </w:rPr>
            </w:pPr>
          </w:p>
        </w:tc>
      </w:tr>
      <w:tr w:rsidR="00BD3BC1" w14:paraId="3C5B6677" w14:textId="77777777">
        <w:trPr>
          <w:trHeight w:val="379"/>
        </w:trPr>
        <w:tc>
          <w:tcPr>
            <w:tcW w:w="3545" w:type="dxa"/>
            <w:tcMar>
              <w:top w:w="100" w:type="dxa"/>
              <w:left w:w="100" w:type="dxa"/>
              <w:bottom w:w="100" w:type="dxa"/>
              <w:right w:w="100" w:type="dxa"/>
            </w:tcMar>
          </w:tcPr>
          <w:p w14:paraId="47D21813" w14:textId="77777777" w:rsidR="00BD3BC1" w:rsidRDefault="00000000">
            <w:pPr>
              <w:widowControl w:val="0"/>
              <w:pBdr>
                <w:top w:val="nil"/>
                <w:left w:val="nil"/>
                <w:bottom w:val="nil"/>
                <w:right w:val="nil"/>
                <w:between w:val="nil"/>
              </w:pBdr>
              <w:spacing w:line="240" w:lineRule="auto"/>
              <w:ind w:left="134"/>
              <w:rPr>
                <w:color w:val="000000"/>
                <w:sz w:val="19"/>
                <w:szCs w:val="19"/>
                <w:shd w:val="clear" w:color="auto" w:fill="D6E4F0"/>
              </w:rPr>
            </w:pPr>
            <w:r>
              <w:rPr>
                <w:color w:val="000000"/>
                <w:sz w:val="19"/>
                <w:szCs w:val="19"/>
                <w:shd w:val="clear" w:color="auto" w:fill="D6E4F0"/>
              </w:rPr>
              <w:t xml:space="preserve">Clarity, Justification &amp; Presentation </w:t>
            </w:r>
          </w:p>
        </w:tc>
        <w:tc>
          <w:tcPr>
            <w:tcW w:w="991" w:type="dxa"/>
            <w:tcMar>
              <w:top w:w="100" w:type="dxa"/>
              <w:left w:w="100" w:type="dxa"/>
              <w:bottom w:w="100" w:type="dxa"/>
              <w:right w:w="100" w:type="dxa"/>
            </w:tcMar>
          </w:tcPr>
          <w:p w14:paraId="61F264BF" w14:textId="77777777" w:rsidR="00BD3BC1" w:rsidRDefault="00000000">
            <w:pPr>
              <w:widowControl w:val="0"/>
              <w:pBdr>
                <w:top w:val="nil"/>
                <w:left w:val="nil"/>
                <w:bottom w:val="nil"/>
                <w:right w:val="nil"/>
                <w:between w:val="nil"/>
              </w:pBdr>
              <w:spacing w:line="240" w:lineRule="auto"/>
              <w:jc w:val="center"/>
              <w:rPr>
                <w:color w:val="000000"/>
                <w:sz w:val="19"/>
                <w:szCs w:val="19"/>
                <w:shd w:val="clear" w:color="auto" w:fill="EBF3FB"/>
              </w:rPr>
            </w:pPr>
            <w:r>
              <w:rPr>
                <w:color w:val="000000"/>
                <w:sz w:val="19"/>
                <w:szCs w:val="19"/>
                <w:shd w:val="clear" w:color="auto" w:fill="EBF3FB"/>
              </w:rPr>
              <w:t>10%</w:t>
            </w:r>
          </w:p>
        </w:tc>
        <w:tc>
          <w:tcPr>
            <w:tcW w:w="1418" w:type="dxa"/>
            <w:tcMar>
              <w:top w:w="100" w:type="dxa"/>
              <w:left w:w="100" w:type="dxa"/>
              <w:bottom w:w="100" w:type="dxa"/>
              <w:right w:w="100" w:type="dxa"/>
            </w:tcMar>
          </w:tcPr>
          <w:p w14:paraId="2B0FD70B"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416" w:type="dxa"/>
            <w:tcMar>
              <w:top w:w="100" w:type="dxa"/>
              <w:left w:w="100" w:type="dxa"/>
              <w:bottom w:w="100" w:type="dxa"/>
              <w:right w:w="100" w:type="dxa"/>
            </w:tcMar>
          </w:tcPr>
          <w:p w14:paraId="19B98ACE"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560" w:type="dxa"/>
            <w:tcMar>
              <w:top w:w="100" w:type="dxa"/>
              <w:left w:w="100" w:type="dxa"/>
              <w:bottom w:w="100" w:type="dxa"/>
              <w:right w:w="100" w:type="dxa"/>
            </w:tcMar>
          </w:tcPr>
          <w:p w14:paraId="7E0EB116" w14:textId="77777777" w:rsidR="00BD3BC1" w:rsidRDefault="00BD3BC1">
            <w:pPr>
              <w:widowControl w:val="0"/>
              <w:pBdr>
                <w:top w:val="nil"/>
                <w:left w:val="nil"/>
                <w:bottom w:val="nil"/>
                <w:right w:val="nil"/>
                <w:between w:val="nil"/>
              </w:pBdr>
              <w:rPr>
                <w:color w:val="000000"/>
                <w:sz w:val="19"/>
                <w:szCs w:val="19"/>
                <w:shd w:val="clear" w:color="auto" w:fill="EBF3FB"/>
              </w:rPr>
            </w:pPr>
          </w:p>
        </w:tc>
        <w:tc>
          <w:tcPr>
            <w:tcW w:w="1701" w:type="dxa"/>
            <w:tcMar>
              <w:top w:w="100" w:type="dxa"/>
              <w:left w:w="100" w:type="dxa"/>
              <w:bottom w:w="100" w:type="dxa"/>
              <w:right w:w="100" w:type="dxa"/>
            </w:tcMar>
          </w:tcPr>
          <w:p w14:paraId="14AC984C" w14:textId="77777777" w:rsidR="00BD3BC1" w:rsidRDefault="00BD3BC1">
            <w:pPr>
              <w:widowControl w:val="0"/>
              <w:pBdr>
                <w:top w:val="nil"/>
                <w:left w:val="nil"/>
                <w:bottom w:val="nil"/>
                <w:right w:val="nil"/>
                <w:between w:val="nil"/>
              </w:pBdr>
              <w:rPr>
                <w:color w:val="000000"/>
                <w:sz w:val="19"/>
                <w:szCs w:val="19"/>
                <w:shd w:val="clear" w:color="auto" w:fill="EBF3FB"/>
              </w:rPr>
            </w:pPr>
          </w:p>
        </w:tc>
      </w:tr>
      <w:tr w:rsidR="00BD3BC1" w14:paraId="15E2B64C" w14:textId="77777777">
        <w:trPr>
          <w:trHeight w:val="904"/>
        </w:trPr>
        <w:tc>
          <w:tcPr>
            <w:tcW w:w="4536" w:type="dxa"/>
            <w:gridSpan w:val="2"/>
            <w:tcMar>
              <w:top w:w="100" w:type="dxa"/>
              <w:left w:w="100" w:type="dxa"/>
              <w:bottom w:w="100" w:type="dxa"/>
              <w:right w:w="100" w:type="dxa"/>
            </w:tcMar>
          </w:tcPr>
          <w:p w14:paraId="1976A851" w14:textId="77777777" w:rsidR="00BD3BC1" w:rsidRDefault="00000000">
            <w:pPr>
              <w:widowControl w:val="0"/>
              <w:pBdr>
                <w:top w:val="nil"/>
                <w:left w:val="nil"/>
                <w:bottom w:val="nil"/>
                <w:right w:val="nil"/>
                <w:between w:val="nil"/>
              </w:pBdr>
              <w:spacing w:line="240" w:lineRule="auto"/>
              <w:ind w:left="129"/>
              <w:rPr>
                <w:b/>
                <w:bCs/>
                <w:color w:val="000000"/>
                <w:sz w:val="24"/>
                <w:szCs w:val="24"/>
              </w:rPr>
            </w:pPr>
            <w:r>
              <w:rPr>
                <w:b/>
                <w:bCs/>
                <w:color w:val="000000"/>
                <w:sz w:val="24"/>
                <w:szCs w:val="24"/>
              </w:rPr>
              <w:t>Total Marks (100):</w:t>
            </w:r>
          </w:p>
        </w:tc>
        <w:tc>
          <w:tcPr>
            <w:tcW w:w="6095" w:type="dxa"/>
            <w:gridSpan w:val="4"/>
            <w:tcMar>
              <w:top w:w="100" w:type="dxa"/>
              <w:left w:w="100" w:type="dxa"/>
              <w:bottom w:w="100" w:type="dxa"/>
              <w:right w:w="100" w:type="dxa"/>
            </w:tcMar>
          </w:tcPr>
          <w:p w14:paraId="7823F108" w14:textId="77777777" w:rsidR="00BD3BC1" w:rsidRDefault="00BD3BC1">
            <w:pPr>
              <w:widowControl w:val="0"/>
              <w:pBdr>
                <w:top w:val="nil"/>
                <w:left w:val="nil"/>
                <w:bottom w:val="nil"/>
                <w:right w:val="nil"/>
                <w:between w:val="nil"/>
              </w:pBdr>
              <w:rPr>
                <w:b/>
                <w:bCs/>
                <w:color w:val="000000"/>
                <w:sz w:val="24"/>
                <w:szCs w:val="24"/>
              </w:rPr>
            </w:pPr>
          </w:p>
        </w:tc>
      </w:tr>
    </w:tbl>
    <w:p w14:paraId="357834C9" w14:textId="77777777" w:rsidR="00BD3BC1" w:rsidRDefault="00BD3BC1">
      <w:pPr>
        <w:widowControl w:val="0"/>
        <w:pBdr>
          <w:top w:val="nil"/>
          <w:left w:val="nil"/>
          <w:bottom w:val="nil"/>
          <w:right w:val="nil"/>
          <w:between w:val="nil"/>
        </w:pBdr>
        <w:rPr>
          <w:color w:val="000000"/>
        </w:rPr>
      </w:pPr>
    </w:p>
    <w:p w14:paraId="5F8DDF2E" w14:textId="77777777" w:rsidR="00BD3BC1" w:rsidRDefault="00BD3BC1">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BD3BC1" w14:paraId="2DFC36BF" w14:textId="77777777">
        <w:trPr>
          <w:trHeight w:val="357"/>
        </w:trPr>
        <w:tc>
          <w:tcPr>
            <w:tcW w:w="3361" w:type="dxa"/>
            <w:tcMar>
              <w:top w:w="100" w:type="dxa"/>
              <w:left w:w="100" w:type="dxa"/>
              <w:bottom w:w="100" w:type="dxa"/>
              <w:right w:w="100" w:type="dxa"/>
            </w:tcMar>
          </w:tcPr>
          <w:p w14:paraId="60B7D195" w14:textId="77777777" w:rsidR="00BD3BC1"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06F03439" w14:textId="77777777" w:rsidR="00BD3BC1"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4810222F" w14:textId="77777777" w:rsidR="00BD3BC1" w:rsidRDefault="00000000">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BD3BC1" w14:paraId="18581E85" w14:textId="77777777">
        <w:trPr>
          <w:trHeight w:val="485"/>
        </w:trPr>
        <w:tc>
          <w:tcPr>
            <w:tcW w:w="3361" w:type="dxa"/>
            <w:tcMar>
              <w:top w:w="100" w:type="dxa"/>
              <w:left w:w="100" w:type="dxa"/>
              <w:bottom w:w="100" w:type="dxa"/>
              <w:right w:w="100" w:type="dxa"/>
            </w:tcMar>
          </w:tcPr>
          <w:p w14:paraId="3FCD16C7" w14:textId="77777777" w:rsidR="00BD3BC1"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39EF9E85" w14:textId="77777777" w:rsidR="00BD3BC1"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38A12012" w14:textId="77777777" w:rsidR="00BD3BC1" w:rsidRDefault="00000000">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BD3BC1" w14:paraId="048FEDA1" w14:textId="77777777">
        <w:trPr>
          <w:trHeight w:val="355"/>
        </w:trPr>
        <w:tc>
          <w:tcPr>
            <w:tcW w:w="3361" w:type="dxa"/>
            <w:tcMar>
              <w:top w:w="100" w:type="dxa"/>
              <w:left w:w="100" w:type="dxa"/>
              <w:bottom w:w="100" w:type="dxa"/>
              <w:right w:w="100" w:type="dxa"/>
            </w:tcMar>
          </w:tcPr>
          <w:p w14:paraId="07978ED7" w14:textId="77777777" w:rsidR="00BD3BC1"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5C4F7C43" w14:textId="77777777" w:rsidR="00BD3BC1"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705EEBFB" w14:textId="77777777" w:rsidR="00BD3BC1" w:rsidRDefault="00000000">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BD3BC1" w14:paraId="3B20153C" w14:textId="77777777">
        <w:trPr>
          <w:trHeight w:val="357"/>
        </w:trPr>
        <w:tc>
          <w:tcPr>
            <w:tcW w:w="3361" w:type="dxa"/>
            <w:tcMar>
              <w:top w:w="100" w:type="dxa"/>
              <w:left w:w="100" w:type="dxa"/>
              <w:bottom w:w="100" w:type="dxa"/>
              <w:right w:w="100" w:type="dxa"/>
            </w:tcMar>
          </w:tcPr>
          <w:p w14:paraId="209BED44" w14:textId="77777777" w:rsidR="00BD3BC1"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18EA10E3" w14:textId="77777777" w:rsidR="00BD3BC1"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66969D5E" w14:textId="77777777" w:rsidR="00BD3BC1" w:rsidRDefault="00000000">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58DB82D3" w14:textId="77777777" w:rsidR="00BD3BC1" w:rsidRPr="003509FB" w:rsidRDefault="00BD3BC1">
      <w:pPr>
        <w:widowControl w:val="0"/>
        <w:pBdr>
          <w:top w:val="nil"/>
          <w:left w:val="nil"/>
          <w:bottom w:val="nil"/>
          <w:right w:val="nil"/>
          <w:between w:val="nil"/>
        </w:pBdr>
        <w:rPr>
          <w:rFonts w:ascii="Times New Roman" w:hAnsi="Times New Roman" w:cs="Times New Roman"/>
          <w:color w:val="000000"/>
          <w:sz w:val="24"/>
          <w:szCs w:val="24"/>
        </w:rPr>
      </w:pPr>
    </w:p>
    <w:p w14:paraId="6BD5D422" w14:textId="77777777" w:rsidR="003509FB" w:rsidRPr="003509FB" w:rsidRDefault="003509FB" w:rsidP="003509FB">
      <w:pPr>
        <w:widowControl w:val="0"/>
        <w:pBdr>
          <w:top w:val="nil"/>
          <w:left w:val="nil"/>
          <w:bottom w:val="nil"/>
          <w:right w:val="nil"/>
          <w:between w:val="nil"/>
        </w:pBdr>
        <w:rPr>
          <w:rFonts w:ascii="Times New Roman" w:hAnsi="Times New Roman" w:cs="Times New Roman"/>
          <w:b/>
          <w:bCs/>
          <w:color w:val="000000"/>
          <w:sz w:val="24"/>
          <w:szCs w:val="24"/>
        </w:rPr>
      </w:pPr>
      <w:r w:rsidRPr="003509FB">
        <w:rPr>
          <w:rFonts w:ascii="Times New Roman" w:hAnsi="Times New Roman" w:cs="Times New Roman"/>
          <w:b/>
          <w:bCs/>
          <w:color w:val="000000"/>
          <w:sz w:val="24"/>
          <w:szCs w:val="24"/>
        </w:rPr>
        <w:t>a) Explain how Binary Search works when data is sorted.</w:t>
      </w:r>
    </w:p>
    <w:p w14:paraId="05380B53" w14:textId="77777777" w:rsidR="003509FB" w:rsidRPr="003509FB" w:rsidRDefault="003509FB" w:rsidP="003509FB">
      <w:pPr>
        <w:widowControl w:val="0"/>
        <w:pBdr>
          <w:top w:val="nil"/>
          <w:left w:val="nil"/>
          <w:bottom w:val="nil"/>
          <w:right w:val="nil"/>
          <w:between w:val="nil"/>
        </w:pBdr>
        <w:rPr>
          <w:rFonts w:ascii="Times New Roman" w:hAnsi="Times New Roman" w:cs="Times New Roman"/>
          <w:b/>
          <w:bCs/>
          <w:color w:val="000000"/>
          <w:sz w:val="24"/>
          <w:szCs w:val="24"/>
        </w:rPr>
      </w:pPr>
      <w:r w:rsidRPr="003509FB">
        <w:rPr>
          <w:rFonts w:ascii="Times New Roman" w:hAnsi="Times New Roman" w:cs="Times New Roman"/>
          <w:b/>
          <w:bCs/>
          <w:color w:val="000000"/>
          <w:sz w:val="24"/>
          <w:szCs w:val="24"/>
        </w:rPr>
        <w:t>Explanation</w:t>
      </w:r>
    </w:p>
    <w:p w14:paraId="52172314" w14:textId="77777777" w:rsidR="003509FB" w:rsidRPr="003509FB" w:rsidRDefault="003509FB" w:rsidP="003509FB">
      <w:pPr>
        <w:widowControl w:val="0"/>
        <w:pBdr>
          <w:top w:val="nil"/>
          <w:left w:val="nil"/>
          <w:bottom w:val="nil"/>
          <w:right w:val="nil"/>
          <w:between w:val="nil"/>
        </w:pBdr>
        <w:rPr>
          <w:rFonts w:ascii="Times New Roman" w:hAnsi="Times New Roman" w:cs="Times New Roman"/>
          <w:color w:val="000000"/>
          <w:sz w:val="24"/>
          <w:szCs w:val="24"/>
        </w:rPr>
      </w:pPr>
      <w:r w:rsidRPr="003509FB">
        <w:rPr>
          <w:rFonts w:ascii="Times New Roman" w:hAnsi="Times New Roman" w:cs="Times New Roman"/>
          <w:color w:val="000000"/>
          <w:sz w:val="24"/>
          <w:szCs w:val="24"/>
        </w:rPr>
        <w:t xml:space="preserve">Binary Search is an efficient searching algorithm that works only on </w:t>
      </w:r>
      <w:r w:rsidRPr="003509FB">
        <w:rPr>
          <w:rFonts w:ascii="Times New Roman" w:hAnsi="Times New Roman" w:cs="Times New Roman"/>
          <w:b/>
          <w:bCs/>
          <w:color w:val="000000"/>
          <w:sz w:val="24"/>
          <w:szCs w:val="24"/>
        </w:rPr>
        <w:t>sorted data</w:t>
      </w:r>
      <w:r w:rsidRPr="003509FB">
        <w:rPr>
          <w:rFonts w:ascii="Times New Roman" w:hAnsi="Times New Roman" w:cs="Times New Roman"/>
          <w:color w:val="000000"/>
          <w:sz w:val="24"/>
          <w:szCs w:val="24"/>
        </w:rPr>
        <w:t>. It repeatedly divides the search space into two equal halves until the required element is found.</w:t>
      </w:r>
    </w:p>
    <w:p w14:paraId="3E11CA5D" w14:textId="77777777" w:rsidR="003509FB" w:rsidRPr="003509FB" w:rsidRDefault="003509FB" w:rsidP="003509FB">
      <w:pPr>
        <w:widowControl w:val="0"/>
        <w:pBdr>
          <w:top w:val="nil"/>
          <w:left w:val="nil"/>
          <w:bottom w:val="nil"/>
          <w:right w:val="nil"/>
          <w:between w:val="nil"/>
        </w:pBdr>
        <w:rPr>
          <w:rFonts w:ascii="Times New Roman" w:hAnsi="Times New Roman" w:cs="Times New Roman"/>
          <w:color w:val="000000"/>
          <w:sz w:val="24"/>
          <w:szCs w:val="24"/>
        </w:rPr>
      </w:pPr>
    </w:p>
    <w:p w14:paraId="5CA98B62" w14:textId="77777777" w:rsidR="003509FB" w:rsidRPr="003509FB" w:rsidRDefault="003509FB" w:rsidP="003509FB">
      <w:pPr>
        <w:widowControl w:val="0"/>
        <w:pBdr>
          <w:top w:val="nil"/>
          <w:left w:val="nil"/>
          <w:bottom w:val="nil"/>
          <w:right w:val="nil"/>
          <w:between w:val="nil"/>
        </w:pBdr>
        <w:rPr>
          <w:rFonts w:ascii="Times New Roman" w:hAnsi="Times New Roman" w:cs="Times New Roman"/>
          <w:b/>
          <w:bCs/>
          <w:color w:val="000000"/>
          <w:sz w:val="24"/>
          <w:szCs w:val="24"/>
        </w:rPr>
      </w:pPr>
      <w:r w:rsidRPr="003509FB">
        <w:rPr>
          <w:rFonts w:ascii="Times New Roman" w:hAnsi="Times New Roman" w:cs="Times New Roman"/>
          <w:b/>
          <w:bCs/>
          <w:color w:val="000000"/>
          <w:sz w:val="24"/>
          <w:szCs w:val="24"/>
        </w:rPr>
        <w:t>Algorithm</w:t>
      </w:r>
    </w:p>
    <w:p w14:paraId="6F5515A0" w14:textId="77777777" w:rsidR="003509FB" w:rsidRPr="003509FB" w:rsidRDefault="003509FB" w:rsidP="003509FB">
      <w:pPr>
        <w:widowControl w:val="0"/>
        <w:pBdr>
          <w:top w:val="nil"/>
          <w:left w:val="nil"/>
          <w:bottom w:val="nil"/>
          <w:right w:val="nil"/>
          <w:between w:val="nil"/>
        </w:pBdr>
        <w:rPr>
          <w:rFonts w:ascii="Times New Roman" w:hAnsi="Times New Roman" w:cs="Times New Roman"/>
          <w:b/>
          <w:bCs/>
          <w:color w:val="000000"/>
          <w:sz w:val="24"/>
          <w:szCs w:val="24"/>
        </w:rPr>
      </w:pPr>
      <w:r w:rsidRPr="003509FB">
        <w:rPr>
          <w:rFonts w:ascii="Times New Roman" w:hAnsi="Times New Roman" w:cs="Times New Roman"/>
          <w:b/>
          <w:bCs/>
          <w:color w:val="000000"/>
          <w:sz w:val="24"/>
          <w:szCs w:val="24"/>
        </w:rPr>
        <w:t>Execution</w:t>
      </w:r>
    </w:p>
    <w:p w14:paraId="024265A1" w14:textId="77777777" w:rsidR="003509FB" w:rsidRPr="003509FB" w:rsidRDefault="003509FB" w:rsidP="003509FB">
      <w:pPr>
        <w:widowControl w:val="0"/>
        <w:pBdr>
          <w:top w:val="nil"/>
          <w:left w:val="nil"/>
          <w:bottom w:val="nil"/>
          <w:right w:val="nil"/>
          <w:between w:val="nil"/>
        </w:pBdr>
        <w:rPr>
          <w:rFonts w:ascii="Times New Roman" w:hAnsi="Times New Roman" w:cs="Times New Roman"/>
          <w:b/>
          <w:bCs/>
          <w:color w:val="000000"/>
          <w:sz w:val="24"/>
          <w:szCs w:val="24"/>
        </w:rPr>
      </w:pPr>
    </w:p>
    <w:p w14:paraId="2E2B91F6" w14:textId="77777777" w:rsidR="003509FB" w:rsidRPr="003509FB" w:rsidRDefault="003509FB" w:rsidP="003509FB">
      <w:pPr>
        <w:widowControl w:val="0"/>
        <w:pBdr>
          <w:top w:val="nil"/>
          <w:left w:val="nil"/>
          <w:bottom w:val="nil"/>
          <w:right w:val="nil"/>
          <w:between w:val="nil"/>
        </w:pBdr>
        <w:rPr>
          <w:rFonts w:ascii="Times New Roman" w:hAnsi="Times New Roman" w:cs="Times New Roman"/>
          <w:color w:val="000000"/>
          <w:sz w:val="24"/>
          <w:szCs w:val="24"/>
        </w:rPr>
      </w:pPr>
      <w:r w:rsidRPr="003509FB">
        <w:rPr>
          <w:rFonts w:ascii="Times New Roman" w:hAnsi="Times New Roman" w:cs="Times New Roman"/>
          <w:b/>
          <w:bCs/>
          <w:color w:val="000000"/>
          <w:sz w:val="24"/>
          <w:szCs w:val="24"/>
        </w:rPr>
        <w:t>Sorted Employee Salary Records</w:t>
      </w:r>
    </w:p>
    <w:p w14:paraId="649696BE" w14:textId="77777777" w:rsidR="003509FB" w:rsidRDefault="003509FB">
      <w:pPr>
        <w:widowControl w:val="0"/>
        <w:pBdr>
          <w:top w:val="nil"/>
          <w:left w:val="nil"/>
          <w:bottom w:val="nil"/>
          <w:right w:val="nil"/>
          <w:between w:val="nil"/>
        </w:pBdr>
        <w:rPr>
          <w:color w:val="000000"/>
        </w:rPr>
      </w:pPr>
    </w:p>
    <w:p w14:paraId="7836C54C" w14:textId="30C3DAEB" w:rsidR="00BD3BC1" w:rsidRDefault="00BD3BC1">
      <w:pPr>
        <w:widowControl w:val="0"/>
        <w:pBdr>
          <w:top w:val="nil"/>
          <w:left w:val="nil"/>
          <w:bottom w:val="nil"/>
          <w:right w:val="nil"/>
          <w:between w:val="nil"/>
        </w:pBdr>
        <w:rPr>
          <w:color w:val="000000"/>
        </w:rPr>
      </w:pPr>
    </w:p>
    <w:p w14:paraId="3DDB2C7B" w14:textId="0F09B949" w:rsidR="003509FB" w:rsidRPr="003509FB" w:rsidRDefault="003509FB" w:rsidP="003509FB"/>
    <w:p w14:paraId="4BD71BD9" w14:textId="1F8F855A" w:rsidR="003509FB" w:rsidRPr="003509FB" w:rsidRDefault="003509FB" w:rsidP="003509FB"/>
    <w:p w14:paraId="35521DB4" w14:textId="3B59E433" w:rsidR="003509FB" w:rsidRPr="003509FB" w:rsidRDefault="003509FB" w:rsidP="003509FB"/>
    <w:p w14:paraId="7E5A1C4A" w14:textId="122DB60A" w:rsidR="003509FB" w:rsidRPr="003509FB" w:rsidRDefault="003509FB" w:rsidP="003509FB">
      <w:r>
        <w:rPr>
          <w:noProof/>
        </w:rPr>
        <w:drawing>
          <wp:anchor distT="0" distB="0" distL="114300" distR="114300" simplePos="0" relativeHeight="251658240" behindDoc="1" locked="0" layoutInCell="1" allowOverlap="1" wp14:anchorId="1D4E0995" wp14:editId="579AC321">
            <wp:simplePos x="0" y="0"/>
            <wp:positionH relativeFrom="column">
              <wp:posOffset>1359535</wp:posOffset>
            </wp:positionH>
            <wp:positionV relativeFrom="paragraph">
              <wp:posOffset>0</wp:posOffset>
            </wp:positionV>
            <wp:extent cx="2956560" cy="2169795"/>
            <wp:effectExtent l="0" t="0" r="0" b="1905"/>
            <wp:wrapTight wrapText="bothSides">
              <wp:wrapPolygon edited="0">
                <wp:start x="0" y="0"/>
                <wp:lineTo x="0" y="21429"/>
                <wp:lineTo x="21433" y="21429"/>
                <wp:lineTo x="21433" y="0"/>
                <wp:lineTo x="0" y="0"/>
              </wp:wrapPolygon>
            </wp:wrapTight>
            <wp:docPr id="209335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58067" name=""/>
                    <pic:cNvPicPr/>
                  </pic:nvPicPr>
                  <pic:blipFill>
                    <a:blip r:embed="rId5">
                      <a:extLst>
                        <a:ext uri="{28A0092B-C50C-407E-A947-70E740481C1C}">
                          <a14:useLocalDpi xmlns:a14="http://schemas.microsoft.com/office/drawing/2010/main" val="0"/>
                        </a:ext>
                      </a:extLst>
                    </a:blip>
                    <a:stretch>
                      <a:fillRect/>
                    </a:stretch>
                  </pic:blipFill>
                  <pic:spPr>
                    <a:xfrm>
                      <a:off x="0" y="0"/>
                      <a:ext cx="2956560" cy="2169795"/>
                    </a:xfrm>
                    <a:prstGeom prst="rect">
                      <a:avLst/>
                    </a:prstGeom>
                  </pic:spPr>
                </pic:pic>
              </a:graphicData>
            </a:graphic>
            <wp14:sizeRelH relativeFrom="margin">
              <wp14:pctWidth>0</wp14:pctWidth>
            </wp14:sizeRelH>
            <wp14:sizeRelV relativeFrom="margin">
              <wp14:pctHeight>0</wp14:pctHeight>
            </wp14:sizeRelV>
          </wp:anchor>
        </w:drawing>
      </w:r>
    </w:p>
    <w:p w14:paraId="22FD3377" w14:textId="0EEF6CCD" w:rsidR="003509FB" w:rsidRPr="003509FB" w:rsidRDefault="003509FB" w:rsidP="003509FB"/>
    <w:p w14:paraId="768C4EC1" w14:textId="77777777" w:rsidR="003509FB" w:rsidRPr="003509FB" w:rsidRDefault="003509FB" w:rsidP="003509FB"/>
    <w:p w14:paraId="0AB3F649" w14:textId="77777777" w:rsidR="003509FB" w:rsidRPr="003509FB" w:rsidRDefault="003509FB" w:rsidP="003509FB"/>
    <w:p w14:paraId="45FEC19D" w14:textId="77777777" w:rsidR="003509FB" w:rsidRPr="003509FB" w:rsidRDefault="003509FB" w:rsidP="003509FB"/>
    <w:p w14:paraId="681BF58B" w14:textId="77777777" w:rsidR="003509FB" w:rsidRPr="003509FB" w:rsidRDefault="003509FB" w:rsidP="003509FB"/>
    <w:p w14:paraId="24B33442" w14:textId="77777777" w:rsidR="003509FB" w:rsidRPr="003509FB" w:rsidRDefault="003509FB" w:rsidP="003509FB"/>
    <w:p w14:paraId="3AA0771A" w14:textId="77777777" w:rsidR="003509FB" w:rsidRPr="003509FB" w:rsidRDefault="003509FB" w:rsidP="003509FB"/>
    <w:p w14:paraId="33882967" w14:textId="77777777" w:rsidR="003509FB" w:rsidRPr="003509FB" w:rsidRDefault="003509FB" w:rsidP="003509FB"/>
    <w:p w14:paraId="381BC5C6" w14:textId="77777777" w:rsidR="003509FB" w:rsidRPr="003509FB" w:rsidRDefault="003509FB" w:rsidP="003509FB"/>
    <w:p w14:paraId="50CD69EE" w14:textId="77777777" w:rsidR="003509FB" w:rsidRDefault="003509FB" w:rsidP="003509FB">
      <w:pPr>
        <w:rPr>
          <w:color w:val="000000"/>
        </w:rPr>
      </w:pPr>
    </w:p>
    <w:p w14:paraId="1F1F7502" w14:textId="77777777" w:rsidR="003509FB" w:rsidRDefault="003509FB" w:rsidP="003509FB">
      <w:pPr>
        <w:rPr>
          <w:color w:val="000000"/>
        </w:rPr>
      </w:pPr>
    </w:p>
    <w:p w14:paraId="03692222" w14:textId="77777777" w:rsidR="003509FB" w:rsidRDefault="003509FB" w:rsidP="003509FB">
      <w:pPr>
        <w:tabs>
          <w:tab w:val="left" w:pos="1188"/>
        </w:tabs>
      </w:pPr>
      <w:r>
        <w:lastRenderedPageBreak/>
        <w:tab/>
      </w:r>
    </w:p>
    <w:p w14:paraId="209BAEAB" w14:textId="3BB1F045" w:rsidR="003509FB" w:rsidRDefault="003509FB" w:rsidP="003509FB">
      <w:pPr>
        <w:tabs>
          <w:tab w:val="left" w:pos="1188"/>
        </w:tabs>
      </w:pPr>
      <w:r>
        <w:rPr>
          <w:noProof/>
        </w:rPr>
        <w:drawing>
          <wp:anchor distT="0" distB="0" distL="114300" distR="114300" simplePos="0" relativeHeight="251659264" behindDoc="1" locked="0" layoutInCell="1" allowOverlap="1" wp14:anchorId="513ED3CE" wp14:editId="567C9EF1">
            <wp:simplePos x="0" y="0"/>
            <wp:positionH relativeFrom="page">
              <wp:align>center</wp:align>
            </wp:positionH>
            <wp:positionV relativeFrom="paragraph">
              <wp:posOffset>0</wp:posOffset>
            </wp:positionV>
            <wp:extent cx="6753225" cy="1788160"/>
            <wp:effectExtent l="0" t="0" r="9525" b="2540"/>
            <wp:wrapTight wrapText="bothSides">
              <wp:wrapPolygon edited="0">
                <wp:start x="0" y="0"/>
                <wp:lineTo x="0" y="21401"/>
                <wp:lineTo x="21570" y="21401"/>
                <wp:lineTo x="21570" y="0"/>
                <wp:lineTo x="0" y="0"/>
              </wp:wrapPolygon>
            </wp:wrapTight>
            <wp:docPr id="108493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5160" name=""/>
                    <pic:cNvPicPr/>
                  </pic:nvPicPr>
                  <pic:blipFill>
                    <a:blip r:embed="rId6">
                      <a:extLst>
                        <a:ext uri="{28A0092B-C50C-407E-A947-70E740481C1C}">
                          <a14:useLocalDpi xmlns:a14="http://schemas.microsoft.com/office/drawing/2010/main" val="0"/>
                        </a:ext>
                      </a:extLst>
                    </a:blip>
                    <a:stretch>
                      <a:fillRect/>
                    </a:stretch>
                  </pic:blipFill>
                  <pic:spPr>
                    <a:xfrm>
                      <a:off x="0" y="0"/>
                      <a:ext cx="6753225" cy="1788160"/>
                    </a:xfrm>
                    <a:prstGeom prst="rect">
                      <a:avLst/>
                    </a:prstGeom>
                  </pic:spPr>
                </pic:pic>
              </a:graphicData>
            </a:graphic>
          </wp:anchor>
        </w:drawing>
      </w:r>
      <w:r>
        <w:tab/>
      </w:r>
    </w:p>
    <w:p w14:paraId="15EB725E"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Explanation of Execution</w:t>
      </w:r>
    </w:p>
    <w:p w14:paraId="048F2FBB"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Initially, the search starts from index </w:t>
      </w:r>
      <w:r w:rsidRPr="003509FB">
        <w:rPr>
          <w:rFonts w:ascii="Times New Roman" w:hAnsi="Times New Roman" w:cs="Times New Roman"/>
          <w:b/>
          <w:bCs/>
          <w:sz w:val="24"/>
          <w:szCs w:val="24"/>
        </w:rPr>
        <w:t>0</w:t>
      </w:r>
      <w:r w:rsidRPr="003509FB">
        <w:rPr>
          <w:rFonts w:ascii="Times New Roman" w:hAnsi="Times New Roman" w:cs="Times New Roman"/>
          <w:sz w:val="24"/>
          <w:szCs w:val="24"/>
        </w:rPr>
        <w:t xml:space="preserve"> to </w:t>
      </w:r>
      <w:r w:rsidRPr="003509FB">
        <w:rPr>
          <w:rFonts w:ascii="Times New Roman" w:hAnsi="Times New Roman" w:cs="Times New Roman"/>
          <w:b/>
          <w:bCs/>
          <w:sz w:val="24"/>
          <w:szCs w:val="24"/>
        </w:rPr>
        <w:t>6</w:t>
      </w:r>
      <w:r w:rsidRPr="003509FB">
        <w:rPr>
          <w:rFonts w:ascii="Times New Roman" w:hAnsi="Times New Roman" w:cs="Times New Roman"/>
          <w:sz w:val="24"/>
          <w:szCs w:val="24"/>
        </w:rPr>
        <w:t xml:space="preserve">. The middle element is </w:t>
      </w:r>
      <w:r w:rsidRPr="003509FB">
        <w:rPr>
          <w:rFonts w:ascii="Times New Roman" w:hAnsi="Times New Roman" w:cs="Times New Roman"/>
          <w:b/>
          <w:bCs/>
          <w:sz w:val="24"/>
          <w:szCs w:val="24"/>
        </w:rPr>
        <w:t>40000</w:t>
      </w:r>
      <w:r w:rsidRPr="003509FB">
        <w:rPr>
          <w:rFonts w:ascii="Times New Roman" w:hAnsi="Times New Roman" w:cs="Times New Roman"/>
          <w:sz w:val="24"/>
          <w:szCs w:val="24"/>
        </w:rPr>
        <w:t xml:space="preserve">, which is less than the target salary </w:t>
      </w:r>
      <w:r w:rsidRPr="003509FB">
        <w:rPr>
          <w:rFonts w:ascii="Times New Roman" w:hAnsi="Times New Roman" w:cs="Times New Roman"/>
          <w:b/>
          <w:bCs/>
          <w:sz w:val="24"/>
          <w:szCs w:val="24"/>
        </w:rPr>
        <w:t>45000</w:t>
      </w:r>
      <w:r w:rsidRPr="003509FB">
        <w:rPr>
          <w:rFonts w:ascii="Times New Roman" w:hAnsi="Times New Roman" w:cs="Times New Roman"/>
          <w:sz w:val="24"/>
          <w:szCs w:val="24"/>
        </w:rPr>
        <w:t xml:space="preserve">, so the algorithm searches only the </w:t>
      </w:r>
      <w:r w:rsidRPr="003509FB">
        <w:rPr>
          <w:rFonts w:ascii="Times New Roman" w:hAnsi="Times New Roman" w:cs="Times New Roman"/>
          <w:b/>
          <w:bCs/>
          <w:sz w:val="24"/>
          <w:szCs w:val="24"/>
        </w:rPr>
        <w:t>right half</w:t>
      </w:r>
      <w:r w:rsidRPr="003509FB">
        <w:rPr>
          <w:rFonts w:ascii="Times New Roman" w:hAnsi="Times New Roman" w:cs="Times New Roman"/>
          <w:sz w:val="24"/>
          <w:szCs w:val="24"/>
        </w:rPr>
        <w:t>.</w:t>
      </w:r>
    </w:p>
    <w:p w14:paraId="0426D987"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Next, the middle element becomes </w:t>
      </w:r>
      <w:r w:rsidRPr="003509FB">
        <w:rPr>
          <w:rFonts w:ascii="Times New Roman" w:hAnsi="Times New Roman" w:cs="Times New Roman"/>
          <w:b/>
          <w:bCs/>
          <w:sz w:val="24"/>
          <w:szCs w:val="24"/>
        </w:rPr>
        <w:t>50000</w:t>
      </w:r>
      <w:r w:rsidRPr="003509FB">
        <w:rPr>
          <w:rFonts w:ascii="Times New Roman" w:hAnsi="Times New Roman" w:cs="Times New Roman"/>
          <w:sz w:val="24"/>
          <w:szCs w:val="24"/>
        </w:rPr>
        <w:t xml:space="preserve">, which is greater than the target salary, so the algorithm searches the </w:t>
      </w:r>
      <w:r w:rsidRPr="003509FB">
        <w:rPr>
          <w:rFonts w:ascii="Times New Roman" w:hAnsi="Times New Roman" w:cs="Times New Roman"/>
          <w:b/>
          <w:bCs/>
          <w:sz w:val="24"/>
          <w:szCs w:val="24"/>
        </w:rPr>
        <w:t>left half</w:t>
      </w:r>
      <w:r w:rsidRPr="003509FB">
        <w:rPr>
          <w:rFonts w:ascii="Times New Roman" w:hAnsi="Times New Roman" w:cs="Times New Roman"/>
          <w:sz w:val="24"/>
          <w:szCs w:val="24"/>
        </w:rPr>
        <w:t>.</w:t>
      </w:r>
    </w:p>
    <w:p w14:paraId="6173B32F" w14:textId="77777777" w:rsid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Finally, the middle element is </w:t>
      </w:r>
      <w:r w:rsidRPr="003509FB">
        <w:rPr>
          <w:rFonts w:ascii="Times New Roman" w:hAnsi="Times New Roman" w:cs="Times New Roman"/>
          <w:b/>
          <w:bCs/>
          <w:sz w:val="24"/>
          <w:szCs w:val="24"/>
        </w:rPr>
        <w:t>45000</w:t>
      </w:r>
      <w:r w:rsidRPr="003509FB">
        <w:rPr>
          <w:rFonts w:ascii="Times New Roman" w:hAnsi="Times New Roman" w:cs="Times New Roman"/>
          <w:sz w:val="24"/>
          <w:szCs w:val="24"/>
        </w:rPr>
        <w:t xml:space="preserve">, which matches the target salary. Therefore, the employee salary is found successfully after </w:t>
      </w:r>
      <w:r w:rsidRPr="003509FB">
        <w:rPr>
          <w:rFonts w:ascii="Times New Roman" w:hAnsi="Times New Roman" w:cs="Times New Roman"/>
          <w:b/>
          <w:bCs/>
          <w:sz w:val="24"/>
          <w:szCs w:val="24"/>
        </w:rPr>
        <w:t>3 comparisons</w:t>
      </w:r>
      <w:r w:rsidRPr="003509FB">
        <w:rPr>
          <w:rFonts w:ascii="Times New Roman" w:hAnsi="Times New Roman" w:cs="Times New Roman"/>
          <w:sz w:val="24"/>
          <w:szCs w:val="24"/>
        </w:rPr>
        <w:t>.</w:t>
      </w:r>
    </w:p>
    <w:p w14:paraId="192CA0F1" w14:textId="77777777" w:rsidR="003509FB" w:rsidRPr="003509FB" w:rsidRDefault="003509FB" w:rsidP="003509FB">
      <w:pPr>
        <w:tabs>
          <w:tab w:val="left" w:pos="1188"/>
        </w:tabs>
        <w:rPr>
          <w:rFonts w:ascii="Times New Roman" w:hAnsi="Times New Roman" w:cs="Times New Roman"/>
          <w:sz w:val="24"/>
          <w:szCs w:val="24"/>
        </w:rPr>
      </w:pPr>
    </w:p>
    <w:p w14:paraId="112C3F7B"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b) Analyze its Time Complexity.</w:t>
      </w:r>
    </w:p>
    <w:p w14:paraId="698C1A10"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Time Complexity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855"/>
      </w:tblGrid>
      <w:tr w:rsidR="003509FB" w:rsidRPr="003509FB" w14:paraId="0EE7C5FA" w14:textId="77777777">
        <w:trPr>
          <w:tblHeader/>
          <w:tblCellSpacing w:w="15" w:type="dxa"/>
        </w:trPr>
        <w:tc>
          <w:tcPr>
            <w:tcW w:w="0" w:type="auto"/>
            <w:vAlign w:val="center"/>
            <w:hideMark/>
          </w:tcPr>
          <w:p w14:paraId="3ED0C37C"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Case</w:t>
            </w:r>
          </w:p>
        </w:tc>
        <w:tc>
          <w:tcPr>
            <w:tcW w:w="0" w:type="auto"/>
            <w:vAlign w:val="center"/>
            <w:hideMark/>
          </w:tcPr>
          <w:p w14:paraId="69E8468F"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Time Complexity</w:t>
            </w:r>
          </w:p>
        </w:tc>
      </w:tr>
      <w:tr w:rsidR="003509FB" w:rsidRPr="003509FB" w14:paraId="3C9B446B" w14:textId="77777777">
        <w:trPr>
          <w:tblCellSpacing w:w="15" w:type="dxa"/>
        </w:trPr>
        <w:tc>
          <w:tcPr>
            <w:tcW w:w="0" w:type="auto"/>
            <w:vAlign w:val="center"/>
            <w:hideMark/>
          </w:tcPr>
          <w:p w14:paraId="6CA2BC1E"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Best Case</w:t>
            </w:r>
          </w:p>
        </w:tc>
        <w:tc>
          <w:tcPr>
            <w:tcW w:w="0" w:type="auto"/>
            <w:vAlign w:val="center"/>
            <w:hideMark/>
          </w:tcPr>
          <w:p w14:paraId="3A17C2DC"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b/>
                <w:bCs/>
                <w:sz w:val="24"/>
                <w:szCs w:val="24"/>
              </w:rPr>
              <w:t>O(1)</w:t>
            </w:r>
          </w:p>
        </w:tc>
      </w:tr>
      <w:tr w:rsidR="003509FB" w:rsidRPr="003509FB" w14:paraId="2AE85A8A" w14:textId="77777777">
        <w:trPr>
          <w:tblCellSpacing w:w="15" w:type="dxa"/>
        </w:trPr>
        <w:tc>
          <w:tcPr>
            <w:tcW w:w="0" w:type="auto"/>
            <w:vAlign w:val="center"/>
            <w:hideMark/>
          </w:tcPr>
          <w:p w14:paraId="2B9C9630"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Average Case</w:t>
            </w:r>
          </w:p>
        </w:tc>
        <w:tc>
          <w:tcPr>
            <w:tcW w:w="0" w:type="auto"/>
            <w:vAlign w:val="center"/>
            <w:hideMark/>
          </w:tcPr>
          <w:p w14:paraId="313A76B2"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b/>
                <w:bCs/>
                <w:sz w:val="24"/>
                <w:szCs w:val="24"/>
              </w:rPr>
              <w:t>O(log n)</w:t>
            </w:r>
          </w:p>
        </w:tc>
      </w:tr>
      <w:tr w:rsidR="003509FB" w:rsidRPr="003509FB" w14:paraId="66E94F26" w14:textId="77777777">
        <w:trPr>
          <w:tblCellSpacing w:w="15" w:type="dxa"/>
        </w:trPr>
        <w:tc>
          <w:tcPr>
            <w:tcW w:w="0" w:type="auto"/>
            <w:vAlign w:val="center"/>
            <w:hideMark/>
          </w:tcPr>
          <w:p w14:paraId="2EE62BBD"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Worst Case</w:t>
            </w:r>
          </w:p>
        </w:tc>
        <w:tc>
          <w:tcPr>
            <w:tcW w:w="0" w:type="auto"/>
            <w:vAlign w:val="center"/>
            <w:hideMark/>
          </w:tcPr>
          <w:p w14:paraId="52525BB2" w14:textId="77777777" w:rsid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O(log n)</w:t>
            </w:r>
          </w:p>
          <w:p w14:paraId="4F28AFB3" w14:textId="77777777" w:rsidR="003509FB" w:rsidRPr="003509FB" w:rsidRDefault="003509FB" w:rsidP="003509FB">
            <w:pPr>
              <w:tabs>
                <w:tab w:val="left" w:pos="1188"/>
              </w:tabs>
              <w:rPr>
                <w:rFonts w:ascii="Times New Roman" w:hAnsi="Times New Roman" w:cs="Times New Roman"/>
                <w:sz w:val="24"/>
                <w:szCs w:val="24"/>
              </w:rPr>
            </w:pPr>
          </w:p>
        </w:tc>
      </w:tr>
    </w:tbl>
    <w:p w14:paraId="1F8E5EF1"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Explanation</w:t>
      </w:r>
    </w:p>
    <w:p w14:paraId="33DCF9E0" w14:textId="77777777" w:rsidR="003509FB" w:rsidRPr="003509FB" w:rsidRDefault="003509FB" w:rsidP="003509FB">
      <w:pPr>
        <w:numPr>
          <w:ilvl w:val="0"/>
          <w:numId w:val="1"/>
        </w:numPr>
        <w:tabs>
          <w:tab w:val="left" w:pos="1188"/>
        </w:tabs>
        <w:rPr>
          <w:rFonts w:ascii="Times New Roman" w:hAnsi="Times New Roman" w:cs="Times New Roman"/>
          <w:sz w:val="24"/>
          <w:szCs w:val="24"/>
        </w:rPr>
      </w:pPr>
      <w:r w:rsidRPr="003509FB">
        <w:rPr>
          <w:rFonts w:ascii="Times New Roman" w:hAnsi="Times New Roman" w:cs="Times New Roman"/>
          <w:b/>
          <w:bCs/>
          <w:sz w:val="24"/>
          <w:szCs w:val="24"/>
        </w:rPr>
        <w:t>Best Case – O(1):</w:t>
      </w:r>
      <w:r w:rsidRPr="003509FB">
        <w:rPr>
          <w:rFonts w:ascii="Times New Roman" w:hAnsi="Times New Roman" w:cs="Times New Roman"/>
          <w:sz w:val="24"/>
          <w:szCs w:val="24"/>
        </w:rPr>
        <w:t xml:space="preserve"> The target salary is found in the first comparison (middle element). </w:t>
      </w:r>
    </w:p>
    <w:p w14:paraId="3F6AD44D" w14:textId="77777777" w:rsidR="003509FB" w:rsidRPr="003509FB" w:rsidRDefault="003509FB" w:rsidP="003509FB">
      <w:pPr>
        <w:numPr>
          <w:ilvl w:val="0"/>
          <w:numId w:val="1"/>
        </w:numPr>
        <w:tabs>
          <w:tab w:val="left" w:pos="1188"/>
        </w:tabs>
        <w:rPr>
          <w:rFonts w:ascii="Times New Roman" w:hAnsi="Times New Roman" w:cs="Times New Roman"/>
          <w:sz w:val="24"/>
          <w:szCs w:val="24"/>
        </w:rPr>
      </w:pPr>
      <w:r w:rsidRPr="003509FB">
        <w:rPr>
          <w:rFonts w:ascii="Times New Roman" w:hAnsi="Times New Roman" w:cs="Times New Roman"/>
          <w:b/>
          <w:bCs/>
          <w:sz w:val="24"/>
          <w:szCs w:val="24"/>
        </w:rPr>
        <w:t>Average Case – O(log n):</w:t>
      </w:r>
      <w:r w:rsidRPr="003509FB">
        <w:rPr>
          <w:rFonts w:ascii="Times New Roman" w:hAnsi="Times New Roman" w:cs="Times New Roman"/>
          <w:sz w:val="24"/>
          <w:szCs w:val="24"/>
        </w:rPr>
        <w:t xml:space="preserve"> The search space is divided into two equal halves at every step until the element is found. </w:t>
      </w:r>
    </w:p>
    <w:p w14:paraId="005F6438" w14:textId="77777777" w:rsidR="003509FB" w:rsidRPr="003509FB" w:rsidRDefault="003509FB" w:rsidP="003509FB">
      <w:pPr>
        <w:numPr>
          <w:ilvl w:val="0"/>
          <w:numId w:val="1"/>
        </w:numPr>
        <w:tabs>
          <w:tab w:val="left" w:pos="1188"/>
        </w:tabs>
        <w:rPr>
          <w:rFonts w:ascii="Times New Roman" w:hAnsi="Times New Roman" w:cs="Times New Roman"/>
          <w:sz w:val="24"/>
          <w:szCs w:val="24"/>
        </w:rPr>
      </w:pPr>
      <w:r w:rsidRPr="003509FB">
        <w:rPr>
          <w:rFonts w:ascii="Times New Roman" w:hAnsi="Times New Roman" w:cs="Times New Roman"/>
          <w:b/>
          <w:bCs/>
          <w:sz w:val="24"/>
          <w:szCs w:val="24"/>
        </w:rPr>
        <w:t>Worst Case – O(log n):</w:t>
      </w:r>
      <w:r w:rsidRPr="003509FB">
        <w:rPr>
          <w:rFonts w:ascii="Times New Roman" w:hAnsi="Times New Roman" w:cs="Times New Roman"/>
          <w:sz w:val="24"/>
          <w:szCs w:val="24"/>
        </w:rPr>
        <w:t xml:space="preserve"> The algorithm performs the maximum number of comparisons before finding the element or determining that it is not present. </w:t>
      </w:r>
    </w:p>
    <w:p w14:paraId="66946E71"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Since Binary Search reduces the search space by half in every iteration, it is much faster than Linear Search for large datasets.</w:t>
      </w:r>
    </w:p>
    <w:p w14:paraId="675DC46F" w14:textId="33B13193" w:rsidR="003509FB" w:rsidRPr="003509FB" w:rsidRDefault="003509FB" w:rsidP="003509FB">
      <w:pPr>
        <w:tabs>
          <w:tab w:val="left" w:pos="1188"/>
        </w:tabs>
        <w:rPr>
          <w:rFonts w:ascii="Times New Roman" w:hAnsi="Times New Roman" w:cs="Times New Roman"/>
          <w:sz w:val="24"/>
          <w:szCs w:val="24"/>
        </w:rPr>
      </w:pPr>
    </w:p>
    <w:p w14:paraId="1345C752"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c) Discuss the importance of maintaining sorted data for efficient searching.</w:t>
      </w:r>
    </w:p>
    <w:p w14:paraId="76FC44F7"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Explanation</w:t>
      </w:r>
    </w:p>
    <w:p w14:paraId="46EEB011"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Maintaining sorted data is essential because Binary Search works correctly only on </w:t>
      </w:r>
      <w:r w:rsidRPr="003509FB">
        <w:rPr>
          <w:rFonts w:ascii="Times New Roman" w:hAnsi="Times New Roman" w:cs="Times New Roman"/>
          <w:b/>
          <w:bCs/>
          <w:sz w:val="24"/>
          <w:szCs w:val="24"/>
        </w:rPr>
        <w:t>sorted records</w:t>
      </w:r>
      <w:r w:rsidRPr="003509FB">
        <w:rPr>
          <w:rFonts w:ascii="Times New Roman" w:hAnsi="Times New Roman" w:cs="Times New Roman"/>
          <w:sz w:val="24"/>
          <w:szCs w:val="24"/>
        </w:rPr>
        <w:t>.</w:t>
      </w:r>
    </w:p>
    <w:p w14:paraId="4DE54B39"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If employee salary records are updated frequently by inserting or deleting values, the sorted order may be disturbed. In such cases, Binary Search cannot correctly divide the search space, resulting in incorrect or inefficient searching.</w:t>
      </w:r>
    </w:p>
    <w:p w14:paraId="7083BBBF"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lastRenderedPageBreak/>
        <w:t>Therefore, the data should be sorted again after updates before applying Binary Search.</w:t>
      </w:r>
    </w:p>
    <w:p w14:paraId="08C679C3"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Importance</w:t>
      </w:r>
    </w:p>
    <w:p w14:paraId="4139EC8E" w14:textId="77777777" w:rsidR="003509FB" w:rsidRPr="003509FB" w:rsidRDefault="003509FB" w:rsidP="003509FB">
      <w:pPr>
        <w:numPr>
          <w:ilvl w:val="0"/>
          <w:numId w:val="2"/>
        </w:num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Enables Binary Search to work correctly. </w:t>
      </w:r>
    </w:p>
    <w:p w14:paraId="6634DEB2" w14:textId="77777777" w:rsidR="003509FB" w:rsidRPr="003509FB" w:rsidRDefault="003509FB" w:rsidP="003509FB">
      <w:pPr>
        <w:numPr>
          <w:ilvl w:val="0"/>
          <w:numId w:val="2"/>
        </w:num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Reduces search time from </w:t>
      </w:r>
      <w:r w:rsidRPr="003509FB">
        <w:rPr>
          <w:rFonts w:ascii="Times New Roman" w:hAnsi="Times New Roman" w:cs="Times New Roman"/>
          <w:b/>
          <w:bCs/>
          <w:sz w:val="24"/>
          <w:szCs w:val="24"/>
        </w:rPr>
        <w:t>O(n)</w:t>
      </w:r>
      <w:r w:rsidRPr="003509FB">
        <w:rPr>
          <w:rFonts w:ascii="Times New Roman" w:hAnsi="Times New Roman" w:cs="Times New Roman"/>
          <w:sz w:val="24"/>
          <w:szCs w:val="24"/>
        </w:rPr>
        <w:t xml:space="preserve"> to </w:t>
      </w:r>
      <w:r w:rsidRPr="003509FB">
        <w:rPr>
          <w:rFonts w:ascii="Times New Roman" w:hAnsi="Times New Roman" w:cs="Times New Roman"/>
          <w:b/>
          <w:bCs/>
          <w:sz w:val="24"/>
          <w:szCs w:val="24"/>
        </w:rPr>
        <w:t>O(log n)</w:t>
      </w:r>
      <w:r w:rsidRPr="003509FB">
        <w:rPr>
          <w:rFonts w:ascii="Times New Roman" w:hAnsi="Times New Roman" w:cs="Times New Roman"/>
          <w:sz w:val="24"/>
          <w:szCs w:val="24"/>
        </w:rPr>
        <w:t xml:space="preserve">. </w:t>
      </w:r>
    </w:p>
    <w:p w14:paraId="15504E13" w14:textId="77777777" w:rsidR="003509FB" w:rsidRPr="003509FB" w:rsidRDefault="003509FB" w:rsidP="003509FB">
      <w:pPr>
        <w:numPr>
          <w:ilvl w:val="0"/>
          <w:numId w:val="2"/>
        </w:num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Improves database performance. </w:t>
      </w:r>
    </w:p>
    <w:p w14:paraId="44CFE899" w14:textId="77777777" w:rsidR="003509FB" w:rsidRPr="003509FB" w:rsidRDefault="003509FB" w:rsidP="003509FB">
      <w:pPr>
        <w:numPr>
          <w:ilvl w:val="0"/>
          <w:numId w:val="2"/>
        </w:num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Provides faster retrieval of employee salary records. </w:t>
      </w:r>
    </w:p>
    <w:p w14:paraId="771B0A2C" w14:textId="77777777" w:rsidR="003509FB" w:rsidRPr="003509FB" w:rsidRDefault="003509FB" w:rsidP="003509FB">
      <w:pPr>
        <w:numPr>
          <w:ilvl w:val="0"/>
          <w:numId w:val="2"/>
        </w:num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Efficiently handles large datasets. </w:t>
      </w:r>
    </w:p>
    <w:p w14:paraId="63623CF5" w14:textId="556F8E41" w:rsidR="003509FB" w:rsidRPr="003509FB" w:rsidRDefault="003509FB" w:rsidP="003509FB">
      <w:pPr>
        <w:tabs>
          <w:tab w:val="left" w:pos="1188"/>
        </w:tabs>
        <w:rPr>
          <w:rFonts w:ascii="Times New Roman" w:hAnsi="Times New Roman" w:cs="Times New Roman"/>
          <w:sz w:val="24"/>
          <w:szCs w:val="24"/>
        </w:rPr>
      </w:pPr>
    </w:p>
    <w:p w14:paraId="4AC97053" w14:textId="77777777" w:rsidR="003509FB" w:rsidRPr="003509FB" w:rsidRDefault="003509FB" w:rsidP="003509FB">
      <w:pPr>
        <w:tabs>
          <w:tab w:val="left" w:pos="1188"/>
        </w:tabs>
        <w:rPr>
          <w:rFonts w:ascii="Times New Roman" w:hAnsi="Times New Roman" w:cs="Times New Roman"/>
          <w:b/>
          <w:bCs/>
          <w:sz w:val="24"/>
          <w:szCs w:val="24"/>
        </w:rPr>
      </w:pPr>
      <w:r w:rsidRPr="003509FB">
        <w:rPr>
          <w:rFonts w:ascii="Times New Roman" w:hAnsi="Times New Roman" w:cs="Times New Roman"/>
          <w:b/>
          <w:bCs/>
          <w:sz w:val="24"/>
          <w:szCs w:val="24"/>
        </w:rPr>
        <w:t>Result</w:t>
      </w:r>
    </w:p>
    <w:p w14:paraId="2CE6FA84" w14:textId="77777777" w:rsidR="003509FB" w:rsidRPr="003509FB" w:rsidRDefault="003509FB" w:rsidP="003509FB">
      <w:pPr>
        <w:tabs>
          <w:tab w:val="left" w:pos="1188"/>
        </w:tabs>
        <w:rPr>
          <w:rFonts w:ascii="Times New Roman" w:hAnsi="Times New Roman" w:cs="Times New Roman"/>
          <w:sz w:val="24"/>
          <w:szCs w:val="24"/>
        </w:rPr>
      </w:pPr>
      <w:r w:rsidRPr="003509FB">
        <w:rPr>
          <w:rFonts w:ascii="Times New Roman" w:hAnsi="Times New Roman" w:cs="Times New Roman"/>
          <w:sz w:val="24"/>
          <w:szCs w:val="24"/>
        </w:rPr>
        <w:t xml:space="preserve">Binary Search successfully finds the employee salary </w:t>
      </w:r>
      <w:r w:rsidRPr="003509FB">
        <w:rPr>
          <w:rFonts w:ascii="Times New Roman" w:hAnsi="Times New Roman" w:cs="Times New Roman"/>
          <w:b/>
          <w:bCs/>
          <w:sz w:val="24"/>
          <w:szCs w:val="24"/>
        </w:rPr>
        <w:t>₹45,000</w:t>
      </w:r>
      <w:r w:rsidRPr="003509FB">
        <w:rPr>
          <w:rFonts w:ascii="Times New Roman" w:hAnsi="Times New Roman" w:cs="Times New Roman"/>
          <w:sz w:val="24"/>
          <w:szCs w:val="24"/>
        </w:rPr>
        <w:t xml:space="preserve"> in </w:t>
      </w:r>
      <w:r w:rsidRPr="003509FB">
        <w:rPr>
          <w:rFonts w:ascii="Times New Roman" w:hAnsi="Times New Roman" w:cs="Times New Roman"/>
          <w:b/>
          <w:bCs/>
          <w:sz w:val="24"/>
          <w:szCs w:val="24"/>
        </w:rPr>
        <w:t>3 comparisons</w:t>
      </w:r>
      <w:r w:rsidRPr="003509FB">
        <w:rPr>
          <w:rFonts w:ascii="Times New Roman" w:hAnsi="Times New Roman" w:cs="Times New Roman"/>
          <w:sz w:val="24"/>
          <w:szCs w:val="24"/>
        </w:rPr>
        <w:t xml:space="preserve">. It has a time complexity of </w:t>
      </w:r>
      <w:r w:rsidRPr="003509FB">
        <w:rPr>
          <w:rFonts w:ascii="Times New Roman" w:hAnsi="Times New Roman" w:cs="Times New Roman"/>
          <w:b/>
          <w:bCs/>
          <w:sz w:val="24"/>
          <w:szCs w:val="24"/>
        </w:rPr>
        <w:t>O(log n)</w:t>
      </w:r>
      <w:r w:rsidRPr="003509FB">
        <w:rPr>
          <w:rFonts w:ascii="Times New Roman" w:hAnsi="Times New Roman" w:cs="Times New Roman"/>
          <w:sz w:val="24"/>
          <w:szCs w:val="24"/>
        </w:rPr>
        <w:t xml:space="preserve"> and performs efficiently only when the employee salary records are maintained in </w:t>
      </w:r>
      <w:r w:rsidRPr="003509FB">
        <w:rPr>
          <w:rFonts w:ascii="Times New Roman" w:hAnsi="Times New Roman" w:cs="Times New Roman"/>
          <w:b/>
          <w:bCs/>
          <w:sz w:val="24"/>
          <w:szCs w:val="24"/>
        </w:rPr>
        <w:t>sorted order</w:t>
      </w:r>
      <w:r w:rsidRPr="003509FB">
        <w:rPr>
          <w:rFonts w:ascii="Times New Roman" w:hAnsi="Times New Roman" w:cs="Times New Roman"/>
          <w:sz w:val="24"/>
          <w:szCs w:val="24"/>
        </w:rPr>
        <w:t>.</w:t>
      </w:r>
    </w:p>
    <w:p w14:paraId="51BFD902" w14:textId="2D54D224" w:rsidR="003509FB" w:rsidRPr="003509FB" w:rsidRDefault="003509FB" w:rsidP="003509FB">
      <w:pPr>
        <w:tabs>
          <w:tab w:val="left" w:pos="1188"/>
        </w:tabs>
      </w:pPr>
    </w:p>
    <w:sectPr w:rsidR="003509FB" w:rsidRPr="003509FB">
      <w:pgSz w:w="12240" w:h="15840"/>
      <w:pgMar w:top="693" w:right="530" w:bottom="1550"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D5E333-3286-48C5-AE1D-C63DD52E0A2D}"/>
  </w:font>
  <w:font w:name="Calibri">
    <w:panose1 w:val="020F0502020204030204"/>
    <w:charset w:val="00"/>
    <w:family w:val="swiss"/>
    <w:pitch w:val="variable"/>
    <w:sig w:usb0="E4002EFF" w:usb1="C200247B" w:usb2="00000009" w:usb3="00000000" w:csb0="000001FF" w:csb1="00000000"/>
    <w:embedRegular r:id="rId2" w:fontKey="{7C529D65-0C55-4A67-BCE0-4330E6CFEDE0}"/>
  </w:font>
  <w:font w:name="Cambria">
    <w:panose1 w:val="02040503050406030204"/>
    <w:charset w:val="00"/>
    <w:family w:val="roman"/>
    <w:pitch w:val="variable"/>
    <w:sig w:usb0="E00006FF" w:usb1="420024FF" w:usb2="02000000" w:usb3="00000000" w:csb0="0000019F" w:csb1="00000000"/>
    <w:embedRegular r:id="rId3" w:fontKey="{AB03B38E-5C25-4806-8065-9AA39AE0C3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D441C"/>
    <w:multiLevelType w:val="multilevel"/>
    <w:tmpl w:val="56A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E83F0E"/>
    <w:multiLevelType w:val="multilevel"/>
    <w:tmpl w:val="90C8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758259">
    <w:abstractNumId w:val="0"/>
  </w:num>
  <w:num w:numId="2" w16cid:durableId="177433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BC1"/>
    <w:rsid w:val="003509FB"/>
    <w:rsid w:val="003635E2"/>
    <w:rsid w:val="00BD3B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4D14"/>
  <w15:docId w15:val="{A1199AA6-4A37-4942-A8E3-C242F12CB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990</Words>
  <Characters>5649</Characters>
  <Application>Microsoft Office Word</Application>
  <DocSecurity>0</DocSecurity>
  <Lines>47</Lines>
  <Paragraphs>13</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 LOKESH YADAV</dc:creator>
  <cp:lastModifiedBy>Lokesh Yadav Gangadevi</cp:lastModifiedBy>
  <cp:revision>2</cp:revision>
  <dcterms:created xsi:type="dcterms:W3CDTF">2026-07-28T03:53:00Z</dcterms:created>
  <dcterms:modified xsi:type="dcterms:W3CDTF">2026-07-28T03:53:00Z</dcterms:modified>
</cp:coreProperties>
</file>