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B4322" w14:textId="77777777" w:rsidR="00DB7B77" w:rsidRDefault="00000000">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3E8B4B37" w14:textId="77777777" w:rsidR="00DB7B77" w:rsidRDefault="00000000">
      <w:pPr>
        <w:spacing w:line="253" w:lineRule="exact"/>
        <w:ind w:left="4" w:right="361"/>
        <w:jc w:val="center"/>
        <w:rPr>
          <w:rFonts w:ascii="Arial"/>
          <w:b/>
        </w:rPr>
      </w:pPr>
      <w:r>
        <w:rPr>
          <w:rFonts w:ascii="Arial"/>
          <w:b/>
          <w:color w:val="2D75B6"/>
        </w:rPr>
        <w:t>Department</w:t>
      </w:r>
      <w:r>
        <w:rPr>
          <w:rFonts w:ascii="Arial"/>
          <w:b/>
          <w:color w:val="2D75B6"/>
          <w:spacing w:val="-7"/>
        </w:rPr>
        <w:t xml:space="preserve"> </w:t>
      </w:r>
      <w:r>
        <w:rPr>
          <w:rFonts w:ascii="Arial"/>
          <w:b/>
          <w:color w:val="2D75B6"/>
        </w:rPr>
        <w:t>of</w:t>
      </w:r>
      <w:r>
        <w:rPr>
          <w:rFonts w:ascii="Arial"/>
          <w:b/>
          <w:color w:val="2D75B6"/>
          <w:spacing w:val="-4"/>
        </w:rPr>
        <w:t xml:space="preserve"> </w:t>
      </w:r>
      <w:r>
        <w:rPr>
          <w:rFonts w:ascii="Arial"/>
          <w:b/>
          <w:color w:val="2D75B6"/>
        </w:rPr>
        <w:t>Computer</w:t>
      </w:r>
      <w:r>
        <w:rPr>
          <w:rFonts w:ascii="Arial"/>
          <w:b/>
          <w:color w:val="2D75B6"/>
          <w:spacing w:val="-4"/>
        </w:rPr>
        <w:t xml:space="preserve"> </w:t>
      </w:r>
      <w:r>
        <w:rPr>
          <w:rFonts w:ascii="Arial"/>
          <w:b/>
          <w:color w:val="2D75B6"/>
        </w:rPr>
        <w:t>Science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spacing w:val="-2"/>
        </w:rPr>
        <w:t>Engineering</w:t>
      </w:r>
    </w:p>
    <w:p w14:paraId="00D14AFC" w14:textId="77777777" w:rsidR="00DB7B77" w:rsidRDefault="00000000">
      <w:pPr>
        <w:pStyle w:val="Heading2"/>
        <w:spacing w:line="276" w:lineRule="exact"/>
        <w:ind w:right="361"/>
        <w:jc w:val="center"/>
      </w:pPr>
      <w:r>
        <w:rPr>
          <w:color w:val="C00000"/>
        </w:rPr>
        <w:t>ASSESSMENT</w:t>
      </w:r>
      <w:r>
        <w:rPr>
          <w:color w:val="C00000"/>
          <w:spacing w:val="-2"/>
        </w:rPr>
        <w:t xml:space="preserve"> </w:t>
      </w:r>
      <w:r>
        <w:rPr>
          <w:color w:val="C00000"/>
        </w:rPr>
        <w:t>TOOL</w:t>
      </w:r>
      <w:r>
        <w:rPr>
          <w:color w:val="C00000"/>
          <w:spacing w:val="-4"/>
        </w:rPr>
        <w:t xml:space="preserve"> </w:t>
      </w:r>
      <w:r>
        <w:rPr>
          <w:color w:val="C00000"/>
        </w:rPr>
        <w:t>3</w:t>
      </w:r>
      <w:r>
        <w:rPr>
          <w:color w:val="C00000"/>
          <w:spacing w:val="-1"/>
        </w:rPr>
        <w:t xml:space="preserve"> </w:t>
      </w:r>
      <w:r>
        <w:rPr>
          <w:color w:val="C00000"/>
        </w:rPr>
        <w:t>–</w:t>
      </w:r>
      <w:r>
        <w:rPr>
          <w:color w:val="C00000"/>
          <w:spacing w:val="64"/>
        </w:rPr>
        <w:t xml:space="preserve"> </w:t>
      </w:r>
      <w:r>
        <w:rPr>
          <w:color w:val="C00000"/>
        </w:rPr>
        <w:t>DEBUGGING</w:t>
      </w:r>
      <w:r>
        <w:rPr>
          <w:color w:val="C00000"/>
          <w:spacing w:val="-2"/>
        </w:rPr>
        <w:t xml:space="preserve"> </w:t>
      </w:r>
      <w:r>
        <w:rPr>
          <w:color w:val="C00000"/>
        </w:rPr>
        <w:t>&amp;</w:t>
      </w:r>
      <w:r>
        <w:rPr>
          <w:color w:val="C00000"/>
          <w:spacing w:val="-2"/>
        </w:rPr>
        <w:t xml:space="preserve"> </w:t>
      </w:r>
      <w:r>
        <w:rPr>
          <w:color w:val="C00000"/>
        </w:rPr>
        <w:t>OPTIMISATION</w:t>
      </w:r>
      <w:r>
        <w:rPr>
          <w:color w:val="C00000"/>
          <w:spacing w:val="-4"/>
        </w:rPr>
        <w:t xml:space="preserve"> TASK</w:t>
      </w: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DB7B77" w14:paraId="452C5F41" w14:textId="77777777">
        <w:trPr>
          <w:trHeight w:val="347"/>
        </w:trPr>
        <w:tc>
          <w:tcPr>
            <w:tcW w:w="1800" w:type="dxa"/>
            <w:shd w:val="clear" w:color="auto" w:fill="D5E3EF"/>
          </w:tcPr>
          <w:p w14:paraId="78365C64" w14:textId="77777777" w:rsidR="00DB7B77" w:rsidRDefault="00000000">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58836708" w14:textId="77777777" w:rsidR="00DB7B77" w:rsidRDefault="00000000">
            <w:pPr>
              <w:pStyle w:val="TableParagraph"/>
              <w:spacing w:before="71"/>
              <w:ind w:left="120"/>
              <w:rPr>
                <w:sz w:val="18"/>
              </w:rPr>
            </w:pPr>
            <w:r>
              <w:rPr>
                <w:spacing w:val="-4"/>
                <w:sz w:val="18"/>
              </w:rPr>
              <w:t>CSA06</w:t>
            </w:r>
          </w:p>
        </w:tc>
        <w:tc>
          <w:tcPr>
            <w:tcW w:w="1800" w:type="dxa"/>
            <w:shd w:val="clear" w:color="auto" w:fill="D5E3EF"/>
          </w:tcPr>
          <w:p w14:paraId="44148947" w14:textId="77777777" w:rsidR="00DB7B77" w:rsidRDefault="00000000">
            <w:pPr>
              <w:pStyle w:val="TableParagraph"/>
              <w:spacing w:before="71"/>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62E34DCB" w14:textId="77777777" w:rsidR="00DB7B77" w:rsidRDefault="00000000">
            <w:pPr>
              <w:pStyle w:val="TableParagraph"/>
              <w:spacing w:before="71"/>
              <w:ind w:left="121"/>
              <w:rPr>
                <w:sz w:val="18"/>
              </w:rPr>
            </w:pPr>
            <w:r>
              <w:rPr>
                <w:sz w:val="18"/>
              </w:rPr>
              <w:t>Design</w:t>
            </w:r>
            <w:r>
              <w:rPr>
                <w:spacing w:val="-2"/>
                <w:sz w:val="18"/>
              </w:rPr>
              <w:t xml:space="preserve"> </w:t>
            </w:r>
            <w:r>
              <w:rPr>
                <w:sz w:val="18"/>
              </w:rPr>
              <w:t>and</w:t>
            </w:r>
            <w:r>
              <w:rPr>
                <w:spacing w:val="-2"/>
                <w:sz w:val="18"/>
              </w:rPr>
              <w:t xml:space="preserve"> </w:t>
            </w:r>
            <w:r>
              <w:rPr>
                <w:sz w:val="18"/>
              </w:rPr>
              <w:t>Analysis</w:t>
            </w:r>
            <w:r>
              <w:rPr>
                <w:spacing w:val="-4"/>
                <w:sz w:val="18"/>
              </w:rPr>
              <w:t xml:space="preserve"> </w:t>
            </w:r>
            <w:r>
              <w:rPr>
                <w:sz w:val="18"/>
              </w:rPr>
              <w:t>of</w:t>
            </w:r>
            <w:r>
              <w:rPr>
                <w:spacing w:val="-1"/>
                <w:sz w:val="18"/>
              </w:rPr>
              <w:t xml:space="preserve"> </w:t>
            </w:r>
            <w:r>
              <w:rPr>
                <w:spacing w:val="-2"/>
                <w:sz w:val="18"/>
              </w:rPr>
              <w:t>Algorithms</w:t>
            </w:r>
          </w:p>
        </w:tc>
      </w:tr>
      <w:tr w:rsidR="00DB7B77" w14:paraId="315660D1" w14:textId="77777777">
        <w:trPr>
          <w:trHeight w:val="760"/>
        </w:trPr>
        <w:tc>
          <w:tcPr>
            <w:tcW w:w="1800" w:type="dxa"/>
            <w:shd w:val="clear" w:color="auto" w:fill="D5E3EF"/>
          </w:tcPr>
          <w:p w14:paraId="524F19C7" w14:textId="77777777" w:rsidR="00DB7B77" w:rsidRDefault="00DB7B77">
            <w:pPr>
              <w:pStyle w:val="TableParagraph"/>
              <w:spacing w:before="70"/>
              <w:rPr>
                <w:rFonts w:ascii="Arial"/>
                <w:b/>
                <w:sz w:val="18"/>
              </w:rPr>
            </w:pPr>
          </w:p>
          <w:p w14:paraId="3F9CC6FA" w14:textId="77777777" w:rsidR="00DB7B77" w:rsidRDefault="00000000">
            <w:pPr>
              <w:pStyle w:val="TableParagraph"/>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7C8A3CEF" w14:textId="77777777" w:rsidR="00DB7B77" w:rsidRDefault="00DB7B77">
            <w:pPr>
              <w:pStyle w:val="TableParagraph"/>
              <w:spacing w:before="70"/>
              <w:rPr>
                <w:rFonts w:ascii="Arial"/>
                <w:b/>
                <w:sz w:val="18"/>
              </w:rPr>
            </w:pPr>
          </w:p>
          <w:p w14:paraId="5E508E0A" w14:textId="77777777" w:rsidR="00DB7B77" w:rsidRDefault="00000000">
            <w:pPr>
              <w:pStyle w:val="TableParagraph"/>
              <w:ind w:left="120"/>
              <w:rPr>
                <w:sz w:val="18"/>
              </w:rPr>
            </w:pPr>
            <w:r>
              <w:rPr>
                <w:sz w:val="18"/>
              </w:rPr>
              <w:t>CO2</w:t>
            </w:r>
            <w:r>
              <w:rPr>
                <w:spacing w:val="-3"/>
                <w:sz w:val="18"/>
              </w:rPr>
              <w:t xml:space="preserve"> </w:t>
            </w:r>
            <w:r>
              <w:rPr>
                <w:sz w:val="18"/>
              </w:rPr>
              <w:t>–</w:t>
            </w:r>
            <w:r>
              <w:rPr>
                <w:spacing w:val="-2"/>
                <w:sz w:val="18"/>
              </w:rPr>
              <w:t xml:space="preserve"> </w:t>
            </w:r>
            <w:r>
              <w:rPr>
                <w:sz w:val="18"/>
              </w:rPr>
              <w:t>Manipulation</w:t>
            </w:r>
            <w:r>
              <w:rPr>
                <w:spacing w:val="-1"/>
                <w:sz w:val="18"/>
              </w:rPr>
              <w:t xml:space="preserve"> </w:t>
            </w:r>
            <w:r>
              <w:rPr>
                <w:sz w:val="18"/>
              </w:rPr>
              <w:t>(BL1,</w:t>
            </w:r>
            <w:r>
              <w:rPr>
                <w:spacing w:val="-3"/>
                <w:sz w:val="18"/>
              </w:rPr>
              <w:t xml:space="preserve"> </w:t>
            </w:r>
            <w:r>
              <w:rPr>
                <w:sz w:val="18"/>
              </w:rPr>
              <w:t>BL2,</w:t>
            </w:r>
            <w:r>
              <w:rPr>
                <w:spacing w:val="-3"/>
                <w:sz w:val="18"/>
              </w:rPr>
              <w:t xml:space="preserve"> </w:t>
            </w:r>
            <w:r>
              <w:rPr>
                <w:spacing w:val="-4"/>
                <w:sz w:val="18"/>
              </w:rPr>
              <w:t>BL3)</w:t>
            </w:r>
          </w:p>
        </w:tc>
        <w:tc>
          <w:tcPr>
            <w:tcW w:w="1800" w:type="dxa"/>
            <w:shd w:val="clear" w:color="auto" w:fill="D5E3EF"/>
          </w:tcPr>
          <w:p w14:paraId="53660127" w14:textId="77777777" w:rsidR="00DB7B77" w:rsidRDefault="00DB7B77">
            <w:pPr>
              <w:pStyle w:val="TableParagraph"/>
              <w:spacing w:before="70"/>
              <w:rPr>
                <w:rFonts w:ascii="Arial"/>
                <w:b/>
                <w:sz w:val="18"/>
              </w:rPr>
            </w:pPr>
          </w:p>
          <w:p w14:paraId="0B47281D" w14:textId="77777777" w:rsidR="00DB7B77" w:rsidRDefault="00000000">
            <w:pPr>
              <w:pStyle w:val="TableParagraph"/>
              <w:ind w:left="120"/>
              <w:rPr>
                <w:rFonts w:ascii="Arial"/>
                <w:b/>
                <w:sz w:val="18"/>
              </w:rPr>
            </w:pPr>
            <w:r>
              <w:rPr>
                <w:rFonts w:ascii="Arial"/>
                <w:b/>
                <w:color w:val="1F4E79"/>
                <w:spacing w:val="-2"/>
                <w:sz w:val="18"/>
              </w:rPr>
              <w:t>Assessment:</w:t>
            </w:r>
          </w:p>
        </w:tc>
        <w:tc>
          <w:tcPr>
            <w:tcW w:w="3240" w:type="dxa"/>
          </w:tcPr>
          <w:p w14:paraId="43DA8613" w14:textId="77777777" w:rsidR="00DB7B77" w:rsidRDefault="00000000">
            <w:pPr>
              <w:pStyle w:val="TableParagraph"/>
              <w:spacing w:before="68"/>
              <w:ind w:left="121"/>
              <w:rPr>
                <w:sz w:val="18"/>
              </w:rPr>
            </w:pPr>
            <w:r>
              <w:rPr>
                <w:sz w:val="18"/>
              </w:rPr>
              <w:t>Assessment</w:t>
            </w:r>
            <w:r>
              <w:rPr>
                <w:spacing w:val="-10"/>
                <w:sz w:val="18"/>
              </w:rPr>
              <w:t xml:space="preserve"> </w:t>
            </w:r>
            <w:r>
              <w:rPr>
                <w:sz w:val="18"/>
              </w:rPr>
              <w:t>Tool</w:t>
            </w:r>
            <w:r>
              <w:rPr>
                <w:spacing w:val="-5"/>
                <w:sz w:val="18"/>
              </w:rPr>
              <w:t xml:space="preserve"> </w:t>
            </w:r>
            <w:r>
              <w:rPr>
                <w:sz w:val="18"/>
              </w:rPr>
              <w:t>3</w:t>
            </w:r>
            <w:r>
              <w:rPr>
                <w:spacing w:val="-10"/>
                <w:sz w:val="18"/>
              </w:rPr>
              <w:t xml:space="preserve"> </w:t>
            </w:r>
            <w:r>
              <w:rPr>
                <w:sz w:val="18"/>
              </w:rPr>
              <w:t>–</w:t>
            </w:r>
            <w:r>
              <w:rPr>
                <w:spacing w:val="-7"/>
                <w:sz w:val="18"/>
              </w:rPr>
              <w:t xml:space="preserve"> </w:t>
            </w:r>
            <w:r>
              <w:rPr>
                <w:sz w:val="18"/>
              </w:rPr>
              <w:t>Debugging</w:t>
            </w:r>
            <w:r>
              <w:rPr>
                <w:spacing w:val="-8"/>
                <w:sz w:val="18"/>
              </w:rPr>
              <w:t xml:space="preserve"> </w:t>
            </w:r>
            <w:r>
              <w:rPr>
                <w:sz w:val="18"/>
              </w:rPr>
              <w:t>&amp; Optimisation Task</w:t>
            </w:r>
          </w:p>
        </w:tc>
      </w:tr>
      <w:tr w:rsidR="00DB7B77" w14:paraId="40E94FCF" w14:textId="77777777">
        <w:trPr>
          <w:trHeight w:val="347"/>
        </w:trPr>
        <w:tc>
          <w:tcPr>
            <w:tcW w:w="1800" w:type="dxa"/>
            <w:shd w:val="clear" w:color="auto" w:fill="D5E3EF"/>
          </w:tcPr>
          <w:p w14:paraId="59CD0A91" w14:textId="77777777" w:rsidR="00DB7B77" w:rsidRDefault="00000000">
            <w:pPr>
              <w:pStyle w:val="TableParagraph"/>
              <w:spacing w:before="71"/>
              <w:ind w:left="119"/>
              <w:rPr>
                <w:rFonts w:ascii="Arial"/>
                <w:b/>
                <w:sz w:val="18"/>
              </w:rPr>
            </w:pPr>
            <w:r>
              <w:rPr>
                <w:rFonts w:ascii="Arial"/>
                <w:b/>
                <w:color w:val="1F4E79"/>
                <w:spacing w:val="-2"/>
                <w:sz w:val="18"/>
              </w:rPr>
              <w:t>Weightage:</w:t>
            </w:r>
          </w:p>
        </w:tc>
        <w:tc>
          <w:tcPr>
            <w:tcW w:w="3240" w:type="dxa"/>
          </w:tcPr>
          <w:p w14:paraId="2A1B31F2" w14:textId="77777777" w:rsidR="00DB7B77" w:rsidRDefault="00000000">
            <w:pPr>
              <w:pStyle w:val="TableParagraph"/>
              <w:spacing w:before="71"/>
              <w:ind w:left="120"/>
              <w:rPr>
                <w:sz w:val="18"/>
              </w:rPr>
            </w:pPr>
            <w:r>
              <w:rPr>
                <w:sz w:val="18"/>
              </w:rPr>
              <w:t>10% of</w:t>
            </w:r>
            <w:r>
              <w:rPr>
                <w:spacing w:val="-2"/>
                <w:sz w:val="18"/>
              </w:rPr>
              <w:t xml:space="preserve"> </w:t>
            </w:r>
            <w:r>
              <w:rPr>
                <w:spacing w:val="-5"/>
                <w:sz w:val="18"/>
              </w:rPr>
              <w:t>CIA</w:t>
            </w:r>
          </w:p>
        </w:tc>
        <w:tc>
          <w:tcPr>
            <w:tcW w:w="1800" w:type="dxa"/>
            <w:shd w:val="clear" w:color="auto" w:fill="D5E3EF"/>
          </w:tcPr>
          <w:p w14:paraId="7057DF83" w14:textId="77777777" w:rsidR="00DB7B77" w:rsidRDefault="00000000">
            <w:pPr>
              <w:pStyle w:val="TableParagraph"/>
              <w:spacing w:before="71"/>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7626932E" w14:textId="77777777" w:rsidR="00DB7B77" w:rsidRDefault="00000000">
            <w:pPr>
              <w:pStyle w:val="TableParagraph"/>
              <w:spacing w:before="71"/>
              <w:ind w:left="121"/>
              <w:rPr>
                <w:sz w:val="18"/>
              </w:rPr>
            </w:pPr>
            <w:r>
              <w:rPr>
                <w:spacing w:val="-5"/>
                <w:sz w:val="18"/>
              </w:rPr>
              <w:t>100</w:t>
            </w:r>
          </w:p>
        </w:tc>
      </w:tr>
      <w:tr w:rsidR="00DB7B77" w14:paraId="01AF3B9C" w14:textId="77777777">
        <w:trPr>
          <w:trHeight w:val="553"/>
        </w:trPr>
        <w:tc>
          <w:tcPr>
            <w:tcW w:w="1800" w:type="dxa"/>
            <w:shd w:val="clear" w:color="auto" w:fill="D5E3EF"/>
          </w:tcPr>
          <w:p w14:paraId="51A79B07" w14:textId="77777777" w:rsidR="00DB7B77" w:rsidRDefault="00000000">
            <w:pPr>
              <w:pStyle w:val="TableParagraph"/>
              <w:spacing w:before="174"/>
              <w:ind w:left="119"/>
              <w:rPr>
                <w:rFonts w:ascii="Arial"/>
                <w:b/>
                <w:sz w:val="18"/>
              </w:rPr>
            </w:pPr>
            <w:r>
              <w:rPr>
                <w:rFonts w:ascii="Arial"/>
                <w:b/>
                <w:color w:val="1F4E79"/>
                <w:sz w:val="18"/>
              </w:rPr>
              <w:t>CO2</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25F34BCA" w14:textId="77777777" w:rsidR="00DB7B77" w:rsidRDefault="00000000">
            <w:pPr>
              <w:pStyle w:val="TableParagraph"/>
              <w:spacing w:before="68"/>
              <w:ind w:left="120" w:right="482"/>
              <w:rPr>
                <w:rFonts w:ascii="Arial"/>
                <w:i/>
                <w:sz w:val="18"/>
              </w:rPr>
            </w:pPr>
            <w:r>
              <w:rPr>
                <w:rFonts w:ascii="Arial"/>
                <w:i/>
                <w:sz w:val="18"/>
              </w:rPr>
              <w:t>Apply</w:t>
            </w:r>
            <w:r>
              <w:rPr>
                <w:rFonts w:ascii="Arial"/>
                <w:i/>
                <w:spacing w:val="-5"/>
                <w:sz w:val="18"/>
              </w:rPr>
              <w:t xml:space="preserve"> </w:t>
            </w:r>
            <w:r>
              <w:rPr>
                <w:rFonts w:ascii="Arial"/>
                <w:i/>
                <w:sz w:val="18"/>
              </w:rPr>
              <w:t>Brute</w:t>
            </w:r>
            <w:r>
              <w:rPr>
                <w:rFonts w:ascii="Arial"/>
                <w:i/>
                <w:spacing w:val="-5"/>
                <w:sz w:val="18"/>
              </w:rPr>
              <w:t xml:space="preserve"> </w:t>
            </w:r>
            <w:r>
              <w:rPr>
                <w:rFonts w:ascii="Arial"/>
                <w:i/>
                <w:sz w:val="18"/>
              </w:rPr>
              <w:t>Force</w:t>
            </w:r>
            <w:r>
              <w:rPr>
                <w:rFonts w:ascii="Arial"/>
                <w:i/>
                <w:spacing w:val="-3"/>
                <w:sz w:val="18"/>
              </w:rPr>
              <w:t xml:space="preserve"> </w:t>
            </w:r>
            <w:r>
              <w:rPr>
                <w:rFonts w:ascii="Arial"/>
                <w:i/>
                <w:sz w:val="18"/>
              </w:rPr>
              <w:t>technique</w:t>
            </w:r>
            <w:r>
              <w:rPr>
                <w:rFonts w:ascii="Arial"/>
                <w:i/>
                <w:spacing w:val="-3"/>
                <w:sz w:val="18"/>
              </w:rPr>
              <w:t xml:space="preserve"> </w:t>
            </w:r>
            <w:r>
              <w:rPr>
                <w:rFonts w:ascii="Arial"/>
                <w:i/>
                <w:sz w:val="18"/>
              </w:rPr>
              <w:t>to</w:t>
            </w:r>
            <w:r>
              <w:rPr>
                <w:rFonts w:ascii="Arial"/>
                <w:i/>
                <w:spacing w:val="-3"/>
                <w:sz w:val="18"/>
              </w:rPr>
              <w:t xml:space="preserve"> </w:t>
            </w:r>
            <w:r>
              <w:rPr>
                <w:rFonts w:ascii="Arial"/>
                <w:i/>
                <w:sz w:val="18"/>
              </w:rPr>
              <w:t>solve</w:t>
            </w:r>
            <w:r>
              <w:rPr>
                <w:rFonts w:ascii="Arial"/>
                <w:i/>
                <w:spacing w:val="-5"/>
                <w:sz w:val="18"/>
              </w:rPr>
              <w:t xml:space="preserve"> </w:t>
            </w:r>
            <w:r>
              <w:rPr>
                <w:rFonts w:ascii="Arial"/>
                <w:i/>
                <w:sz w:val="18"/>
              </w:rPr>
              <w:t>sorting,</w:t>
            </w:r>
            <w:r>
              <w:rPr>
                <w:rFonts w:ascii="Arial"/>
                <w:i/>
                <w:spacing w:val="-3"/>
                <w:sz w:val="18"/>
              </w:rPr>
              <w:t xml:space="preserve"> </w:t>
            </w:r>
            <w:r>
              <w:rPr>
                <w:rFonts w:ascii="Arial"/>
                <w:i/>
                <w:sz w:val="18"/>
              </w:rPr>
              <w:t>searching,</w:t>
            </w:r>
            <w:r>
              <w:rPr>
                <w:rFonts w:ascii="Arial"/>
                <w:i/>
                <w:spacing w:val="-3"/>
                <w:sz w:val="18"/>
              </w:rPr>
              <w:t xml:space="preserve"> </w:t>
            </w:r>
            <w:r>
              <w:rPr>
                <w:rFonts w:ascii="Arial"/>
                <w:i/>
                <w:sz w:val="18"/>
              </w:rPr>
              <w:t>Closest-Pair</w:t>
            </w:r>
            <w:r>
              <w:rPr>
                <w:rFonts w:ascii="Arial"/>
                <w:i/>
                <w:spacing w:val="-5"/>
                <w:sz w:val="18"/>
              </w:rPr>
              <w:t xml:space="preserve"> </w:t>
            </w:r>
            <w:r>
              <w:rPr>
                <w:rFonts w:ascii="Arial"/>
                <w:i/>
                <w:sz w:val="18"/>
              </w:rPr>
              <w:t>and</w:t>
            </w:r>
            <w:r>
              <w:rPr>
                <w:rFonts w:ascii="Arial"/>
                <w:i/>
                <w:spacing w:val="-3"/>
                <w:sz w:val="18"/>
              </w:rPr>
              <w:t xml:space="preserve"> </w:t>
            </w:r>
            <w:r>
              <w:rPr>
                <w:rFonts w:ascii="Arial"/>
                <w:i/>
                <w:sz w:val="18"/>
              </w:rPr>
              <w:t>Convex-Hull</w:t>
            </w:r>
            <w:r>
              <w:rPr>
                <w:rFonts w:ascii="Arial"/>
                <w:i/>
                <w:spacing w:val="-3"/>
                <w:sz w:val="18"/>
              </w:rPr>
              <w:t xml:space="preserve"> </w:t>
            </w:r>
            <w:r>
              <w:rPr>
                <w:rFonts w:ascii="Arial"/>
                <w:i/>
                <w:sz w:val="18"/>
              </w:rPr>
              <w:t>problems (BL1, BL2, BL3)</w:t>
            </w:r>
          </w:p>
        </w:tc>
      </w:tr>
      <w:tr w:rsidR="00DB7B77" w14:paraId="4F8A496E" w14:textId="77777777">
        <w:trPr>
          <w:trHeight w:val="369"/>
        </w:trPr>
        <w:tc>
          <w:tcPr>
            <w:tcW w:w="1800" w:type="dxa"/>
            <w:shd w:val="clear" w:color="auto" w:fill="D5E3EF"/>
          </w:tcPr>
          <w:p w14:paraId="3A8E7E21" w14:textId="77777777" w:rsidR="00DB7B77"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07898326" w14:textId="759F1069" w:rsidR="00DB7B77" w:rsidRDefault="006B62CB">
            <w:pPr>
              <w:pStyle w:val="TableParagraph"/>
              <w:rPr>
                <w:rFonts w:ascii="Times New Roman"/>
                <w:sz w:val="18"/>
              </w:rPr>
            </w:pPr>
            <w:r w:rsidRPr="006B62CB">
              <w:rPr>
                <w:rFonts w:ascii="Times New Roman"/>
                <w:sz w:val="20"/>
                <w:szCs w:val="24"/>
              </w:rPr>
              <w:t xml:space="preserve">   G Lokes Yadav</w:t>
            </w:r>
          </w:p>
        </w:tc>
        <w:tc>
          <w:tcPr>
            <w:tcW w:w="1800" w:type="dxa"/>
            <w:shd w:val="clear" w:color="auto" w:fill="D5E3EF"/>
          </w:tcPr>
          <w:p w14:paraId="4178F40A" w14:textId="77777777" w:rsidR="00DB7B77"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5836F60E" w14:textId="208213FB" w:rsidR="00DB7B77" w:rsidRDefault="006B62CB">
            <w:pPr>
              <w:pStyle w:val="TableParagraph"/>
              <w:rPr>
                <w:rFonts w:ascii="Times New Roman"/>
                <w:sz w:val="18"/>
              </w:rPr>
            </w:pPr>
            <w:r>
              <w:rPr>
                <w:rFonts w:ascii="Times New Roman"/>
                <w:sz w:val="18"/>
              </w:rPr>
              <w:t xml:space="preserve">    192411061</w:t>
            </w:r>
          </w:p>
        </w:tc>
      </w:tr>
      <w:tr w:rsidR="00DB7B77" w14:paraId="79FAC9D8" w14:textId="77777777">
        <w:trPr>
          <w:trHeight w:val="371"/>
        </w:trPr>
        <w:tc>
          <w:tcPr>
            <w:tcW w:w="1800" w:type="dxa"/>
            <w:shd w:val="clear" w:color="auto" w:fill="D5E3EF"/>
          </w:tcPr>
          <w:p w14:paraId="072FF2B5" w14:textId="77777777" w:rsidR="00DB7B77" w:rsidRDefault="00000000">
            <w:pPr>
              <w:pStyle w:val="TableParagraph"/>
              <w:spacing w:before="83"/>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557EB2E3" w14:textId="350276D7" w:rsidR="00DB7B77" w:rsidRDefault="006B62CB">
            <w:pPr>
              <w:pStyle w:val="TableParagraph"/>
              <w:rPr>
                <w:rFonts w:ascii="Times New Roman"/>
                <w:sz w:val="18"/>
              </w:rPr>
            </w:pPr>
            <w:r>
              <w:rPr>
                <w:rFonts w:ascii="Times New Roman"/>
                <w:sz w:val="18"/>
              </w:rPr>
              <w:t xml:space="preserve">      CSE-2024</w:t>
            </w:r>
          </w:p>
        </w:tc>
        <w:tc>
          <w:tcPr>
            <w:tcW w:w="1800" w:type="dxa"/>
            <w:shd w:val="clear" w:color="auto" w:fill="D5E3EF"/>
          </w:tcPr>
          <w:p w14:paraId="78A1A3F3" w14:textId="77777777" w:rsidR="00DB7B77" w:rsidRDefault="00000000">
            <w:pPr>
              <w:pStyle w:val="TableParagraph"/>
              <w:spacing w:before="83"/>
              <w:ind w:left="120"/>
              <w:rPr>
                <w:rFonts w:ascii="Arial"/>
                <w:b/>
                <w:sz w:val="18"/>
              </w:rPr>
            </w:pPr>
            <w:r>
              <w:rPr>
                <w:rFonts w:ascii="Arial"/>
                <w:b/>
                <w:color w:val="1F4E79"/>
                <w:spacing w:val="-2"/>
                <w:sz w:val="18"/>
              </w:rPr>
              <w:t>Date:</w:t>
            </w:r>
          </w:p>
        </w:tc>
        <w:tc>
          <w:tcPr>
            <w:tcW w:w="3240" w:type="dxa"/>
          </w:tcPr>
          <w:p w14:paraId="6C1B9A49" w14:textId="65B9B56E" w:rsidR="00DB7B77" w:rsidRDefault="006B62CB">
            <w:pPr>
              <w:pStyle w:val="TableParagraph"/>
              <w:rPr>
                <w:rFonts w:ascii="Times New Roman"/>
                <w:sz w:val="18"/>
              </w:rPr>
            </w:pPr>
            <w:r>
              <w:rPr>
                <w:rFonts w:ascii="Times New Roman"/>
                <w:sz w:val="18"/>
              </w:rPr>
              <w:t xml:space="preserve">        28-07-26</w:t>
            </w:r>
          </w:p>
        </w:tc>
      </w:tr>
    </w:tbl>
    <w:p w14:paraId="251E4FE4" w14:textId="77777777" w:rsidR="00DB7B77" w:rsidRDefault="00000000">
      <w:pPr>
        <w:pStyle w:val="BodyText"/>
        <w:spacing w:before="39"/>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30636F16" wp14:editId="71A9669F">
                <wp:simplePos x="0" y="0"/>
                <wp:positionH relativeFrom="page">
                  <wp:posOffset>688848</wp:posOffset>
                </wp:positionH>
                <wp:positionV relativeFrom="paragraph">
                  <wp:posOffset>189361</wp:posOffset>
                </wp:positionV>
                <wp:extent cx="6402070" cy="146240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462405"/>
                        </a:xfrm>
                        <a:prstGeom prst="rect">
                          <a:avLst/>
                        </a:prstGeom>
                        <a:solidFill>
                          <a:srgbClr val="FFF3CD"/>
                        </a:solidFill>
                        <a:ln w="6095">
                          <a:solidFill>
                            <a:srgbClr val="1F4E79"/>
                          </a:solidFill>
                          <a:prstDash val="solid"/>
                        </a:ln>
                      </wps:spPr>
                      <wps:txbx>
                        <w:txbxContent>
                          <w:p w14:paraId="0925F079" w14:textId="77777777" w:rsidR="00DB7B77" w:rsidRDefault="00000000">
                            <w:pPr>
                              <w:spacing w:before="98"/>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0F8719AB" w14:textId="77777777" w:rsidR="00DB7B77" w:rsidRDefault="00000000">
                            <w:pPr>
                              <w:pStyle w:val="BodyText"/>
                              <w:numPr>
                                <w:ilvl w:val="0"/>
                                <w:numId w:val="1"/>
                              </w:numPr>
                              <w:tabs>
                                <w:tab w:val="left" w:pos="1026"/>
                              </w:tabs>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4CF06214" w14:textId="77777777" w:rsidR="00DB7B77" w:rsidRDefault="00000000">
                            <w:pPr>
                              <w:pStyle w:val="BodyText"/>
                              <w:numPr>
                                <w:ilvl w:val="0"/>
                                <w:numId w:val="1"/>
                              </w:numPr>
                              <w:tabs>
                                <w:tab w:val="left" w:pos="1026"/>
                              </w:tabs>
                              <w:spacing w:before="2" w:line="207" w:lineRule="exact"/>
                              <w:ind w:left="1026" w:hanging="112"/>
                              <w:rPr>
                                <w:color w:val="000000"/>
                              </w:rPr>
                            </w:pPr>
                            <w:r>
                              <w:rPr>
                                <w:color w:val="000000"/>
                              </w:rPr>
                              <w:t>Carefully</w:t>
                            </w:r>
                            <w:r>
                              <w:rPr>
                                <w:color w:val="000000"/>
                                <w:spacing w:val="-3"/>
                              </w:rPr>
                              <w:t xml:space="preserve"> </w:t>
                            </w:r>
                            <w:r>
                              <w:rPr>
                                <w:color w:val="000000"/>
                              </w:rPr>
                              <w:t>analyze</w:t>
                            </w:r>
                            <w:r>
                              <w:rPr>
                                <w:color w:val="000000"/>
                                <w:spacing w:val="-3"/>
                              </w:rPr>
                              <w:t xml:space="preserve"> </w:t>
                            </w:r>
                            <w:r>
                              <w:rPr>
                                <w:color w:val="000000"/>
                              </w:rPr>
                              <w:t>the</w:t>
                            </w:r>
                            <w:r>
                              <w:rPr>
                                <w:color w:val="000000"/>
                                <w:spacing w:val="-6"/>
                              </w:rPr>
                              <w:t xml:space="preserve"> </w:t>
                            </w:r>
                            <w:r>
                              <w:rPr>
                                <w:color w:val="000000"/>
                              </w:rPr>
                              <w:t>given</w:t>
                            </w:r>
                            <w:r>
                              <w:rPr>
                                <w:color w:val="000000"/>
                                <w:spacing w:val="-5"/>
                              </w:rPr>
                              <w:t xml:space="preserve"> </w:t>
                            </w:r>
                            <w:r>
                              <w:rPr>
                                <w:color w:val="000000"/>
                              </w:rPr>
                              <w:t>program/code</w:t>
                            </w:r>
                            <w:r>
                              <w:rPr>
                                <w:color w:val="000000"/>
                                <w:spacing w:val="-5"/>
                              </w:rPr>
                              <w:t xml:space="preserve"> </w:t>
                            </w:r>
                            <w:r>
                              <w:rPr>
                                <w:color w:val="000000"/>
                              </w:rPr>
                              <w:t>segment</w:t>
                            </w:r>
                            <w:r>
                              <w:rPr>
                                <w:color w:val="000000"/>
                                <w:spacing w:val="-6"/>
                              </w:rPr>
                              <w:t xml:space="preserve"> </w:t>
                            </w:r>
                            <w:r>
                              <w:rPr>
                                <w:color w:val="000000"/>
                              </w:rPr>
                              <w:t>before</w:t>
                            </w:r>
                            <w:r>
                              <w:rPr>
                                <w:color w:val="000000"/>
                                <w:spacing w:val="-3"/>
                              </w:rPr>
                              <w:t xml:space="preserve"> </w:t>
                            </w:r>
                            <w:r>
                              <w:rPr>
                                <w:color w:val="000000"/>
                              </w:rPr>
                              <w:t>identifying</w:t>
                            </w:r>
                            <w:r>
                              <w:rPr>
                                <w:color w:val="000000"/>
                                <w:spacing w:val="-3"/>
                              </w:rPr>
                              <w:t xml:space="preserve"> </w:t>
                            </w:r>
                            <w:r>
                              <w:rPr>
                                <w:color w:val="000000"/>
                                <w:spacing w:val="-2"/>
                              </w:rPr>
                              <w:t>errors.</w:t>
                            </w:r>
                          </w:p>
                          <w:p w14:paraId="3CEF7281" w14:textId="77777777" w:rsidR="00DB7B77" w:rsidRDefault="00000000">
                            <w:pPr>
                              <w:pStyle w:val="BodyText"/>
                              <w:numPr>
                                <w:ilvl w:val="0"/>
                                <w:numId w:val="1"/>
                              </w:numPr>
                              <w:tabs>
                                <w:tab w:val="left" w:pos="1026"/>
                              </w:tabs>
                              <w:spacing w:line="206" w:lineRule="exact"/>
                              <w:ind w:left="1026" w:hanging="112"/>
                              <w:rPr>
                                <w:color w:val="000000"/>
                              </w:rPr>
                            </w:pPr>
                            <w:r>
                              <w:rPr>
                                <w:color w:val="000000"/>
                              </w:rPr>
                              <w:t>Clearly</w:t>
                            </w:r>
                            <w:r>
                              <w:rPr>
                                <w:color w:val="000000"/>
                                <w:spacing w:val="-5"/>
                              </w:rPr>
                              <w:t xml:space="preserve"> </w:t>
                            </w:r>
                            <w:r>
                              <w:rPr>
                                <w:color w:val="000000"/>
                              </w:rPr>
                              <w:t>identify</w:t>
                            </w:r>
                            <w:r>
                              <w:rPr>
                                <w:color w:val="000000"/>
                                <w:spacing w:val="-4"/>
                              </w:rPr>
                              <w:t xml:space="preserve"> </w:t>
                            </w:r>
                            <w:r>
                              <w:rPr>
                                <w:color w:val="000000"/>
                              </w:rPr>
                              <w:t>logical,</w:t>
                            </w:r>
                            <w:r>
                              <w:rPr>
                                <w:color w:val="000000"/>
                                <w:spacing w:val="-3"/>
                              </w:rPr>
                              <w:t xml:space="preserve"> </w:t>
                            </w:r>
                            <w:r>
                              <w:rPr>
                                <w:color w:val="000000"/>
                              </w:rPr>
                              <w:t>syntactical,</w:t>
                            </w:r>
                            <w:r>
                              <w:rPr>
                                <w:color w:val="000000"/>
                                <w:spacing w:val="-5"/>
                              </w:rPr>
                              <w:t xml:space="preserve"> </w:t>
                            </w:r>
                            <w:r>
                              <w:rPr>
                                <w:color w:val="000000"/>
                              </w:rPr>
                              <w:t>and</w:t>
                            </w:r>
                            <w:r>
                              <w:rPr>
                                <w:color w:val="000000"/>
                                <w:spacing w:val="-5"/>
                              </w:rPr>
                              <w:t xml:space="preserve"> </w:t>
                            </w:r>
                            <w:r>
                              <w:rPr>
                                <w:color w:val="000000"/>
                              </w:rPr>
                              <w:t>performance-related</w:t>
                            </w:r>
                            <w:r>
                              <w:rPr>
                                <w:color w:val="000000"/>
                                <w:spacing w:val="-3"/>
                              </w:rPr>
                              <w:t xml:space="preserve"> </w:t>
                            </w:r>
                            <w:r>
                              <w:rPr>
                                <w:color w:val="000000"/>
                              </w:rPr>
                              <w:t>issues</w:t>
                            </w:r>
                            <w:r>
                              <w:rPr>
                                <w:color w:val="000000"/>
                                <w:spacing w:val="-2"/>
                              </w:rPr>
                              <w:t xml:space="preserve"> </w:t>
                            </w:r>
                            <w:r>
                              <w:rPr>
                                <w:color w:val="000000"/>
                              </w:rPr>
                              <w:t>in</w:t>
                            </w:r>
                            <w:r>
                              <w:rPr>
                                <w:color w:val="000000"/>
                                <w:spacing w:val="-3"/>
                              </w:rPr>
                              <w:t xml:space="preserve"> </w:t>
                            </w:r>
                            <w:r>
                              <w:rPr>
                                <w:color w:val="000000"/>
                              </w:rPr>
                              <w:t>the</w:t>
                            </w:r>
                            <w:r>
                              <w:rPr>
                                <w:color w:val="000000"/>
                                <w:spacing w:val="-3"/>
                              </w:rPr>
                              <w:t xml:space="preserve"> </w:t>
                            </w:r>
                            <w:r>
                              <w:rPr>
                                <w:color w:val="000000"/>
                                <w:spacing w:val="-2"/>
                              </w:rPr>
                              <w:t>code.</w:t>
                            </w:r>
                          </w:p>
                          <w:p w14:paraId="4908A584" w14:textId="77777777" w:rsidR="00DB7B77" w:rsidRDefault="00000000">
                            <w:pPr>
                              <w:pStyle w:val="BodyText"/>
                              <w:numPr>
                                <w:ilvl w:val="0"/>
                                <w:numId w:val="1"/>
                              </w:numPr>
                              <w:tabs>
                                <w:tab w:val="left" w:pos="1026"/>
                              </w:tabs>
                              <w:spacing w:line="206" w:lineRule="exact"/>
                              <w:ind w:left="1026" w:hanging="112"/>
                              <w:rPr>
                                <w:color w:val="000000"/>
                              </w:rPr>
                            </w:pPr>
                            <w:r>
                              <w:rPr>
                                <w:color w:val="000000"/>
                              </w:rPr>
                              <w:t>Apply</w:t>
                            </w:r>
                            <w:r>
                              <w:rPr>
                                <w:color w:val="000000"/>
                                <w:spacing w:val="-7"/>
                              </w:rPr>
                              <w:t xml:space="preserve"> </w:t>
                            </w:r>
                            <w:r>
                              <w:rPr>
                                <w:color w:val="000000"/>
                              </w:rPr>
                              <w:t>systematic</w:t>
                            </w:r>
                            <w:r>
                              <w:rPr>
                                <w:color w:val="000000"/>
                                <w:spacing w:val="-4"/>
                              </w:rPr>
                              <w:t xml:space="preserve"> </w:t>
                            </w:r>
                            <w:r>
                              <w:rPr>
                                <w:color w:val="000000"/>
                              </w:rPr>
                              <w:t>debugging</w:t>
                            </w:r>
                            <w:r>
                              <w:rPr>
                                <w:color w:val="000000"/>
                                <w:spacing w:val="-4"/>
                              </w:rPr>
                              <w:t xml:space="preserve"> </w:t>
                            </w:r>
                            <w:r>
                              <w:rPr>
                                <w:color w:val="000000"/>
                              </w:rPr>
                              <w:t>techniques</w:t>
                            </w:r>
                            <w:r>
                              <w:rPr>
                                <w:color w:val="000000"/>
                                <w:spacing w:val="-2"/>
                              </w:rPr>
                              <w:t xml:space="preserve"> </w:t>
                            </w:r>
                            <w:r>
                              <w:rPr>
                                <w:color w:val="000000"/>
                              </w:rPr>
                              <w:t>to</w:t>
                            </w:r>
                            <w:r>
                              <w:rPr>
                                <w:color w:val="000000"/>
                                <w:spacing w:val="-4"/>
                              </w:rPr>
                              <w:t xml:space="preserve"> </w:t>
                            </w:r>
                            <w:r>
                              <w:rPr>
                                <w:color w:val="000000"/>
                              </w:rPr>
                              <w:t>correct</w:t>
                            </w:r>
                            <w:r>
                              <w:rPr>
                                <w:color w:val="000000"/>
                                <w:spacing w:val="-3"/>
                              </w:rPr>
                              <w:t xml:space="preserve"> </w:t>
                            </w:r>
                            <w:r>
                              <w:rPr>
                                <w:color w:val="000000"/>
                              </w:rPr>
                              <w:t>the</w:t>
                            </w:r>
                            <w:r>
                              <w:rPr>
                                <w:color w:val="000000"/>
                                <w:spacing w:val="-5"/>
                              </w:rPr>
                              <w:t xml:space="preserve"> </w:t>
                            </w:r>
                            <w:r>
                              <w:rPr>
                                <w:color w:val="000000"/>
                              </w:rPr>
                              <w:t>errors</w:t>
                            </w:r>
                            <w:r>
                              <w:rPr>
                                <w:color w:val="000000"/>
                                <w:spacing w:val="-5"/>
                              </w:rPr>
                              <w:t xml:space="preserve"> </w:t>
                            </w:r>
                            <w:r>
                              <w:rPr>
                                <w:color w:val="000000"/>
                                <w:spacing w:val="-2"/>
                              </w:rPr>
                              <w:t>effectively.</w:t>
                            </w:r>
                          </w:p>
                          <w:p w14:paraId="6BC28CF2" w14:textId="77777777" w:rsidR="00DB7B77" w:rsidRDefault="00000000">
                            <w:pPr>
                              <w:pStyle w:val="BodyText"/>
                              <w:numPr>
                                <w:ilvl w:val="0"/>
                                <w:numId w:val="1"/>
                              </w:numPr>
                              <w:tabs>
                                <w:tab w:val="left" w:pos="1026"/>
                              </w:tabs>
                              <w:ind w:right="505" w:firstLine="0"/>
                              <w:rPr>
                                <w:color w:val="000000"/>
                              </w:rPr>
                            </w:pPr>
                            <w:r>
                              <w:rPr>
                                <w:color w:val="000000"/>
                              </w:rPr>
                              <w:t>Optimize</w:t>
                            </w:r>
                            <w:r>
                              <w:rPr>
                                <w:color w:val="000000"/>
                                <w:spacing w:val="-3"/>
                              </w:rPr>
                              <w:t xml:space="preserve"> </w:t>
                            </w:r>
                            <w:r>
                              <w:rPr>
                                <w:color w:val="000000"/>
                              </w:rPr>
                              <w:t>the</w:t>
                            </w:r>
                            <w:r>
                              <w:rPr>
                                <w:color w:val="000000"/>
                                <w:spacing w:val="-3"/>
                              </w:rPr>
                              <w:t xml:space="preserve"> </w:t>
                            </w:r>
                            <w:r>
                              <w:rPr>
                                <w:color w:val="000000"/>
                              </w:rPr>
                              <w:t>given</w:t>
                            </w:r>
                            <w:r>
                              <w:rPr>
                                <w:color w:val="000000"/>
                                <w:spacing w:val="-3"/>
                              </w:rPr>
                              <w:t xml:space="preserve"> </w:t>
                            </w:r>
                            <w:r>
                              <w:rPr>
                                <w:color w:val="000000"/>
                              </w:rPr>
                              <w:t>solution</w:t>
                            </w:r>
                            <w:r>
                              <w:rPr>
                                <w:color w:val="000000"/>
                                <w:spacing w:val="-5"/>
                              </w:rPr>
                              <w:t xml:space="preserve"> </w:t>
                            </w:r>
                            <w:r>
                              <w:rPr>
                                <w:color w:val="000000"/>
                              </w:rPr>
                              <w:t>by</w:t>
                            </w:r>
                            <w:r>
                              <w:rPr>
                                <w:color w:val="000000"/>
                                <w:spacing w:val="-3"/>
                              </w:rPr>
                              <w:t xml:space="preserve"> </w:t>
                            </w:r>
                            <w:r>
                              <w:rPr>
                                <w:color w:val="000000"/>
                              </w:rPr>
                              <w:t>improving</w:t>
                            </w:r>
                            <w:r>
                              <w:rPr>
                                <w:color w:val="000000"/>
                                <w:spacing w:val="-3"/>
                              </w:rPr>
                              <w:t xml:space="preserve"> </w:t>
                            </w:r>
                            <w:r>
                              <w:rPr>
                                <w:color w:val="000000"/>
                              </w:rPr>
                              <w:t>efficiency,</w:t>
                            </w:r>
                            <w:r>
                              <w:rPr>
                                <w:color w:val="000000"/>
                                <w:spacing w:val="-3"/>
                              </w:rPr>
                              <w:t xml:space="preserve"> </w:t>
                            </w:r>
                            <w:r>
                              <w:rPr>
                                <w:color w:val="000000"/>
                              </w:rPr>
                              <w:t>reducing</w:t>
                            </w:r>
                            <w:r>
                              <w:rPr>
                                <w:color w:val="000000"/>
                                <w:spacing w:val="-3"/>
                              </w:rPr>
                              <w:t xml:space="preserve"> </w:t>
                            </w:r>
                            <w:r>
                              <w:rPr>
                                <w:color w:val="000000"/>
                              </w:rPr>
                              <w:t>unnecessary</w:t>
                            </w:r>
                            <w:r>
                              <w:rPr>
                                <w:color w:val="000000"/>
                                <w:spacing w:val="-4"/>
                              </w:rPr>
                              <w:t xml:space="preserve"> </w:t>
                            </w:r>
                            <w:r>
                              <w:rPr>
                                <w:color w:val="000000"/>
                              </w:rPr>
                              <w:t>computations,</w:t>
                            </w:r>
                            <w:r>
                              <w:rPr>
                                <w:color w:val="000000"/>
                                <w:spacing w:val="-7"/>
                              </w:rPr>
                              <w:t xml:space="preserve"> </w:t>
                            </w:r>
                            <w:r>
                              <w:rPr>
                                <w:color w:val="000000"/>
                              </w:rPr>
                              <w:t>or</w:t>
                            </w:r>
                            <w:r>
                              <w:rPr>
                                <w:color w:val="000000"/>
                                <w:spacing w:val="-3"/>
                              </w:rPr>
                              <w:t xml:space="preserve"> </w:t>
                            </w:r>
                            <w:r>
                              <w:rPr>
                                <w:color w:val="000000"/>
                              </w:rPr>
                              <w:t>enhancing</w:t>
                            </w:r>
                            <w:r>
                              <w:rPr>
                                <w:color w:val="000000"/>
                                <w:spacing w:val="-5"/>
                              </w:rPr>
                              <w:t xml:space="preserve"> </w:t>
                            </w:r>
                            <w:r>
                              <w:rPr>
                                <w:color w:val="000000"/>
                              </w:rPr>
                              <w:t>time complexity wherever possible.</w:t>
                            </w:r>
                          </w:p>
                          <w:p w14:paraId="21A61182" w14:textId="77777777" w:rsidR="00DB7B77" w:rsidRDefault="00000000">
                            <w:pPr>
                              <w:pStyle w:val="BodyText"/>
                              <w:numPr>
                                <w:ilvl w:val="0"/>
                                <w:numId w:val="1"/>
                              </w:numPr>
                              <w:tabs>
                                <w:tab w:val="left" w:pos="1026"/>
                              </w:tabs>
                              <w:spacing w:before="1" w:line="207" w:lineRule="exact"/>
                              <w:ind w:left="1026" w:hanging="112"/>
                              <w:rPr>
                                <w:color w:val="000000"/>
                              </w:rPr>
                            </w:pPr>
                            <w:r>
                              <w:rPr>
                                <w:color w:val="000000"/>
                              </w:rPr>
                              <w:t>Provide</w:t>
                            </w:r>
                            <w:r>
                              <w:rPr>
                                <w:color w:val="000000"/>
                                <w:spacing w:val="-4"/>
                              </w:rPr>
                              <w:t xml:space="preserve"> </w:t>
                            </w:r>
                            <w:r>
                              <w:rPr>
                                <w:color w:val="000000"/>
                              </w:rPr>
                              <w:t>proper</w:t>
                            </w:r>
                            <w:r>
                              <w:rPr>
                                <w:color w:val="000000"/>
                                <w:spacing w:val="-4"/>
                              </w:rPr>
                              <w:t xml:space="preserve"> </w:t>
                            </w:r>
                            <w:r>
                              <w:rPr>
                                <w:color w:val="000000"/>
                              </w:rPr>
                              <w:t>justification</w:t>
                            </w:r>
                            <w:r>
                              <w:rPr>
                                <w:color w:val="000000"/>
                                <w:spacing w:val="-4"/>
                              </w:rPr>
                              <w:t xml:space="preserve"> </w:t>
                            </w:r>
                            <w:r>
                              <w:rPr>
                                <w:color w:val="000000"/>
                              </w:rPr>
                              <w:t>for</w:t>
                            </w:r>
                            <w:r>
                              <w:rPr>
                                <w:color w:val="000000"/>
                                <w:spacing w:val="-4"/>
                              </w:rPr>
                              <w:t xml:space="preserve"> </w:t>
                            </w:r>
                            <w:r>
                              <w:rPr>
                                <w:color w:val="000000"/>
                              </w:rPr>
                              <w:t>all</w:t>
                            </w:r>
                            <w:r>
                              <w:rPr>
                                <w:color w:val="000000"/>
                                <w:spacing w:val="-6"/>
                              </w:rPr>
                              <w:t xml:space="preserve"> </w:t>
                            </w:r>
                            <w:r>
                              <w:rPr>
                                <w:color w:val="000000"/>
                              </w:rPr>
                              <w:t>corrections</w:t>
                            </w:r>
                            <w:r>
                              <w:rPr>
                                <w:color w:val="000000"/>
                                <w:spacing w:val="-6"/>
                              </w:rPr>
                              <w:t xml:space="preserve"> </w:t>
                            </w:r>
                            <w:r>
                              <w:rPr>
                                <w:color w:val="000000"/>
                              </w:rPr>
                              <w:t>and</w:t>
                            </w:r>
                            <w:r>
                              <w:rPr>
                                <w:color w:val="000000"/>
                                <w:spacing w:val="-6"/>
                              </w:rPr>
                              <w:t xml:space="preserve"> </w:t>
                            </w:r>
                            <w:r>
                              <w:rPr>
                                <w:color w:val="000000"/>
                              </w:rPr>
                              <w:t>optimization</w:t>
                            </w:r>
                            <w:r>
                              <w:rPr>
                                <w:color w:val="000000"/>
                                <w:spacing w:val="-3"/>
                              </w:rPr>
                              <w:t xml:space="preserve"> </w:t>
                            </w:r>
                            <w:r>
                              <w:rPr>
                                <w:color w:val="000000"/>
                                <w:spacing w:val="-2"/>
                              </w:rPr>
                              <w:t>decisions.</w:t>
                            </w:r>
                          </w:p>
                          <w:p w14:paraId="7AFA69C9" w14:textId="77777777" w:rsidR="00DB7B77" w:rsidRDefault="00000000">
                            <w:pPr>
                              <w:pStyle w:val="BodyText"/>
                              <w:numPr>
                                <w:ilvl w:val="0"/>
                                <w:numId w:val="1"/>
                              </w:numPr>
                              <w:tabs>
                                <w:tab w:val="left" w:pos="1026"/>
                              </w:tabs>
                              <w:spacing w:line="206" w:lineRule="exact"/>
                              <w:ind w:left="1026" w:hanging="112"/>
                              <w:rPr>
                                <w:color w:val="000000"/>
                              </w:rPr>
                            </w:pPr>
                            <w:r>
                              <w:rPr>
                                <w:color w:val="000000"/>
                              </w:rPr>
                              <w:t>Write</w:t>
                            </w:r>
                            <w:r>
                              <w:rPr>
                                <w:color w:val="000000"/>
                                <w:spacing w:val="-7"/>
                              </w:rPr>
                              <w:t xml:space="preserve"> </w:t>
                            </w:r>
                            <w:r>
                              <w:rPr>
                                <w:color w:val="000000"/>
                              </w:rPr>
                              <w:t>clean,</w:t>
                            </w:r>
                            <w:r>
                              <w:rPr>
                                <w:color w:val="000000"/>
                                <w:spacing w:val="-5"/>
                              </w:rPr>
                              <w:t xml:space="preserve"> </w:t>
                            </w:r>
                            <w:r>
                              <w:rPr>
                                <w:color w:val="000000"/>
                              </w:rPr>
                              <w:t>structured,</w:t>
                            </w:r>
                            <w:r>
                              <w:rPr>
                                <w:color w:val="000000"/>
                                <w:spacing w:val="-3"/>
                              </w:rPr>
                              <w:t xml:space="preserve"> </w:t>
                            </w:r>
                            <w:r>
                              <w:rPr>
                                <w:color w:val="000000"/>
                              </w:rPr>
                              <w:t>and</w:t>
                            </w:r>
                            <w:r>
                              <w:rPr>
                                <w:color w:val="000000"/>
                                <w:spacing w:val="-5"/>
                              </w:rPr>
                              <w:t xml:space="preserve"> </w:t>
                            </w:r>
                            <w:r>
                              <w:rPr>
                                <w:color w:val="000000"/>
                              </w:rPr>
                              <w:t>well-documented</w:t>
                            </w:r>
                            <w:r>
                              <w:rPr>
                                <w:color w:val="000000"/>
                                <w:spacing w:val="-5"/>
                              </w:rPr>
                              <w:t xml:space="preserve"> </w:t>
                            </w:r>
                            <w:r>
                              <w:rPr>
                                <w:color w:val="000000"/>
                              </w:rPr>
                              <w:t>code</w:t>
                            </w:r>
                            <w:r>
                              <w:rPr>
                                <w:color w:val="000000"/>
                                <w:spacing w:val="-3"/>
                              </w:rPr>
                              <w:t xml:space="preserve"> </w:t>
                            </w:r>
                            <w:r>
                              <w:rPr>
                                <w:color w:val="000000"/>
                              </w:rPr>
                              <w:t>with</w:t>
                            </w:r>
                            <w:r>
                              <w:rPr>
                                <w:color w:val="000000"/>
                                <w:spacing w:val="-5"/>
                              </w:rPr>
                              <w:t xml:space="preserve"> </w:t>
                            </w:r>
                            <w:r>
                              <w:rPr>
                                <w:color w:val="000000"/>
                              </w:rPr>
                              <w:t>appropriate</w:t>
                            </w:r>
                            <w:r>
                              <w:rPr>
                                <w:color w:val="000000"/>
                                <w:spacing w:val="-4"/>
                              </w:rPr>
                              <w:t xml:space="preserve"> </w:t>
                            </w:r>
                            <w:r>
                              <w:rPr>
                                <w:color w:val="000000"/>
                                <w:spacing w:val="-2"/>
                              </w:rPr>
                              <w:t>comments.</w:t>
                            </w:r>
                          </w:p>
                          <w:p w14:paraId="73B941BF" w14:textId="77777777" w:rsidR="00DB7B77" w:rsidRDefault="00000000">
                            <w:pPr>
                              <w:pStyle w:val="BodyText"/>
                              <w:numPr>
                                <w:ilvl w:val="0"/>
                                <w:numId w:val="1"/>
                              </w:numPr>
                              <w:tabs>
                                <w:tab w:val="left" w:pos="1026"/>
                              </w:tabs>
                              <w:spacing w:line="207" w:lineRule="exact"/>
                              <w:ind w:left="1026" w:hanging="112"/>
                              <w:rPr>
                                <w:color w:val="000000"/>
                              </w:rPr>
                            </w:pPr>
                            <w:r>
                              <w:rPr>
                                <w:color w:val="000000"/>
                              </w:rPr>
                              <w:t>Maintain</w:t>
                            </w:r>
                            <w:r>
                              <w:rPr>
                                <w:color w:val="000000"/>
                                <w:spacing w:val="-7"/>
                              </w:rPr>
                              <w:t xml:space="preserve"> </w:t>
                            </w:r>
                            <w:r>
                              <w:rPr>
                                <w:color w:val="000000"/>
                              </w:rPr>
                              <w:t>clarity,</w:t>
                            </w:r>
                            <w:r>
                              <w:rPr>
                                <w:color w:val="000000"/>
                                <w:spacing w:val="-3"/>
                              </w:rPr>
                              <w:t xml:space="preserve"> </w:t>
                            </w:r>
                            <w:r>
                              <w:rPr>
                                <w:color w:val="000000"/>
                              </w:rPr>
                              <w:t>logical</w:t>
                            </w:r>
                            <w:r>
                              <w:rPr>
                                <w:color w:val="000000"/>
                                <w:spacing w:val="-5"/>
                              </w:rPr>
                              <w:t xml:space="preserve"> </w:t>
                            </w:r>
                            <w:r>
                              <w:rPr>
                                <w:color w:val="000000"/>
                              </w:rPr>
                              <w:t>reasoning,</w:t>
                            </w:r>
                            <w:r>
                              <w:rPr>
                                <w:color w:val="000000"/>
                                <w:spacing w:val="-5"/>
                              </w:rPr>
                              <w:t xml:space="preserve"> </w:t>
                            </w:r>
                            <w:r>
                              <w:rPr>
                                <w:color w:val="000000"/>
                              </w:rPr>
                              <w:t>and</w:t>
                            </w:r>
                            <w:r>
                              <w:rPr>
                                <w:color w:val="000000"/>
                                <w:spacing w:val="-5"/>
                              </w:rPr>
                              <w:t xml:space="preserve"> </w:t>
                            </w:r>
                            <w:r>
                              <w:rPr>
                                <w:color w:val="000000"/>
                              </w:rPr>
                              <w:t>technical</w:t>
                            </w:r>
                            <w:r>
                              <w:rPr>
                                <w:color w:val="000000"/>
                                <w:spacing w:val="-5"/>
                              </w:rPr>
                              <w:t xml:space="preserve"> </w:t>
                            </w:r>
                            <w:r>
                              <w:rPr>
                                <w:color w:val="000000"/>
                              </w:rPr>
                              <w:t>accuracy</w:t>
                            </w:r>
                            <w:r>
                              <w:rPr>
                                <w:color w:val="000000"/>
                                <w:spacing w:val="-2"/>
                              </w:rPr>
                              <w:t xml:space="preserve"> </w:t>
                            </w:r>
                            <w:r>
                              <w:rPr>
                                <w:color w:val="000000"/>
                              </w:rPr>
                              <w:t>throughout</w:t>
                            </w:r>
                            <w:r>
                              <w:rPr>
                                <w:color w:val="000000"/>
                                <w:spacing w:val="-5"/>
                              </w:rPr>
                              <w:t xml:space="preserve"> </w:t>
                            </w:r>
                            <w:r>
                              <w:rPr>
                                <w:color w:val="000000"/>
                              </w:rPr>
                              <w:t>the</w:t>
                            </w:r>
                            <w:r>
                              <w:rPr>
                                <w:color w:val="000000"/>
                                <w:spacing w:val="-4"/>
                              </w:rPr>
                              <w:t xml:space="preserve"> </w:t>
                            </w:r>
                            <w:r>
                              <w:rPr>
                                <w:color w:val="000000"/>
                                <w:spacing w:val="-2"/>
                              </w:rPr>
                              <w:t>solution.</w:t>
                            </w:r>
                          </w:p>
                        </w:txbxContent>
                      </wps:txbx>
                      <wps:bodyPr wrap="square" lIns="0" tIns="0" rIns="0" bIns="0" rtlCol="0">
                        <a:noAutofit/>
                      </wps:bodyPr>
                    </wps:wsp>
                  </a:graphicData>
                </a:graphic>
              </wp:anchor>
            </w:drawing>
          </mc:Choice>
          <mc:Fallback>
            <w:pict>
              <v:shapetype w14:anchorId="30636F16" id="_x0000_t202" coordsize="21600,21600" o:spt="202" path="m,l,21600r21600,l21600,xe">
                <v:stroke joinstyle="miter"/>
                <v:path gradientshapeok="t" o:connecttype="rect"/>
              </v:shapetype>
              <v:shape id="Textbox 1" o:spid="_x0000_s1026" type="#_x0000_t202" style="position:absolute;margin-left:54.25pt;margin-top:14.9pt;width:504.1pt;height:115.1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" fillcolor="#fff3cd" strokecolor="#1f4e79" strokeweight=".16931mm">
                <v:path arrowok="t"/>
                <v:textbox inset="0,0,0,0">
                  <w:txbxContent>
                    <w:p w14:paraId="0925F079" w14:textId="77777777" w:rsidR="00DB7B77" w:rsidRDefault="00000000">
                      <w:pPr>
                        <w:spacing w:before="98"/>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0F8719AB" w14:textId="77777777" w:rsidR="00DB7B77" w:rsidRDefault="00000000">
                      <w:pPr>
                        <w:pStyle w:val="BodyText"/>
                        <w:numPr>
                          <w:ilvl w:val="0"/>
                          <w:numId w:val="1"/>
                        </w:numPr>
                        <w:tabs>
                          <w:tab w:val="left" w:pos="1026"/>
                        </w:tabs>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4CF06214" w14:textId="77777777" w:rsidR="00DB7B77" w:rsidRDefault="00000000">
                      <w:pPr>
                        <w:pStyle w:val="BodyText"/>
                        <w:numPr>
                          <w:ilvl w:val="0"/>
                          <w:numId w:val="1"/>
                        </w:numPr>
                        <w:tabs>
                          <w:tab w:val="left" w:pos="1026"/>
                        </w:tabs>
                        <w:spacing w:before="2" w:line="207" w:lineRule="exact"/>
                        <w:ind w:left="1026" w:hanging="112"/>
                        <w:rPr>
                          <w:color w:val="000000"/>
                        </w:rPr>
                      </w:pPr>
                      <w:r>
                        <w:rPr>
                          <w:color w:val="000000"/>
                        </w:rPr>
                        <w:t>Carefully</w:t>
                      </w:r>
                      <w:r>
                        <w:rPr>
                          <w:color w:val="000000"/>
                          <w:spacing w:val="-3"/>
                        </w:rPr>
                        <w:t xml:space="preserve"> </w:t>
                      </w:r>
                      <w:r>
                        <w:rPr>
                          <w:color w:val="000000"/>
                        </w:rPr>
                        <w:t>analyze</w:t>
                      </w:r>
                      <w:r>
                        <w:rPr>
                          <w:color w:val="000000"/>
                          <w:spacing w:val="-3"/>
                        </w:rPr>
                        <w:t xml:space="preserve"> </w:t>
                      </w:r>
                      <w:r>
                        <w:rPr>
                          <w:color w:val="000000"/>
                        </w:rPr>
                        <w:t>the</w:t>
                      </w:r>
                      <w:r>
                        <w:rPr>
                          <w:color w:val="000000"/>
                          <w:spacing w:val="-6"/>
                        </w:rPr>
                        <w:t xml:space="preserve"> </w:t>
                      </w:r>
                      <w:r>
                        <w:rPr>
                          <w:color w:val="000000"/>
                        </w:rPr>
                        <w:t>given</w:t>
                      </w:r>
                      <w:r>
                        <w:rPr>
                          <w:color w:val="000000"/>
                          <w:spacing w:val="-5"/>
                        </w:rPr>
                        <w:t xml:space="preserve"> </w:t>
                      </w:r>
                      <w:r>
                        <w:rPr>
                          <w:color w:val="000000"/>
                        </w:rPr>
                        <w:t>program/code</w:t>
                      </w:r>
                      <w:r>
                        <w:rPr>
                          <w:color w:val="000000"/>
                          <w:spacing w:val="-5"/>
                        </w:rPr>
                        <w:t xml:space="preserve"> </w:t>
                      </w:r>
                      <w:r>
                        <w:rPr>
                          <w:color w:val="000000"/>
                        </w:rPr>
                        <w:t>segment</w:t>
                      </w:r>
                      <w:r>
                        <w:rPr>
                          <w:color w:val="000000"/>
                          <w:spacing w:val="-6"/>
                        </w:rPr>
                        <w:t xml:space="preserve"> </w:t>
                      </w:r>
                      <w:r>
                        <w:rPr>
                          <w:color w:val="000000"/>
                        </w:rPr>
                        <w:t>before</w:t>
                      </w:r>
                      <w:r>
                        <w:rPr>
                          <w:color w:val="000000"/>
                          <w:spacing w:val="-3"/>
                        </w:rPr>
                        <w:t xml:space="preserve"> </w:t>
                      </w:r>
                      <w:r>
                        <w:rPr>
                          <w:color w:val="000000"/>
                        </w:rPr>
                        <w:t>identifying</w:t>
                      </w:r>
                      <w:r>
                        <w:rPr>
                          <w:color w:val="000000"/>
                          <w:spacing w:val="-3"/>
                        </w:rPr>
                        <w:t xml:space="preserve"> </w:t>
                      </w:r>
                      <w:r>
                        <w:rPr>
                          <w:color w:val="000000"/>
                          <w:spacing w:val="-2"/>
                        </w:rPr>
                        <w:t>errors.</w:t>
                      </w:r>
                    </w:p>
                    <w:p w14:paraId="3CEF7281" w14:textId="77777777" w:rsidR="00DB7B77" w:rsidRDefault="00000000">
                      <w:pPr>
                        <w:pStyle w:val="BodyText"/>
                        <w:numPr>
                          <w:ilvl w:val="0"/>
                          <w:numId w:val="1"/>
                        </w:numPr>
                        <w:tabs>
                          <w:tab w:val="left" w:pos="1026"/>
                        </w:tabs>
                        <w:spacing w:line="206" w:lineRule="exact"/>
                        <w:ind w:left="1026" w:hanging="112"/>
                        <w:rPr>
                          <w:color w:val="000000"/>
                        </w:rPr>
                      </w:pPr>
                      <w:r>
                        <w:rPr>
                          <w:color w:val="000000"/>
                        </w:rPr>
                        <w:t>Clearly</w:t>
                      </w:r>
                      <w:r>
                        <w:rPr>
                          <w:color w:val="000000"/>
                          <w:spacing w:val="-5"/>
                        </w:rPr>
                        <w:t xml:space="preserve"> </w:t>
                      </w:r>
                      <w:r>
                        <w:rPr>
                          <w:color w:val="000000"/>
                        </w:rPr>
                        <w:t>identify</w:t>
                      </w:r>
                      <w:r>
                        <w:rPr>
                          <w:color w:val="000000"/>
                          <w:spacing w:val="-4"/>
                        </w:rPr>
                        <w:t xml:space="preserve"> </w:t>
                      </w:r>
                      <w:r>
                        <w:rPr>
                          <w:color w:val="000000"/>
                        </w:rPr>
                        <w:t>logical,</w:t>
                      </w:r>
                      <w:r>
                        <w:rPr>
                          <w:color w:val="000000"/>
                          <w:spacing w:val="-3"/>
                        </w:rPr>
                        <w:t xml:space="preserve"> </w:t>
                      </w:r>
                      <w:r>
                        <w:rPr>
                          <w:color w:val="000000"/>
                        </w:rPr>
                        <w:t>syntactical,</w:t>
                      </w:r>
                      <w:r>
                        <w:rPr>
                          <w:color w:val="000000"/>
                          <w:spacing w:val="-5"/>
                        </w:rPr>
                        <w:t xml:space="preserve"> </w:t>
                      </w:r>
                      <w:r>
                        <w:rPr>
                          <w:color w:val="000000"/>
                        </w:rPr>
                        <w:t>and</w:t>
                      </w:r>
                      <w:r>
                        <w:rPr>
                          <w:color w:val="000000"/>
                          <w:spacing w:val="-5"/>
                        </w:rPr>
                        <w:t xml:space="preserve"> </w:t>
                      </w:r>
                      <w:r>
                        <w:rPr>
                          <w:color w:val="000000"/>
                        </w:rPr>
                        <w:t>performance-related</w:t>
                      </w:r>
                      <w:r>
                        <w:rPr>
                          <w:color w:val="000000"/>
                          <w:spacing w:val="-3"/>
                        </w:rPr>
                        <w:t xml:space="preserve"> </w:t>
                      </w:r>
                      <w:r>
                        <w:rPr>
                          <w:color w:val="000000"/>
                        </w:rPr>
                        <w:t>issues</w:t>
                      </w:r>
                      <w:r>
                        <w:rPr>
                          <w:color w:val="000000"/>
                          <w:spacing w:val="-2"/>
                        </w:rPr>
                        <w:t xml:space="preserve"> </w:t>
                      </w:r>
                      <w:r>
                        <w:rPr>
                          <w:color w:val="000000"/>
                        </w:rPr>
                        <w:t>in</w:t>
                      </w:r>
                      <w:r>
                        <w:rPr>
                          <w:color w:val="000000"/>
                          <w:spacing w:val="-3"/>
                        </w:rPr>
                        <w:t xml:space="preserve"> </w:t>
                      </w:r>
                      <w:r>
                        <w:rPr>
                          <w:color w:val="000000"/>
                        </w:rPr>
                        <w:t>the</w:t>
                      </w:r>
                      <w:r>
                        <w:rPr>
                          <w:color w:val="000000"/>
                          <w:spacing w:val="-3"/>
                        </w:rPr>
                        <w:t xml:space="preserve"> </w:t>
                      </w:r>
                      <w:r>
                        <w:rPr>
                          <w:color w:val="000000"/>
                          <w:spacing w:val="-2"/>
                        </w:rPr>
                        <w:t>code.</w:t>
                      </w:r>
                    </w:p>
                    <w:p w14:paraId="4908A584" w14:textId="77777777" w:rsidR="00DB7B77" w:rsidRDefault="00000000">
                      <w:pPr>
                        <w:pStyle w:val="BodyText"/>
                        <w:numPr>
                          <w:ilvl w:val="0"/>
                          <w:numId w:val="1"/>
                        </w:numPr>
                        <w:tabs>
                          <w:tab w:val="left" w:pos="1026"/>
                        </w:tabs>
                        <w:spacing w:line="206" w:lineRule="exact"/>
                        <w:ind w:left="1026" w:hanging="112"/>
                        <w:rPr>
                          <w:color w:val="000000"/>
                        </w:rPr>
                      </w:pPr>
                      <w:r>
                        <w:rPr>
                          <w:color w:val="000000"/>
                        </w:rPr>
                        <w:t>Apply</w:t>
                      </w:r>
                      <w:r>
                        <w:rPr>
                          <w:color w:val="000000"/>
                          <w:spacing w:val="-7"/>
                        </w:rPr>
                        <w:t xml:space="preserve"> </w:t>
                      </w:r>
                      <w:r>
                        <w:rPr>
                          <w:color w:val="000000"/>
                        </w:rPr>
                        <w:t>systematic</w:t>
                      </w:r>
                      <w:r>
                        <w:rPr>
                          <w:color w:val="000000"/>
                          <w:spacing w:val="-4"/>
                        </w:rPr>
                        <w:t xml:space="preserve"> </w:t>
                      </w:r>
                      <w:r>
                        <w:rPr>
                          <w:color w:val="000000"/>
                        </w:rPr>
                        <w:t>debugging</w:t>
                      </w:r>
                      <w:r>
                        <w:rPr>
                          <w:color w:val="000000"/>
                          <w:spacing w:val="-4"/>
                        </w:rPr>
                        <w:t xml:space="preserve"> </w:t>
                      </w:r>
                      <w:r>
                        <w:rPr>
                          <w:color w:val="000000"/>
                        </w:rPr>
                        <w:t>techniques</w:t>
                      </w:r>
                      <w:r>
                        <w:rPr>
                          <w:color w:val="000000"/>
                          <w:spacing w:val="-2"/>
                        </w:rPr>
                        <w:t xml:space="preserve"> </w:t>
                      </w:r>
                      <w:r>
                        <w:rPr>
                          <w:color w:val="000000"/>
                        </w:rPr>
                        <w:t>to</w:t>
                      </w:r>
                      <w:r>
                        <w:rPr>
                          <w:color w:val="000000"/>
                          <w:spacing w:val="-4"/>
                        </w:rPr>
                        <w:t xml:space="preserve"> </w:t>
                      </w:r>
                      <w:r>
                        <w:rPr>
                          <w:color w:val="000000"/>
                        </w:rPr>
                        <w:t>correct</w:t>
                      </w:r>
                      <w:r>
                        <w:rPr>
                          <w:color w:val="000000"/>
                          <w:spacing w:val="-3"/>
                        </w:rPr>
                        <w:t xml:space="preserve"> </w:t>
                      </w:r>
                      <w:r>
                        <w:rPr>
                          <w:color w:val="000000"/>
                        </w:rPr>
                        <w:t>the</w:t>
                      </w:r>
                      <w:r>
                        <w:rPr>
                          <w:color w:val="000000"/>
                          <w:spacing w:val="-5"/>
                        </w:rPr>
                        <w:t xml:space="preserve"> </w:t>
                      </w:r>
                      <w:r>
                        <w:rPr>
                          <w:color w:val="000000"/>
                        </w:rPr>
                        <w:t>errors</w:t>
                      </w:r>
                      <w:r>
                        <w:rPr>
                          <w:color w:val="000000"/>
                          <w:spacing w:val="-5"/>
                        </w:rPr>
                        <w:t xml:space="preserve"> </w:t>
                      </w:r>
                      <w:r>
                        <w:rPr>
                          <w:color w:val="000000"/>
                          <w:spacing w:val="-2"/>
                        </w:rPr>
                        <w:t>effectively.</w:t>
                      </w:r>
                    </w:p>
                    <w:p w14:paraId="6BC28CF2" w14:textId="77777777" w:rsidR="00DB7B77" w:rsidRDefault="00000000">
                      <w:pPr>
                        <w:pStyle w:val="BodyText"/>
                        <w:numPr>
                          <w:ilvl w:val="0"/>
                          <w:numId w:val="1"/>
                        </w:numPr>
                        <w:tabs>
                          <w:tab w:val="left" w:pos="1026"/>
                        </w:tabs>
                        <w:ind w:right="505" w:firstLine="0"/>
                        <w:rPr>
                          <w:color w:val="000000"/>
                        </w:rPr>
                      </w:pPr>
                      <w:r>
                        <w:rPr>
                          <w:color w:val="000000"/>
                        </w:rPr>
                        <w:t>Optimize</w:t>
                      </w:r>
                      <w:r>
                        <w:rPr>
                          <w:color w:val="000000"/>
                          <w:spacing w:val="-3"/>
                        </w:rPr>
                        <w:t xml:space="preserve"> </w:t>
                      </w:r>
                      <w:r>
                        <w:rPr>
                          <w:color w:val="000000"/>
                        </w:rPr>
                        <w:t>the</w:t>
                      </w:r>
                      <w:r>
                        <w:rPr>
                          <w:color w:val="000000"/>
                          <w:spacing w:val="-3"/>
                        </w:rPr>
                        <w:t xml:space="preserve"> </w:t>
                      </w:r>
                      <w:r>
                        <w:rPr>
                          <w:color w:val="000000"/>
                        </w:rPr>
                        <w:t>given</w:t>
                      </w:r>
                      <w:r>
                        <w:rPr>
                          <w:color w:val="000000"/>
                          <w:spacing w:val="-3"/>
                        </w:rPr>
                        <w:t xml:space="preserve"> </w:t>
                      </w:r>
                      <w:r>
                        <w:rPr>
                          <w:color w:val="000000"/>
                        </w:rPr>
                        <w:t>solution</w:t>
                      </w:r>
                      <w:r>
                        <w:rPr>
                          <w:color w:val="000000"/>
                          <w:spacing w:val="-5"/>
                        </w:rPr>
                        <w:t xml:space="preserve"> </w:t>
                      </w:r>
                      <w:r>
                        <w:rPr>
                          <w:color w:val="000000"/>
                        </w:rPr>
                        <w:t>by</w:t>
                      </w:r>
                      <w:r>
                        <w:rPr>
                          <w:color w:val="000000"/>
                          <w:spacing w:val="-3"/>
                        </w:rPr>
                        <w:t xml:space="preserve"> </w:t>
                      </w:r>
                      <w:r>
                        <w:rPr>
                          <w:color w:val="000000"/>
                        </w:rPr>
                        <w:t>improving</w:t>
                      </w:r>
                      <w:r>
                        <w:rPr>
                          <w:color w:val="000000"/>
                          <w:spacing w:val="-3"/>
                        </w:rPr>
                        <w:t xml:space="preserve"> </w:t>
                      </w:r>
                      <w:r>
                        <w:rPr>
                          <w:color w:val="000000"/>
                        </w:rPr>
                        <w:t>efficiency,</w:t>
                      </w:r>
                      <w:r>
                        <w:rPr>
                          <w:color w:val="000000"/>
                          <w:spacing w:val="-3"/>
                        </w:rPr>
                        <w:t xml:space="preserve"> </w:t>
                      </w:r>
                      <w:r>
                        <w:rPr>
                          <w:color w:val="000000"/>
                        </w:rPr>
                        <w:t>reducing</w:t>
                      </w:r>
                      <w:r>
                        <w:rPr>
                          <w:color w:val="000000"/>
                          <w:spacing w:val="-3"/>
                        </w:rPr>
                        <w:t xml:space="preserve"> </w:t>
                      </w:r>
                      <w:r>
                        <w:rPr>
                          <w:color w:val="000000"/>
                        </w:rPr>
                        <w:t>unnecessary</w:t>
                      </w:r>
                      <w:r>
                        <w:rPr>
                          <w:color w:val="000000"/>
                          <w:spacing w:val="-4"/>
                        </w:rPr>
                        <w:t xml:space="preserve"> </w:t>
                      </w:r>
                      <w:r>
                        <w:rPr>
                          <w:color w:val="000000"/>
                        </w:rPr>
                        <w:t>computations,</w:t>
                      </w:r>
                      <w:r>
                        <w:rPr>
                          <w:color w:val="000000"/>
                          <w:spacing w:val="-7"/>
                        </w:rPr>
                        <w:t xml:space="preserve"> </w:t>
                      </w:r>
                      <w:r>
                        <w:rPr>
                          <w:color w:val="000000"/>
                        </w:rPr>
                        <w:t>or</w:t>
                      </w:r>
                      <w:r>
                        <w:rPr>
                          <w:color w:val="000000"/>
                          <w:spacing w:val="-3"/>
                        </w:rPr>
                        <w:t xml:space="preserve"> </w:t>
                      </w:r>
                      <w:r>
                        <w:rPr>
                          <w:color w:val="000000"/>
                        </w:rPr>
                        <w:t>enhancing</w:t>
                      </w:r>
                      <w:r>
                        <w:rPr>
                          <w:color w:val="000000"/>
                          <w:spacing w:val="-5"/>
                        </w:rPr>
                        <w:t xml:space="preserve"> </w:t>
                      </w:r>
                      <w:r>
                        <w:rPr>
                          <w:color w:val="000000"/>
                        </w:rPr>
                        <w:t>time complexity wherever possible.</w:t>
                      </w:r>
                    </w:p>
                    <w:p w14:paraId="21A61182" w14:textId="77777777" w:rsidR="00DB7B77" w:rsidRDefault="00000000">
                      <w:pPr>
                        <w:pStyle w:val="BodyText"/>
                        <w:numPr>
                          <w:ilvl w:val="0"/>
                          <w:numId w:val="1"/>
                        </w:numPr>
                        <w:tabs>
                          <w:tab w:val="left" w:pos="1026"/>
                        </w:tabs>
                        <w:spacing w:before="1" w:line="207" w:lineRule="exact"/>
                        <w:ind w:left="1026" w:hanging="112"/>
                        <w:rPr>
                          <w:color w:val="000000"/>
                        </w:rPr>
                      </w:pPr>
                      <w:r>
                        <w:rPr>
                          <w:color w:val="000000"/>
                        </w:rPr>
                        <w:t>Provide</w:t>
                      </w:r>
                      <w:r>
                        <w:rPr>
                          <w:color w:val="000000"/>
                          <w:spacing w:val="-4"/>
                        </w:rPr>
                        <w:t xml:space="preserve"> </w:t>
                      </w:r>
                      <w:r>
                        <w:rPr>
                          <w:color w:val="000000"/>
                        </w:rPr>
                        <w:t>proper</w:t>
                      </w:r>
                      <w:r>
                        <w:rPr>
                          <w:color w:val="000000"/>
                          <w:spacing w:val="-4"/>
                        </w:rPr>
                        <w:t xml:space="preserve"> </w:t>
                      </w:r>
                      <w:r>
                        <w:rPr>
                          <w:color w:val="000000"/>
                        </w:rPr>
                        <w:t>justification</w:t>
                      </w:r>
                      <w:r>
                        <w:rPr>
                          <w:color w:val="000000"/>
                          <w:spacing w:val="-4"/>
                        </w:rPr>
                        <w:t xml:space="preserve"> </w:t>
                      </w:r>
                      <w:r>
                        <w:rPr>
                          <w:color w:val="000000"/>
                        </w:rPr>
                        <w:t>for</w:t>
                      </w:r>
                      <w:r>
                        <w:rPr>
                          <w:color w:val="000000"/>
                          <w:spacing w:val="-4"/>
                        </w:rPr>
                        <w:t xml:space="preserve"> </w:t>
                      </w:r>
                      <w:r>
                        <w:rPr>
                          <w:color w:val="000000"/>
                        </w:rPr>
                        <w:t>all</w:t>
                      </w:r>
                      <w:r>
                        <w:rPr>
                          <w:color w:val="000000"/>
                          <w:spacing w:val="-6"/>
                        </w:rPr>
                        <w:t xml:space="preserve"> </w:t>
                      </w:r>
                      <w:r>
                        <w:rPr>
                          <w:color w:val="000000"/>
                        </w:rPr>
                        <w:t>corrections</w:t>
                      </w:r>
                      <w:r>
                        <w:rPr>
                          <w:color w:val="000000"/>
                          <w:spacing w:val="-6"/>
                        </w:rPr>
                        <w:t xml:space="preserve"> </w:t>
                      </w:r>
                      <w:r>
                        <w:rPr>
                          <w:color w:val="000000"/>
                        </w:rPr>
                        <w:t>and</w:t>
                      </w:r>
                      <w:r>
                        <w:rPr>
                          <w:color w:val="000000"/>
                          <w:spacing w:val="-6"/>
                        </w:rPr>
                        <w:t xml:space="preserve"> </w:t>
                      </w:r>
                      <w:r>
                        <w:rPr>
                          <w:color w:val="000000"/>
                        </w:rPr>
                        <w:t>optimization</w:t>
                      </w:r>
                      <w:r>
                        <w:rPr>
                          <w:color w:val="000000"/>
                          <w:spacing w:val="-3"/>
                        </w:rPr>
                        <w:t xml:space="preserve"> </w:t>
                      </w:r>
                      <w:r>
                        <w:rPr>
                          <w:color w:val="000000"/>
                          <w:spacing w:val="-2"/>
                        </w:rPr>
                        <w:t>decisions.</w:t>
                      </w:r>
                    </w:p>
                    <w:p w14:paraId="7AFA69C9" w14:textId="77777777" w:rsidR="00DB7B77" w:rsidRDefault="00000000">
                      <w:pPr>
                        <w:pStyle w:val="BodyText"/>
                        <w:numPr>
                          <w:ilvl w:val="0"/>
                          <w:numId w:val="1"/>
                        </w:numPr>
                        <w:tabs>
                          <w:tab w:val="left" w:pos="1026"/>
                        </w:tabs>
                        <w:spacing w:line="206" w:lineRule="exact"/>
                        <w:ind w:left="1026" w:hanging="112"/>
                        <w:rPr>
                          <w:color w:val="000000"/>
                        </w:rPr>
                      </w:pPr>
                      <w:r>
                        <w:rPr>
                          <w:color w:val="000000"/>
                        </w:rPr>
                        <w:t>Write</w:t>
                      </w:r>
                      <w:r>
                        <w:rPr>
                          <w:color w:val="000000"/>
                          <w:spacing w:val="-7"/>
                        </w:rPr>
                        <w:t xml:space="preserve"> </w:t>
                      </w:r>
                      <w:r>
                        <w:rPr>
                          <w:color w:val="000000"/>
                        </w:rPr>
                        <w:t>clean,</w:t>
                      </w:r>
                      <w:r>
                        <w:rPr>
                          <w:color w:val="000000"/>
                          <w:spacing w:val="-5"/>
                        </w:rPr>
                        <w:t xml:space="preserve"> </w:t>
                      </w:r>
                      <w:r>
                        <w:rPr>
                          <w:color w:val="000000"/>
                        </w:rPr>
                        <w:t>structured,</w:t>
                      </w:r>
                      <w:r>
                        <w:rPr>
                          <w:color w:val="000000"/>
                          <w:spacing w:val="-3"/>
                        </w:rPr>
                        <w:t xml:space="preserve"> </w:t>
                      </w:r>
                      <w:r>
                        <w:rPr>
                          <w:color w:val="000000"/>
                        </w:rPr>
                        <w:t>and</w:t>
                      </w:r>
                      <w:r>
                        <w:rPr>
                          <w:color w:val="000000"/>
                          <w:spacing w:val="-5"/>
                        </w:rPr>
                        <w:t xml:space="preserve"> </w:t>
                      </w:r>
                      <w:r>
                        <w:rPr>
                          <w:color w:val="000000"/>
                        </w:rPr>
                        <w:t>well-documented</w:t>
                      </w:r>
                      <w:r>
                        <w:rPr>
                          <w:color w:val="000000"/>
                          <w:spacing w:val="-5"/>
                        </w:rPr>
                        <w:t xml:space="preserve"> </w:t>
                      </w:r>
                      <w:r>
                        <w:rPr>
                          <w:color w:val="000000"/>
                        </w:rPr>
                        <w:t>code</w:t>
                      </w:r>
                      <w:r>
                        <w:rPr>
                          <w:color w:val="000000"/>
                          <w:spacing w:val="-3"/>
                        </w:rPr>
                        <w:t xml:space="preserve"> </w:t>
                      </w:r>
                      <w:r>
                        <w:rPr>
                          <w:color w:val="000000"/>
                        </w:rPr>
                        <w:t>with</w:t>
                      </w:r>
                      <w:r>
                        <w:rPr>
                          <w:color w:val="000000"/>
                          <w:spacing w:val="-5"/>
                        </w:rPr>
                        <w:t xml:space="preserve"> </w:t>
                      </w:r>
                      <w:r>
                        <w:rPr>
                          <w:color w:val="000000"/>
                        </w:rPr>
                        <w:t>appropriate</w:t>
                      </w:r>
                      <w:r>
                        <w:rPr>
                          <w:color w:val="000000"/>
                          <w:spacing w:val="-4"/>
                        </w:rPr>
                        <w:t xml:space="preserve"> </w:t>
                      </w:r>
                      <w:r>
                        <w:rPr>
                          <w:color w:val="000000"/>
                          <w:spacing w:val="-2"/>
                        </w:rPr>
                        <w:t>comments.</w:t>
                      </w:r>
                    </w:p>
                    <w:p w14:paraId="73B941BF" w14:textId="77777777" w:rsidR="00DB7B77" w:rsidRDefault="00000000">
                      <w:pPr>
                        <w:pStyle w:val="BodyText"/>
                        <w:numPr>
                          <w:ilvl w:val="0"/>
                          <w:numId w:val="1"/>
                        </w:numPr>
                        <w:tabs>
                          <w:tab w:val="left" w:pos="1026"/>
                        </w:tabs>
                        <w:spacing w:line="207" w:lineRule="exact"/>
                        <w:ind w:left="1026" w:hanging="112"/>
                        <w:rPr>
                          <w:color w:val="000000"/>
                        </w:rPr>
                      </w:pPr>
                      <w:r>
                        <w:rPr>
                          <w:color w:val="000000"/>
                        </w:rPr>
                        <w:t>Maintain</w:t>
                      </w:r>
                      <w:r>
                        <w:rPr>
                          <w:color w:val="000000"/>
                          <w:spacing w:val="-7"/>
                        </w:rPr>
                        <w:t xml:space="preserve"> </w:t>
                      </w:r>
                      <w:r>
                        <w:rPr>
                          <w:color w:val="000000"/>
                        </w:rPr>
                        <w:t>clarity,</w:t>
                      </w:r>
                      <w:r>
                        <w:rPr>
                          <w:color w:val="000000"/>
                          <w:spacing w:val="-3"/>
                        </w:rPr>
                        <w:t xml:space="preserve"> </w:t>
                      </w:r>
                      <w:r>
                        <w:rPr>
                          <w:color w:val="000000"/>
                        </w:rPr>
                        <w:t>logical</w:t>
                      </w:r>
                      <w:r>
                        <w:rPr>
                          <w:color w:val="000000"/>
                          <w:spacing w:val="-5"/>
                        </w:rPr>
                        <w:t xml:space="preserve"> </w:t>
                      </w:r>
                      <w:r>
                        <w:rPr>
                          <w:color w:val="000000"/>
                        </w:rPr>
                        <w:t>reasoning,</w:t>
                      </w:r>
                      <w:r>
                        <w:rPr>
                          <w:color w:val="000000"/>
                          <w:spacing w:val="-5"/>
                        </w:rPr>
                        <w:t xml:space="preserve"> </w:t>
                      </w:r>
                      <w:r>
                        <w:rPr>
                          <w:color w:val="000000"/>
                        </w:rPr>
                        <w:t>and</w:t>
                      </w:r>
                      <w:r>
                        <w:rPr>
                          <w:color w:val="000000"/>
                          <w:spacing w:val="-5"/>
                        </w:rPr>
                        <w:t xml:space="preserve"> </w:t>
                      </w:r>
                      <w:r>
                        <w:rPr>
                          <w:color w:val="000000"/>
                        </w:rPr>
                        <w:t>technical</w:t>
                      </w:r>
                      <w:r>
                        <w:rPr>
                          <w:color w:val="000000"/>
                          <w:spacing w:val="-5"/>
                        </w:rPr>
                        <w:t xml:space="preserve"> </w:t>
                      </w:r>
                      <w:r>
                        <w:rPr>
                          <w:color w:val="000000"/>
                        </w:rPr>
                        <w:t>accuracy</w:t>
                      </w:r>
                      <w:r>
                        <w:rPr>
                          <w:color w:val="000000"/>
                          <w:spacing w:val="-2"/>
                        </w:rPr>
                        <w:t xml:space="preserve"> </w:t>
                      </w:r>
                      <w:r>
                        <w:rPr>
                          <w:color w:val="000000"/>
                        </w:rPr>
                        <w:t>throughout</w:t>
                      </w:r>
                      <w:r>
                        <w:rPr>
                          <w:color w:val="000000"/>
                          <w:spacing w:val="-5"/>
                        </w:rPr>
                        <w:t xml:space="preserve"> </w:t>
                      </w:r>
                      <w:r>
                        <w:rPr>
                          <w:color w:val="000000"/>
                        </w:rPr>
                        <w:t>the</w:t>
                      </w:r>
                      <w:r>
                        <w:rPr>
                          <w:color w:val="000000"/>
                          <w:spacing w:val="-4"/>
                        </w:rPr>
                        <w:t xml:space="preserve"> </w:t>
                      </w:r>
                      <w:r>
                        <w:rPr>
                          <w:color w:val="000000"/>
                          <w:spacing w:val="-2"/>
                        </w:rPr>
                        <w:t>solution.</w:t>
                      </w:r>
                    </w:p>
                  </w:txbxContent>
                </v:textbox>
                <w10:wrap type="topAndBottom" anchorx="page"/>
              </v:shape>
            </w:pict>
          </mc:Fallback>
        </mc:AlternateContent>
      </w:r>
    </w:p>
    <w:p w14:paraId="16EBB160" w14:textId="77777777" w:rsidR="00DB7B77" w:rsidRDefault="00DB7B77">
      <w:pPr>
        <w:pStyle w:val="BodyText"/>
        <w:spacing w:before="60"/>
        <w:rPr>
          <w:rFonts w:ascii="Arial"/>
          <w:b/>
          <w:sz w:val="20"/>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7"/>
      </w:tblGrid>
      <w:tr w:rsidR="00DB7B77" w14:paraId="53C7432D" w14:textId="77777777">
        <w:trPr>
          <w:trHeight w:val="393"/>
        </w:trPr>
        <w:tc>
          <w:tcPr>
            <w:tcW w:w="2547" w:type="dxa"/>
            <w:tcBorders>
              <w:top w:val="nil"/>
              <w:bottom w:val="nil"/>
            </w:tcBorders>
            <w:shd w:val="clear" w:color="auto" w:fill="1F4E79"/>
          </w:tcPr>
          <w:p w14:paraId="6B0077A7" w14:textId="77777777" w:rsidR="00DB7B77" w:rsidRDefault="00000000">
            <w:pPr>
              <w:pStyle w:val="TableParagraph"/>
              <w:spacing w:before="90"/>
              <w:ind w:left="612"/>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bottom w:val="nil"/>
            </w:tcBorders>
            <w:shd w:val="clear" w:color="auto" w:fill="1F4E79"/>
          </w:tcPr>
          <w:p w14:paraId="0BFB4253" w14:textId="77777777" w:rsidR="00DB7B77" w:rsidRDefault="00000000">
            <w:pPr>
              <w:pStyle w:val="TableParagraph"/>
              <w:spacing w:before="90"/>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7" w:type="dxa"/>
            <w:tcBorders>
              <w:top w:val="nil"/>
              <w:bottom w:val="nil"/>
            </w:tcBorders>
            <w:shd w:val="clear" w:color="auto" w:fill="1F4E79"/>
          </w:tcPr>
          <w:p w14:paraId="412C18FC" w14:textId="77777777" w:rsidR="00DB7B77" w:rsidRDefault="00000000">
            <w:pPr>
              <w:pStyle w:val="TableParagraph"/>
              <w:spacing w:before="90"/>
              <w:ind w:left="7" w:right="3"/>
              <w:jc w:val="center"/>
              <w:rPr>
                <w:rFonts w:ascii="Arial"/>
                <w:b/>
                <w:sz w:val="19"/>
              </w:rPr>
            </w:pPr>
            <w:r>
              <w:rPr>
                <w:rFonts w:ascii="Arial"/>
                <w:b/>
                <w:color w:val="FFFFFF"/>
                <w:spacing w:val="-2"/>
                <w:sz w:val="19"/>
              </w:rPr>
              <w:t>Questions</w:t>
            </w:r>
          </w:p>
        </w:tc>
      </w:tr>
      <w:tr w:rsidR="00DB7B77" w14:paraId="149F6ADC" w14:textId="77777777">
        <w:trPr>
          <w:trHeight w:val="688"/>
        </w:trPr>
        <w:tc>
          <w:tcPr>
            <w:tcW w:w="2547" w:type="dxa"/>
            <w:tcBorders>
              <w:left w:val="single" w:sz="4" w:space="0" w:color="9DC3E6"/>
              <w:bottom w:val="single" w:sz="4" w:space="0" w:color="9DC3E6"/>
              <w:right w:val="single" w:sz="4" w:space="0" w:color="9DC3E6"/>
            </w:tcBorders>
            <w:shd w:val="clear" w:color="auto" w:fill="EBF3FA"/>
          </w:tcPr>
          <w:p w14:paraId="1E690811" w14:textId="77777777" w:rsidR="00DB7B77" w:rsidRDefault="00000000">
            <w:pPr>
              <w:pStyle w:val="TableParagraph"/>
              <w:spacing w:before="65"/>
              <w:ind w:left="119"/>
              <w:rPr>
                <w:rFonts w:ascii="Arial"/>
                <w:b/>
                <w:sz w:val="24"/>
              </w:rPr>
            </w:pPr>
            <w:r>
              <w:rPr>
                <w:rFonts w:ascii="Arial"/>
                <w:b/>
                <w:color w:val="1F4E79"/>
                <w:sz w:val="24"/>
              </w:rPr>
              <w:t>Debugging &amp; Optimisation</w:t>
            </w:r>
            <w:r>
              <w:rPr>
                <w:rFonts w:ascii="Arial"/>
                <w:b/>
                <w:color w:val="1F4E79"/>
                <w:spacing w:val="-17"/>
                <w:sz w:val="24"/>
              </w:rPr>
              <w:t xml:space="preserve"> </w:t>
            </w:r>
            <w:r>
              <w:rPr>
                <w:rFonts w:ascii="Arial"/>
                <w:b/>
                <w:color w:val="1F4E79"/>
                <w:sz w:val="24"/>
              </w:rPr>
              <w:t>Task</w:t>
            </w:r>
          </w:p>
        </w:tc>
        <w:tc>
          <w:tcPr>
            <w:tcW w:w="6239" w:type="dxa"/>
            <w:tcBorders>
              <w:left w:val="single" w:sz="4" w:space="0" w:color="9DC3E6"/>
              <w:bottom w:val="single" w:sz="4" w:space="0" w:color="9DC3E6"/>
              <w:right w:val="single" w:sz="4" w:space="0" w:color="9DC3E6"/>
            </w:tcBorders>
          </w:tcPr>
          <w:p w14:paraId="3E672B2C" w14:textId="77777777" w:rsidR="00DB7B77" w:rsidRDefault="00000000">
            <w:pPr>
              <w:pStyle w:val="TableParagraph"/>
              <w:spacing w:before="65"/>
              <w:ind w:left="119"/>
              <w:rPr>
                <w:sz w:val="24"/>
              </w:rPr>
            </w:pPr>
            <w:r>
              <w:rPr>
                <w:sz w:val="24"/>
              </w:rPr>
              <w:t>Identify</w:t>
            </w:r>
            <w:r>
              <w:rPr>
                <w:spacing w:val="-7"/>
                <w:sz w:val="24"/>
              </w:rPr>
              <w:t xml:space="preserve"> </w:t>
            </w:r>
            <w:r>
              <w:rPr>
                <w:sz w:val="24"/>
              </w:rPr>
              <w:t>errors,</w:t>
            </w:r>
            <w:r>
              <w:rPr>
                <w:spacing w:val="-7"/>
                <w:sz w:val="24"/>
              </w:rPr>
              <w:t xml:space="preserve"> </w:t>
            </w:r>
            <w:r>
              <w:rPr>
                <w:sz w:val="24"/>
              </w:rPr>
              <w:t>debug</w:t>
            </w:r>
            <w:r>
              <w:rPr>
                <w:spacing w:val="-9"/>
                <w:sz w:val="24"/>
              </w:rPr>
              <w:t xml:space="preserve"> </w:t>
            </w:r>
            <w:r>
              <w:rPr>
                <w:sz w:val="24"/>
              </w:rPr>
              <w:t>programs,</w:t>
            </w:r>
            <w:r>
              <w:rPr>
                <w:spacing w:val="-7"/>
                <w:sz w:val="24"/>
              </w:rPr>
              <w:t xml:space="preserve"> </w:t>
            </w:r>
            <w:r>
              <w:rPr>
                <w:sz w:val="24"/>
              </w:rPr>
              <w:t>and</w:t>
            </w:r>
            <w:r>
              <w:rPr>
                <w:spacing w:val="-9"/>
                <w:sz w:val="24"/>
              </w:rPr>
              <w:t xml:space="preserve"> </w:t>
            </w:r>
            <w:r>
              <w:rPr>
                <w:sz w:val="24"/>
              </w:rPr>
              <w:t>optimize</w:t>
            </w:r>
            <w:r>
              <w:rPr>
                <w:spacing w:val="-7"/>
                <w:sz w:val="24"/>
              </w:rPr>
              <w:t xml:space="preserve"> </w:t>
            </w:r>
            <w:r>
              <w:rPr>
                <w:sz w:val="24"/>
              </w:rPr>
              <w:t>algorithm efficiency using appropriate techniques</w:t>
            </w:r>
          </w:p>
        </w:tc>
        <w:tc>
          <w:tcPr>
            <w:tcW w:w="1277" w:type="dxa"/>
            <w:tcBorders>
              <w:left w:val="single" w:sz="4" w:space="0" w:color="9DC3E6"/>
              <w:bottom w:val="single" w:sz="4" w:space="0" w:color="9DC3E6"/>
              <w:right w:val="single" w:sz="4" w:space="0" w:color="9DC3E6"/>
            </w:tcBorders>
          </w:tcPr>
          <w:p w14:paraId="16F01D44" w14:textId="77777777" w:rsidR="00DB7B77" w:rsidRDefault="00000000">
            <w:pPr>
              <w:pStyle w:val="TableParagraph"/>
              <w:spacing w:before="225"/>
              <w:ind w:left="7"/>
              <w:jc w:val="center"/>
              <w:rPr>
                <w:sz w:val="20"/>
              </w:rPr>
            </w:pPr>
            <w:r>
              <w:rPr>
                <w:spacing w:val="-5"/>
                <w:sz w:val="20"/>
              </w:rPr>
              <w:t>Q1</w:t>
            </w:r>
          </w:p>
        </w:tc>
      </w:tr>
    </w:tbl>
    <w:p w14:paraId="42D33364" w14:textId="77777777" w:rsidR="00DB7B77" w:rsidRDefault="00DB7B77">
      <w:pPr>
        <w:pStyle w:val="BodyText"/>
        <w:spacing w:before="41"/>
        <w:rPr>
          <w:rFonts w:ascii="Arial"/>
          <w:b/>
          <w:sz w:val="24"/>
        </w:rPr>
      </w:pPr>
    </w:p>
    <w:p w14:paraId="3B676962" w14:textId="77777777" w:rsidR="00DB7B77" w:rsidRDefault="00000000">
      <w:pPr>
        <w:pStyle w:val="Heading3"/>
        <w:spacing w:before="1"/>
      </w:pPr>
      <w:r>
        <w:rPr>
          <w:color w:val="1F4E79"/>
        </w:rPr>
        <w:t>SECTION</w:t>
      </w:r>
      <w:r>
        <w:rPr>
          <w:color w:val="1F4E79"/>
          <w:spacing w:val="-8"/>
        </w:rPr>
        <w:t xml:space="preserve"> </w:t>
      </w:r>
      <w:r>
        <w:rPr>
          <w:color w:val="1F4E79"/>
        </w:rPr>
        <w:t>A</w:t>
      </w:r>
      <w:r>
        <w:rPr>
          <w:color w:val="1F4E79"/>
          <w:spacing w:val="-2"/>
        </w:rPr>
        <w:t xml:space="preserve"> </w:t>
      </w:r>
      <w:r>
        <w:rPr>
          <w:color w:val="1F4E79"/>
        </w:rPr>
        <w:t>–</w:t>
      </w:r>
      <w:r>
        <w:rPr>
          <w:color w:val="1F4E79"/>
          <w:spacing w:val="-7"/>
        </w:rPr>
        <w:t xml:space="preserve"> </w:t>
      </w:r>
      <w:r>
        <w:rPr>
          <w:color w:val="1F4E79"/>
        </w:rPr>
        <w:t>DEBUGGING</w:t>
      </w:r>
      <w:r>
        <w:rPr>
          <w:color w:val="1F4E79"/>
          <w:spacing w:val="-5"/>
        </w:rPr>
        <w:t xml:space="preserve"> </w:t>
      </w:r>
      <w:r>
        <w:rPr>
          <w:color w:val="1F4E79"/>
        </w:rPr>
        <w:t>&amp;</w:t>
      </w:r>
      <w:r>
        <w:rPr>
          <w:color w:val="1F4E79"/>
          <w:spacing w:val="-8"/>
        </w:rPr>
        <w:t xml:space="preserve"> </w:t>
      </w:r>
      <w:r>
        <w:rPr>
          <w:color w:val="1F4E79"/>
        </w:rPr>
        <w:t>OPTIMISATION</w:t>
      </w:r>
      <w:r>
        <w:rPr>
          <w:color w:val="1F4E79"/>
          <w:spacing w:val="-7"/>
        </w:rPr>
        <w:t xml:space="preserve"> </w:t>
      </w:r>
      <w:r>
        <w:rPr>
          <w:color w:val="1F4E79"/>
          <w:spacing w:val="-4"/>
        </w:rPr>
        <w:t>TASK</w:t>
      </w:r>
    </w:p>
    <w:p w14:paraId="09429737" w14:textId="77777777" w:rsidR="00DB7B77" w:rsidRDefault="00DB7B77">
      <w:pPr>
        <w:pStyle w:val="BodyText"/>
        <w:rPr>
          <w:rFonts w:ascii="Arial"/>
          <w:b/>
          <w:sz w:val="20"/>
        </w:rPr>
      </w:pPr>
    </w:p>
    <w:p w14:paraId="5AAFDED0" w14:textId="77777777" w:rsidR="00DB7B77" w:rsidRDefault="00DB7B77">
      <w:pPr>
        <w:pStyle w:val="BodyText"/>
        <w:rPr>
          <w:rFonts w:ascii="Arial"/>
          <w:b/>
          <w:sz w:val="20"/>
        </w:rPr>
      </w:pPr>
    </w:p>
    <w:p w14:paraId="5A33DCBE" w14:textId="77777777" w:rsidR="006B62CB" w:rsidRDefault="006B62CB">
      <w:pPr>
        <w:pStyle w:val="BodyText"/>
        <w:rPr>
          <w:rFonts w:ascii="Arial"/>
          <w:b/>
          <w:sz w:val="20"/>
        </w:rPr>
      </w:pPr>
      <w:r w:rsidRPr="006B62CB">
        <w:rPr>
          <w:rFonts w:ascii="Arial"/>
          <w:b/>
          <w:sz w:val="20"/>
        </w:rPr>
        <w:t>Q19. Debugging Pair Sum (Redundant Comparisons) The brute-force pair sum code checks redundant pairs and increases computation time. Identify inefficiencies in loop structure. Explain why duplicate comparisons occur. Debug to avoid redundant checks. Optimize the algorithm while maintaining correctness. Analyze complexity and rewrite improved version.</w:t>
      </w:r>
    </w:p>
    <w:p w14:paraId="2803B67E" w14:textId="2631A92D" w:rsidR="00DB7B77" w:rsidRDefault="006B62CB">
      <w:pPr>
        <w:pStyle w:val="BodyText"/>
        <w:rPr>
          <w:rFonts w:ascii="Arial"/>
          <w:b/>
          <w:sz w:val="20"/>
        </w:rPr>
      </w:pPr>
      <w:r w:rsidRPr="006B62CB">
        <w:rPr>
          <w:rFonts w:ascii="Arial"/>
          <w:b/>
          <w:sz w:val="20"/>
        </w:rPr>
        <w:t xml:space="preserve"> for i in range(len(arr)): for j in range(len(arr)): if arr[i] + arr[j] == target: return (i, j)</w:t>
      </w:r>
    </w:p>
    <w:p w14:paraId="317CCCF3" w14:textId="77777777" w:rsidR="00DB7B77" w:rsidRDefault="00DB7B77">
      <w:pPr>
        <w:pStyle w:val="BodyText"/>
        <w:rPr>
          <w:rFonts w:ascii="Arial"/>
          <w:b/>
          <w:sz w:val="20"/>
        </w:rPr>
      </w:pPr>
    </w:p>
    <w:p w14:paraId="1BCF6391" w14:textId="77777777" w:rsidR="00DB7B77" w:rsidRDefault="00DB7B77">
      <w:pPr>
        <w:pStyle w:val="BodyText"/>
        <w:rPr>
          <w:rFonts w:ascii="Arial"/>
          <w:b/>
          <w:sz w:val="20"/>
        </w:rPr>
      </w:pPr>
    </w:p>
    <w:p w14:paraId="7E2B6A9E" w14:textId="77777777" w:rsidR="00DB7B77" w:rsidRDefault="00DB7B77">
      <w:pPr>
        <w:pStyle w:val="BodyText"/>
        <w:rPr>
          <w:rFonts w:ascii="Arial"/>
          <w:b/>
          <w:sz w:val="20"/>
        </w:rPr>
      </w:pPr>
    </w:p>
    <w:p w14:paraId="62A63166" w14:textId="77777777" w:rsidR="00DB7B77" w:rsidRDefault="00DB7B77">
      <w:pPr>
        <w:pStyle w:val="BodyText"/>
        <w:rPr>
          <w:rFonts w:ascii="Arial"/>
          <w:b/>
          <w:sz w:val="20"/>
        </w:rPr>
      </w:pPr>
    </w:p>
    <w:p w14:paraId="1CC1F597" w14:textId="77777777" w:rsidR="00DB7B77" w:rsidRDefault="00DB7B77">
      <w:pPr>
        <w:pStyle w:val="BodyText"/>
        <w:rPr>
          <w:rFonts w:ascii="Arial"/>
          <w:b/>
          <w:sz w:val="20"/>
        </w:rPr>
      </w:pPr>
    </w:p>
    <w:p w14:paraId="57F76C09" w14:textId="77777777" w:rsidR="00DB7B77" w:rsidRDefault="00DB7B77">
      <w:pPr>
        <w:pStyle w:val="BodyText"/>
        <w:rPr>
          <w:rFonts w:ascii="Arial"/>
          <w:b/>
          <w:sz w:val="20"/>
        </w:rPr>
      </w:pPr>
    </w:p>
    <w:p w14:paraId="49F8685D" w14:textId="77777777" w:rsidR="00DB7B77" w:rsidRDefault="00DB7B77">
      <w:pPr>
        <w:pStyle w:val="BodyText"/>
        <w:rPr>
          <w:rFonts w:ascii="Arial"/>
          <w:b/>
          <w:sz w:val="20"/>
        </w:rPr>
      </w:pPr>
    </w:p>
    <w:p w14:paraId="59C8A27B" w14:textId="77777777" w:rsidR="00DB7B77" w:rsidRDefault="00DB7B77">
      <w:pPr>
        <w:pStyle w:val="BodyText"/>
        <w:rPr>
          <w:rFonts w:ascii="Arial"/>
          <w:b/>
          <w:sz w:val="20"/>
        </w:rPr>
      </w:pPr>
    </w:p>
    <w:p w14:paraId="010E3BB4" w14:textId="77777777" w:rsidR="00DB7B77" w:rsidRDefault="00DB7B77">
      <w:pPr>
        <w:pStyle w:val="BodyText"/>
        <w:rPr>
          <w:rFonts w:ascii="Arial"/>
          <w:b/>
          <w:sz w:val="20"/>
        </w:rPr>
      </w:pPr>
    </w:p>
    <w:p w14:paraId="1A1514E7" w14:textId="77777777" w:rsidR="00DB7B77" w:rsidRDefault="00DB7B77">
      <w:pPr>
        <w:pStyle w:val="BodyText"/>
        <w:rPr>
          <w:rFonts w:ascii="Arial"/>
          <w:b/>
          <w:sz w:val="20"/>
        </w:rPr>
      </w:pPr>
    </w:p>
    <w:p w14:paraId="35CF915A" w14:textId="77777777" w:rsidR="00DB7B77" w:rsidRDefault="00DB7B77">
      <w:pPr>
        <w:pStyle w:val="BodyText"/>
        <w:rPr>
          <w:rFonts w:ascii="Arial"/>
          <w:b/>
          <w:sz w:val="20"/>
        </w:rPr>
      </w:pPr>
    </w:p>
    <w:p w14:paraId="7707E7D8" w14:textId="77777777" w:rsidR="00DB7B77" w:rsidRDefault="00000000">
      <w:pPr>
        <w:pStyle w:val="BodyText"/>
        <w:spacing w:before="55"/>
        <w:rPr>
          <w:rFonts w:ascii="Arial"/>
          <w:b/>
          <w:sz w:val="20"/>
        </w:rPr>
      </w:pPr>
      <w:r>
        <w:rPr>
          <w:rFonts w:ascii="Arial"/>
          <w:b/>
          <w:noProof/>
          <w:sz w:val="20"/>
        </w:rPr>
        <mc:AlternateContent>
          <mc:Choice Requires="wpg">
            <w:drawing>
              <wp:anchor distT="0" distB="0" distL="0" distR="0" simplePos="0" relativeHeight="487588352" behindDoc="1" locked="0" layoutInCell="1" allowOverlap="1" wp14:anchorId="0AD2D47B" wp14:editId="552E29C1">
                <wp:simplePos x="0" y="0"/>
                <wp:positionH relativeFrom="page">
                  <wp:posOffset>685800</wp:posOffset>
                </wp:positionH>
                <wp:positionV relativeFrom="paragraph">
                  <wp:posOffset>196329</wp:posOffset>
                </wp:positionV>
                <wp:extent cx="6408420" cy="106997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8420" cy="1069975"/>
                          <a:chOff x="0" y="0"/>
                          <a:chExt cx="6408420" cy="1069975"/>
                        </a:xfrm>
                      </wpg:grpSpPr>
                      <wps:wsp>
                        <wps:cNvPr id="3" name="Graphic 3"/>
                        <wps:cNvSpPr/>
                        <wps:spPr>
                          <a:xfrm>
                            <a:off x="6095" y="7568"/>
                            <a:ext cx="6396355" cy="1054735"/>
                          </a:xfrm>
                          <a:custGeom>
                            <a:avLst/>
                            <a:gdLst/>
                            <a:ahLst/>
                            <a:cxnLst/>
                            <a:rect l="l" t="t" r="r" b="b"/>
                            <a:pathLst>
                              <a:path w="6396355" h="1054735">
                                <a:moveTo>
                                  <a:pt x="6395974" y="0"/>
                                </a:moveTo>
                                <a:lnTo>
                                  <a:pt x="0" y="0"/>
                                </a:lnTo>
                                <a:lnTo>
                                  <a:pt x="0" y="1054608"/>
                                </a:lnTo>
                                <a:lnTo>
                                  <a:pt x="6395974" y="1054608"/>
                                </a:lnTo>
                                <a:lnTo>
                                  <a:pt x="6395974" y="0"/>
                                </a:lnTo>
                                <a:close/>
                              </a:path>
                            </a:pathLst>
                          </a:custGeom>
                          <a:solidFill>
                            <a:srgbClr val="FFF8E6"/>
                          </a:solidFill>
                        </wps:spPr>
                        <wps:bodyPr wrap="square" lIns="0" tIns="0" rIns="0" bIns="0" rtlCol="0">
                          <a:prstTxWarp prst="textNoShape">
                            <a:avLst/>
                          </a:prstTxWarp>
                          <a:noAutofit/>
                        </wps:bodyPr>
                      </wps:wsp>
                      <wps:wsp>
                        <wps:cNvPr id="4" name="Graphic 4"/>
                        <wps:cNvSpPr/>
                        <wps:spPr>
                          <a:xfrm>
                            <a:off x="0" y="1063713"/>
                            <a:ext cx="6408420" cy="6350"/>
                          </a:xfrm>
                          <a:custGeom>
                            <a:avLst/>
                            <a:gdLst/>
                            <a:ahLst/>
                            <a:cxnLst/>
                            <a:rect l="l" t="t" r="r" b="b"/>
                            <a:pathLst>
                              <a:path w="6408420" h="6350">
                                <a:moveTo>
                                  <a:pt x="6096" y="0"/>
                                </a:moveTo>
                                <a:lnTo>
                                  <a:pt x="0" y="0"/>
                                </a:lnTo>
                                <a:lnTo>
                                  <a:pt x="0" y="6083"/>
                                </a:lnTo>
                                <a:lnTo>
                                  <a:pt x="6096" y="6083"/>
                                </a:lnTo>
                                <a:lnTo>
                                  <a:pt x="6096" y="0"/>
                                </a:lnTo>
                                <a:close/>
                              </a:path>
                              <a:path w="6408420" h="6350">
                                <a:moveTo>
                                  <a:pt x="6408153" y="0"/>
                                </a:moveTo>
                                <a:lnTo>
                                  <a:pt x="6402070" y="0"/>
                                </a:lnTo>
                                <a:lnTo>
                                  <a:pt x="6402070" y="6083"/>
                                </a:lnTo>
                                <a:lnTo>
                                  <a:pt x="6408153" y="6083"/>
                                </a:lnTo>
                                <a:lnTo>
                                  <a:pt x="6408153" y="0"/>
                                </a:lnTo>
                                <a:close/>
                              </a:path>
                            </a:pathLst>
                          </a:custGeom>
                          <a:solidFill>
                            <a:srgbClr val="1F4E79"/>
                          </a:solidFill>
                        </wps:spPr>
                        <wps:bodyPr wrap="square" lIns="0" tIns="0" rIns="0" bIns="0" rtlCol="0">
                          <a:prstTxWarp prst="textNoShape">
                            <a:avLst/>
                          </a:prstTxWarp>
                          <a:noAutofit/>
                        </wps:bodyPr>
                      </wps:wsp>
                      <wps:wsp>
                        <wps:cNvPr id="5" name="Textbox 5"/>
                        <wps:cNvSpPr txBox="1"/>
                        <wps:spPr>
                          <a:xfrm>
                            <a:off x="3047" y="3047"/>
                            <a:ext cx="6402070" cy="1064260"/>
                          </a:xfrm>
                          <a:prstGeom prst="rect">
                            <a:avLst/>
                          </a:prstGeom>
                          <a:ln w="6095">
                            <a:solidFill>
                              <a:srgbClr val="1F4E79"/>
                            </a:solidFill>
                            <a:prstDash val="solid"/>
                          </a:ln>
                        </wps:spPr>
                        <wps:txbx>
                          <w:txbxContent>
                            <w:p w14:paraId="46224C0D" w14:textId="77777777" w:rsidR="00DB7B77" w:rsidRDefault="00000000">
                              <w:pPr>
                                <w:spacing w:before="122" w:line="252" w:lineRule="exact"/>
                                <w:ind w:left="194"/>
                                <w:rPr>
                                  <w:rFonts w:ascii="Arial"/>
                                  <w:b/>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2CCC75AD" w14:textId="04501758" w:rsidR="00DB7B77" w:rsidRDefault="006B62CB">
                              <w:pPr>
                                <w:tabs>
                                  <w:tab w:val="left" w:pos="2940"/>
                                </w:tabs>
                                <w:ind w:left="194" w:right="557"/>
                                <w:rPr>
                                  <w:rFonts w:ascii="Arial"/>
                                  <w:i/>
                                  <w:sz w:val="18"/>
                                </w:rPr>
                              </w:pPr>
                              <w:r>
                                <w:rPr>
                                  <w:rFonts w:ascii="Arial"/>
                                  <w:i/>
                                  <w:sz w:val="18"/>
                                </w:rPr>
                                <w:t xml:space="preserve">I G Lokesh Yadav -192411061 </w:t>
                              </w:r>
                              <w:r w:rsidR="00000000">
                                <w:rPr>
                                  <w:rFonts w:ascii="Arial"/>
                                  <w:i/>
                                  <w:sz w:val="18"/>
                                </w:rPr>
                                <w:t>(Name / Reg No) certify that this submission is my original work and that I have adhered</w:t>
                              </w:r>
                              <w:r w:rsidR="00000000">
                                <w:rPr>
                                  <w:rFonts w:ascii="Arial"/>
                                  <w:i/>
                                  <w:spacing w:val="-3"/>
                                  <w:sz w:val="18"/>
                                </w:rPr>
                                <w:t xml:space="preserve"> </w:t>
                              </w:r>
                              <w:r w:rsidR="00000000">
                                <w:rPr>
                                  <w:rFonts w:ascii="Arial"/>
                                  <w:i/>
                                  <w:sz w:val="18"/>
                                </w:rPr>
                                <w:t>to</w:t>
                              </w:r>
                              <w:r w:rsidR="00000000">
                                <w:rPr>
                                  <w:rFonts w:ascii="Arial"/>
                                  <w:i/>
                                  <w:spacing w:val="-4"/>
                                  <w:sz w:val="18"/>
                                </w:rPr>
                                <w:t xml:space="preserve"> </w:t>
                              </w:r>
                              <w:r w:rsidR="00000000">
                                <w:rPr>
                                  <w:rFonts w:ascii="Arial"/>
                                  <w:i/>
                                  <w:sz w:val="18"/>
                                </w:rPr>
                                <w:t>the</w:t>
                              </w:r>
                              <w:r w:rsidR="00000000">
                                <w:rPr>
                                  <w:rFonts w:ascii="Arial"/>
                                  <w:i/>
                                  <w:spacing w:val="-4"/>
                                  <w:sz w:val="18"/>
                                </w:rPr>
                                <w:t xml:space="preserve"> </w:t>
                              </w:r>
                              <w:r w:rsidR="00000000">
                                <w:rPr>
                                  <w:rFonts w:ascii="Arial"/>
                                  <w:i/>
                                  <w:sz w:val="18"/>
                                </w:rPr>
                                <w:t>guidelines</w:t>
                              </w:r>
                              <w:r w:rsidR="00000000">
                                <w:rPr>
                                  <w:rFonts w:ascii="Arial"/>
                                  <w:i/>
                                  <w:spacing w:val="-2"/>
                                  <w:sz w:val="18"/>
                                </w:rPr>
                                <w:t xml:space="preserve"> </w:t>
                              </w:r>
                              <w:r w:rsidR="00000000">
                                <w:rPr>
                                  <w:rFonts w:ascii="Arial"/>
                                  <w:i/>
                                  <w:sz w:val="18"/>
                                </w:rPr>
                                <w:t>specified</w:t>
                              </w:r>
                              <w:r w:rsidR="00000000">
                                <w:rPr>
                                  <w:rFonts w:ascii="Arial"/>
                                  <w:i/>
                                  <w:spacing w:val="-4"/>
                                  <w:sz w:val="18"/>
                                </w:rPr>
                                <w:t xml:space="preserve"> </w:t>
                              </w:r>
                              <w:r w:rsidR="00000000">
                                <w:rPr>
                                  <w:rFonts w:ascii="Arial"/>
                                  <w:i/>
                                  <w:sz w:val="18"/>
                                </w:rPr>
                                <w:t>for</w:t>
                              </w:r>
                              <w:r w:rsidR="00000000">
                                <w:rPr>
                                  <w:rFonts w:ascii="Arial"/>
                                  <w:i/>
                                  <w:spacing w:val="-3"/>
                                  <w:sz w:val="18"/>
                                </w:rPr>
                                <w:t xml:space="preserve"> </w:t>
                              </w:r>
                              <w:r w:rsidR="00000000">
                                <w:rPr>
                                  <w:rFonts w:ascii="Arial"/>
                                  <w:i/>
                                  <w:sz w:val="18"/>
                                </w:rPr>
                                <w:t>this</w:t>
                              </w:r>
                              <w:r w:rsidR="00000000">
                                <w:rPr>
                                  <w:rFonts w:ascii="Arial"/>
                                  <w:i/>
                                  <w:spacing w:val="-4"/>
                                  <w:sz w:val="18"/>
                                </w:rPr>
                                <w:t xml:space="preserve"> </w:t>
                              </w:r>
                              <w:r w:rsidR="00000000">
                                <w:rPr>
                                  <w:rFonts w:ascii="Arial"/>
                                  <w:i/>
                                  <w:sz w:val="18"/>
                                </w:rPr>
                                <w:t>assessment.</w:t>
                              </w:r>
                              <w:r w:rsidR="00000000">
                                <w:rPr>
                                  <w:rFonts w:ascii="Arial"/>
                                  <w:i/>
                                  <w:spacing w:val="-3"/>
                                  <w:sz w:val="18"/>
                                </w:rPr>
                                <w:t xml:space="preserve"> </w:t>
                              </w:r>
                              <w:r w:rsidR="00000000">
                                <w:rPr>
                                  <w:rFonts w:ascii="Arial"/>
                                  <w:i/>
                                  <w:sz w:val="18"/>
                                </w:rPr>
                                <w:t>I</w:t>
                              </w:r>
                              <w:r w:rsidR="00000000">
                                <w:rPr>
                                  <w:rFonts w:ascii="Arial"/>
                                  <w:i/>
                                  <w:spacing w:val="-3"/>
                                  <w:sz w:val="18"/>
                                </w:rPr>
                                <w:t xml:space="preserve"> </w:t>
                              </w:r>
                              <w:r w:rsidR="00000000">
                                <w:rPr>
                                  <w:rFonts w:ascii="Arial"/>
                                  <w:i/>
                                  <w:sz w:val="18"/>
                                </w:rPr>
                                <w:t>understand</w:t>
                              </w:r>
                              <w:r w:rsidR="00000000">
                                <w:rPr>
                                  <w:rFonts w:ascii="Arial"/>
                                  <w:i/>
                                  <w:spacing w:val="-3"/>
                                  <w:sz w:val="18"/>
                                </w:rPr>
                                <w:t xml:space="preserve"> </w:t>
                              </w:r>
                              <w:r w:rsidR="00000000">
                                <w:rPr>
                                  <w:rFonts w:ascii="Arial"/>
                                  <w:i/>
                                  <w:sz w:val="18"/>
                                </w:rPr>
                                <w:t>that</w:t>
                              </w:r>
                              <w:r w:rsidR="00000000">
                                <w:rPr>
                                  <w:rFonts w:ascii="Arial"/>
                                  <w:i/>
                                  <w:spacing w:val="-3"/>
                                  <w:sz w:val="18"/>
                                </w:rPr>
                                <w:t xml:space="preserve"> </w:t>
                              </w:r>
                              <w:r w:rsidR="00000000">
                                <w:rPr>
                                  <w:rFonts w:ascii="Arial"/>
                                  <w:i/>
                                  <w:sz w:val="18"/>
                                </w:rPr>
                                <w:t>any</w:t>
                              </w:r>
                              <w:r w:rsidR="00000000">
                                <w:rPr>
                                  <w:rFonts w:ascii="Arial"/>
                                  <w:i/>
                                  <w:spacing w:val="-4"/>
                                  <w:sz w:val="18"/>
                                </w:rPr>
                                <w:t xml:space="preserve"> </w:t>
                              </w:r>
                              <w:r w:rsidR="00000000">
                                <w:rPr>
                                  <w:rFonts w:ascii="Arial"/>
                                  <w:i/>
                                  <w:sz w:val="18"/>
                                </w:rPr>
                                <w:t>violation</w:t>
                              </w:r>
                              <w:r w:rsidR="00000000">
                                <w:rPr>
                                  <w:rFonts w:ascii="Arial"/>
                                  <w:i/>
                                  <w:spacing w:val="-4"/>
                                  <w:sz w:val="18"/>
                                </w:rPr>
                                <w:t xml:space="preserve"> </w:t>
                              </w:r>
                              <w:r w:rsidR="00000000">
                                <w:rPr>
                                  <w:rFonts w:ascii="Arial"/>
                                  <w:i/>
                                  <w:sz w:val="18"/>
                                </w:rPr>
                                <w:t>of</w:t>
                              </w:r>
                              <w:r w:rsidR="00000000">
                                <w:rPr>
                                  <w:rFonts w:ascii="Arial"/>
                                  <w:i/>
                                  <w:spacing w:val="-3"/>
                                  <w:sz w:val="18"/>
                                </w:rPr>
                                <w:t xml:space="preserve"> </w:t>
                              </w:r>
                              <w:r w:rsidR="00000000">
                                <w:rPr>
                                  <w:rFonts w:ascii="Arial"/>
                                  <w:i/>
                                  <w:sz w:val="18"/>
                                </w:rPr>
                                <w:t>academic</w:t>
                              </w:r>
                              <w:r w:rsidR="00000000">
                                <w:rPr>
                                  <w:rFonts w:ascii="Arial"/>
                                  <w:i/>
                                  <w:spacing w:val="-4"/>
                                  <w:sz w:val="18"/>
                                </w:rPr>
                                <w:t xml:space="preserve"> </w:t>
                              </w:r>
                              <w:r w:rsidR="00000000">
                                <w:rPr>
                                  <w:rFonts w:ascii="Arial"/>
                                  <w:i/>
                                  <w:sz w:val="18"/>
                                </w:rPr>
                                <w:t>integrity</w:t>
                              </w:r>
                              <w:r w:rsidR="00000000">
                                <w:rPr>
                                  <w:rFonts w:ascii="Arial"/>
                                  <w:i/>
                                  <w:spacing w:val="-2"/>
                                  <w:sz w:val="18"/>
                                </w:rPr>
                                <w:t xml:space="preserve"> </w:t>
                              </w:r>
                              <w:r w:rsidR="00000000">
                                <w:rPr>
                                  <w:rFonts w:ascii="Arial"/>
                                  <w:i/>
                                  <w:sz w:val="18"/>
                                </w:rPr>
                                <w:t>rules</w:t>
                              </w:r>
                              <w:r w:rsidR="00000000">
                                <w:rPr>
                                  <w:rFonts w:ascii="Arial"/>
                                  <w:i/>
                                  <w:spacing w:val="-2"/>
                                  <w:sz w:val="18"/>
                                </w:rPr>
                                <w:t xml:space="preserve"> </w:t>
                              </w:r>
                              <w:r w:rsidR="00000000">
                                <w:rPr>
                                  <w:rFonts w:ascii="Arial"/>
                                  <w:i/>
                                  <w:sz w:val="18"/>
                                </w:rPr>
                                <w:t>will result in disciplinary action.</w:t>
                              </w:r>
                            </w:p>
                            <w:p w14:paraId="3ACB375A" w14:textId="4675C908" w:rsidR="00DB7B77" w:rsidRDefault="00000000">
                              <w:pPr>
                                <w:tabs>
                                  <w:tab w:val="left" w:pos="4781"/>
                                </w:tabs>
                                <w:spacing w:before="79"/>
                                <w:ind w:left="194"/>
                                <w:rPr>
                                  <w:sz w:val="18"/>
                                </w:rPr>
                              </w:pPr>
                              <w:r>
                                <w:rPr>
                                  <w:sz w:val="18"/>
                                </w:rPr>
                                <w:t>Signature of the</w:t>
                              </w:r>
                              <w:r>
                                <w:rPr>
                                  <w:spacing w:val="-2"/>
                                  <w:sz w:val="18"/>
                                </w:rPr>
                                <w:t xml:space="preserve"> </w:t>
                              </w:r>
                              <w:r>
                                <w:rPr>
                                  <w:sz w:val="18"/>
                                </w:rPr>
                                <w:t>Student:</w:t>
                              </w:r>
                              <w:r>
                                <w:rPr>
                                  <w:spacing w:val="-2"/>
                                  <w:sz w:val="18"/>
                                </w:rPr>
                                <w:t xml:space="preserve"> </w:t>
                              </w:r>
                              <w:r w:rsidR="006B62CB">
                                <w:rPr>
                                  <w:sz w:val="18"/>
                                  <w:u w:val="single"/>
                                </w:rPr>
                                <w:t>Lokesh Yadav</w:t>
                              </w:r>
                            </w:p>
                          </w:txbxContent>
                        </wps:txbx>
                        <wps:bodyPr wrap="square" lIns="0" tIns="0" rIns="0" bIns="0" rtlCol="0">
                          <a:noAutofit/>
                        </wps:bodyPr>
                      </wps:wsp>
                    </wpg:wgp>
                  </a:graphicData>
                </a:graphic>
              </wp:anchor>
            </w:drawing>
          </mc:Choice>
          <mc:Fallback>
            <w:pict>
              <v:group w14:anchorId="0AD2D47B" id="Group 2" o:spid="_x0000_s1027" style="position:absolute;margin-left:54pt;margin-top:15.45pt;width:504.6pt;height:84.25pt;z-index:-15728128;mso-wrap-distance-left:0;mso-wrap-distance-right:0;mso-position-horizontal-relative:page" coordsize="64084,10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">
                <v:shape id="Graphic 3" o:spid="_x0000_s1028" style="position:absolute;left:60;top:75;width:63964;height:10548;visibility:visible;mso-wrap-style:square;v-text-anchor:top" coordsize="6396355,1054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" path="m6395974,l,,,1054608r6395974,l6395974,xe" fillcolor="#fff8e6" stroked="f">
                  <v:path arrowok="t"/>
                </v:shape>
                <v:shape id="Graphic 4" o:spid="_x0000_s1029" style="position:absolute;top:10637;width:64084;height:63;visibility:visible;mso-wrap-style:square;v-text-anchor:top" coordsize="6408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" path="m6096,l,,,6083r6096,l6096,xem6408153,r-6083,l6402070,6083r6083,l6408153,xe" fillcolor="#1f4e79" stroked="f">
                  <v:path arrowok="t"/>
                </v:shape>
                <v:shape id="Textbox 5" o:spid="_x0000_s1030" type="#_x0000_t202" style="position:absolute;left:30;top:30;width:64021;height:10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" filled="f" strokecolor="#1f4e79" strokeweight=".16931mm">
                  <v:textbox inset="0,0,0,0">
                    <w:txbxContent>
                      <w:p w14:paraId="46224C0D" w14:textId="77777777" w:rsidR="00DB7B77" w:rsidRDefault="00000000">
                        <w:pPr>
                          <w:spacing w:before="122" w:line="252" w:lineRule="exact"/>
                          <w:ind w:left="194"/>
                          <w:rPr>
                            <w:rFonts w:ascii="Arial"/>
                            <w:b/>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2CCC75AD" w14:textId="04501758" w:rsidR="00DB7B77" w:rsidRDefault="006B62CB">
                        <w:pPr>
                          <w:tabs>
                            <w:tab w:val="left" w:pos="2940"/>
                          </w:tabs>
                          <w:ind w:left="194" w:right="557"/>
                          <w:rPr>
                            <w:rFonts w:ascii="Arial"/>
                            <w:i/>
                            <w:sz w:val="18"/>
                          </w:rPr>
                        </w:pPr>
                        <w:r>
                          <w:rPr>
                            <w:rFonts w:ascii="Arial"/>
                            <w:i/>
                            <w:sz w:val="18"/>
                          </w:rPr>
                          <w:t xml:space="preserve">I G Lokesh Yadav -192411061 </w:t>
                        </w:r>
                        <w:r w:rsidR="00000000">
                          <w:rPr>
                            <w:rFonts w:ascii="Arial"/>
                            <w:i/>
                            <w:sz w:val="18"/>
                          </w:rPr>
                          <w:t>(Name / Reg No) certify that this submission is my original work and that I have adhered</w:t>
                        </w:r>
                        <w:r w:rsidR="00000000">
                          <w:rPr>
                            <w:rFonts w:ascii="Arial"/>
                            <w:i/>
                            <w:spacing w:val="-3"/>
                            <w:sz w:val="18"/>
                          </w:rPr>
                          <w:t xml:space="preserve"> </w:t>
                        </w:r>
                        <w:r w:rsidR="00000000">
                          <w:rPr>
                            <w:rFonts w:ascii="Arial"/>
                            <w:i/>
                            <w:sz w:val="18"/>
                          </w:rPr>
                          <w:t>to</w:t>
                        </w:r>
                        <w:r w:rsidR="00000000">
                          <w:rPr>
                            <w:rFonts w:ascii="Arial"/>
                            <w:i/>
                            <w:spacing w:val="-4"/>
                            <w:sz w:val="18"/>
                          </w:rPr>
                          <w:t xml:space="preserve"> </w:t>
                        </w:r>
                        <w:r w:rsidR="00000000">
                          <w:rPr>
                            <w:rFonts w:ascii="Arial"/>
                            <w:i/>
                            <w:sz w:val="18"/>
                          </w:rPr>
                          <w:t>the</w:t>
                        </w:r>
                        <w:r w:rsidR="00000000">
                          <w:rPr>
                            <w:rFonts w:ascii="Arial"/>
                            <w:i/>
                            <w:spacing w:val="-4"/>
                            <w:sz w:val="18"/>
                          </w:rPr>
                          <w:t xml:space="preserve"> </w:t>
                        </w:r>
                        <w:r w:rsidR="00000000">
                          <w:rPr>
                            <w:rFonts w:ascii="Arial"/>
                            <w:i/>
                            <w:sz w:val="18"/>
                          </w:rPr>
                          <w:t>guidelines</w:t>
                        </w:r>
                        <w:r w:rsidR="00000000">
                          <w:rPr>
                            <w:rFonts w:ascii="Arial"/>
                            <w:i/>
                            <w:spacing w:val="-2"/>
                            <w:sz w:val="18"/>
                          </w:rPr>
                          <w:t xml:space="preserve"> </w:t>
                        </w:r>
                        <w:r w:rsidR="00000000">
                          <w:rPr>
                            <w:rFonts w:ascii="Arial"/>
                            <w:i/>
                            <w:sz w:val="18"/>
                          </w:rPr>
                          <w:t>specified</w:t>
                        </w:r>
                        <w:r w:rsidR="00000000">
                          <w:rPr>
                            <w:rFonts w:ascii="Arial"/>
                            <w:i/>
                            <w:spacing w:val="-4"/>
                            <w:sz w:val="18"/>
                          </w:rPr>
                          <w:t xml:space="preserve"> </w:t>
                        </w:r>
                        <w:r w:rsidR="00000000">
                          <w:rPr>
                            <w:rFonts w:ascii="Arial"/>
                            <w:i/>
                            <w:sz w:val="18"/>
                          </w:rPr>
                          <w:t>for</w:t>
                        </w:r>
                        <w:r w:rsidR="00000000">
                          <w:rPr>
                            <w:rFonts w:ascii="Arial"/>
                            <w:i/>
                            <w:spacing w:val="-3"/>
                            <w:sz w:val="18"/>
                          </w:rPr>
                          <w:t xml:space="preserve"> </w:t>
                        </w:r>
                        <w:r w:rsidR="00000000">
                          <w:rPr>
                            <w:rFonts w:ascii="Arial"/>
                            <w:i/>
                            <w:sz w:val="18"/>
                          </w:rPr>
                          <w:t>this</w:t>
                        </w:r>
                        <w:r w:rsidR="00000000">
                          <w:rPr>
                            <w:rFonts w:ascii="Arial"/>
                            <w:i/>
                            <w:spacing w:val="-4"/>
                            <w:sz w:val="18"/>
                          </w:rPr>
                          <w:t xml:space="preserve"> </w:t>
                        </w:r>
                        <w:r w:rsidR="00000000">
                          <w:rPr>
                            <w:rFonts w:ascii="Arial"/>
                            <w:i/>
                            <w:sz w:val="18"/>
                          </w:rPr>
                          <w:t>assessment.</w:t>
                        </w:r>
                        <w:r w:rsidR="00000000">
                          <w:rPr>
                            <w:rFonts w:ascii="Arial"/>
                            <w:i/>
                            <w:spacing w:val="-3"/>
                            <w:sz w:val="18"/>
                          </w:rPr>
                          <w:t xml:space="preserve"> </w:t>
                        </w:r>
                        <w:r w:rsidR="00000000">
                          <w:rPr>
                            <w:rFonts w:ascii="Arial"/>
                            <w:i/>
                            <w:sz w:val="18"/>
                          </w:rPr>
                          <w:t>I</w:t>
                        </w:r>
                        <w:r w:rsidR="00000000">
                          <w:rPr>
                            <w:rFonts w:ascii="Arial"/>
                            <w:i/>
                            <w:spacing w:val="-3"/>
                            <w:sz w:val="18"/>
                          </w:rPr>
                          <w:t xml:space="preserve"> </w:t>
                        </w:r>
                        <w:r w:rsidR="00000000">
                          <w:rPr>
                            <w:rFonts w:ascii="Arial"/>
                            <w:i/>
                            <w:sz w:val="18"/>
                          </w:rPr>
                          <w:t>understand</w:t>
                        </w:r>
                        <w:r w:rsidR="00000000">
                          <w:rPr>
                            <w:rFonts w:ascii="Arial"/>
                            <w:i/>
                            <w:spacing w:val="-3"/>
                            <w:sz w:val="18"/>
                          </w:rPr>
                          <w:t xml:space="preserve"> </w:t>
                        </w:r>
                        <w:r w:rsidR="00000000">
                          <w:rPr>
                            <w:rFonts w:ascii="Arial"/>
                            <w:i/>
                            <w:sz w:val="18"/>
                          </w:rPr>
                          <w:t>that</w:t>
                        </w:r>
                        <w:r w:rsidR="00000000">
                          <w:rPr>
                            <w:rFonts w:ascii="Arial"/>
                            <w:i/>
                            <w:spacing w:val="-3"/>
                            <w:sz w:val="18"/>
                          </w:rPr>
                          <w:t xml:space="preserve"> </w:t>
                        </w:r>
                        <w:r w:rsidR="00000000">
                          <w:rPr>
                            <w:rFonts w:ascii="Arial"/>
                            <w:i/>
                            <w:sz w:val="18"/>
                          </w:rPr>
                          <w:t>any</w:t>
                        </w:r>
                        <w:r w:rsidR="00000000">
                          <w:rPr>
                            <w:rFonts w:ascii="Arial"/>
                            <w:i/>
                            <w:spacing w:val="-4"/>
                            <w:sz w:val="18"/>
                          </w:rPr>
                          <w:t xml:space="preserve"> </w:t>
                        </w:r>
                        <w:r w:rsidR="00000000">
                          <w:rPr>
                            <w:rFonts w:ascii="Arial"/>
                            <w:i/>
                            <w:sz w:val="18"/>
                          </w:rPr>
                          <w:t>violation</w:t>
                        </w:r>
                        <w:r w:rsidR="00000000">
                          <w:rPr>
                            <w:rFonts w:ascii="Arial"/>
                            <w:i/>
                            <w:spacing w:val="-4"/>
                            <w:sz w:val="18"/>
                          </w:rPr>
                          <w:t xml:space="preserve"> </w:t>
                        </w:r>
                        <w:r w:rsidR="00000000">
                          <w:rPr>
                            <w:rFonts w:ascii="Arial"/>
                            <w:i/>
                            <w:sz w:val="18"/>
                          </w:rPr>
                          <w:t>of</w:t>
                        </w:r>
                        <w:r w:rsidR="00000000">
                          <w:rPr>
                            <w:rFonts w:ascii="Arial"/>
                            <w:i/>
                            <w:spacing w:val="-3"/>
                            <w:sz w:val="18"/>
                          </w:rPr>
                          <w:t xml:space="preserve"> </w:t>
                        </w:r>
                        <w:r w:rsidR="00000000">
                          <w:rPr>
                            <w:rFonts w:ascii="Arial"/>
                            <w:i/>
                            <w:sz w:val="18"/>
                          </w:rPr>
                          <w:t>academic</w:t>
                        </w:r>
                        <w:r w:rsidR="00000000">
                          <w:rPr>
                            <w:rFonts w:ascii="Arial"/>
                            <w:i/>
                            <w:spacing w:val="-4"/>
                            <w:sz w:val="18"/>
                          </w:rPr>
                          <w:t xml:space="preserve"> </w:t>
                        </w:r>
                        <w:r w:rsidR="00000000">
                          <w:rPr>
                            <w:rFonts w:ascii="Arial"/>
                            <w:i/>
                            <w:sz w:val="18"/>
                          </w:rPr>
                          <w:t>integrity</w:t>
                        </w:r>
                        <w:r w:rsidR="00000000">
                          <w:rPr>
                            <w:rFonts w:ascii="Arial"/>
                            <w:i/>
                            <w:spacing w:val="-2"/>
                            <w:sz w:val="18"/>
                          </w:rPr>
                          <w:t xml:space="preserve"> </w:t>
                        </w:r>
                        <w:r w:rsidR="00000000">
                          <w:rPr>
                            <w:rFonts w:ascii="Arial"/>
                            <w:i/>
                            <w:sz w:val="18"/>
                          </w:rPr>
                          <w:t>rules</w:t>
                        </w:r>
                        <w:r w:rsidR="00000000">
                          <w:rPr>
                            <w:rFonts w:ascii="Arial"/>
                            <w:i/>
                            <w:spacing w:val="-2"/>
                            <w:sz w:val="18"/>
                          </w:rPr>
                          <w:t xml:space="preserve"> </w:t>
                        </w:r>
                        <w:r w:rsidR="00000000">
                          <w:rPr>
                            <w:rFonts w:ascii="Arial"/>
                            <w:i/>
                            <w:sz w:val="18"/>
                          </w:rPr>
                          <w:t>will result in disciplinary action.</w:t>
                        </w:r>
                      </w:p>
                      <w:p w14:paraId="3ACB375A" w14:textId="4675C908" w:rsidR="00DB7B77" w:rsidRDefault="00000000">
                        <w:pPr>
                          <w:tabs>
                            <w:tab w:val="left" w:pos="4781"/>
                          </w:tabs>
                          <w:spacing w:before="79"/>
                          <w:ind w:left="194"/>
                          <w:rPr>
                            <w:sz w:val="18"/>
                          </w:rPr>
                        </w:pPr>
                        <w:r>
                          <w:rPr>
                            <w:sz w:val="18"/>
                          </w:rPr>
                          <w:t>Signature of the</w:t>
                        </w:r>
                        <w:r>
                          <w:rPr>
                            <w:spacing w:val="-2"/>
                            <w:sz w:val="18"/>
                          </w:rPr>
                          <w:t xml:space="preserve"> </w:t>
                        </w:r>
                        <w:r>
                          <w:rPr>
                            <w:sz w:val="18"/>
                          </w:rPr>
                          <w:t>Student:</w:t>
                        </w:r>
                        <w:r>
                          <w:rPr>
                            <w:spacing w:val="-2"/>
                            <w:sz w:val="18"/>
                          </w:rPr>
                          <w:t xml:space="preserve"> </w:t>
                        </w:r>
                        <w:r w:rsidR="006B62CB">
                          <w:rPr>
                            <w:sz w:val="18"/>
                            <w:u w:val="single"/>
                          </w:rPr>
                          <w:t>Lokesh Yadav</w:t>
                        </w:r>
                      </w:p>
                    </w:txbxContent>
                  </v:textbox>
                </v:shape>
                <w10:wrap type="topAndBottom" anchorx="page"/>
              </v:group>
            </w:pict>
          </mc:Fallback>
        </mc:AlternateContent>
      </w:r>
    </w:p>
    <w:p w14:paraId="05565032" w14:textId="77777777" w:rsidR="00DB7B77" w:rsidRDefault="00DB7B77">
      <w:pPr>
        <w:pStyle w:val="BodyText"/>
        <w:rPr>
          <w:rFonts w:ascii="Arial"/>
          <w:b/>
          <w:sz w:val="20"/>
        </w:rPr>
        <w:sectPr w:rsidR="00DB7B77">
          <w:type w:val="continuous"/>
          <w:pgSz w:w="12240" w:h="15840"/>
          <w:pgMar w:top="640" w:right="360" w:bottom="280" w:left="720" w:header="720" w:footer="720" w:gutter="0"/>
          <w:cols w:space="720"/>
        </w:sectPr>
      </w:pPr>
    </w:p>
    <w:p w14:paraId="5B4F320E" w14:textId="77777777" w:rsidR="00DB7B77" w:rsidRDefault="00000000">
      <w:pPr>
        <w:pStyle w:val="Heading3"/>
        <w:spacing w:before="68"/>
      </w:pPr>
      <w:r>
        <w:rPr>
          <w:noProof/>
        </w:rPr>
        <w:lastRenderedPageBreak/>
        <mc:AlternateContent>
          <mc:Choice Requires="wps">
            <w:drawing>
              <wp:anchor distT="0" distB="0" distL="0" distR="0" simplePos="0" relativeHeight="487588864" behindDoc="1" locked="0" layoutInCell="1" allowOverlap="1" wp14:anchorId="6704BE5B" wp14:editId="3C07A2D1">
                <wp:simplePos x="0" y="0"/>
                <wp:positionH relativeFrom="page">
                  <wp:posOffset>667512</wp:posOffset>
                </wp:positionH>
                <wp:positionV relativeFrom="paragraph">
                  <wp:posOffset>215391</wp:posOffset>
                </wp:positionV>
                <wp:extent cx="643890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3B2E38FD" id="Graphic 6" o:spid="_x0000_s1026" style="position:absolute;margin-left:52.55pt;margin-top:16.95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" path="m6438645,l,,,6096r6438645,l6438645,xe" fillcolor="#2d75b6" stroked="f">
                <v:path arrowok="t"/>
                <w10:wrap type="topAndBottom" anchorx="page"/>
              </v:shape>
            </w:pict>
          </mc:Fallback>
        </mc:AlternateContent>
      </w:r>
      <w:r>
        <w:rPr>
          <w:color w:val="1F4E79"/>
        </w:rPr>
        <w:t>RUBRICS</w:t>
      </w:r>
      <w:r>
        <w:rPr>
          <w:color w:val="1F4E79"/>
          <w:spacing w:val="-6"/>
        </w:rPr>
        <w:t xml:space="preserve"> </w:t>
      </w:r>
      <w:r>
        <w:rPr>
          <w:color w:val="1F4E79"/>
        </w:rPr>
        <w:t>FOR</w:t>
      </w:r>
      <w:r>
        <w:rPr>
          <w:color w:val="1F4E79"/>
          <w:spacing w:val="-6"/>
        </w:rPr>
        <w:t xml:space="preserve"> </w:t>
      </w:r>
      <w:r>
        <w:rPr>
          <w:color w:val="1F4E79"/>
          <w:spacing w:val="-2"/>
        </w:rPr>
        <w:t>CALCULATION</w:t>
      </w:r>
    </w:p>
    <w:p w14:paraId="08401D27" w14:textId="77777777" w:rsidR="00DB7B77" w:rsidRDefault="00DB7B77">
      <w:pPr>
        <w:pStyle w:val="BodyText"/>
        <w:rPr>
          <w:rFonts w:ascii="Arial"/>
          <w:b/>
          <w:sz w:val="5"/>
        </w:rPr>
      </w:pPr>
    </w:p>
    <w:tbl>
      <w:tblPr>
        <w:tblW w:w="0" w:type="auto"/>
        <w:tblInd w:w="37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1697"/>
        <w:gridCol w:w="708"/>
        <w:gridCol w:w="2295"/>
        <w:gridCol w:w="1800"/>
        <w:gridCol w:w="1860"/>
        <w:gridCol w:w="1720"/>
      </w:tblGrid>
      <w:tr w:rsidR="00DB7B77" w14:paraId="1CCEB69E" w14:textId="77777777">
        <w:trPr>
          <w:trHeight w:val="617"/>
        </w:trPr>
        <w:tc>
          <w:tcPr>
            <w:tcW w:w="1697" w:type="dxa"/>
            <w:tcBorders>
              <w:top w:val="nil"/>
              <w:bottom w:val="nil"/>
            </w:tcBorders>
            <w:shd w:val="clear" w:color="auto" w:fill="1F4E79"/>
          </w:tcPr>
          <w:p w14:paraId="1EAB2162" w14:textId="77777777" w:rsidR="00DB7B77" w:rsidRDefault="00000000">
            <w:pPr>
              <w:pStyle w:val="TableParagraph"/>
              <w:spacing w:before="198"/>
              <w:ind w:left="516"/>
              <w:rPr>
                <w:rFonts w:ascii="Arial"/>
                <w:b/>
                <w:sz w:val="19"/>
              </w:rPr>
            </w:pPr>
            <w:r>
              <w:rPr>
                <w:rFonts w:ascii="Arial"/>
                <w:b/>
                <w:color w:val="FFFFFF"/>
                <w:spacing w:val="-2"/>
                <w:sz w:val="19"/>
              </w:rPr>
              <w:t>Criteria</w:t>
            </w:r>
          </w:p>
        </w:tc>
        <w:tc>
          <w:tcPr>
            <w:tcW w:w="708" w:type="dxa"/>
            <w:tcBorders>
              <w:top w:val="nil"/>
              <w:bottom w:val="nil"/>
            </w:tcBorders>
            <w:shd w:val="clear" w:color="auto" w:fill="1F4E79"/>
          </w:tcPr>
          <w:p w14:paraId="262C79A1" w14:textId="77777777" w:rsidR="00DB7B77" w:rsidRDefault="00000000">
            <w:pPr>
              <w:pStyle w:val="TableParagraph"/>
              <w:spacing w:before="198"/>
              <w:ind w:left="9" w:right="2"/>
              <w:jc w:val="center"/>
              <w:rPr>
                <w:rFonts w:ascii="Arial"/>
                <w:b/>
                <w:sz w:val="19"/>
              </w:rPr>
            </w:pPr>
            <w:r>
              <w:rPr>
                <w:rFonts w:ascii="Arial"/>
                <w:b/>
                <w:color w:val="FFFFFF"/>
                <w:spacing w:val="-5"/>
                <w:sz w:val="19"/>
              </w:rPr>
              <w:t>Wt.</w:t>
            </w:r>
          </w:p>
        </w:tc>
        <w:tc>
          <w:tcPr>
            <w:tcW w:w="2295" w:type="dxa"/>
            <w:tcBorders>
              <w:top w:val="nil"/>
              <w:bottom w:val="nil"/>
            </w:tcBorders>
            <w:shd w:val="clear" w:color="auto" w:fill="1F4E79"/>
          </w:tcPr>
          <w:p w14:paraId="1342E4D7" w14:textId="77777777" w:rsidR="00DB7B77" w:rsidRDefault="00000000">
            <w:pPr>
              <w:pStyle w:val="TableParagraph"/>
              <w:spacing w:before="198"/>
              <w:ind w:left="237"/>
              <w:rPr>
                <w:rFonts w:ascii="Arial" w:hAnsi="Arial"/>
                <w:b/>
                <w:sz w:val="19"/>
              </w:rPr>
            </w:pPr>
            <w:r>
              <w:rPr>
                <w:rFonts w:ascii="Arial" w:hAnsi="Arial"/>
                <w:b/>
                <w:color w:val="FFFFFF"/>
                <w:sz w:val="19"/>
              </w:rPr>
              <w:t>Level</w:t>
            </w:r>
            <w:r>
              <w:rPr>
                <w:rFonts w:ascii="Arial" w:hAnsi="Arial"/>
                <w:b/>
                <w:color w:val="FFFFFF"/>
                <w:spacing w:val="-3"/>
                <w:sz w:val="19"/>
              </w:rPr>
              <w:t xml:space="preserve"> </w:t>
            </w:r>
            <w:r>
              <w:rPr>
                <w:rFonts w:ascii="Arial" w:hAnsi="Arial"/>
                <w:b/>
                <w:color w:val="FFFFFF"/>
                <w:sz w:val="19"/>
              </w:rPr>
              <w:t>4</w:t>
            </w:r>
            <w:r>
              <w:rPr>
                <w:rFonts w:ascii="Arial" w:hAnsi="Arial"/>
                <w:b/>
                <w:color w:val="FFFFFF"/>
                <w:spacing w:val="-3"/>
                <w:sz w:val="19"/>
              </w:rPr>
              <w:t xml:space="preserve"> </w:t>
            </w:r>
            <w:r>
              <w:rPr>
                <w:rFonts w:ascii="Arial" w:hAnsi="Arial"/>
                <w:b/>
                <w:color w:val="FFFFFF"/>
                <w:sz w:val="19"/>
              </w:rPr>
              <w:t>–</w:t>
            </w:r>
            <w:r>
              <w:rPr>
                <w:rFonts w:ascii="Arial" w:hAnsi="Arial"/>
                <w:b/>
                <w:color w:val="FFFFFF"/>
                <w:spacing w:val="-2"/>
                <w:sz w:val="19"/>
              </w:rPr>
              <w:t xml:space="preserve"> Exemplary</w:t>
            </w:r>
          </w:p>
        </w:tc>
        <w:tc>
          <w:tcPr>
            <w:tcW w:w="1800" w:type="dxa"/>
            <w:tcBorders>
              <w:top w:val="nil"/>
              <w:bottom w:val="nil"/>
            </w:tcBorders>
            <w:shd w:val="clear" w:color="auto" w:fill="1F4E79"/>
          </w:tcPr>
          <w:p w14:paraId="0851CD4C" w14:textId="77777777" w:rsidR="00DB7B77" w:rsidRDefault="00000000">
            <w:pPr>
              <w:pStyle w:val="TableParagraph"/>
              <w:spacing w:before="90"/>
              <w:ind w:left="460" w:right="453"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860" w:type="dxa"/>
            <w:tcBorders>
              <w:top w:val="nil"/>
              <w:bottom w:val="nil"/>
            </w:tcBorders>
            <w:shd w:val="clear" w:color="auto" w:fill="1F4E79"/>
          </w:tcPr>
          <w:p w14:paraId="453D9122" w14:textId="77777777" w:rsidR="00DB7B77" w:rsidRDefault="00000000">
            <w:pPr>
              <w:pStyle w:val="TableParagraph"/>
              <w:spacing w:before="90"/>
              <w:ind w:left="417" w:right="406"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720" w:type="dxa"/>
            <w:tcBorders>
              <w:top w:val="nil"/>
              <w:bottom w:val="nil"/>
            </w:tcBorders>
            <w:shd w:val="clear" w:color="auto" w:fill="1F4E79"/>
          </w:tcPr>
          <w:p w14:paraId="65F5ABDA" w14:textId="77777777" w:rsidR="00DB7B77" w:rsidRDefault="00000000">
            <w:pPr>
              <w:pStyle w:val="TableParagraph"/>
              <w:spacing w:before="90"/>
              <w:ind w:left="397" w:right="383"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DB7B77" w14:paraId="24A1CF5A" w14:textId="77777777">
        <w:trPr>
          <w:trHeight w:val="837"/>
        </w:trPr>
        <w:tc>
          <w:tcPr>
            <w:tcW w:w="1697" w:type="dxa"/>
            <w:tcBorders>
              <w:top w:val="nil"/>
              <w:left w:val="single" w:sz="4" w:space="0" w:color="9DC3E6"/>
              <w:bottom w:val="single" w:sz="4" w:space="0" w:color="9DC3E6"/>
              <w:right w:val="single" w:sz="4" w:space="0" w:color="9DC3E6"/>
            </w:tcBorders>
            <w:shd w:val="clear" w:color="auto" w:fill="D5E3EF"/>
          </w:tcPr>
          <w:p w14:paraId="41409EDE" w14:textId="77777777" w:rsidR="00DB7B77" w:rsidRDefault="00DB7B77">
            <w:pPr>
              <w:pStyle w:val="TableParagraph"/>
              <w:spacing w:before="5"/>
              <w:rPr>
                <w:rFonts w:ascii="Arial"/>
                <w:b/>
                <w:sz w:val="18"/>
              </w:rPr>
            </w:pPr>
          </w:p>
          <w:p w14:paraId="671B91D3" w14:textId="77777777" w:rsidR="00DB7B77" w:rsidRDefault="00000000">
            <w:pPr>
              <w:pStyle w:val="TableParagraph"/>
              <w:ind w:left="119"/>
              <w:rPr>
                <w:sz w:val="18"/>
              </w:rPr>
            </w:pPr>
            <w:r>
              <w:rPr>
                <w:spacing w:val="-2"/>
                <w:sz w:val="18"/>
              </w:rPr>
              <w:t>Problem Identification</w:t>
            </w:r>
          </w:p>
        </w:tc>
        <w:tc>
          <w:tcPr>
            <w:tcW w:w="708" w:type="dxa"/>
            <w:tcBorders>
              <w:top w:val="nil"/>
              <w:left w:val="single" w:sz="4" w:space="0" w:color="9DC3E6"/>
              <w:bottom w:val="single" w:sz="4" w:space="0" w:color="9DC3E6"/>
              <w:right w:val="single" w:sz="4" w:space="0" w:color="9DC3E6"/>
            </w:tcBorders>
            <w:shd w:val="clear" w:color="auto" w:fill="EBF3FA"/>
          </w:tcPr>
          <w:p w14:paraId="27B62A10" w14:textId="77777777" w:rsidR="00DB7B77" w:rsidRDefault="00DB7B77">
            <w:pPr>
              <w:pStyle w:val="TableParagraph"/>
              <w:spacing w:before="108"/>
              <w:rPr>
                <w:rFonts w:ascii="Arial"/>
                <w:b/>
                <w:sz w:val="18"/>
              </w:rPr>
            </w:pPr>
          </w:p>
          <w:p w14:paraId="12787C8F" w14:textId="77777777" w:rsidR="00DB7B77" w:rsidRDefault="00000000">
            <w:pPr>
              <w:pStyle w:val="TableParagraph"/>
              <w:spacing w:before="1"/>
              <w:ind w:left="9"/>
              <w:jc w:val="center"/>
              <w:rPr>
                <w:sz w:val="18"/>
              </w:rPr>
            </w:pPr>
            <w:r>
              <w:rPr>
                <w:spacing w:val="-5"/>
                <w:sz w:val="18"/>
              </w:rPr>
              <w:t>20%</w:t>
            </w:r>
          </w:p>
        </w:tc>
        <w:tc>
          <w:tcPr>
            <w:tcW w:w="2295" w:type="dxa"/>
            <w:tcBorders>
              <w:top w:val="nil"/>
              <w:left w:val="single" w:sz="4" w:space="0" w:color="9DC3E6"/>
              <w:bottom w:val="single" w:sz="4" w:space="0" w:color="9DC3E6"/>
              <w:right w:val="single" w:sz="4" w:space="0" w:color="9DC3E6"/>
            </w:tcBorders>
            <w:shd w:val="clear" w:color="auto" w:fill="EFFFF4"/>
          </w:tcPr>
          <w:p w14:paraId="334F3E23" w14:textId="77777777" w:rsidR="00DB7B77" w:rsidRDefault="00000000">
            <w:pPr>
              <w:pStyle w:val="TableParagraph"/>
              <w:spacing w:before="107"/>
              <w:ind w:left="120" w:right="120"/>
              <w:rPr>
                <w:sz w:val="18"/>
              </w:rPr>
            </w:pPr>
            <w:r>
              <w:rPr>
                <w:sz w:val="18"/>
              </w:rPr>
              <w:t>Accurately identifies all errors and root causes with</w:t>
            </w:r>
            <w:r>
              <w:rPr>
                <w:spacing w:val="-15"/>
                <w:sz w:val="18"/>
              </w:rPr>
              <w:t xml:space="preserve"> </w:t>
            </w:r>
            <w:r>
              <w:rPr>
                <w:sz w:val="18"/>
              </w:rPr>
              <w:t>clear</w:t>
            </w:r>
            <w:r>
              <w:rPr>
                <w:spacing w:val="-12"/>
                <w:sz w:val="18"/>
              </w:rPr>
              <w:t xml:space="preserve"> </w:t>
            </w:r>
            <w:r>
              <w:rPr>
                <w:sz w:val="18"/>
              </w:rPr>
              <w:t>understanding</w:t>
            </w:r>
          </w:p>
        </w:tc>
        <w:tc>
          <w:tcPr>
            <w:tcW w:w="1800" w:type="dxa"/>
            <w:tcBorders>
              <w:top w:val="nil"/>
              <w:left w:val="single" w:sz="4" w:space="0" w:color="9DC3E6"/>
              <w:bottom w:val="single" w:sz="4" w:space="0" w:color="9DC3E6"/>
              <w:right w:val="single" w:sz="4" w:space="0" w:color="9DC3E6"/>
            </w:tcBorders>
            <w:shd w:val="clear" w:color="auto" w:fill="FFFAEB"/>
          </w:tcPr>
          <w:p w14:paraId="020F836F" w14:textId="77777777" w:rsidR="00DB7B77" w:rsidRDefault="00000000">
            <w:pPr>
              <w:pStyle w:val="TableParagraph"/>
              <w:spacing w:before="107"/>
              <w:ind w:left="120" w:right="292"/>
              <w:rPr>
                <w:sz w:val="18"/>
              </w:rPr>
            </w:pPr>
            <w:r>
              <w:rPr>
                <w:sz w:val="18"/>
              </w:rPr>
              <w:t>Identifies most errors</w:t>
            </w:r>
            <w:r>
              <w:rPr>
                <w:spacing w:val="-15"/>
                <w:sz w:val="18"/>
              </w:rPr>
              <w:t xml:space="preserve"> </w:t>
            </w:r>
            <w:r>
              <w:rPr>
                <w:sz w:val="18"/>
              </w:rPr>
              <w:t>with</w:t>
            </w:r>
            <w:r>
              <w:rPr>
                <w:spacing w:val="-12"/>
                <w:sz w:val="18"/>
              </w:rPr>
              <w:t xml:space="preserve"> </w:t>
            </w:r>
            <w:r>
              <w:rPr>
                <w:sz w:val="18"/>
              </w:rPr>
              <w:t xml:space="preserve">minor </w:t>
            </w:r>
            <w:r>
              <w:rPr>
                <w:spacing w:val="-4"/>
                <w:sz w:val="18"/>
              </w:rPr>
              <w:t>gaps</w:t>
            </w:r>
          </w:p>
        </w:tc>
        <w:tc>
          <w:tcPr>
            <w:tcW w:w="1860" w:type="dxa"/>
            <w:tcBorders>
              <w:top w:val="nil"/>
              <w:left w:val="single" w:sz="4" w:space="0" w:color="9DC3E6"/>
              <w:bottom w:val="single" w:sz="4" w:space="0" w:color="9DC3E6"/>
              <w:right w:val="single" w:sz="4" w:space="0" w:color="9DC3E6"/>
            </w:tcBorders>
            <w:shd w:val="clear" w:color="auto" w:fill="FFF3DF"/>
          </w:tcPr>
          <w:p w14:paraId="2831EE13" w14:textId="77777777" w:rsidR="00DB7B77" w:rsidRDefault="00000000">
            <w:pPr>
              <w:pStyle w:val="TableParagraph"/>
              <w:spacing w:before="107"/>
              <w:ind w:left="120" w:right="116"/>
              <w:rPr>
                <w:sz w:val="18"/>
              </w:rPr>
            </w:pPr>
            <w:r>
              <w:rPr>
                <w:sz w:val="18"/>
              </w:rPr>
              <w:t>Identifies some errors</w:t>
            </w:r>
            <w:r>
              <w:rPr>
                <w:spacing w:val="-15"/>
                <w:sz w:val="18"/>
              </w:rPr>
              <w:t xml:space="preserve"> </w:t>
            </w:r>
            <w:r>
              <w:rPr>
                <w:sz w:val="18"/>
              </w:rPr>
              <w:t>but</w:t>
            </w:r>
            <w:r>
              <w:rPr>
                <w:spacing w:val="-12"/>
                <w:sz w:val="18"/>
              </w:rPr>
              <w:t xml:space="preserve"> </w:t>
            </w:r>
            <w:r>
              <w:rPr>
                <w:sz w:val="18"/>
              </w:rPr>
              <w:t>misses key issues</w:t>
            </w:r>
          </w:p>
        </w:tc>
        <w:tc>
          <w:tcPr>
            <w:tcW w:w="1720" w:type="dxa"/>
            <w:tcBorders>
              <w:top w:val="nil"/>
              <w:left w:val="single" w:sz="4" w:space="0" w:color="9DC3E6"/>
              <w:bottom w:val="single" w:sz="4" w:space="0" w:color="9DC3E6"/>
              <w:right w:val="single" w:sz="4" w:space="0" w:color="9DC3E6"/>
            </w:tcBorders>
            <w:shd w:val="clear" w:color="auto" w:fill="FFEFEF"/>
          </w:tcPr>
          <w:p w14:paraId="1E8723F3" w14:textId="77777777" w:rsidR="00DB7B77" w:rsidRDefault="00DB7B77">
            <w:pPr>
              <w:pStyle w:val="TableParagraph"/>
              <w:spacing w:before="5"/>
              <w:rPr>
                <w:rFonts w:ascii="Arial"/>
                <w:b/>
                <w:sz w:val="18"/>
              </w:rPr>
            </w:pPr>
          </w:p>
          <w:p w14:paraId="417AF1FA" w14:textId="77777777" w:rsidR="00DB7B77" w:rsidRDefault="00000000">
            <w:pPr>
              <w:pStyle w:val="TableParagraph"/>
              <w:ind w:left="121" w:right="130"/>
              <w:rPr>
                <w:sz w:val="18"/>
              </w:rPr>
            </w:pPr>
            <w:r>
              <w:rPr>
                <w:sz w:val="18"/>
              </w:rPr>
              <w:t>Unable</w:t>
            </w:r>
            <w:r>
              <w:rPr>
                <w:spacing w:val="-15"/>
                <w:sz w:val="18"/>
              </w:rPr>
              <w:t xml:space="preserve"> </w:t>
            </w:r>
            <w:r>
              <w:rPr>
                <w:sz w:val="18"/>
              </w:rPr>
              <w:t>to</w:t>
            </w:r>
            <w:r>
              <w:rPr>
                <w:spacing w:val="-12"/>
                <w:sz w:val="18"/>
              </w:rPr>
              <w:t xml:space="preserve"> </w:t>
            </w:r>
            <w:r>
              <w:rPr>
                <w:sz w:val="18"/>
              </w:rPr>
              <w:t>identify errors correctly</w:t>
            </w:r>
          </w:p>
        </w:tc>
      </w:tr>
      <w:tr w:rsidR="00DB7B77" w14:paraId="6B0AE4E8" w14:textId="77777777">
        <w:trPr>
          <w:trHeight w:val="969"/>
        </w:trPr>
        <w:tc>
          <w:tcPr>
            <w:tcW w:w="1697" w:type="dxa"/>
            <w:tcBorders>
              <w:top w:val="single" w:sz="4" w:space="0" w:color="9DC3E6"/>
              <w:left w:val="single" w:sz="4" w:space="0" w:color="9DC3E6"/>
              <w:bottom w:val="single" w:sz="4" w:space="0" w:color="9DC3E6"/>
              <w:right w:val="single" w:sz="4" w:space="0" w:color="9DC3E6"/>
            </w:tcBorders>
            <w:shd w:val="clear" w:color="auto" w:fill="EBF3FA"/>
          </w:tcPr>
          <w:p w14:paraId="6E9C66C4" w14:textId="77777777" w:rsidR="00DB7B77" w:rsidRDefault="00DB7B77">
            <w:pPr>
              <w:pStyle w:val="TableParagraph"/>
              <w:spacing w:before="173"/>
              <w:rPr>
                <w:rFonts w:ascii="Arial"/>
                <w:b/>
                <w:sz w:val="18"/>
              </w:rPr>
            </w:pPr>
          </w:p>
          <w:p w14:paraId="011F5A74" w14:textId="77777777" w:rsidR="00DB7B77" w:rsidRDefault="00000000">
            <w:pPr>
              <w:pStyle w:val="TableParagraph"/>
              <w:ind w:left="119"/>
              <w:rPr>
                <w:sz w:val="18"/>
              </w:rPr>
            </w:pPr>
            <w:r>
              <w:rPr>
                <w:spacing w:val="-2"/>
                <w:sz w:val="18"/>
              </w:rPr>
              <w:t>Debugging</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2ADDC153" w14:textId="77777777" w:rsidR="00DB7B77" w:rsidRDefault="00DB7B77">
            <w:pPr>
              <w:pStyle w:val="TableParagraph"/>
              <w:spacing w:before="173"/>
              <w:rPr>
                <w:rFonts w:ascii="Arial"/>
                <w:b/>
                <w:sz w:val="18"/>
              </w:rPr>
            </w:pPr>
          </w:p>
          <w:p w14:paraId="184E54F0" w14:textId="77777777" w:rsidR="00DB7B77" w:rsidRDefault="00000000">
            <w:pPr>
              <w:pStyle w:val="TableParagraph"/>
              <w:ind w:left="9"/>
              <w:jc w:val="center"/>
              <w:rPr>
                <w:sz w:val="18"/>
              </w:rPr>
            </w:pPr>
            <w:r>
              <w:rPr>
                <w:spacing w:val="-5"/>
                <w:sz w:val="18"/>
              </w:rPr>
              <w:t>25%</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101D3A9E" w14:textId="77777777" w:rsidR="00DB7B77" w:rsidRDefault="00000000">
            <w:pPr>
              <w:pStyle w:val="TableParagraph"/>
              <w:spacing w:before="68"/>
              <w:ind w:left="120" w:right="396"/>
              <w:rPr>
                <w:sz w:val="18"/>
              </w:rPr>
            </w:pPr>
            <w:r>
              <w:rPr>
                <w:sz w:val="18"/>
              </w:rPr>
              <w:t>Applies systematic debugging</w:t>
            </w:r>
            <w:r>
              <w:rPr>
                <w:spacing w:val="-13"/>
                <w:sz w:val="18"/>
              </w:rPr>
              <w:t xml:space="preserve"> </w:t>
            </w:r>
            <w:r>
              <w:rPr>
                <w:sz w:val="18"/>
              </w:rPr>
              <w:t xml:space="preserve">techniques effectively to resolve </w:t>
            </w:r>
            <w:r>
              <w:rPr>
                <w:spacing w:val="-2"/>
                <w:sz w:val="18"/>
              </w:rPr>
              <w:t>issues</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4C5E7CCD" w14:textId="77777777" w:rsidR="00DB7B77" w:rsidRDefault="00000000">
            <w:pPr>
              <w:pStyle w:val="TableParagraph"/>
              <w:spacing w:before="68"/>
              <w:ind w:left="120" w:right="292"/>
              <w:rPr>
                <w:sz w:val="18"/>
              </w:rPr>
            </w:pPr>
            <w:r>
              <w:rPr>
                <w:sz w:val="18"/>
              </w:rPr>
              <w:t>Uses</w:t>
            </w:r>
            <w:r>
              <w:rPr>
                <w:spacing w:val="-13"/>
                <w:sz w:val="18"/>
              </w:rPr>
              <w:t xml:space="preserve"> </w:t>
            </w:r>
            <w:r>
              <w:rPr>
                <w:sz w:val="18"/>
              </w:rPr>
              <w:t xml:space="preserve">appropriate </w:t>
            </w:r>
            <w:r>
              <w:rPr>
                <w:spacing w:val="-2"/>
                <w:sz w:val="18"/>
              </w:rPr>
              <w:t xml:space="preserve">debugging </w:t>
            </w:r>
            <w:r>
              <w:rPr>
                <w:sz w:val="18"/>
              </w:rPr>
              <w:t>methods with minor errors</w:t>
            </w:r>
          </w:p>
        </w:tc>
        <w:tc>
          <w:tcPr>
            <w:tcW w:w="1860" w:type="dxa"/>
            <w:tcBorders>
              <w:top w:val="single" w:sz="4" w:space="0" w:color="9DC3E6"/>
              <w:left w:val="single" w:sz="4" w:space="0" w:color="9DC3E6"/>
              <w:bottom w:val="single" w:sz="4" w:space="0" w:color="9DC3E6"/>
              <w:right w:val="single" w:sz="4" w:space="0" w:color="9DC3E6"/>
            </w:tcBorders>
            <w:shd w:val="clear" w:color="auto" w:fill="FFF3DF"/>
          </w:tcPr>
          <w:p w14:paraId="5FE6ABE9" w14:textId="77777777" w:rsidR="00DB7B77" w:rsidRDefault="00000000">
            <w:pPr>
              <w:pStyle w:val="TableParagraph"/>
              <w:spacing w:before="174"/>
              <w:ind w:left="120" w:right="227"/>
              <w:jc w:val="both"/>
              <w:rPr>
                <w:sz w:val="18"/>
              </w:rPr>
            </w:pPr>
            <w:r>
              <w:rPr>
                <w:sz w:val="18"/>
              </w:rPr>
              <w:t>Limited</w:t>
            </w:r>
            <w:r>
              <w:rPr>
                <w:spacing w:val="-9"/>
                <w:sz w:val="18"/>
              </w:rPr>
              <w:t xml:space="preserve"> </w:t>
            </w:r>
            <w:r>
              <w:rPr>
                <w:sz w:val="18"/>
              </w:rPr>
              <w:t>debugging approach;</w:t>
            </w:r>
            <w:r>
              <w:rPr>
                <w:spacing w:val="-13"/>
                <w:sz w:val="18"/>
              </w:rPr>
              <w:t xml:space="preserve"> </w:t>
            </w:r>
            <w:r>
              <w:rPr>
                <w:sz w:val="18"/>
              </w:rPr>
              <w:t xml:space="preserve">requires </w:t>
            </w:r>
            <w:r>
              <w:rPr>
                <w:spacing w:val="-2"/>
                <w:sz w:val="18"/>
              </w:rPr>
              <w:t>guidance</w:t>
            </w:r>
          </w:p>
        </w:tc>
        <w:tc>
          <w:tcPr>
            <w:tcW w:w="1720" w:type="dxa"/>
            <w:tcBorders>
              <w:top w:val="single" w:sz="4" w:space="0" w:color="9DC3E6"/>
              <w:left w:val="single" w:sz="4" w:space="0" w:color="9DC3E6"/>
              <w:bottom w:val="single" w:sz="4" w:space="0" w:color="9DC3E6"/>
              <w:right w:val="single" w:sz="4" w:space="0" w:color="9DC3E6"/>
            </w:tcBorders>
            <w:shd w:val="clear" w:color="auto" w:fill="FFEFEF"/>
          </w:tcPr>
          <w:p w14:paraId="2F5DED4D" w14:textId="77777777" w:rsidR="00DB7B77" w:rsidRDefault="00DB7B77">
            <w:pPr>
              <w:pStyle w:val="TableParagraph"/>
              <w:spacing w:before="70"/>
              <w:rPr>
                <w:rFonts w:ascii="Arial"/>
                <w:b/>
                <w:sz w:val="18"/>
              </w:rPr>
            </w:pPr>
          </w:p>
          <w:p w14:paraId="41656CC7" w14:textId="77777777" w:rsidR="00DB7B77" w:rsidRDefault="00000000">
            <w:pPr>
              <w:pStyle w:val="TableParagraph"/>
              <w:ind w:left="121" w:right="234"/>
              <w:rPr>
                <w:sz w:val="18"/>
              </w:rPr>
            </w:pPr>
            <w:r>
              <w:rPr>
                <w:sz w:val="18"/>
              </w:rPr>
              <w:t>Unable</w:t>
            </w:r>
            <w:r>
              <w:rPr>
                <w:spacing w:val="-5"/>
                <w:sz w:val="18"/>
              </w:rPr>
              <w:t xml:space="preserve"> </w:t>
            </w:r>
            <w:r>
              <w:rPr>
                <w:sz w:val="18"/>
              </w:rPr>
              <w:t>to</w:t>
            </w:r>
            <w:r>
              <w:rPr>
                <w:spacing w:val="-3"/>
                <w:sz w:val="18"/>
              </w:rPr>
              <w:t xml:space="preserve"> </w:t>
            </w:r>
            <w:r>
              <w:rPr>
                <w:sz w:val="18"/>
              </w:rPr>
              <w:t>debug or</w:t>
            </w:r>
            <w:r>
              <w:rPr>
                <w:spacing w:val="-2"/>
                <w:sz w:val="18"/>
              </w:rPr>
              <w:t xml:space="preserve"> </w:t>
            </w:r>
            <w:r>
              <w:rPr>
                <w:sz w:val="18"/>
              </w:rPr>
              <w:t>resolve</w:t>
            </w:r>
            <w:r>
              <w:rPr>
                <w:spacing w:val="-2"/>
                <w:sz w:val="18"/>
              </w:rPr>
              <w:t xml:space="preserve"> issues</w:t>
            </w:r>
          </w:p>
        </w:tc>
      </w:tr>
      <w:tr w:rsidR="00DB7B77" w14:paraId="566031C2" w14:textId="77777777">
        <w:trPr>
          <w:trHeight w:val="966"/>
        </w:trPr>
        <w:tc>
          <w:tcPr>
            <w:tcW w:w="1697" w:type="dxa"/>
            <w:tcBorders>
              <w:top w:val="single" w:sz="4" w:space="0" w:color="9DC3E6"/>
              <w:left w:val="single" w:sz="4" w:space="0" w:color="9DC3E6"/>
              <w:bottom w:val="single" w:sz="4" w:space="0" w:color="9DC3E6"/>
              <w:right w:val="single" w:sz="4" w:space="0" w:color="9DC3E6"/>
            </w:tcBorders>
            <w:shd w:val="clear" w:color="auto" w:fill="D5E3EF"/>
          </w:tcPr>
          <w:p w14:paraId="1BFC9796" w14:textId="77777777" w:rsidR="00DB7B77" w:rsidRDefault="00DB7B77">
            <w:pPr>
              <w:pStyle w:val="TableParagraph"/>
              <w:spacing w:before="171"/>
              <w:rPr>
                <w:rFonts w:ascii="Arial"/>
                <w:b/>
                <w:sz w:val="18"/>
              </w:rPr>
            </w:pPr>
          </w:p>
          <w:p w14:paraId="44502058" w14:textId="77777777" w:rsidR="00DB7B77" w:rsidRDefault="00000000">
            <w:pPr>
              <w:pStyle w:val="TableParagraph"/>
              <w:ind w:left="119"/>
              <w:rPr>
                <w:sz w:val="18"/>
              </w:rPr>
            </w:pPr>
            <w:r>
              <w:rPr>
                <w:spacing w:val="-2"/>
                <w:sz w:val="18"/>
              </w:rPr>
              <w:t>Optimization</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50F5BB6A" w14:textId="77777777" w:rsidR="00DB7B77" w:rsidRDefault="00DB7B77">
            <w:pPr>
              <w:pStyle w:val="TableParagraph"/>
              <w:spacing w:before="171"/>
              <w:rPr>
                <w:rFonts w:ascii="Arial"/>
                <w:b/>
                <w:sz w:val="18"/>
              </w:rPr>
            </w:pPr>
          </w:p>
          <w:p w14:paraId="7E23BD7A" w14:textId="77777777" w:rsidR="00DB7B77" w:rsidRDefault="00000000">
            <w:pPr>
              <w:pStyle w:val="TableParagraph"/>
              <w:ind w:left="9"/>
              <w:jc w:val="center"/>
              <w:rPr>
                <w:sz w:val="18"/>
              </w:rPr>
            </w:pPr>
            <w:r>
              <w:rPr>
                <w:spacing w:val="-5"/>
                <w:sz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3C28E7B5" w14:textId="77777777" w:rsidR="00DB7B77" w:rsidRDefault="00000000">
            <w:pPr>
              <w:pStyle w:val="TableParagraph"/>
              <w:spacing w:before="68"/>
              <w:ind w:left="120" w:right="397"/>
              <w:rPr>
                <w:sz w:val="18"/>
              </w:rPr>
            </w:pPr>
            <w:r>
              <w:rPr>
                <w:sz w:val="18"/>
              </w:rPr>
              <w:t>Optimizes code by significantly</w:t>
            </w:r>
            <w:r>
              <w:rPr>
                <w:spacing w:val="-13"/>
                <w:sz w:val="18"/>
              </w:rPr>
              <w:t xml:space="preserve"> </w:t>
            </w:r>
            <w:r>
              <w:rPr>
                <w:sz w:val="18"/>
              </w:rPr>
              <w:t>improving time complexity using efficient algorithms</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084DE44C" w14:textId="77777777" w:rsidR="00DB7B77" w:rsidRDefault="00000000">
            <w:pPr>
              <w:pStyle w:val="TableParagraph"/>
              <w:spacing w:before="68"/>
              <w:ind w:left="120" w:right="442"/>
              <w:rPr>
                <w:sz w:val="18"/>
              </w:rPr>
            </w:pPr>
            <w:r>
              <w:rPr>
                <w:sz w:val="18"/>
              </w:rPr>
              <w:t>Improves time complexity</w:t>
            </w:r>
            <w:r>
              <w:rPr>
                <w:spacing w:val="-13"/>
                <w:sz w:val="18"/>
              </w:rPr>
              <w:t xml:space="preserve"> </w:t>
            </w:r>
            <w:r>
              <w:rPr>
                <w:sz w:val="18"/>
              </w:rPr>
              <w:t xml:space="preserve">with minor gaps in </w:t>
            </w:r>
            <w:r>
              <w:rPr>
                <w:spacing w:val="-2"/>
                <w:sz w:val="18"/>
              </w:rPr>
              <w:t>efficiency</w:t>
            </w:r>
          </w:p>
        </w:tc>
        <w:tc>
          <w:tcPr>
            <w:tcW w:w="1860" w:type="dxa"/>
            <w:tcBorders>
              <w:top w:val="single" w:sz="4" w:space="0" w:color="9DC3E6"/>
              <w:left w:val="single" w:sz="4" w:space="0" w:color="9DC3E6"/>
              <w:bottom w:val="single" w:sz="4" w:space="0" w:color="9DC3E6"/>
              <w:right w:val="single" w:sz="4" w:space="0" w:color="9DC3E6"/>
            </w:tcBorders>
            <w:shd w:val="clear" w:color="auto" w:fill="FFF3DF"/>
          </w:tcPr>
          <w:p w14:paraId="2F3BED69" w14:textId="77777777" w:rsidR="00DB7B77" w:rsidRDefault="00000000">
            <w:pPr>
              <w:pStyle w:val="TableParagraph"/>
              <w:spacing w:before="171"/>
              <w:ind w:left="120" w:right="406"/>
              <w:rPr>
                <w:sz w:val="18"/>
              </w:rPr>
            </w:pPr>
            <w:r>
              <w:rPr>
                <w:spacing w:val="-2"/>
                <w:sz w:val="18"/>
              </w:rPr>
              <w:t xml:space="preserve">Limited </w:t>
            </w:r>
            <w:r>
              <w:rPr>
                <w:sz w:val="18"/>
              </w:rPr>
              <w:t>improvement</w:t>
            </w:r>
            <w:r>
              <w:rPr>
                <w:spacing w:val="-13"/>
                <w:sz w:val="18"/>
              </w:rPr>
              <w:t xml:space="preserve"> </w:t>
            </w:r>
            <w:r>
              <w:rPr>
                <w:sz w:val="18"/>
              </w:rPr>
              <w:t>in time</w:t>
            </w:r>
            <w:r>
              <w:rPr>
                <w:spacing w:val="-1"/>
                <w:sz w:val="18"/>
              </w:rPr>
              <w:t xml:space="preserve"> </w:t>
            </w:r>
            <w:r>
              <w:rPr>
                <w:spacing w:val="-2"/>
                <w:sz w:val="18"/>
              </w:rPr>
              <w:t>complexity</w:t>
            </w:r>
          </w:p>
        </w:tc>
        <w:tc>
          <w:tcPr>
            <w:tcW w:w="1720" w:type="dxa"/>
            <w:tcBorders>
              <w:top w:val="single" w:sz="4" w:space="0" w:color="9DC3E6"/>
              <w:left w:val="single" w:sz="4" w:space="0" w:color="9DC3E6"/>
              <w:bottom w:val="single" w:sz="4" w:space="0" w:color="9DC3E6"/>
              <w:right w:val="single" w:sz="4" w:space="0" w:color="9DC3E6"/>
            </w:tcBorders>
            <w:shd w:val="clear" w:color="auto" w:fill="FFEFEF"/>
          </w:tcPr>
          <w:p w14:paraId="290F98A8" w14:textId="77777777" w:rsidR="00DB7B77" w:rsidRDefault="00000000">
            <w:pPr>
              <w:pStyle w:val="TableParagraph"/>
              <w:spacing w:before="171"/>
              <w:ind w:left="121" w:right="130"/>
              <w:rPr>
                <w:sz w:val="18"/>
              </w:rPr>
            </w:pPr>
            <w:r>
              <w:rPr>
                <w:sz w:val="18"/>
              </w:rPr>
              <w:t xml:space="preserve">No improvement; </w:t>
            </w:r>
            <w:r>
              <w:rPr>
                <w:spacing w:val="-2"/>
                <w:sz w:val="18"/>
              </w:rPr>
              <w:t xml:space="preserve">inefficient </w:t>
            </w:r>
            <w:r>
              <w:rPr>
                <w:sz w:val="18"/>
              </w:rPr>
              <w:t>approach</w:t>
            </w:r>
            <w:r>
              <w:rPr>
                <w:spacing w:val="-13"/>
                <w:sz w:val="18"/>
              </w:rPr>
              <w:t xml:space="preserve"> </w:t>
            </w:r>
            <w:r>
              <w:rPr>
                <w:sz w:val="18"/>
              </w:rPr>
              <w:t>retained</w:t>
            </w:r>
          </w:p>
        </w:tc>
      </w:tr>
      <w:tr w:rsidR="00DB7B77" w14:paraId="1718E93B" w14:textId="77777777">
        <w:trPr>
          <w:trHeight w:val="969"/>
        </w:trPr>
        <w:tc>
          <w:tcPr>
            <w:tcW w:w="1697" w:type="dxa"/>
            <w:tcBorders>
              <w:top w:val="single" w:sz="4" w:space="0" w:color="9DC3E6"/>
              <w:left w:val="single" w:sz="4" w:space="0" w:color="9DC3E6"/>
              <w:bottom w:val="single" w:sz="4" w:space="0" w:color="9DC3E6"/>
              <w:right w:val="single" w:sz="4" w:space="0" w:color="9DC3E6"/>
            </w:tcBorders>
            <w:shd w:val="clear" w:color="auto" w:fill="EBF3FA"/>
          </w:tcPr>
          <w:p w14:paraId="4361B951" w14:textId="77777777" w:rsidR="00DB7B77" w:rsidRDefault="00DB7B77">
            <w:pPr>
              <w:pStyle w:val="TableParagraph"/>
              <w:spacing w:before="173"/>
              <w:rPr>
                <w:rFonts w:ascii="Arial"/>
                <w:b/>
                <w:sz w:val="18"/>
              </w:rPr>
            </w:pPr>
          </w:p>
          <w:p w14:paraId="170F2A1A" w14:textId="77777777" w:rsidR="00DB7B77" w:rsidRDefault="00000000">
            <w:pPr>
              <w:pStyle w:val="TableParagraph"/>
              <w:ind w:left="119"/>
              <w:rPr>
                <w:sz w:val="18"/>
              </w:rPr>
            </w:pPr>
            <w:r>
              <w:rPr>
                <w:spacing w:val="-2"/>
                <w:sz w:val="18"/>
              </w:rPr>
              <w:t>Analysis</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3BCEDA79" w14:textId="77777777" w:rsidR="00DB7B77" w:rsidRDefault="00DB7B77">
            <w:pPr>
              <w:pStyle w:val="TableParagraph"/>
              <w:spacing w:before="173"/>
              <w:rPr>
                <w:rFonts w:ascii="Arial"/>
                <w:b/>
                <w:sz w:val="18"/>
              </w:rPr>
            </w:pPr>
          </w:p>
          <w:p w14:paraId="09A02230" w14:textId="77777777" w:rsidR="00DB7B77" w:rsidRDefault="00000000">
            <w:pPr>
              <w:pStyle w:val="TableParagraph"/>
              <w:ind w:left="9"/>
              <w:jc w:val="center"/>
              <w:rPr>
                <w:sz w:val="18"/>
              </w:rPr>
            </w:pPr>
            <w:r>
              <w:rPr>
                <w:spacing w:val="-5"/>
                <w:sz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5F4C30D3" w14:textId="77777777" w:rsidR="00DB7B77" w:rsidRDefault="00000000">
            <w:pPr>
              <w:pStyle w:val="TableParagraph"/>
              <w:spacing w:before="68"/>
              <w:ind w:left="120" w:right="120"/>
              <w:rPr>
                <w:sz w:val="18"/>
              </w:rPr>
            </w:pPr>
            <w:r>
              <w:rPr>
                <w:sz w:val="18"/>
              </w:rPr>
              <w:t>Demonstrates</w:t>
            </w:r>
            <w:r>
              <w:rPr>
                <w:spacing w:val="-7"/>
                <w:sz w:val="18"/>
              </w:rPr>
              <w:t xml:space="preserve"> </w:t>
            </w:r>
            <w:r>
              <w:rPr>
                <w:sz w:val="18"/>
              </w:rPr>
              <w:t>strong logical</w:t>
            </w:r>
            <w:r>
              <w:rPr>
                <w:spacing w:val="-15"/>
                <w:sz w:val="18"/>
              </w:rPr>
              <w:t xml:space="preserve"> </w:t>
            </w:r>
            <w:r>
              <w:rPr>
                <w:sz w:val="18"/>
              </w:rPr>
              <w:t>reasoning</w:t>
            </w:r>
            <w:r>
              <w:rPr>
                <w:spacing w:val="-12"/>
                <w:sz w:val="18"/>
              </w:rPr>
              <w:t xml:space="preserve"> </w:t>
            </w:r>
            <w:r>
              <w:rPr>
                <w:sz w:val="18"/>
              </w:rPr>
              <w:t xml:space="preserve">and clear justification of </w:t>
            </w:r>
            <w:r>
              <w:rPr>
                <w:spacing w:val="-2"/>
                <w:sz w:val="18"/>
              </w:rPr>
              <w:t>solutions</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08FA00FF" w14:textId="77777777" w:rsidR="00DB7B77" w:rsidRDefault="00000000">
            <w:pPr>
              <w:pStyle w:val="TableParagraph"/>
              <w:spacing w:before="174"/>
              <w:ind w:left="120" w:right="158"/>
              <w:jc w:val="both"/>
              <w:rPr>
                <w:sz w:val="18"/>
              </w:rPr>
            </w:pPr>
            <w:r>
              <w:rPr>
                <w:sz w:val="18"/>
              </w:rPr>
              <w:t>Shows</w:t>
            </w:r>
            <w:r>
              <w:rPr>
                <w:spacing w:val="-10"/>
                <w:sz w:val="18"/>
              </w:rPr>
              <w:t xml:space="preserve"> </w:t>
            </w:r>
            <w:r>
              <w:rPr>
                <w:sz w:val="18"/>
              </w:rPr>
              <w:t>reasonable analysis</w:t>
            </w:r>
            <w:r>
              <w:rPr>
                <w:spacing w:val="-15"/>
                <w:sz w:val="18"/>
              </w:rPr>
              <w:t xml:space="preserve"> </w:t>
            </w:r>
            <w:r>
              <w:rPr>
                <w:sz w:val="18"/>
              </w:rPr>
              <w:t>with</w:t>
            </w:r>
            <w:r>
              <w:rPr>
                <w:spacing w:val="-12"/>
                <w:sz w:val="18"/>
              </w:rPr>
              <w:t xml:space="preserve"> </w:t>
            </w:r>
            <w:r>
              <w:rPr>
                <w:sz w:val="18"/>
              </w:rPr>
              <w:t xml:space="preserve">some </w:t>
            </w:r>
            <w:r>
              <w:rPr>
                <w:spacing w:val="-2"/>
                <w:sz w:val="18"/>
              </w:rPr>
              <w:t>justification</w:t>
            </w:r>
          </w:p>
        </w:tc>
        <w:tc>
          <w:tcPr>
            <w:tcW w:w="1860" w:type="dxa"/>
            <w:tcBorders>
              <w:top w:val="single" w:sz="4" w:space="0" w:color="9DC3E6"/>
              <w:left w:val="single" w:sz="4" w:space="0" w:color="9DC3E6"/>
              <w:bottom w:val="single" w:sz="4" w:space="0" w:color="9DC3E6"/>
              <w:right w:val="single" w:sz="4" w:space="0" w:color="9DC3E6"/>
            </w:tcBorders>
            <w:shd w:val="clear" w:color="auto" w:fill="FFF3DF"/>
          </w:tcPr>
          <w:p w14:paraId="7A04F127" w14:textId="77777777" w:rsidR="00DB7B77" w:rsidRDefault="00DB7B77">
            <w:pPr>
              <w:pStyle w:val="TableParagraph"/>
              <w:spacing w:before="70"/>
              <w:rPr>
                <w:rFonts w:ascii="Arial"/>
                <w:b/>
                <w:sz w:val="18"/>
              </w:rPr>
            </w:pPr>
          </w:p>
          <w:p w14:paraId="2AA4600D" w14:textId="77777777" w:rsidR="00DB7B77" w:rsidRDefault="00000000">
            <w:pPr>
              <w:pStyle w:val="TableParagraph"/>
              <w:ind w:left="120" w:right="392"/>
              <w:rPr>
                <w:sz w:val="18"/>
              </w:rPr>
            </w:pPr>
            <w:r>
              <w:rPr>
                <w:sz w:val="18"/>
              </w:rPr>
              <w:t>Limited</w:t>
            </w:r>
            <w:r>
              <w:rPr>
                <w:spacing w:val="-13"/>
                <w:sz w:val="18"/>
              </w:rPr>
              <w:t xml:space="preserve"> </w:t>
            </w:r>
            <w:r>
              <w:rPr>
                <w:sz w:val="18"/>
              </w:rPr>
              <w:t>analysis; weak reasoning</w:t>
            </w:r>
          </w:p>
        </w:tc>
        <w:tc>
          <w:tcPr>
            <w:tcW w:w="1720" w:type="dxa"/>
            <w:tcBorders>
              <w:top w:val="single" w:sz="4" w:space="0" w:color="9DC3E6"/>
              <w:left w:val="single" w:sz="4" w:space="0" w:color="9DC3E6"/>
              <w:bottom w:val="single" w:sz="4" w:space="0" w:color="9DC3E6"/>
              <w:right w:val="single" w:sz="4" w:space="0" w:color="9DC3E6"/>
            </w:tcBorders>
            <w:shd w:val="clear" w:color="auto" w:fill="FFEFEF"/>
          </w:tcPr>
          <w:p w14:paraId="7F05A85D" w14:textId="77777777" w:rsidR="00DB7B77" w:rsidRDefault="00000000">
            <w:pPr>
              <w:pStyle w:val="TableParagraph"/>
              <w:spacing w:before="174"/>
              <w:ind w:left="121" w:right="383"/>
              <w:rPr>
                <w:sz w:val="18"/>
              </w:rPr>
            </w:pPr>
            <w:r>
              <w:rPr>
                <w:sz w:val="18"/>
              </w:rPr>
              <w:t xml:space="preserve">No analytical </w:t>
            </w:r>
            <w:r>
              <w:rPr>
                <w:spacing w:val="-2"/>
                <w:sz w:val="18"/>
              </w:rPr>
              <w:t>reasoning demonstrated</w:t>
            </w:r>
          </w:p>
        </w:tc>
      </w:tr>
      <w:tr w:rsidR="00DB7B77" w14:paraId="4EA45B6F" w14:textId="77777777">
        <w:trPr>
          <w:trHeight w:val="966"/>
        </w:trPr>
        <w:tc>
          <w:tcPr>
            <w:tcW w:w="1697" w:type="dxa"/>
            <w:tcBorders>
              <w:top w:val="single" w:sz="4" w:space="0" w:color="9DC3E6"/>
              <w:left w:val="single" w:sz="4" w:space="0" w:color="9DC3E6"/>
              <w:bottom w:val="single" w:sz="4" w:space="0" w:color="9DC3E6"/>
              <w:right w:val="single" w:sz="4" w:space="0" w:color="9DC3E6"/>
            </w:tcBorders>
            <w:shd w:val="clear" w:color="auto" w:fill="D5E3EF"/>
          </w:tcPr>
          <w:p w14:paraId="31B83036" w14:textId="77777777" w:rsidR="00DB7B77" w:rsidRDefault="00DB7B77">
            <w:pPr>
              <w:pStyle w:val="TableParagraph"/>
              <w:spacing w:before="171"/>
              <w:rPr>
                <w:rFonts w:ascii="Arial"/>
                <w:b/>
                <w:sz w:val="18"/>
              </w:rPr>
            </w:pPr>
          </w:p>
          <w:p w14:paraId="021E4ECE" w14:textId="77777777" w:rsidR="00DB7B77" w:rsidRDefault="00000000">
            <w:pPr>
              <w:pStyle w:val="TableParagraph"/>
              <w:ind w:left="119"/>
              <w:rPr>
                <w:sz w:val="18"/>
              </w:rPr>
            </w:pPr>
            <w:r>
              <w:rPr>
                <w:sz w:val="18"/>
              </w:rPr>
              <w:t>Code</w:t>
            </w:r>
            <w:r>
              <w:rPr>
                <w:spacing w:val="-4"/>
                <w:sz w:val="18"/>
              </w:rPr>
              <w:t xml:space="preserve"> </w:t>
            </w:r>
            <w:r>
              <w:rPr>
                <w:spacing w:val="-2"/>
                <w:sz w:val="18"/>
              </w:rPr>
              <w:t>Quality</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5FC1D760" w14:textId="77777777" w:rsidR="00DB7B77" w:rsidRDefault="00DB7B77">
            <w:pPr>
              <w:pStyle w:val="TableParagraph"/>
              <w:spacing w:before="171"/>
              <w:rPr>
                <w:rFonts w:ascii="Arial"/>
                <w:b/>
                <w:sz w:val="18"/>
              </w:rPr>
            </w:pPr>
          </w:p>
          <w:p w14:paraId="2A7073F7" w14:textId="77777777" w:rsidR="00DB7B77" w:rsidRDefault="00000000">
            <w:pPr>
              <w:pStyle w:val="TableParagraph"/>
              <w:ind w:left="9"/>
              <w:jc w:val="center"/>
              <w:rPr>
                <w:sz w:val="18"/>
              </w:rPr>
            </w:pPr>
            <w:r>
              <w:rPr>
                <w:spacing w:val="-5"/>
                <w:sz w:val="18"/>
              </w:rPr>
              <w:t>15%</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371D9F66" w14:textId="77777777" w:rsidR="00DB7B77" w:rsidRDefault="00000000">
            <w:pPr>
              <w:pStyle w:val="TableParagraph"/>
              <w:spacing w:before="68"/>
              <w:ind w:left="120" w:right="411"/>
              <w:rPr>
                <w:sz w:val="18"/>
              </w:rPr>
            </w:pPr>
            <w:r>
              <w:rPr>
                <w:sz w:val="18"/>
              </w:rPr>
              <w:t>Produces clean, well-structured code with proper</w:t>
            </w:r>
            <w:r>
              <w:rPr>
                <w:spacing w:val="-15"/>
                <w:sz w:val="18"/>
              </w:rPr>
              <w:t xml:space="preserve"> </w:t>
            </w:r>
            <w:r>
              <w:rPr>
                <w:sz w:val="18"/>
              </w:rPr>
              <w:t>comments</w:t>
            </w:r>
            <w:r>
              <w:rPr>
                <w:spacing w:val="-12"/>
                <w:sz w:val="18"/>
              </w:rPr>
              <w:t xml:space="preserve"> </w:t>
            </w:r>
            <w:r>
              <w:rPr>
                <w:sz w:val="18"/>
              </w:rPr>
              <w:t xml:space="preserve">and </w:t>
            </w:r>
            <w:r>
              <w:rPr>
                <w:spacing w:val="-2"/>
                <w:sz w:val="18"/>
              </w:rPr>
              <w:t>documentation</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0678EFA3" w14:textId="77777777" w:rsidR="00DB7B77" w:rsidRDefault="00000000">
            <w:pPr>
              <w:pStyle w:val="TableParagraph"/>
              <w:spacing w:before="68"/>
              <w:ind w:left="120" w:right="292"/>
              <w:rPr>
                <w:sz w:val="18"/>
              </w:rPr>
            </w:pPr>
            <w:r>
              <w:rPr>
                <w:sz w:val="18"/>
              </w:rPr>
              <w:t>Code is mostly clear</w:t>
            </w:r>
            <w:r>
              <w:rPr>
                <w:spacing w:val="-15"/>
                <w:sz w:val="18"/>
              </w:rPr>
              <w:t xml:space="preserve"> </w:t>
            </w:r>
            <w:r>
              <w:rPr>
                <w:sz w:val="18"/>
              </w:rPr>
              <w:t>with</w:t>
            </w:r>
            <w:r>
              <w:rPr>
                <w:spacing w:val="-12"/>
                <w:sz w:val="18"/>
              </w:rPr>
              <w:t xml:space="preserve"> </w:t>
            </w:r>
            <w:r>
              <w:rPr>
                <w:sz w:val="18"/>
              </w:rPr>
              <w:t xml:space="preserve">minor </w:t>
            </w:r>
            <w:r>
              <w:rPr>
                <w:spacing w:val="-2"/>
                <w:sz w:val="18"/>
              </w:rPr>
              <w:t xml:space="preserve">documentation </w:t>
            </w:r>
            <w:r>
              <w:rPr>
                <w:spacing w:val="-4"/>
                <w:sz w:val="18"/>
              </w:rPr>
              <w:t>gaps</w:t>
            </w:r>
          </w:p>
        </w:tc>
        <w:tc>
          <w:tcPr>
            <w:tcW w:w="1860" w:type="dxa"/>
            <w:tcBorders>
              <w:top w:val="single" w:sz="4" w:space="0" w:color="9DC3E6"/>
              <w:left w:val="single" w:sz="4" w:space="0" w:color="9DC3E6"/>
              <w:bottom w:val="single" w:sz="4" w:space="0" w:color="9DC3E6"/>
              <w:right w:val="single" w:sz="4" w:space="0" w:color="9DC3E6"/>
            </w:tcBorders>
            <w:shd w:val="clear" w:color="auto" w:fill="FFF3DF"/>
          </w:tcPr>
          <w:p w14:paraId="688E030C" w14:textId="77777777" w:rsidR="00DB7B77" w:rsidRDefault="00000000">
            <w:pPr>
              <w:pStyle w:val="TableParagraph"/>
              <w:spacing w:before="68"/>
              <w:ind w:left="120" w:right="406"/>
              <w:rPr>
                <w:sz w:val="18"/>
              </w:rPr>
            </w:pPr>
            <w:r>
              <w:rPr>
                <w:sz w:val="18"/>
              </w:rPr>
              <w:t xml:space="preserve">Code lacks structure and </w:t>
            </w:r>
            <w:r>
              <w:rPr>
                <w:spacing w:val="-2"/>
                <w:sz w:val="18"/>
              </w:rPr>
              <w:t>proper documentation</w:t>
            </w:r>
          </w:p>
        </w:tc>
        <w:tc>
          <w:tcPr>
            <w:tcW w:w="1720" w:type="dxa"/>
            <w:tcBorders>
              <w:top w:val="single" w:sz="4" w:space="0" w:color="9DC3E6"/>
              <w:left w:val="single" w:sz="4" w:space="0" w:color="9DC3E6"/>
              <w:bottom w:val="single" w:sz="4" w:space="0" w:color="9DC3E6"/>
              <w:right w:val="single" w:sz="4" w:space="0" w:color="9DC3E6"/>
            </w:tcBorders>
            <w:shd w:val="clear" w:color="auto" w:fill="FFEFEF"/>
          </w:tcPr>
          <w:p w14:paraId="2B17E476" w14:textId="77777777" w:rsidR="00DB7B77" w:rsidRDefault="00000000">
            <w:pPr>
              <w:pStyle w:val="TableParagraph"/>
              <w:spacing w:before="171"/>
              <w:ind w:left="121" w:right="383"/>
              <w:rPr>
                <w:sz w:val="18"/>
              </w:rPr>
            </w:pPr>
            <w:r>
              <w:rPr>
                <w:sz w:val="18"/>
              </w:rPr>
              <w:t xml:space="preserve">Poorly written code with no </w:t>
            </w:r>
            <w:r>
              <w:rPr>
                <w:spacing w:val="-2"/>
                <w:sz w:val="18"/>
              </w:rPr>
              <w:t>documentation</w:t>
            </w:r>
          </w:p>
        </w:tc>
      </w:tr>
    </w:tbl>
    <w:p w14:paraId="12547FA1" w14:textId="77777777" w:rsidR="00DB7B77" w:rsidRDefault="00DB7B77">
      <w:pPr>
        <w:pStyle w:val="BodyText"/>
        <w:spacing w:before="31"/>
        <w:rPr>
          <w:rFonts w:ascii="Arial"/>
          <w:b/>
          <w:sz w:val="22"/>
        </w:rPr>
      </w:pPr>
    </w:p>
    <w:p w14:paraId="4EB0EFD8" w14:textId="77777777" w:rsidR="00DB7B77" w:rsidRDefault="00000000">
      <w:pPr>
        <w:pStyle w:val="Heading2"/>
        <w:ind w:left="360"/>
      </w:pPr>
      <w:r>
        <w:t>Marks</w:t>
      </w:r>
      <w:r>
        <w:rPr>
          <w:spacing w:val="-2"/>
        </w:rPr>
        <w:t xml:space="preserve"> Evaluation:</w:t>
      </w:r>
    </w:p>
    <w:tbl>
      <w:tblPr>
        <w:tblW w:w="0" w:type="auto"/>
        <w:tblInd w:w="36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121"/>
        <w:gridCol w:w="1416"/>
        <w:gridCol w:w="1419"/>
        <w:gridCol w:w="1416"/>
        <w:gridCol w:w="1561"/>
        <w:gridCol w:w="1702"/>
      </w:tblGrid>
      <w:tr w:rsidR="00DB7B77" w14:paraId="2AE77BEA" w14:textId="77777777">
        <w:trPr>
          <w:trHeight w:val="616"/>
        </w:trPr>
        <w:tc>
          <w:tcPr>
            <w:tcW w:w="3121" w:type="dxa"/>
            <w:tcBorders>
              <w:top w:val="nil"/>
              <w:bottom w:val="nil"/>
            </w:tcBorders>
            <w:shd w:val="clear" w:color="auto" w:fill="1F4E79"/>
          </w:tcPr>
          <w:p w14:paraId="74EE1FAF" w14:textId="77777777" w:rsidR="00DB7B77" w:rsidRDefault="00000000">
            <w:pPr>
              <w:pStyle w:val="TableParagraph"/>
              <w:spacing w:before="193"/>
              <w:ind w:left="6"/>
              <w:jc w:val="center"/>
              <w:rPr>
                <w:rFonts w:ascii="Arial"/>
                <w:b/>
                <w:sz w:val="19"/>
              </w:rPr>
            </w:pPr>
            <w:r>
              <w:rPr>
                <w:rFonts w:ascii="Arial"/>
                <w:b/>
                <w:color w:val="FFFFFF"/>
                <w:spacing w:val="-2"/>
                <w:sz w:val="19"/>
              </w:rPr>
              <w:t>Criteria</w:t>
            </w:r>
          </w:p>
        </w:tc>
        <w:tc>
          <w:tcPr>
            <w:tcW w:w="1416" w:type="dxa"/>
            <w:tcBorders>
              <w:top w:val="nil"/>
              <w:bottom w:val="nil"/>
            </w:tcBorders>
            <w:shd w:val="clear" w:color="auto" w:fill="1F4E79"/>
          </w:tcPr>
          <w:p w14:paraId="6E428431" w14:textId="77777777" w:rsidR="00DB7B77" w:rsidRDefault="00000000">
            <w:pPr>
              <w:pStyle w:val="TableParagraph"/>
              <w:spacing w:before="193"/>
              <w:ind w:left="11" w:right="7"/>
              <w:jc w:val="center"/>
              <w:rPr>
                <w:rFonts w:ascii="Arial"/>
                <w:b/>
                <w:sz w:val="19"/>
              </w:rPr>
            </w:pPr>
            <w:r>
              <w:rPr>
                <w:rFonts w:ascii="Arial"/>
                <w:b/>
                <w:color w:val="FFFFFF"/>
                <w:spacing w:val="-5"/>
                <w:sz w:val="19"/>
              </w:rPr>
              <w:t>Wt.</w:t>
            </w:r>
          </w:p>
        </w:tc>
        <w:tc>
          <w:tcPr>
            <w:tcW w:w="1419" w:type="dxa"/>
            <w:tcBorders>
              <w:top w:val="nil"/>
              <w:bottom w:val="nil"/>
            </w:tcBorders>
            <w:shd w:val="clear" w:color="auto" w:fill="1F4E79"/>
          </w:tcPr>
          <w:p w14:paraId="08D64351" w14:textId="77777777" w:rsidR="00DB7B77" w:rsidRDefault="00000000">
            <w:pPr>
              <w:pStyle w:val="TableParagraph"/>
              <w:spacing w:before="85"/>
              <w:ind w:left="227" w:right="219"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16" w:type="dxa"/>
            <w:tcBorders>
              <w:top w:val="nil"/>
              <w:bottom w:val="nil"/>
            </w:tcBorders>
            <w:shd w:val="clear" w:color="auto" w:fill="1F4E79"/>
          </w:tcPr>
          <w:p w14:paraId="1EE1231D" w14:textId="77777777" w:rsidR="00DB7B77" w:rsidRDefault="00000000">
            <w:pPr>
              <w:pStyle w:val="TableParagraph"/>
              <w:spacing w:before="85"/>
              <w:ind w:left="268" w:right="261"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561" w:type="dxa"/>
            <w:tcBorders>
              <w:top w:val="nil"/>
              <w:bottom w:val="nil"/>
            </w:tcBorders>
            <w:shd w:val="clear" w:color="auto" w:fill="1F4E79"/>
          </w:tcPr>
          <w:p w14:paraId="3E0CDB37" w14:textId="77777777" w:rsidR="00DB7B77" w:rsidRDefault="00000000">
            <w:pPr>
              <w:pStyle w:val="TableParagraph"/>
              <w:spacing w:before="85"/>
              <w:ind w:left="268" w:right="257"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702" w:type="dxa"/>
            <w:tcBorders>
              <w:top w:val="nil"/>
              <w:bottom w:val="nil"/>
            </w:tcBorders>
            <w:shd w:val="clear" w:color="auto" w:fill="1F4E79"/>
          </w:tcPr>
          <w:p w14:paraId="0E4291FE" w14:textId="77777777" w:rsidR="00DB7B77" w:rsidRDefault="00000000">
            <w:pPr>
              <w:pStyle w:val="TableParagraph"/>
              <w:spacing w:before="85"/>
              <w:ind w:left="385" w:right="377"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DB7B77" w14:paraId="1E23A2E7" w14:textId="77777777">
        <w:trPr>
          <w:trHeight w:val="477"/>
        </w:trPr>
        <w:tc>
          <w:tcPr>
            <w:tcW w:w="3121" w:type="dxa"/>
            <w:tcBorders>
              <w:top w:val="nil"/>
              <w:left w:val="single" w:sz="4" w:space="0" w:color="9DC3E6"/>
              <w:bottom w:val="single" w:sz="4" w:space="0" w:color="9DC3E6"/>
              <w:right w:val="single" w:sz="4" w:space="0" w:color="9DC3E6"/>
            </w:tcBorders>
            <w:shd w:val="clear" w:color="auto" w:fill="D5E3EF"/>
          </w:tcPr>
          <w:p w14:paraId="0D899428" w14:textId="77777777" w:rsidR="00DB7B77" w:rsidRDefault="00000000">
            <w:pPr>
              <w:pStyle w:val="TableParagraph"/>
              <w:spacing w:before="128"/>
              <w:ind w:left="119"/>
              <w:rPr>
                <w:sz w:val="18"/>
              </w:rPr>
            </w:pPr>
            <w:r>
              <w:rPr>
                <w:sz w:val="18"/>
              </w:rPr>
              <w:t>Problem</w:t>
            </w:r>
            <w:r>
              <w:rPr>
                <w:spacing w:val="-3"/>
                <w:sz w:val="18"/>
              </w:rPr>
              <w:t xml:space="preserve"> </w:t>
            </w:r>
            <w:r>
              <w:rPr>
                <w:spacing w:val="-2"/>
                <w:sz w:val="18"/>
              </w:rPr>
              <w:t>Identification</w:t>
            </w:r>
          </w:p>
        </w:tc>
        <w:tc>
          <w:tcPr>
            <w:tcW w:w="1416" w:type="dxa"/>
            <w:tcBorders>
              <w:top w:val="nil"/>
              <w:left w:val="single" w:sz="4" w:space="0" w:color="9DC3E6"/>
              <w:bottom w:val="single" w:sz="4" w:space="0" w:color="9DC3E6"/>
              <w:right w:val="single" w:sz="4" w:space="0" w:color="9DC3E6"/>
            </w:tcBorders>
            <w:shd w:val="clear" w:color="auto" w:fill="EBF3FA"/>
          </w:tcPr>
          <w:p w14:paraId="72057554" w14:textId="77777777" w:rsidR="00DB7B77" w:rsidRDefault="00000000">
            <w:pPr>
              <w:pStyle w:val="TableParagraph"/>
              <w:spacing w:before="128"/>
              <w:ind w:left="11"/>
              <w:jc w:val="center"/>
              <w:rPr>
                <w:sz w:val="18"/>
              </w:rPr>
            </w:pPr>
            <w:r>
              <w:rPr>
                <w:spacing w:val="-5"/>
                <w:sz w:val="18"/>
              </w:rPr>
              <w:t>20%</w:t>
            </w:r>
          </w:p>
        </w:tc>
        <w:tc>
          <w:tcPr>
            <w:tcW w:w="1419" w:type="dxa"/>
            <w:tcBorders>
              <w:top w:val="nil"/>
              <w:left w:val="single" w:sz="4" w:space="0" w:color="9DC3E6"/>
              <w:bottom w:val="single" w:sz="4" w:space="0" w:color="9DC3E6"/>
              <w:right w:val="single" w:sz="4" w:space="0" w:color="9DC3E6"/>
            </w:tcBorders>
            <w:shd w:val="clear" w:color="auto" w:fill="EFFFF4"/>
          </w:tcPr>
          <w:p w14:paraId="56731D90" w14:textId="77777777" w:rsidR="00DB7B77" w:rsidRDefault="00DB7B77">
            <w:pPr>
              <w:pStyle w:val="TableParagraph"/>
              <w:rPr>
                <w:rFonts w:ascii="Times New Roman"/>
                <w:sz w:val="18"/>
              </w:rPr>
            </w:pPr>
          </w:p>
        </w:tc>
        <w:tc>
          <w:tcPr>
            <w:tcW w:w="1416" w:type="dxa"/>
            <w:tcBorders>
              <w:top w:val="nil"/>
              <w:left w:val="single" w:sz="4" w:space="0" w:color="9DC3E6"/>
              <w:bottom w:val="single" w:sz="4" w:space="0" w:color="9DC3E6"/>
              <w:right w:val="single" w:sz="4" w:space="0" w:color="9DC3E6"/>
            </w:tcBorders>
            <w:shd w:val="clear" w:color="auto" w:fill="FFFAEB"/>
          </w:tcPr>
          <w:p w14:paraId="1941F581" w14:textId="77777777" w:rsidR="00DB7B77" w:rsidRDefault="00DB7B77">
            <w:pPr>
              <w:pStyle w:val="TableParagraph"/>
              <w:rPr>
                <w:rFonts w:ascii="Times New Roman"/>
                <w:sz w:val="18"/>
              </w:rPr>
            </w:pPr>
          </w:p>
        </w:tc>
        <w:tc>
          <w:tcPr>
            <w:tcW w:w="1561" w:type="dxa"/>
            <w:tcBorders>
              <w:top w:val="nil"/>
              <w:left w:val="single" w:sz="4" w:space="0" w:color="9DC3E6"/>
              <w:bottom w:val="single" w:sz="4" w:space="0" w:color="9DC3E6"/>
              <w:right w:val="single" w:sz="4" w:space="0" w:color="9DC3E6"/>
            </w:tcBorders>
            <w:shd w:val="clear" w:color="auto" w:fill="FFF3DF"/>
          </w:tcPr>
          <w:p w14:paraId="127427B0" w14:textId="77777777" w:rsidR="00DB7B77" w:rsidRDefault="00DB7B77">
            <w:pPr>
              <w:pStyle w:val="TableParagraph"/>
              <w:rPr>
                <w:rFonts w:ascii="Times New Roman"/>
                <w:sz w:val="18"/>
              </w:rPr>
            </w:pPr>
          </w:p>
        </w:tc>
        <w:tc>
          <w:tcPr>
            <w:tcW w:w="1702" w:type="dxa"/>
            <w:tcBorders>
              <w:top w:val="nil"/>
              <w:left w:val="single" w:sz="4" w:space="0" w:color="9DC3E6"/>
              <w:bottom w:val="single" w:sz="4" w:space="0" w:color="9DC3E6"/>
              <w:right w:val="single" w:sz="4" w:space="0" w:color="9DC3E6"/>
            </w:tcBorders>
            <w:shd w:val="clear" w:color="auto" w:fill="FFEFEF"/>
          </w:tcPr>
          <w:p w14:paraId="0D234BE7" w14:textId="77777777" w:rsidR="00DB7B77" w:rsidRDefault="00DB7B77">
            <w:pPr>
              <w:pStyle w:val="TableParagraph"/>
              <w:rPr>
                <w:rFonts w:ascii="Times New Roman"/>
                <w:sz w:val="18"/>
              </w:rPr>
            </w:pPr>
          </w:p>
        </w:tc>
      </w:tr>
      <w:tr w:rsidR="00DB7B77" w14:paraId="180A08B3" w14:textId="77777777">
        <w:trPr>
          <w:trHeight w:val="422"/>
        </w:trPr>
        <w:tc>
          <w:tcPr>
            <w:tcW w:w="3121" w:type="dxa"/>
            <w:tcBorders>
              <w:top w:val="single" w:sz="4" w:space="0" w:color="9DC3E6"/>
              <w:left w:val="single" w:sz="4" w:space="0" w:color="9DC3E6"/>
              <w:bottom w:val="single" w:sz="4" w:space="0" w:color="9DC3E6"/>
              <w:right w:val="single" w:sz="4" w:space="0" w:color="9DC3E6"/>
            </w:tcBorders>
            <w:shd w:val="clear" w:color="auto" w:fill="EBF3FA"/>
          </w:tcPr>
          <w:p w14:paraId="582D446B" w14:textId="77777777" w:rsidR="00DB7B77" w:rsidRDefault="00000000">
            <w:pPr>
              <w:pStyle w:val="TableParagraph"/>
              <w:spacing w:before="102"/>
              <w:ind w:left="119"/>
              <w:rPr>
                <w:sz w:val="18"/>
              </w:rPr>
            </w:pPr>
            <w:r>
              <w:rPr>
                <w:spacing w:val="-2"/>
                <w:sz w:val="18"/>
              </w:rPr>
              <w:t>Debugging</w:t>
            </w:r>
          </w:p>
        </w:tc>
        <w:tc>
          <w:tcPr>
            <w:tcW w:w="1416" w:type="dxa"/>
            <w:tcBorders>
              <w:top w:val="single" w:sz="4" w:space="0" w:color="9DC3E6"/>
              <w:left w:val="single" w:sz="4" w:space="0" w:color="9DC3E6"/>
              <w:bottom w:val="single" w:sz="4" w:space="0" w:color="9DC3E6"/>
              <w:right w:val="single" w:sz="4" w:space="0" w:color="9DC3E6"/>
            </w:tcBorders>
            <w:shd w:val="clear" w:color="auto" w:fill="F7FAFF"/>
          </w:tcPr>
          <w:p w14:paraId="5BA6A82B" w14:textId="77777777" w:rsidR="00DB7B77" w:rsidRDefault="00000000">
            <w:pPr>
              <w:pStyle w:val="TableParagraph"/>
              <w:spacing w:before="102"/>
              <w:ind w:left="11"/>
              <w:jc w:val="center"/>
              <w:rPr>
                <w:sz w:val="18"/>
              </w:rPr>
            </w:pPr>
            <w:r>
              <w:rPr>
                <w:spacing w:val="-5"/>
                <w:sz w:val="18"/>
              </w:rPr>
              <w:t>25%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238E57A8" w14:textId="77777777" w:rsidR="00DB7B77" w:rsidRDefault="00DB7B77">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26C5A04C" w14:textId="77777777" w:rsidR="00DB7B77" w:rsidRDefault="00DB7B77">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06A35C67" w14:textId="77777777" w:rsidR="00DB7B77" w:rsidRDefault="00DB7B77">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441C9843" w14:textId="77777777" w:rsidR="00DB7B77" w:rsidRDefault="00DB7B77">
            <w:pPr>
              <w:pStyle w:val="TableParagraph"/>
              <w:rPr>
                <w:rFonts w:ascii="Times New Roman"/>
                <w:sz w:val="18"/>
              </w:rPr>
            </w:pPr>
          </w:p>
        </w:tc>
      </w:tr>
      <w:tr w:rsidR="00DB7B77" w14:paraId="2A8B262D" w14:textId="77777777">
        <w:trPr>
          <w:trHeight w:val="369"/>
        </w:trPr>
        <w:tc>
          <w:tcPr>
            <w:tcW w:w="3121" w:type="dxa"/>
            <w:tcBorders>
              <w:top w:val="single" w:sz="4" w:space="0" w:color="9DC3E6"/>
              <w:left w:val="single" w:sz="4" w:space="0" w:color="9DC3E6"/>
              <w:bottom w:val="single" w:sz="4" w:space="0" w:color="9DC3E6"/>
              <w:right w:val="single" w:sz="4" w:space="0" w:color="9DC3E6"/>
            </w:tcBorders>
            <w:shd w:val="clear" w:color="auto" w:fill="D5E3EF"/>
          </w:tcPr>
          <w:p w14:paraId="53FC8402" w14:textId="77777777" w:rsidR="00DB7B77" w:rsidRDefault="00000000">
            <w:pPr>
              <w:pStyle w:val="TableParagraph"/>
              <w:spacing w:before="76"/>
              <w:ind w:left="119"/>
              <w:rPr>
                <w:sz w:val="18"/>
              </w:rPr>
            </w:pPr>
            <w:r>
              <w:rPr>
                <w:spacing w:val="-2"/>
                <w:sz w:val="18"/>
              </w:rPr>
              <w:t>Optimization</w:t>
            </w:r>
          </w:p>
        </w:tc>
        <w:tc>
          <w:tcPr>
            <w:tcW w:w="1416" w:type="dxa"/>
            <w:tcBorders>
              <w:top w:val="single" w:sz="4" w:space="0" w:color="9DC3E6"/>
              <w:left w:val="single" w:sz="4" w:space="0" w:color="9DC3E6"/>
              <w:bottom w:val="single" w:sz="4" w:space="0" w:color="9DC3E6"/>
              <w:right w:val="single" w:sz="4" w:space="0" w:color="9DC3E6"/>
            </w:tcBorders>
            <w:shd w:val="clear" w:color="auto" w:fill="EBF3FA"/>
          </w:tcPr>
          <w:p w14:paraId="1961176C" w14:textId="77777777" w:rsidR="00DB7B77" w:rsidRDefault="00000000">
            <w:pPr>
              <w:pStyle w:val="TableParagraph"/>
              <w:spacing w:before="76"/>
              <w:ind w:left="11"/>
              <w:jc w:val="center"/>
              <w:rPr>
                <w:sz w:val="18"/>
              </w:rPr>
            </w:pPr>
            <w:r>
              <w:rPr>
                <w:spacing w:val="-5"/>
                <w:sz w:val="18"/>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3CCC43C8" w14:textId="77777777" w:rsidR="00DB7B77" w:rsidRDefault="00DB7B77">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03511651" w14:textId="77777777" w:rsidR="00DB7B77" w:rsidRDefault="00DB7B77">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58D1DFEA" w14:textId="77777777" w:rsidR="00DB7B77" w:rsidRDefault="00DB7B77">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06880096" w14:textId="77777777" w:rsidR="00DB7B77" w:rsidRDefault="00DB7B77">
            <w:pPr>
              <w:pStyle w:val="TableParagraph"/>
              <w:rPr>
                <w:rFonts w:ascii="Times New Roman"/>
                <w:sz w:val="18"/>
              </w:rPr>
            </w:pPr>
          </w:p>
        </w:tc>
      </w:tr>
      <w:tr w:rsidR="00DB7B77" w14:paraId="002C3AC0" w14:textId="77777777">
        <w:trPr>
          <w:trHeight w:val="419"/>
        </w:trPr>
        <w:tc>
          <w:tcPr>
            <w:tcW w:w="3121" w:type="dxa"/>
            <w:tcBorders>
              <w:top w:val="single" w:sz="4" w:space="0" w:color="9DC3E6"/>
              <w:left w:val="single" w:sz="4" w:space="0" w:color="9DC3E6"/>
              <w:bottom w:val="single" w:sz="4" w:space="0" w:color="9DC3E6"/>
              <w:right w:val="single" w:sz="4" w:space="0" w:color="9DC3E6"/>
            </w:tcBorders>
            <w:shd w:val="clear" w:color="auto" w:fill="EBF3FA"/>
          </w:tcPr>
          <w:p w14:paraId="37446237" w14:textId="77777777" w:rsidR="00DB7B77" w:rsidRDefault="00000000">
            <w:pPr>
              <w:pStyle w:val="TableParagraph"/>
              <w:spacing w:before="99"/>
              <w:ind w:left="119"/>
              <w:rPr>
                <w:sz w:val="18"/>
              </w:rPr>
            </w:pPr>
            <w:r>
              <w:rPr>
                <w:spacing w:val="-2"/>
                <w:sz w:val="18"/>
              </w:rPr>
              <w:t>Analysis</w:t>
            </w:r>
          </w:p>
        </w:tc>
        <w:tc>
          <w:tcPr>
            <w:tcW w:w="1416" w:type="dxa"/>
            <w:tcBorders>
              <w:top w:val="single" w:sz="4" w:space="0" w:color="9DC3E6"/>
              <w:left w:val="single" w:sz="4" w:space="0" w:color="9DC3E6"/>
              <w:bottom w:val="single" w:sz="4" w:space="0" w:color="9DC3E6"/>
              <w:right w:val="single" w:sz="4" w:space="0" w:color="9DC3E6"/>
            </w:tcBorders>
            <w:shd w:val="clear" w:color="auto" w:fill="F7FAFF"/>
          </w:tcPr>
          <w:p w14:paraId="5578B7F6" w14:textId="77777777" w:rsidR="00DB7B77" w:rsidRDefault="00000000">
            <w:pPr>
              <w:pStyle w:val="TableParagraph"/>
              <w:spacing w:before="99"/>
              <w:ind w:left="11"/>
              <w:jc w:val="center"/>
              <w:rPr>
                <w:sz w:val="18"/>
              </w:rPr>
            </w:pPr>
            <w:r>
              <w:rPr>
                <w:spacing w:val="-5"/>
                <w:sz w:val="18"/>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13364C5C" w14:textId="77777777" w:rsidR="00DB7B77" w:rsidRDefault="00DB7B77">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251C1FCB" w14:textId="77777777" w:rsidR="00DB7B77" w:rsidRDefault="00DB7B77">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42FC7554" w14:textId="77777777" w:rsidR="00DB7B77" w:rsidRDefault="00DB7B77">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6A2DF566" w14:textId="77777777" w:rsidR="00DB7B77" w:rsidRDefault="00DB7B77">
            <w:pPr>
              <w:pStyle w:val="TableParagraph"/>
              <w:rPr>
                <w:rFonts w:ascii="Times New Roman"/>
                <w:sz w:val="18"/>
              </w:rPr>
            </w:pPr>
          </w:p>
        </w:tc>
      </w:tr>
      <w:tr w:rsidR="00DB7B77" w14:paraId="027156BD" w14:textId="77777777">
        <w:trPr>
          <w:trHeight w:val="369"/>
        </w:trPr>
        <w:tc>
          <w:tcPr>
            <w:tcW w:w="3121" w:type="dxa"/>
            <w:tcBorders>
              <w:top w:val="single" w:sz="4" w:space="0" w:color="9DC3E6"/>
              <w:left w:val="single" w:sz="4" w:space="0" w:color="9DC3E6"/>
              <w:bottom w:val="single" w:sz="4" w:space="0" w:color="9DC3E6"/>
              <w:right w:val="single" w:sz="4" w:space="0" w:color="9DC3E6"/>
            </w:tcBorders>
            <w:shd w:val="clear" w:color="auto" w:fill="D5E3EF"/>
          </w:tcPr>
          <w:p w14:paraId="3BD6926B" w14:textId="77777777" w:rsidR="00DB7B77" w:rsidRDefault="00000000">
            <w:pPr>
              <w:pStyle w:val="TableParagraph"/>
              <w:spacing w:before="75"/>
              <w:ind w:left="119"/>
              <w:rPr>
                <w:sz w:val="18"/>
              </w:rPr>
            </w:pPr>
            <w:r>
              <w:rPr>
                <w:sz w:val="18"/>
              </w:rPr>
              <w:t>Code</w:t>
            </w:r>
            <w:r>
              <w:rPr>
                <w:spacing w:val="-4"/>
                <w:sz w:val="18"/>
              </w:rPr>
              <w:t xml:space="preserve"> </w:t>
            </w:r>
            <w:r>
              <w:rPr>
                <w:spacing w:val="-2"/>
                <w:sz w:val="18"/>
              </w:rPr>
              <w:t>Quality</w:t>
            </w:r>
          </w:p>
        </w:tc>
        <w:tc>
          <w:tcPr>
            <w:tcW w:w="1416" w:type="dxa"/>
            <w:tcBorders>
              <w:top w:val="single" w:sz="4" w:space="0" w:color="9DC3E6"/>
              <w:left w:val="single" w:sz="4" w:space="0" w:color="9DC3E6"/>
              <w:bottom w:val="single" w:sz="4" w:space="0" w:color="9DC3E6"/>
              <w:right w:val="single" w:sz="4" w:space="0" w:color="9DC3E6"/>
            </w:tcBorders>
            <w:shd w:val="clear" w:color="auto" w:fill="EBF3FA"/>
          </w:tcPr>
          <w:p w14:paraId="31BBF554" w14:textId="77777777" w:rsidR="00DB7B77" w:rsidRDefault="00000000">
            <w:pPr>
              <w:pStyle w:val="TableParagraph"/>
              <w:spacing w:before="75"/>
              <w:ind w:left="11"/>
              <w:jc w:val="center"/>
              <w:rPr>
                <w:sz w:val="18"/>
              </w:rPr>
            </w:pPr>
            <w:r>
              <w:rPr>
                <w:spacing w:val="-5"/>
                <w:sz w:val="18"/>
              </w:rPr>
              <w:t>15%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12BF734E" w14:textId="77777777" w:rsidR="00DB7B77" w:rsidRDefault="00DB7B77">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55B73E5E" w14:textId="77777777" w:rsidR="00DB7B77" w:rsidRDefault="00DB7B77">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71E07D7A" w14:textId="77777777" w:rsidR="00DB7B77" w:rsidRDefault="00DB7B77">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4C3AAFA6" w14:textId="77777777" w:rsidR="00DB7B77" w:rsidRDefault="00DB7B77">
            <w:pPr>
              <w:pStyle w:val="TableParagraph"/>
              <w:rPr>
                <w:rFonts w:ascii="Times New Roman"/>
                <w:sz w:val="18"/>
              </w:rPr>
            </w:pPr>
          </w:p>
        </w:tc>
      </w:tr>
      <w:tr w:rsidR="00DB7B77" w14:paraId="5E4FD647" w14:textId="77777777">
        <w:trPr>
          <w:trHeight w:val="513"/>
        </w:trPr>
        <w:tc>
          <w:tcPr>
            <w:tcW w:w="4537" w:type="dxa"/>
            <w:gridSpan w:val="2"/>
            <w:tcBorders>
              <w:top w:val="single" w:sz="4" w:space="0" w:color="9DC3E6"/>
              <w:left w:val="single" w:sz="4" w:space="0" w:color="9DC3E6"/>
              <w:bottom w:val="single" w:sz="4" w:space="0" w:color="9DC3E6"/>
              <w:right w:val="single" w:sz="4" w:space="0" w:color="9DC3E6"/>
            </w:tcBorders>
            <w:shd w:val="clear" w:color="auto" w:fill="D5E3EF"/>
          </w:tcPr>
          <w:p w14:paraId="5119458F" w14:textId="77777777" w:rsidR="00DB7B77" w:rsidRDefault="00000000">
            <w:pPr>
              <w:pStyle w:val="TableParagraph"/>
              <w:spacing w:before="115"/>
              <w:ind w:left="1248"/>
              <w:rPr>
                <w:rFonts w:ascii="Arial"/>
                <w:b/>
                <w:sz w:val="24"/>
              </w:rPr>
            </w:pPr>
            <w:r>
              <w:rPr>
                <w:rFonts w:ascii="Arial"/>
                <w:b/>
                <w:sz w:val="24"/>
              </w:rPr>
              <w:t>Total</w:t>
            </w:r>
            <w:r>
              <w:rPr>
                <w:rFonts w:ascii="Arial"/>
                <w:b/>
                <w:spacing w:val="-3"/>
                <w:sz w:val="24"/>
              </w:rPr>
              <w:t xml:space="preserve"> </w:t>
            </w:r>
            <w:r>
              <w:rPr>
                <w:rFonts w:ascii="Arial"/>
                <w:b/>
                <w:sz w:val="24"/>
              </w:rPr>
              <w:t>Marks</w:t>
            </w:r>
            <w:r>
              <w:rPr>
                <w:rFonts w:ascii="Arial"/>
                <w:b/>
                <w:spacing w:val="-1"/>
                <w:sz w:val="24"/>
              </w:rPr>
              <w:t xml:space="preserve"> </w:t>
            </w:r>
            <w:r>
              <w:rPr>
                <w:rFonts w:ascii="Arial"/>
                <w:b/>
                <w:spacing w:val="-2"/>
                <w:sz w:val="24"/>
              </w:rPr>
              <w:t>(100):</w:t>
            </w:r>
          </w:p>
        </w:tc>
        <w:tc>
          <w:tcPr>
            <w:tcW w:w="6098" w:type="dxa"/>
            <w:gridSpan w:val="4"/>
            <w:tcBorders>
              <w:top w:val="single" w:sz="4" w:space="0" w:color="9DC3E6"/>
              <w:left w:val="single" w:sz="4" w:space="0" w:color="9DC3E6"/>
              <w:bottom w:val="single" w:sz="4" w:space="0" w:color="9DC3E6"/>
              <w:right w:val="single" w:sz="4" w:space="0" w:color="9DC3E6"/>
            </w:tcBorders>
            <w:shd w:val="clear" w:color="auto" w:fill="EFFFF4"/>
          </w:tcPr>
          <w:p w14:paraId="518E61EE" w14:textId="77777777" w:rsidR="00DB7B77" w:rsidRDefault="00DB7B77">
            <w:pPr>
              <w:pStyle w:val="TableParagraph"/>
              <w:rPr>
                <w:rFonts w:ascii="Times New Roman"/>
                <w:sz w:val="18"/>
              </w:rPr>
            </w:pPr>
          </w:p>
        </w:tc>
      </w:tr>
    </w:tbl>
    <w:p w14:paraId="37DC546F" w14:textId="77777777" w:rsidR="00DB7B77" w:rsidRDefault="00DB7B77">
      <w:pPr>
        <w:pStyle w:val="BodyText"/>
        <w:spacing w:before="62" w:after="1"/>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DB7B77" w14:paraId="5E55A317" w14:textId="77777777">
        <w:trPr>
          <w:trHeight w:val="347"/>
        </w:trPr>
        <w:tc>
          <w:tcPr>
            <w:tcW w:w="3361" w:type="dxa"/>
            <w:shd w:val="clear" w:color="auto" w:fill="D5E3EF"/>
          </w:tcPr>
          <w:p w14:paraId="1A9FFCB8" w14:textId="77777777" w:rsidR="00DB7B77" w:rsidRDefault="00000000">
            <w:pPr>
              <w:pStyle w:val="TableParagraph"/>
              <w:spacing w:before="68"/>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06AEE2E2" w14:textId="77777777" w:rsidR="00DB7B77" w:rsidRDefault="00000000">
            <w:pPr>
              <w:pStyle w:val="TableParagraph"/>
              <w:spacing w:before="68"/>
              <w:ind w:left="83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7E42A8E0" w14:textId="77777777" w:rsidR="00DB7B77" w:rsidRDefault="00000000">
            <w:pPr>
              <w:pStyle w:val="TableParagraph"/>
              <w:spacing w:before="68"/>
              <w:ind w:left="823"/>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DB7B77" w14:paraId="41E4B4CB" w14:textId="77777777">
        <w:trPr>
          <w:trHeight w:val="472"/>
        </w:trPr>
        <w:tc>
          <w:tcPr>
            <w:tcW w:w="3361" w:type="dxa"/>
          </w:tcPr>
          <w:p w14:paraId="165EA42A" w14:textId="77777777" w:rsidR="00DB7B77" w:rsidRDefault="00000000">
            <w:pPr>
              <w:pStyle w:val="TableParagraph"/>
              <w:spacing w:before="119"/>
              <w:ind w:left="119"/>
              <w:rPr>
                <w:sz w:val="20"/>
              </w:rPr>
            </w:pPr>
            <w:r>
              <w:rPr>
                <w:spacing w:val="-2"/>
                <w:sz w:val="20"/>
              </w:rPr>
              <w:t>Name:</w:t>
            </w:r>
          </w:p>
        </w:tc>
        <w:tc>
          <w:tcPr>
            <w:tcW w:w="3360" w:type="dxa"/>
          </w:tcPr>
          <w:p w14:paraId="47CCADEF" w14:textId="77777777" w:rsidR="00DB7B77" w:rsidRDefault="00000000">
            <w:pPr>
              <w:pStyle w:val="TableParagraph"/>
              <w:spacing w:before="119"/>
              <w:ind w:left="119"/>
              <w:rPr>
                <w:sz w:val="20"/>
              </w:rPr>
            </w:pPr>
            <w:r>
              <w:rPr>
                <w:spacing w:val="-2"/>
                <w:sz w:val="20"/>
              </w:rPr>
              <w:t>Name:</w:t>
            </w:r>
          </w:p>
        </w:tc>
        <w:tc>
          <w:tcPr>
            <w:tcW w:w="3360" w:type="dxa"/>
          </w:tcPr>
          <w:p w14:paraId="12397907" w14:textId="77777777" w:rsidR="00DB7B77" w:rsidRDefault="00000000">
            <w:pPr>
              <w:pStyle w:val="TableParagraph"/>
              <w:spacing w:before="119"/>
              <w:ind w:left="120"/>
              <w:rPr>
                <w:sz w:val="20"/>
              </w:rPr>
            </w:pPr>
            <w:r>
              <w:rPr>
                <w:spacing w:val="-2"/>
                <w:sz w:val="20"/>
              </w:rPr>
              <w:t>Name:</w:t>
            </w:r>
          </w:p>
        </w:tc>
      </w:tr>
      <w:tr w:rsidR="00DB7B77" w14:paraId="78245469" w14:textId="77777777">
        <w:trPr>
          <w:trHeight w:val="347"/>
        </w:trPr>
        <w:tc>
          <w:tcPr>
            <w:tcW w:w="3361" w:type="dxa"/>
          </w:tcPr>
          <w:p w14:paraId="7DF8B2DF" w14:textId="77777777" w:rsidR="00DB7B77" w:rsidRDefault="00000000">
            <w:pPr>
              <w:pStyle w:val="TableParagraph"/>
              <w:tabs>
                <w:tab w:val="left" w:pos="2534"/>
              </w:tabs>
              <w:spacing w:before="71"/>
              <w:ind w:left="119"/>
              <w:rPr>
                <w:sz w:val="18"/>
              </w:rPr>
            </w:pPr>
            <w:r>
              <w:rPr>
                <w:sz w:val="18"/>
              </w:rPr>
              <w:t xml:space="preserve">Signature: </w:t>
            </w:r>
            <w:r>
              <w:rPr>
                <w:sz w:val="18"/>
                <w:u w:val="single"/>
              </w:rPr>
              <w:tab/>
            </w:r>
          </w:p>
        </w:tc>
        <w:tc>
          <w:tcPr>
            <w:tcW w:w="3360" w:type="dxa"/>
          </w:tcPr>
          <w:p w14:paraId="48F32121" w14:textId="77777777" w:rsidR="00DB7B77" w:rsidRDefault="00000000">
            <w:pPr>
              <w:pStyle w:val="TableParagraph"/>
              <w:tabs>
                <w:tab w:val="left" w:pos="2534"/>
              </w:tabs>
              <w:spacing w:before="71"/>
              <w:ind w:left="119"/>
              <w:rPr>
                <w:sz w:val="18"/>
              </w:rPr>
            </w:pPr>
            <w:r>
              <w:rPr>
                <w:sz w:val="18"/>
              </w:rPr>
              <w:t xml:space="preserve">Signature: </w:t>
            </w:r>
            <w:r>
              <w:rPr>
                <w:sz w:val="18"/>
                <w:u w:val="single"/>
              </w:rPr>
              <w:tab/>
            </w:r>
          </w:p>
        </w:tc>
        <w:tc>
          <w:tcPr>
            <w:tcW w:w="3360" w:type="dxa"/>
          </w:tcPr>
          <w:p w14:paraId="324ABC3E" w14:textId="77777777" w:rsidR="00DB7B77" w:rsidRDefault="00000000">
            <w:pPr>
              <w:pStyle w:val="TableParagraph"/>
              <w:tabs>
                <w:tab w:val="left" w:pos="2534"/>
              </w:tabs>
              <w:spacing w:before="71"/>
              <w:ind w:left="120"/>
              <w:rPr>
                <w:sz w:val="18"/>
              </w:rPr>
            </w:pPr>
            <w:r>
              <w:rPr>
                <w:sz w:val="18"/>
              </w:rPr>
              <w:t xml:space="preserve">Signature: </w:t>
            </w:r>
            <w:r>
              <w:rPr>
                <w:sz w:val="18"/>
                <w:u w:val="single"/>
              </w:rPr>
              <w:tab/>
            </w:r>
          </w:p>
        </w:tc>
      </w:tr>
      <w:tr w:rsidR="00DB7B77" w14:paraId="175612E2" w14:textId="77777777">
        <w:trPr>
          <w:trHeight w:val="348"/>
        </w:trPr>
        <w:tc>
          <w:tcPr>
            <w:tcW w:w="3361" w:type="dxa"/>
          </w:tcPr>
          <w:p w14:paraId="24C741B3" w14:textId="77777777" w:rsidR="00DB7B77" w:rsidRDefault="00000000">
            <w:pPr>
              <w:pStyle w:val="TableParagraph"/>
              <w:tabs>
                <w:tab w:val="left" w:pos="2546"/>
              </w:tabs>
              <w:spacing w:before="68"/>
              <w:ind w:left="119"/>
              <w:rPr>
                <w:sz w:val="18"/>
              </w:rPr>
            </w:pPr>
            <w:r>
              <w:rPr>
                <w:sz w:val="18"/>
              </w:rPr>
              <w:t xml:space="preserve">Date: </w:t>
            </w:r>
            <w:r>
              <w:rPr>
                <w:sz w:val="18"/>
                <w:u w:val="single"/>
              </w:rPr>
              <w:tab/>
            </w:r>
          </w:p>
        </w:tc>
        <w:tc>
          <w:tcPr>
            <w:tcW w:w="3360" w:type="dxa"/>
          </w:tcPr>
          <w:p w14:paraId="0B3025C1" w14:textId="77777777" w:rsidR="00DB7B77" w:rsidRDefault="00000000">
            <w:pPr>
              <w:pStyle w:val="TableParagraph"/>
              <w:tabs>
                <w:tab w:val="left" w:pos="2546"/>
              </w:tabs>
              <w:spacing w:before="68"/>
              <w:ind w:left="119"/>
              <w:rPr>
                <w:sz w:val="18"/>
              </w:rPr>
            </w:pPr>
            <w:r>
              <w:rPr>
                <w:sz w:val="18"/>
              </w:rPr>
              <w:t xml:space="preserve">Date: </w:t>
            </w:r>
            <w:r>
              <w:rPr>
                <w:sz w:val="18"/>
                <w:u w:val="single"/>
              </w:rPr>
              <w:tab/>
            </w:r>
          </w:p>
        </w:tc>
        <w:tc>
          <w:tcPr>
            <w:tcW w:w="3360" w:type="dxa"/>
          </w:tcPr>
          <w:p w14:paraId="512519A8" w14:textId="77777777" w:rsidR="00DB7B77" w:rsidRDefault="00000000">
            <w:pPr>
              <w:pStyle w:val="TableParagraph"/>
              <w:tabs>
                <w:tab w:val="left" w:pos="2547"/>
              </w:tabs>
              <w:spacing w:before="68"/>
              <w:ind w:left="120"/>
              <w:rPr>
                <w:sz w:val="18"/>
              </w:rPr>
            </w:pPr>
            <w:r>
              <w:rPr>
                <w:sz w:val="18"/>
              </w:rPr>
              <w:t xml:space="preserve">Date: </w:t>
            </w:r>
            <w:r>
              <w:rPr>
                <w:sz w:val="18"/>
                <w:u w:val="single"/>
              </w:rPr>
              <w:tab/>
            </w:r>
          </w:p>
        </w:tc>
      </w:tr>
    </w:tbl>
    <w:p w14:paraId="5C1F1B34" w14:textId="77777777" w:rsidR="00000000" w:rsidRDefault="00000000"/>
    <w:p w14:paraId="79CCDE25" w14:textId="77777777" w:rsidR="006B62CB" w:rsidRDefault="006B62CB"/>
    <w:p w14:paraId="321C9D1B" w14:textId="77777777" w:rsidR="006B62CB" w:rsidRDefault="006B62CB"/>
    <w:p w14:paraId="53E42430" w14:textId="77777777" w:rsidR="006B62CB" w:rsidRDefault="006B62CB"/>
    <w:p w14:paraId="1536E723" w14:textId="77777777" w:rsidR="006B62CB" w:rsidRDefault="006B62CB"/>
    <w:p w14:paraId="27954B29" w14:textId="77777777" w:rsidR="006B62CB" w:rsidRDefault="006B62CB"/>
    <w:p w14:paraId="0088D2F2" w14:textId="77777777" w:rsidR="006B62CB" w:rsidRDefault="006B62CB"/>
    <w:p w14:paraId="5A37CB55" w14:textId="77777777" w:rsidR="006B62CB" w:rsidRDefault="006B62CB"/>
    <w:p w14:paraId="3C388C0C" w14:textId="77777777" w:rsidR="006B62CB" w:rsidRDefault="006B62CB"/>
    <w:p w14:paraId="18DAE40C" w14:textId="77777777" w:rsidR="006B62CB" w:rsidRDefault="006B62CB"/>
    <w:p w14:paraId="4FDB11A8" w14:textId="77777777" w:rsidR="006B62CB" w:rsidRDefault="006B62CB"/>
    <w:p w14:paraId="3A75836D" w14:textId="77777777" w:rsidR="006B62CB" w:rsidRDefault="006B62CB"/>
    <w:p w14:paraId="04EA998D" w14:textId="77777777" w:rsidR="006B62CB" w:rsidRDefault="006B62CB" w:rsidP="006B62CB"/>
    <w:p w14:paraId="41A23BB8" w14:textId="1B5AC956" w:rsidR="006B62CB" w:rsidRPr="006B62CB" w:rsidRDefault="006B62CB" w:rsidP="006B62CB">
      <w:pPr>
        <w:spacing w:line="276" w:lineRule="auto"/>
        <w:rPr>
          <w:rFonts w:ascii="Times New Roman" w:hAnsi="Times New Roman" w:cs="Times New Roman"/>
          <w:b/>
          <w:bCs/>
          <w:lang w:val="en-IN"/>
        </w:rPr>
      </w:pPr>
      <w:r w:rsidRPr="006B62CB">
        <w:rPr>
          <w:rFonts w:ascii="Times New Roman" w:hAnsi="Times New Roman" w:cs="Times New Roman"/>
          <w:b/>
          <w:bCs/>
          <w:lang w:val="en-IN"/>
        </w:rPr>
        <w:lastRenderedPageBreak/>
        <w:t>Given Code</w:t>
      </w:r>
    </w:p>
    <w:p w14:paraId="07D9EB1F"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for i in range(len(arr)):</w:t>
      </w:r>
    </w:p>
    <w:p w14:paraId="4E1DBF9B"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 xml:space="preserve">    for j in range(len(arr)):</w:t>
      </w:r>
    </w:p>
    <w:p w14:paraId="664C71C0"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 xml:space="preserve">        if arr[i] + arr[j] == target:</w:t>
      </w:r>
    </w:p>
    <w:p w14:paraId="1DB4C7CA"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 xml:space="preserve">            return (i, j)</w:t>
      </w:r>
    </w:p>
    <w:p w14:paraId="3B615F95" w14:textId="34100F7F" w:rsidR="006B62CB" w:rsidRPr="006B62CB" w:rsidRDefault="006B62CB" w:rsidP="006B62CB">
      <w:pPr>
        <w:spacing w:line="276" w:lineRule="auto"/>
        <w:rPr>
          <w:rFonts w:ascii="Times New Roman" w:hAnsi="Times New Roman" w:cs="Times New Roman"/>
          <w:lang w:val="en-IN"/>
        </w:rPr>
      </w:pPr>
    </w:p>
    <w:p w14:paraId="219CB0BF" w14:textId="77777777" w:rsidR="006B62CB" w:rsidRPr="006B62CB" w:rsidRDefault="006B62CB" w:rsidP="006B62CB">
      <w:pPr>
        <w:spacing w:line="276" w:lineRule="auto"/>
        <w:rPr>
          <w:rFonts w:ascii="Times New Roman" w:hAnsi="Times New Roman" w:cs="Times New Roman"/>
          <w:b/>
          <w:bCs/>
          <w:lang w:val="en-IN"/>
        </w:rPr>
      </w:pPr>
      <w:r w:rsidRPr="006B62CB">
        <w:rPr>
          <w:rFonts w:ascii="Times New Roman" w:hAnsi="Times New Roman" w:cs="Times New Roman"/>
          <w:b/>
          <w:bCs/>
          <w:lang w:val="en-IN"/>
        </w:rPr>
        <w:t>1. Inefficiencies in the Loop Structure</w:t>
      </w:r>
    </w:p>
    <w:p w14:paraId="13354C28" w14:textId="77777777" w:rsidR="006B62CB" w:rsidRPr="006B62CB" w:rsidRDefault="006B62CB" w:rsidP="006B62CB">
      <w:pPr>
        <w:numPr>
          <w:ilvl w:val="0"/>
          <w:numId w:val="2"/>
        </w:numPr>
        <w:spacing w:line="276" w:lineRule="auto"/>
        <w:rPr>
          <w:rFonts w:ascii="Times New Roman" w:hAnsi="Times New Roman" w:cs="Times New Roman"/>
          <w:lang w:val="en-IN"/>
        </w:rPr>
      </w:pPr>
      <w:r w:rsidRPr="006B62CB">
        <w:rPr>
          <w:rFonts w:ascii="Times New Roman" w:hAnsi="Times New Roman" w:cs="Times New Roman"/>
          <w:lang w:val="en-IN"/>
        </w:rPr>
        <w:t xml:space="preserve">The inner loop starts from index </w:t>
      </w:r>
      <w:r w:rsidRPr="006B62CB">
        <w:rPr>
          <w:rFonts w:ascii="Times New Roman" w:hAnsi="Times New Roman" w:cs="Times New Roman"/>
          <w:b/>
          <w:bCs/>
          <w:lang w:val="en-IN"/>
        </w:rPr>
        <w:t>0</w:t>
      </w:r>
      <w:r w:rsidRPr="006B62CB">
        <w:rPr>
          <w:rFonts w:ascii="Times New Roman" w:hAnsi="Times New Roman" w:cs="Times New Roman"/>
          <w:lang w:val="en-IN"/>
        </w:rPr>
        <w:t xml:space="preserve"> for every iteration. </w:t>
      </w:r>
    </w:p>
    <w:p w14:paraId="7EB759EB" w14:textId="77777777" w:rsidR="006B62CB" w:rsidRPr="006B62CB" w:rsidRDefault="006B62CB" w:rsidP="006B62CB">
      <w:pPr>
        <w:numPr>
          <w:ilvl w:val="0"/>
          <w:numId w:val="2"/>
        </w:numPr>
        <w:spacing w:line="276" w:lineRule="auto"/>
        <w:rPr>
          <w:rFonts w:ascii="Times New Roman" w:hAnsi="Times New Roman" w:cs="Times New Roman"/>
          <w:lang w:val="en-IN"/>
        </w:rPr>
      </w:pPr>
      <w:r w:rsidRPr="006B62CB">
        <w:rPr>
          <w:rFonts w:ascii="Times New Roman" w:hAnsi="Times New Roman" w:cs="Times New Roman"/>
          <w:lang w:val="en-IN"/>
        </w:rPr>
        <w:t xml:space="preserve">It compares an element with itself (arr[i] + arr[i]). </w:t>
      </w:r>
    </w:p>
    <w:p w14:paraId="5B017FD6" w14:textId="77777777" w:rsidR="006B62CB" w:rsidRPr="006B62CB" w:rsidRDefault="006B62CB" w:rsidP="006B62CB">
      <w:pPr>
        <w:numPr>
          <w:ilvl w:val="0"/>
          <w:numId w:val="2"/>
        </w:numPr>
        <w:spacing w:line="276" w:lineRule="auto"/>
        <w:rPr>
          <w:rFonts w:ascii="Times New Roman" w:hAnsi="Times New Roman" w:cs="Times New Roman"/>
          <w:lang w:val="en-IN"/>
        </w:rPr>
      </w:pPr>
      <w:r w:rsidRPr="006B62CB">
        <w:rPr>
          <w:rFonts w:ascii="Times New Roman" w:hAnsi="Times New Roman" w:cs="Times New Roman"/>
          <w:lang w:val="en-IN"/>
        </w:rPr>
        <w:t xml:space="preserve">It compares duplicate pairs such as (i, j) and (j, i). </w:t>
      </w:r>
    </w:p>
    <w:p w14:paraId="63920B22" w14:textId="77777777" w:rsidR="006B62CB" w:rsidRPr="006B62CB" w:rsidRDefault="006B62CB" w:rsidP="006B62CB">
      <w:pPr>
        <w:numPr>
          <w:ilvl w:val="0"/>
          <w:numId w:val="2"/>
        </w:numPr>
        <w:spacing w:line="276" w:lineRule="auto"/>
        <w:rPr>
          <w:rFonts w:ascii="Times New Roman" w:hAnsi="Times New Roman" w:cs="Times New Roman"/>
          <w:lang w:val="en-IN"/>
        </w:rPr>
      </w:pPr>
      <w:r w:rsidRPr="006B62CB">
        <w:rPr>
          <w:rFonts w:ascii="Times New Roman" w:hAnsi="Times New Roman" w:cs="Times New Roman"/>
          <w:lang w:val="en-IN"/>
        </w:rPr>
        <w:t xml:space="preserve">This results in unnecessary computations and reduces efficiency. </w:t>
      </w:r>
    </w:p>
    <w:p w14:paraId="74C201BF" w14:textId="672F4444" w:rsidR="006B62CB" w:rsidRPr="006B62CB" w:rsidRDefault="006B62CB" w:rsidP="006B62CB">
      <w:pPr>
        <w:spacing w:line="276" w:lineRule="auto"/>
        <w:rPr>
          <w:rFonts w:ascii="Times New Roman" w:hAnsi="Times New Roman" w:cs="Times New Roman"/>
          <w:lang w:val="en-IN"/>
        </w:rPr>
      </w:pPr>
    </w:p>
    <w:p w14:paraId="51C9F9E4" w14:textId="77777777" w:rsidR="006B62CB" w:rsidRPr="006B62CB" w:rsidRDefault="006B62CB" w:rsidP="006B62CB">
      <w:pPr>
        <w:spacing w:line="276" w:lineRule="auto"/>
        <w:rPr>
          <w:rFonts w:ascii="Times New Roman" w:hAnsi="Times New Roman" w:cs="Times New Roman"/>
          <w:b/>
          <w:bCs/>
          <w:lang w:val="en-IN"/>
        </w:rPr>
      </w:pPr>
      <w:r w:rsidRPr="006B62CB">
        <w:rPr>
          <w:rFonts w:ascii="Times New Roman" w:hAnsi="Times New Roman" w:cs="Times New Roman"/>
          <w:b/>
          <w:bCs/>
          <w:lang w:val="en-IN"/>
        </w:rPr>
        <w:t>2. Why Duplicate Comparisons Occur</w:t>
      </w:r>
    </w:p>
    <w:p w14:paraId="4C848342"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Example:</w:t>
      </w:r>
    </w:p>
    <w:p w14:paraId="12AC563E"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arr = [2, 4, 6]</w:t>
      </w:r>
    </w:p>
    <w:p w14:paraId="78754523"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target = 8</w:t>
      </w:r>
    </w:p>
    <w:p w14:paraId="45EA4DE5"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The algorithm checks:</w:t>
      </w:r>
    </w:p>
    <w:p w14:paraId="48BB1F89"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(2,2)</w:t>
      </w:r>
    </w:p>
    <w:p w14:paraId="4DB5A056"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(2,4)</w:t>
      </w:r>
    </w:p>
    <w:p w14:paraId="4BD4EDB7"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(2,6)</w:t>
      </w:r>
    </w:p>
    <w:p w14:paraId="42B06397" w14:textId="77777777" w:rsidR="006B62CB" w:rsidRPr="006B62CB" w:rsidRDefault="006B62CB" w:rsidP="006B62CB">
      <w:pPr>
        <w:spacing w:line="276" w:lineRule="auto"/>
        <w:rPr>
          <w:rFonts w:ascii="Times New Roman" w:hAnsi="Times New Roman" w:cs="Times New Roman"/>
          <w:lang w:val="en-IN"/>
        </w:rPr>
      </w:pPr>
    </w:p>
    <w:p w14:paraId="03E97718"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(4,2)   ← Duplicate of (2,4)</w:t>
      </w:r>
    </w:p>
    <w:p w14:paraId="2E8A8207" w14:textId="77777777" w:rsidR="006B62CB" w:rsidRPr="006B62CB" w:rsidRDefault="006B62CB" w:rsidP="006B62CB">
      <w:pPr>
        <w:spacing w:line="276" w:lineRule="auto"/>
        <w:rPr>
          <w:rFonts w:ascii="Times New Roman" w:hAnsi="Times New Roman" w:cs="Times New Roman"/>
          <w:lang w:val="en-IN"/>
        </w:rPr>
      </w:pPr>
    </w:p>
    <w:p w14:paraId="12AB03C3"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(4,4)</w:t>
      </w:r>
    </w:p>
    <w:p w14:paraId="45BC12AD" w14:textId="77777777" w:rsidR="006B62CB" w:rsidRPr="006B62CB" w:rsidRDefault="006B62CB" w:rsidP="006B62CB">
      <w:pPr>
        <w:spacing w:line="276" w:lineRule="auto"/>
        <w:rPr>
          <w:rFonts w:ascii="Times New Roman" w:hAnsi="Times New Roman" w:cs="Times New Roman"/>
          <w:lang w:val="en-IN"/>
        </w:rPr>
      </w:pPr>
    </w:p>
    <w:p w14:paraId="5B255196"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(4,6)</w:t>
      </w:r>
    </w:p>
    <w:p w14:paraId="41B7C00F" w14:textId="77777777" w:rsidR="006B62CB" w:rsidRPr="006B62CB" w:rsidRDefault="006B62CB" w:rsidP="006B62CB">
      <w:pPr>
        <w:spacing w:line="276" w:lineRule="auto"/>
        <w:rPr>
          <w:rFonts w:ascii="Times New Roman" w:hAnsi="Times New Roman" w:cs="Times New Roman"/>
          <w:lang w:val="en-IN"/>
        </w:rPr>
      </w:pPr>
    </w:p>
    <w:p w14:paraId="414FCDC0"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(6,2)   ← Duplicate of (2,6)</w:t>
      </w:r>
    </w:p>
    <w:p w14:paraId="2D951179" w14:textId="77777777" w:rsidR="006B62CB" w:rsidRPr="006B62CB" w:rsidRDefault="006B62CB" w:rsidP="006B62CB">
      <w:pPr>
        <w:spacing w:line="276" w:lineRule="auto"/>
        <w:rPr>
          <w:rFonts w:ascii="Times New Roman" w:hAnsi="Times New Roman" w:cs="Times New Roman"/>
          <w:lang w:val="en-IN"/>
        </w:rPr>
      </w:pPr>
    </w:p>
    <w:p w14:paraId="4ACC16D0"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(6,4)   ← Duplicate of (4,6)</w:t>
      </w:r>
    </w:p>
    <w:p w14:paraId="12940AD3" w14:textId="77777777" w:rsidR="006B62CB" w:rsidRPr="006B62CB" w:rsidRDefault="006B62CB" w:rsidP="006B62CB">
      <w:pPr>
        <w:spacing w:line="276" w:lineRule="auto"/>
        <w:rPr>
          <w:rFonts w:ascii="Times New Roman" w:hAnsi="Times New Roman" w:cs="Times New Roman"/>
          <w:lang w:val="en-IN"/>
        </w:rPr>
      </w:pPr>
    </w:p>
    <w:p w14:paraId="546FEB49"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(6,6)</w:t>
      </w:r>
    </w:p>
    <w:p w14:paraId="64A236EB"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Here,</w:t>
      </w:r>
    </w:p>
    <w:p w14:paraId="3E21C8B0" w14:textId="77777777" w:rsidR="006B62CB" w:rsidRPr="006B62CB" w:rsidRDefault="006B62CB" w:rsidP="006B62CB">
      <w:pPr>
        <w:numPr>
          <w:ilvl w:val="0"/>
          <w:numId w:val="3"/>
        </w:numPr>
        <w:spacing w:line="276" w:lineRule="auto"/>
        <w:rPr>
          <w:rFonts w:ascii="Times New Roman" w:hAnsi="Times New Roman" w:cs="Times New Roman"/>
          <w:lang w:val="en-IN"/>
        </w:rPr>
      </w:pPr>
      <w:r w:rsidRPr="006B62CB">
        <w:rPr>
          <w:rFonts w:ascii="Times New Roman" w:hAnsi="Times New Roman" w:cs="Times New Roman"/>
          <w:lang w:val="en-IN"/>
        </w:rPr>
        <w:t xml:space="preserve">(2,4) and (4,2) represent the same pair. </w:t>
      </w:r>
    </w:p>
    <w:p w14:paraId="311CD052" w14:textId="77777777" w:rsidR="006B62CB" w:rsidRPr="006B62CB" w:rsidRDefault="006B62CB" w:rsidP="006B62CB">
      <w:pPr>
        <w:numPr>
          <w:ilvl w:val="0"/>
          <w:numId w:val="3"/>
        </w:numPr>
        <w:spacing w:line="276" w:lineRule="auto"/>
        <w:rPr>
          <w:rFonts w:ascii="Times New Roman" w:hAnsi="Times New Roman" w:cs="Times New Roman"/>
          <w:lang w:val="en-IN"/>
        </w:rPr>
      </w:pPr>
      <w:r w:rsidRPr="006B62CB">
        <w:rPr>
          <w:rFonts w:ascii="Times New Roman" w:hAnsi="Times New Roman" w:cs="Times New Roman"/>
          <w:lang w:val="en-IN"/>
        </w:rPr>
        <w:t xml:space="preserve">(2,6) and (6,2) are also duplicates. </w:t>
      </w:r>
    </w:p>
    <w:p w14:paraId="39709F19" w14:textId="77777777" w:rsidR="006B62CB" w:rsidRPr="006B62CB" w:rsidRDefault="006B62CB" w:rsidP="006B62CB">
      <w:pPr>
        <w:numPr>
          <w:ilvl w:val="0"/>
          <w:numId w:val="3"/>
        </w:numPr>
        <w:spacing w:line="276" w:lineRule="auto"/>
        <w:rPr>
          <w:rFonts w:ascii="Times New Roman" w:hAnsi="Times New Roman" w:cs="Times New Roman"/>
          <w:lang w:val="en-IN"/>
        </w:rPr>
      </w:pPr>
      <w:r w:rsidRPr="006B62CB">
        <w:rPr>
          <w:rFonts w:ascii="Times New Roman" w:hAnsi="Times New Roman" w:cs="Times New Roman"/>
          <w:lang w:val="en-IN"/>
        </w:rPr>
        <w:t xml:space="preserve">(4,6) and (6,4) are duplicates. </w:t>
      </w:r>
    </w:p>
    <w:p w14:paraId="30945C99" w14:textId="77777777" w:rsidR="006B62CB" w:rsidRPr="006B62CB" w:rsidRDefault="006B62CB" w:rsidP="006B62CB">
      <w:pPr>
        <w:numPr>
          <w:ilvl w:val="0"/>
          <w:numId w:val="3"/>
        </w:numPr>
        <w:spacing w:line="276" w:lineRule="auto"/>
        <w:rPr>
          <w:rFonts w:ascii="Times New Roman" w:hAnsi="Times New Roman" w:cs="Times New Roman"/>
          <w:lang w:val="en-IN"/>
        </w:rPr>
      </w:pPr>
      <w:r w:rsidRPr="006B62CB">
        <w:rPr>
          <w:rFonts w:ascii="Times New Roman" w:hAnsi="Times New Roman" w:cs="Times New Roman"/>
          <w:lang w:val="en-IN"/>
        </w:rPr>
        <w:t xml:space="preserve">(2,2), (4,4), (6,6) compare an element with itself. </w:t>
      </w:r>
    </w:p>
    <w:p w14:paraId="46B11D3E"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Hence many unnecessary comparisons occur.</w:t>
      </w:r>
    </w:p>
    <w:p w14:paraId="13BBAE31" w14:textId="37115744" w:rsidR="006B62CB" w:rsidRPr="006B62CB" w:rsidRDefault="006B62CB" w:rsidP="006B62CB">
      <w:pPr>
        <w:spacing w:line="276" w:lineRule="auto"/>
        <w:rPr>
          <w:rFonts w:ascii="Times New Roman" w:hAnsi="Times New Roman" w:cs="Times New Roman"/>
          <w:lang w:val="en-IN"/>
        </w:rPr>
      </w:pPr>
    </w:p>
    <w:p w14:paraId="22163909" w14:textId="77777777" w:rsidR="006B62CB" w:rsidRPr="006B62CB" w:rsidRDefault="006B62CB" w:rsidP="006B62CB">
      <w:pPr>
        <w:spacing w:line="276" w:lineRule="auto"/>
        <w:rPr>
          <w:rFonts w:ascii="Times New Roman" w:hAnsi="Times New Roman" w:cs="Times New Roman"/>
          <w:b/>
          <w:bCs/>
          <w:lang w:val="en-IN"/>
        </w:rPr>
      </w:pPr>
      <w:r w:rsidRPr="006B62CB">
        <w:rPr>
          <w:rFonts w:ascii="Times New Roman" w:hAnsi="Times New Roman" w:cs="Times New Roman"/>
          <w:b/>
          <w:bCs/>
          <w:lang w:val="en-IN"/>
        </w:rPr>
        <w:t>3. Debugged (Improved) Code</w:t>
      </w:r>
    </w:p>
    <w:p w14:paraId="4996E0B1"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def pair_sum(arr, target):</w:t>
      </w:r>
    </w:p>
    <w:p w14:paraId="3C36B8A6"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 xml:space="preserve">    n = len(arr)</w:t>
      </w:r>
    </w:p>
    <w:p w14:paraId="1A5683AF" w14:textId="77777777" w:rsidR="006B62CB" w:rsidRPr="006B62CB" w:rsidRDefault="006B62CB" w:rsidP="006B62CB">
      <w:pPr>
        <w:spacing w:line="276" w:lineRule="auto"/>
        <w:rPr>
          <w:rFonts w:ascii="Times New Roman" w:hAnsi="Times New Roman" w:cs="Times New Roman"/>
          <w:lang w:val="en-IN"/>
        </w:rPr>
      </w:pPr>
    </w:p>
    <w:p w14:paraId="0406A014"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 xml:space="preserve">    for i in range(n):</w:t>
      </w:r>
    </w:p>
    <w:p w14:paraId="0D37C808"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 xml:space="preserve">        for j in range(i + 1, n):</w:t>
      </w:r>
    </w:p>
    <w:p w14:paraId="30018731"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 xml:space="preserve">            if arr[i] + arr[j] == target:</w:t>
      </w:r>
    </w:p>
    <w:p w14:paraId="45AC23B0"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 xml:space="preserve">                return (i, j)</w:t>
      </w:r>
    </w:p>
    <w:p w14:paraId="77E1FC50" w14:textId="77777777" w:rsidR="006B62CB" w:rsidRPr="006B62CB" w:rsidRDefault="006B62CB" w:rsidP="006B62CB">
      <w:pPr>
        <w:spacing w:line="276" w:lineRule="auto"/>
        <w:rPr>
          <w:rFonts w:ascii="Times New Roman" w:hAnsi="Times New Roman" w:cs="Times New Roman"/>
          <w:lang w:val="en-IN"/>
        </w:rPr>
      </w:pPr>
    </w:p>
    <w:p w14:paraId="3399800D"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 xml:space="preserve">    return None</w:t>
      </w:r>
    </w:p>
    <w:p w14:paraId="22D23749" w14:textId="2F4DA984" w:rsidR="006B62CB" w:rsidRPr="006B62CB" w:rsidRDefault="006B62CB" w:rsidP="006B62CB">
      <w:pPr>
        <w:spacing w:line="276" w:lineRule="auto"/>
        <w:rPr>
          <w:rFonts w:ascii="Times New Roman" w:hAnsi="Times New Roman" w:cs="Times New Roman"/>
          <w:lang w:val="en-IN"/>
        </w:rPr>
      </w:pPr>
    </w:p>
    <w:p w14:paraId="759FA6B6" w14:textId="77777777" w:rsidR="006B62CB" w:rsidRPr="006B62CB" w:rsidRDefault="006B62CB" w:rsidP="006B62CB">
      <w:pPr>
        <w:spacing w:line="276" w:lineRule="auto"/>
        <w:rPr>
          <w:rFonts w:ascii="Times New Roman" w:hAnsi="Times New Roman" w:cs="Times New Roman"/>
          <w:b/>
          <w:bCs/>
          <w:lang w:val="en-IN"/>
        </w:rPr>
      </w:pPr>
      <w:r w:rsidRPr="006B62CB">
        <w:rPr>
          <w:rFonts w:ascii="Times New Roman" w:hAnsi="Times New Roman" w:cs="Times New Roman"/>
          <w:b/>
          <w:bCs/>
          <w:lang w:val="en-IN"/>
        </w:rPr>
        <w:t>4. Why This Version is Better</w:t>
      </w:r>
    </w:p>
    <w:p w14:paraId="08CB80FE" w14:textId="77777777" w:rsidR="006B62CB" w:rsidRPr="006B62CB" w:rsidRDefault="006B62CB" w:rsidP="006B62CB">
      <w:pPr>
        <w:numPr>
          <w:ilvl w:val="0"/>
          <w:numId w:val="4"/>
        </w:numPr>
        <w:spacing w:line="276" w:lineRule="auto"/>
        <w:rPr>
          <w:rFonts w:ascii="Times New Roman" w:hAnsi="Times New Roman" w:cs="Times New Roman"/>
          <w:lang w:val="en-IN"/>
        </w:rPr>
      </w:pPr>
      <w:r w:rsidRPr="006B62CB">
        <w:rPr>
          <w:rFonts w:ascii="Times New Roman" w:hAnsi="Times New Roman" w:cs="Times New Roman"/>
          <w:lang w:val="en-IN"/>
        </w:rPr>
        <w:lastRenderedPageBreak/>
        <w:t xml:space="preserve">The inner loop starts from </w:t>
      </w:r>
      <w:r w:rsidRPr="006B62CB">
        <w:rPr>
          <w:rFonts w:ascii="Times New Roman" w:hAnsi="Times New Roman" w:cs="Times New Roman"/>
          <w:b/>
          <w:bCs/>
          <w:lang w:val="en-IN"/>
        </w:rPr>
        <w:t>i + 1</w:t>
      </w:r>
      <w:r w:rsidRPr="006B62CB">
        <w:rPr>
          <w:rFonts w:ascii="Times New Roman" w:hAnsi="Times New Roman" w:cs="Times New Roman"/>
          <w:lang w:val="en-IN"/>
        </w:rPr>
        <w:t xml:space="preserve">. </w:t>
      </w:r>
    </w:p>
    <w:p w14:paraId="022040E8" w14:textId="77777777" w:rsidR="006B62CB" w:rsidRPr="006B62CB" w:rsidRDefault="006B62CB" w:rsidP="006B62CB">
      <w:pPr>
        <w:numPr>
          <w:ilvl w:val="0"/>
          <w:numId w:val="4"/>
        </w:numPr>
        <w:spacing w:line="276" w:lineRule="auto"/>
        <w:rPr>
          <w:rFonts w:ascii="Times New Roman" w:hAnsi="Times New Roman" w:cs="Times New Roman"/>
          <w:lang w:val="en-IN"/>
        </w:rPr>
      </w:pPr>
      <w:r w:rsidRPr="006B62CB">
        <w:rPr>
          <w:rFonts w:ascii="Times New Roman" w:hAnsi="Times New Roman" w:cs="Times New Roman"/>
          <w:lang w:val="en-IN"/>
        </w:rPr>
        <w:t xml:space="preserve">Avoids comparing an element with itself. </w:t>
      </w:r>
    </w:p>
    <w:p w14:paraId="2A66B356" w14:textId="77777777" w:rsidR="006B62CB" w:rsidRPr="006B62CB" w:rsidRDefault="006B62CB" w:rsidP="006B62CB">
      <w:pPr>
        <w:numPr>
          <w:ilvl w:val="0"/>
          <w:numId w:val="4"/>
        </w:numPr>
        <w:spacing w:line="276" w:lineRule="auto"/>
        <w:rPr>
          <w:rFonts w:ascii="Times New Roman" w:hAnsi="Times New Roman" w:cs="Times New Roman"/>
          <w:lang w:val="en-IN"/>
        </w:rPr>
      </w:pPr>
      <w:r w:rsidRPr="006B62CB">
        <w:rPr>
          <w:rFonts w:ascii="Times New Roman" w:hAnsi="Times New Roman" w:cs="Times New Roman"/>
          <w:lang w:val="en-IN"/>
        </w:rPr>
        <w:t xml:space="preserve">Eliminates duplicate comparisons. </w:t>
      </w:r>
    </w:p>
    <w:p w14:paraId="40FAC6C8" w14:textId="77777777" w:rsidR="006B62CB" w:rsidRPr="006B62CB" w:rsidRDefault="006B62CB" w:rsidP="006B62CB">
      <w:pPr>
        <w:numPr>
          <w:ilvl w:val="0"/>
          <w:numId w:val="4"/>
        </w:numPr>
        <w:spacing w:line="276" w:lineRule="auto"/>
        <w:rPr>
          <w:rFonts w:ascii="Times New Roman" w:hAnsi="Times New Roman" w:cs="Times New Roman"/>
          <w:lang w:val="en-IN"/>
        </w:rPr>
      </w:pPr>
      <w:r w:rsidRPr="006B62CB">
        <w:rPr>
          <w:rFonts w:ascii="Times New Roman" w:hAnsi="Times New Roman" w:cs="Times New Roman"/>
          <w:lang w:val="en-IN"/>
        </w:rPr>
        <w:t xml:space="preserve">Each unique pair is checked exactly once. </w:t>
      </w:r>
    </w:p>
    <w:p w14:paraId="6FA8BDA5" w14:textId="77777777" w:rsidR="006B62CB" w:rsidRPr="006B62CB" w:rsidRDefault="006B62CB" w:rsidP="006B62CB">
      <w:pPr>
        <w:numPr>
          <w:ilvl w:val="0"/>
          <w:numId w:val="4"/>
        </w:numPr>
        <w:spacing w:line="276" w:lineRule="auto"/>
        <w:rPr>
          <w:rFonts w:ascii="Times New Roman" w:hAnsi="Times New Roman" w:cs="Times New Roman"/>
          <w:lang w:val="en-IN"/>
        </w:rPr>
      </w:pPr>
      <w:r w:rsidRPr="006B62CB">
        <w:rPr>
          <w:rFonts w:ascii="Times New Roman" w:hAnsi="Times New Roman" w:cs="Times New Roman"/>
          <w:lang w:val="en-IN"/>
        </w:rPr>
        <w:t xml:space="preserve">Produces the same correct result with fewer comparisons. </w:t>
      </w:r>
    </w:p>
    <w:p w14:paraId="37805EB9" w14:textId="516CF050" w:rsidR="006B62CB" w:rsidRPr="006B62CB" w:rsidRDefault="006B62CB" w:rsidP="006B62CB">
      <w:pPr>
        <w:spacing w:line="276" w:lineRule="auto"/>
        <w:rPr>
          <w:rFonts w:ascii="Times New Roman" w:hAnsi="Times New Roman" w:cs="Times New Roman"/>
          <w:lang w:val="en-IN"/>
        </w:rPr>
      </w:pPr>
    </w:p>
    <w:p w14:paraId="52BEBBBE" w14:textId="77777777" w:rsidR="006B62CB" w:rsidRPr="006B62CB" w:rsidRDefault="006B62CB" w:rsidP="006B62CB">
      <w:pPr>
        <w:spacing w:line="276" w:lineRule="auto"/>
        <w:rPr>
          <w:rFonts w:ascii="Times New Roman" w:hAnsi="Times New Roman" w:cs="Times New Roman"/>
          <w:b/>
          <w:bCs/>
          <w:lang w:val="en-IN"/>
        </w:rPr>
      </w:pPr>
      <w:r w:rsidRPr="006B62CB">
        <w:rPr>
          <w:rFonts w:ascii="Times New Roman" w:hAnsi="Times New Roman" w:cs="Times New Roman"/>
          <w:b/>
          <w:bCs/>
          <w:lang w:val="en-IN"/>
        </w:rPr>
        <w:t>5. Complexity Analysis</w:t>
      </w:r>
    </w:p>
    <w:p w14:paraId="7A354E5F" w14:textId="77777777" w:rsidR="006B62CB" w:rsidRPr="006B62CB" w:rsidRDefault="006B62CB" w:rsidP="006B62CB">
      <w:pPr>
        <w:spacing w:line="276" w:lineRule="auto"/>
        <w:rPr>
          <w:rFonts w:ascii="Times New Roman" w:hAnsi="Times New Roman" w:cs="Times New Roman"/>
          <w:b/>
          <w:bCs/>
          <w:lang w:val="en-IN"/>
        </w:rPr>
      </w:pPr>
      <w:r w:rsidRPr="006B62CB">
        <w:rPr>
          <w:rFonts w:ascii="Times New Roman" w:hAnsi="Times New Roman" w:cs="Times New Roman"/>
          <w:b/>
          <w:bCs/>
          <w:lang w:val="en-IN"/>
        </w:rPr>
        <w:t>Original Algorithm</w:t>
      </w:r>
    </w:p>
    <w:p w14:paraId="6A0C975B" w14:textId="77777777" w:rsidR="006B62CB" w:rsidRPr="006B62CB" w:rsidRDefault="006B62CB" w:rsidP="006B62CB">
      <w:pPr>
        <w:numPr>
          <w:ilvl w:val="0"/>
          <w:numId w:val="5"/>
        </w:numPr>
        <w:spacing w:line="276" w:lineRule="auto"/>
        <w:rPr>
          <w:rFonts w:ascii="Times New Roman" w:hAnsi="Times New Roman" w:cs="Times New Roman"/>
          <w:lang w:val="en-IN"/>
        </w:rPr>
      </w:pPr>
      <w:r w:rsidRPr="006B62CB">
        <w:rPr>
          <w:rFonts w:ascii="Times New Roman" w:hAnsi="Times New Roman" w:cs="Times New Roman"/>
          <w:lang w:val="en-IN"/>
        </w:rPr>
        <w:t xml:space="preserve">Outer Loop → </w:t>
      </w:r>
      <w:r w:rsidRPr="006B62CB">
        <w:rPr>
          <w:rFonts w:ascii="Times New Roman" w:hAnsi="Times New Roman" w:cs="Times New Roman"/>
          <w:b/>
          <w:bCs/>
          <w:lang w:val="en-IN"/>
        </w:rPr>
        <w:t>n</w:t>
      </w:r>
      <w:r w:rsidRPr="006B62CB">
        <w:rPr>
          <w:rFonts w:ascii="Times New Roman" w:hAnsi="Times New Roman" w:cs="Times New Roman"/>
          <w:lang w:val="en-IN"/>
        </w:rPr>
        <w:t xml:space="preserve"> </w:t>
      </w:r>
    </w:p>
    <w:p w14:paraId="00178037" w14:textId="77777777" w:rsidR="006B62CB" w:rsidRPr="006B62CB" w:rsidRDefault="006B62CB" w:rsidP="006B62CB">
      <w:pPr>
        <w:numPr>
          <w:ilvl w:val="0"/>
          <w:numId w:val="5"/>
        </w:numPr>
        <w:spacing w:line="276" w:lineRule="auto"/>
        <w:rPr>
          <w:rFonts w:ascii="Times New Roman" w:hAnsi="Times New Roman" w:cs="Times New Roman"/>
          <w:lang w:val="en-IN"/>
        </w:rPr>
      </w:pPr>
      <w:r w:rsidRPr="006B62CB">
        <w:rPr>
          <w:rFonts w:ascii="Times New Roman" w:hAnsi="Times New Roman" w:cs="Times New Roman"/>
          <w:lang w:val="en-IN"/>
        </w:rPr>
        <w:t xml:space="preserve">Inner Loop → </w:t>
      </w:r>
      <w:r w:rsidRPr="006B62CB">
        <w:rPr>
          <w:rFonts w:ascii="Times New Roman" w:hAnsi="Times New Roman" w:cs="Times New Roman"/>
          <w:b/>
          <w:bCs/>
          <w:lang w:val="en-IN"/>
        </w:rPr>
        <w:t>n</w:t>
      </w:r>
      <w:r w:rsidRPr="006B62CB">
        <w:rPr>
          <w:rFonts w:ascii="Times New Roman" w:hAnsi="Times New Roman" w:cs="Times New Roman"/>
          <w:lang w:val="en-IN"/>
        </w:rPr>
        <w:t xml:space="preserve"> </w:t>
      </w:r>
    </w:p>
    <w:p w14:paraId="209E5EA7"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Time Complexity:</w:t>
      </w:r>
    </w:p>
    <w:p w14:paraId="76A1E7A3" w14:textId="1505F165" w:rsidR="006B62CB" w:rsidRPr="006B62CB" w:rsidRDefault="006B62CB" w:rsidP="006B62CB">
      <w:pPr>
        <w:spacing w:line="276" w:lineRule="auto"/>
        <w:rPr>
          <w:rFonts w:ascii="Times New Roman" w:hAnsi="Times New Roman" w:cs="Times New Roman"/>
          <w:lang w:val="en-IN"/>
        </w:rPr>
      </w:pPr>
      <m:oMathPara>
        <m:oMath>
          <m:r>
            <w:rPr>
              <w:rFonts w:ascii="Cambria Math" w:hAnsi="Cambria Math" w:cs="Times New Roman"/>
              <w:lang w:val="en-IN"/>
            </w:rPr>
            <m:t>O</m:t>
          </m:r>
          <m:d>
            <m:dPr>
              <m:ctrlPr>
                <w:rPr>
                  <w:rFonts w:ascii="Cambria Math" w:hAnsi="Cambria Math" w:cs="Times New Roman"/>
                  <w:lang w:val="en-IN"/>
                </w:rPr>
              </m:ctrlPr>
            </m:dPr>
            <m:e>
              <m:sSup>
                <m:sSupPr>
                  <m:ctrlPr>
                    <w:rPr>
                      <w:rFonts w:ascii="Cambria Math" w:hAnsi="Cambria Math" w:cs="Times New Roman"/>
                      <w:lang w:val="en-IN"/>
                    </w:rPr>
                  </m:ctrlPr>
                </m:sSupPr>
                <m:e>
                  <m:r>
                    <w:rPr>
                      <w:rFonts w:ascii="Cambria Math" w:hAnsi="Cambria Math" w:cs="Times New Roman"/>
                      <w:lang w:val="en-IN"/>
                    </w:rPr>
                    <m:t>n</m:t>
                  </m:r>
                </m:e>
                <m:sup>
                  <m:r>
                    <w:rPr>
                      <w:rFonts w:ascii="Cambria Math" w:hAnsi="Cambria Math" w:cs="Times New Roman"/>
                      <w:lang w:val="en-IN"/>
                    </w:rPr>
                    <m:t>2</m:t>
                  </m:r>
                </m:sup>
              </m:sSup>
            </m:e>
          </m:d>
          <m:r>
            <w:rPr>
              <w:rFonts w:ascii="Times New Roman" w:hAnsi="Times New Roman" w:cs="Times New Roman"/>
              <w:lang w:val="en-IN"/>
            </w:rPr>
            <w:br/>
          </m:r>
        </m:oMath>
      </m:oMathPara>
    </w:p>
    <w:p w14:paraId="3C403DD1"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Number of comparisons:</w:t>
      </w:r>
    </w:p>
    <w:p w14:paraId="07906075" w14:textId="1E9016F7" w:rsidR="006B62CB" w:rsidRPr="006B62CB" w:rsidRDefault="006B62CB" w:rsidP="006B62CB">
      <w:pPr>
        <w:spacing w:line="276" w:lineRule="auto"/>
        <w:rPr>
          <w:rFonts w:ascii="Times New Roman" w:hAnsi="Times New Roman" w:cs="Times New Roman"/>
          <w:lang w:val="en-IN"/>
        </w:rPr>
      </w:pPr>
      <m:oMathPara>
        <m:oMath>
          <m:sSup>
            <m:sSupPr>
              <m:ctrlPr>
                <w:rPr>
                  <w:rFonts w:ascii="Cambria Math" w:hAnsi="Cambria Math" w:cs="Times New Roman"/>
                  <w:lang w:val="en-IN"/>
                </w:rPr>
              </m:ctrlPr>
            </m:sSupPr>
            <m:e>
              <m:r>
                <w:rPr>
                  <w:rFonts w:ascii="Cambria Math" w:hAnsi="Cambria Math" w:cs="Times New Roman"/>
                  <w:lang w:val="en-IN"/>
                </w:rPr>
                <m:t>n</m:t>
              </m:r>
            </m:e>
            <m:sup>
              <m:r>
                <w:rPr>
                  <w:rFonts w:ascii="Cambria Math" w:hAnsi="Cambria Math" w:cs="Times New Roman"/>
                  <w:lang w:val="en-IN"/>
                </w:rPr>
                <m:t>2</m:t>
              </m:r>
            </m:sup>
          </m:sSup>
          <m:r>
            <w:rPr>
              <w:rFonts w:ascii="Times New Roman" w:hAnsi="Times New Roman" w:cs="Times New Roman"/>
              <w:lang w:val="en-IN"/>
            </w:rPr>
            <w:br/>
          </m:r>
        </m:oMath>
      </m:oMathPara>
    </w:p>
    <w:p w14:paraId="48D120B3" w14:textId="5B4C1237" w:rsidR="006B62CB" w:rsidRPr="006B62CB" w:rsidRDefault="006B62CB" w:rsidP="006B62CB">
      <w:pPr>
        <w:spacing w:line="276" w:lineRule="auto"/>
        <w:rPr>
          <w:rFonts w:ascii="Times New Roman" w:hAnsi="Times New Roman" w:cs="Times New Roman"/>
          <w:lang w:val="en-IN"/>
        </w:rPr>
      </w:pPr>
    </w:p>
    <w:p w14:paraId="19E055B6" w14:textId="77777777" w:rsidR="006B62CB" w:rsidRPr="006B62CB" w:rsidRDefault="006B62CB" w:rsidP="006B62CB">
      <w:pPr>
        <w:spacing w:line="276" w:lineRule="auto"/>
        <w:rPr>
          <w:rFonts w:ascii="Times New Roman" w:hAnsi="Times New Roman" w:cs="Times New Roman"/>
          <w:b/>
          <w:bCs/>
          <w:lang w:val="en-IN"/>
        </w:rPr>
      </w:pPr>
      <w:r w:rsidRPr="006B62CB">
        <w:rPr>
          <w:rFonts w:ascii="Times New Roman" w:hAnsi="Times New Roman" w:cs="Times New Roman"/>
          <w:b/>
          <w:bCs/>
          <w:lang w:val="en-IN"/>
        </w:rPr>
        <w:t>Improved Algorithm</w:t>
      </w:r>
    </w:p>
    <w:p w14:paraId="4E44E30F"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Outer Loop:</w:t>
      </w:r>
    </w:p>
    <w:p w14:paraId="43C79C47" w14:textId="270F3F88" w:rsidR="006B62CB" w:rsidRPr="006B62CB" w:rsidRDefault="006B62CB" w:rsidP="006B62CB">
      <w:pPr>
        <w:spacing w:line="276" w:lineRule="auto"/>
        <w:rPr>
          <w:rFonts w:ascii="Times New Roman" w:hAnsi="Times New Roman" w:cs="Times New Roman"/>
          <w:lang w:val="en-IN"/>
        </w:rPr>
      </w:pPr>
      <m:oMathPara>
        <m:oMath>
          <m:r>
            <w:rPr>
              <w:rFonts w:ascii="Cambria Math" w:hAnsi="Cambria Math" w:cs="Times New Roman"/>
              <w:lang w:val="en-IN"/>
            </w:rPr>
            <m:t>n</m:t>
          </m:r>
          <m:r>
            <w:rPr>
              <w:rFonts w:ascii="Times New Roman" w:hAnsi="Times New Roman" w:cs="Times New Roman"/>
              <w:i/>
              <w:lang w:val="en-IN"/>
            </w:rPr>
            <w:br/>
          </m:r>
        </m:oMath>
      </m:oMathPara>
    </w:p>
    <w:p w14:paraId="5BC323DC"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Inner Loop:</w:t>
      </w:r>
    </w:p>
    <w:p w14:paraId="6843A77B" w14:textId="3803F736" w:rsidR="006B62CB" w:rsidRPr="006B62CB" w:rsidRDefault="006B62CB" w:rsidP="006B62CB">
      <w:pPr>
        <w:spacing w:line="276" w:lineRule="auto"/>
        <w:rPr>
          <w:rFonts w:ascii="Times New Roman" w:hAnsi="Times New Roman" w:cs="Times New Roman"/>
          <w:lang w:val="en-IN"/>
        </w:rPr>
      </w:pPr>
      <m:oMathPara>
        <m:oMath>
          <m:r>
            <w:rPr>
              <w:rFonts w:ascii="Cambria Math" w:hAnsi="Cambria Math" w:cs="Times New Roman"/>
              <w:lang w:val="en-IN"/>
            </w:rPr>
            <m:t>n-1,</m:t>
          </m:r>
          <m:r>
            <m:rPr>
              <m:nor/>
            </m:rPr>
            <w:rPr>
              <w:rFonts w:ascii="Times New Roman" w:hAnsi="Times New Roman" w:cs="Times New Roman"/>
              <w:lang w:val="en-IN"/>
            </w:rPr>
            <m:t>  </m:t>
          </m:r>
          <m:r>
            <w:rPr>
              <w:rFonts w:ascii="Cambria Math" w:hAnsi="Cambria Math" w:cs="Times New Roman"/>
              <w:lang w:val="en-IN"/>
            </w:rPr>
            <m:t>n-2,</m:t>
          </m:r>
          <m:r>
            <m:rPr>
              <m:nor/>
            </m:rPr>
            <w:rPr>
              <w:rFonts w:ascii="Times New Roman" w:hAnsi="Times New Roman" w:cs="Times New Roman"/>
              <w:lang w:val="en-IN"/>
            </w:rPr>
            <m:t>  </m:t>
          </m:r>
          <m:r>
            <w:rPr>
              <w:rFonts w:ascii="Cambria Math" w:hAnsi="Cambria Math" w:cs="Times New Roman"/>
              <w:lang w:val="en-IN"/>
            </w:rPr>
            <m:t>n-3,…,1</m:t>
          </m:r>
          <m:r>
            <w:rPr>
              <w:rFonts w:ascii="Times New Roman" w:hAnsi="Times New Roman" w:cs="Times New Roman"/>
              <w:i/>
              <w:lang w:val="en-IN"/>
            </w:rPr>
            <w:br/>
          </m:r>
        </m:oMath>
      </m:oMathPara>
    </w:p>
    <w:p w14:paraId="067CFD7E"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Total comparisons:</w:t>
      </w:r>
    </w:p>
    <w:p w14:paraId="04157C28" w14:textId="4F1ECCF1" w:rsidR="006B62CB" w:rsidRPr="006B62CB" w:rsidRDefault="006B62CB" w:rsidP="006B62CB">
      <w:pPr>
        <w:spacing w:line="276" w:lineRule="auto"/>
        <w:rPr>
          <w:rFonts w:ascii="Times New Roman" w:hAnsi="Times New Roman" w:cs="Times New Roman"/>
          <w:lang w:val="en-IN"/>
        </w:rPr>
      </w:pPr>
      <m:oMathPara>
        <m:oMath>
          <m:f>
            <m:fPr>
              <m:ctrlPr>
                <w:rPr>
                  <w:rFonts w:ascii="Cambria Math" w:hAnsi="Cambria Math" w:cs="Times New Roman"/>
                  <w:lang w:val="en-IN"/>
                </w:rPr>
              </m:ctrlPr>
            </m:fPr>
            <m:num>
              <m:r>
                <w:rPr>
                  <w:rFonts w:ascii="Cambria Math" w:hAnsi="Cambria Math" w:cs="Times New Roman"/>
                  <w:lang w:val="en-IN"/>
                </w:rPr>
                <m:t>n</m:t>
              </m:r>
              <m:d>
                <m:dPr>
                  <m:ctrlPr>
                    <w:rPr>
                      <w:rFonts w:ascii="Cambria Math" w:hAnsi="Cambria Math" w:cs="Times New Roman"/>
                      <w:lang w:val="en-IN"/>
                    </w:rPr>
                  </m:ctrlPr>
                </m:dPr>
                <m:e>
                  <m:r>
                    <w:rPr>
                      <w:rFonts w:ascii="Cambria Math" w:hAnsi="Cambria Math" w:cs="Times New Roman"/>
                      <w:lang w:val="en-IN"/>
                    </w:rPr>
                    <m:t>n-1</m:t>
                  </m:r>
                </m:e>
              </m:d>
            </m:num>
            <m:den>
              <m:r>
                <w:rPr>
                  <w:rFonts w:ascii="Cambria Math" w:hAnsi="Cambria Math" w:cs="Times New Roman"/>
                  <w:lang w:val="en-IN"/>
                </w:rPr>
                <m:t>2</m:t>
              </m:r>
            </m:den>
          </m:f>
          <m:r>
            <w:rPr>
              <w:rFonts w:ascii="Times New Roman" w:hAnsi="Times New Roman" w:cs="Times New Roman"/>
              <w:lang w:val="en-IN"/>
            </w:rPr>
            <w:br/>
          </m:r>
        </m:oMath>
      </m:oMathPara>
    </w:p>
    <w:p w14:paraId="4748B28B"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Time Complexity:</w:t>
      </w:r>
    </w:p>
    <w:p w14:paraId="4AF6582F" w14:textId="477E1E05" w:rsidR="006B62CB" w:rsidRPr="006B62CB" w:rsidRDefault="006B62CB" w:rsidP="006B62CB">
      <w:pPr>
        <w:spacing w:line="276" w:lineRule="auto"/>
        <w:rPr>
          <w:rFonts w:ascii="Times New Roman" w:hAnsi="Times New Roman" w:cs="Times New Roman"/>
          <w:lang w:val="en-IN"/>
        </w:rPr>
      </w:pPr>
      <m:oMathPara>
        <m:oMath>
          <m:r>
            <w:rPr>
              <w:rFonts w:ascii="Cambria Math" w:hAnsi="Cambria Math" w:cs="Times New Roman"/>
              <w:lang w:val="en-IN"/>
            </w:rPr>
            <m:t>O</m:t>
          </m:r>
          <m:d>
            <m:dPr>
              <m:ctrlPr>
                <w:rPr>
                  <w:rFonts w:ascii="Cambria Math" w:hAnsi="Cambria Math" w:cs="Times New Roman"/>
                  <w:lang w:val="en-IN"/>
                </w:rPr>
              </m:ctrlPr>
            </m:dPr>
            <m:e>
              <m:sSup>
                <m:sSupPr>
                  <m:ctrlPr>
                    <w:rPr>
                      <w:rFonts w:ascii="Cambria Math" w:hAnsi="Cambria Math" w:cs="Times New Roman"/>
                      <w:lang w:val="en-IN"/>
                    </w:rPr>
                  </m:ctrlPr>
                </m:sSupPr>
                <m:e>
                  <m:r>
                    <w:rPr>
                      <w:rFonts w:ascii="Cambria Math" w:hAnsi="Cambria Math" w:cs="Times New Roman"/>
                      <w:lang w:val="en-IN"/>
                    </w:rPr>
                    <m:t>n</m:t>
                  </m:r>
                </m:e>
                <m:sup>
                  <m:r>
                    <w:rPr>
                      <w:rFonts w:ascii="Cambria Math" w:hAnsi="Cambria Math" w:cs="Times New Roman"/>
                      <w:lang w:val="en-IN"/>
                    </w:rPr>
                    <m:t>2</m:t>
                  </m:r>
                </m:sup>
              </m:sSup>
            </m:e>
          </m:d>
          <m:r>
            <w:rPr>
              <w:rFonts w:ascii="Times New Roman" w:hAnsi="Times New Roman" w:cs="Times New Roman"/>
              <w:lang w:val="en-IN"/>
            </w:rPr>
            <w:br/>
          </m:r>
        </m:oMath>
      </m:oMathPara>
    </w:p>
    <w:p w14:paraId="67A1ED2C"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 xml:space="preserve">Although the Big-O remains the same, the number of comparisons is almost </w:t>
      </w:r>
      <w:r w:rsidRPr="006B62CB">
        <w:rPr>
          <w:rFonts w:ascii="Times New Roman" w:hAnsi="Times New Roman" w:cs="Times New Roman"/>
          <w:b/>
          <w:bCs/>
          <w:lang w:val="en-IN"/>
        </w:rPr>
        <w:t>half</w:t>
      </w:r>
      <w:r w:rsidRPr="006B62CB">
        <w:rPr>
          <w:rFonts w:ascii="Times New Roman" w:hAnsi="Times New Roman" w:cs="Times New Roman"/>
          <w:lang w:val="en-IN"/>
        </w:rPr>
        <w:t>.</w:t>
      </w:r>
    </w:p>
    <w:p w14:paraId="4A14929E" w14:textId="1063AA11" w:rsidR="006B62CB" w:rsidRPr="006B62CB" w:rsidRDefault="006B62CB" w:rsidP="006B62CB">
      <w:pPr>
        <w:spacing w:line="276" w:lineRule="auto"/>
        <w:rPr>
          <w:rFonts w:ascii="Times New Roman" w:hAnsi="Times New Roman" w:cs="Times New Roman"/>
          <w:lang w:val="en-IN"/>
        </w:rPr>
      </w:pPr>
    </w:p>
    <w:p w14:paraId="124984E1" w14:textId="77777777" w:rsidR="006B62CB" w:rsidRPr="006B62CB" w:rsidRDefault="006B62CB" w:rsidP="006B62CB">
      <w:pPr>
        <w:spacing w:line="276" w:lineRule="auto"/>
        <w:rPr>
          <w:rFonts w:ascii="Times New Roman" w:hAnsi="Times New Roman" w:cs="Times New Roman"/>
          <w:b/>
          <w:bCs/>
          <w:lang w:val="en-IN"/>
        </w:rPr>
      </w:pPr>
      <w:r w:rsidRPr="006B62CB">
        <w:rPr>
          <w:rFonts w:ascii="Times New Roman" w:hAnsi="Times New Roman" w:cs="Times New Roman"/>
          <w:b/>
          <w:bCs/>
          <w:lang w:val="en-IN"/>
        </w:rPr>
        <w:t>6. Sample Execution</w:t>
      </w:r>
    </w:p>
    <w:p w14:paraId="297B582C"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arr = [2, 7, 11, 15]</w:t>
      </w:r>
    </w:p>
    <w:p w14:paraId="7BF25ECE"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target = 9</w:t>
      </w:r>
    </w:p>
    <w:p w14:paraId="1C2C0856"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Output</w:t>
      </w:r>
    </w:p>
    <w:p w14:paraId="60489CB0"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(0, 1)</w:t>
      </w:r>
    </w:p>
    <w:p w14:paraId="5CAFF6C9"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Because</w:t>
      </w:r>
    </w:p>
    <w:p w14:paraId="659B579B"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2 + 7 = 9</w:t>
      </w:r>
    </w:p>
    <w:p w14:paraId="137CC64E" w14:textId="0B5EF74B" w:rsidR="006B62CB" w:rsidRPr="006B62CB" w:rsidRDefault="006B62CB" w:rsidP="006B62CB">
      <w:pPr>
        <w:spacing w:line="276" w:lineRule="auto"/>
        <w:rPr>
          <w:rFonts w:ascii="Times New Roman" w:hAnsi="Times New Roman" w:cs="Times New Roman"/>
          <w:lang w:val="en-IN"/>
        </w:rPr>
      </w:pPr>
    </w:p>
    <w:p w14:paraId="34D04E84" w14:textId="77777777" w:rsidR="006B62CB" w:rsidRPr="006B62CB" w:rsidRDefault="006B62CB" w:rsidP="006B62CB">
      <w:pPr>
        <w:spacing w:line="276" w:lineRule="auto"/>
        <w:rPr>
          <w:rFonts w:ascii="Times New Roman" w:hAnsi="Times New Roman" w:cs="Times New Roman"/>
          <w:b/>
          <w:bCs/>
          <w:lang w:val="en-IN"/>
        </w:rPr>
      </w:pPr>
      <w:r w:rsidRPr="006B62CB">
        <w:rPr>
          <w:rFonts w:ascii="Times New Roman" w:hAnsi="Times New Roman" w:cs="Times New Roman"/>
          <w:b/>
          <w:bCs/>
          <w:lang w:val="en-IN"/>
        </w:rPr>
        <w:t>7. Final Answer</w:t>
      </w:r>
    </w:p>
    <w:p w14:paraId="3660EFED" w14:textId="77777777" w:rsidR="006B62CB" w:rsidRPr="006B62CB" w:rsidRDefault="006B62CB" w:rsidP="006B62CB">
      <w:pPr>
        <w:spacing w:line="276" w:lineRule="auto"/>
        <w:rPr>
          <w:rFonts w:ascii="Times New Roman" w:hAnsi="Times New Roman" w:cs="Times New Roman"/>
          <w:lang w:val="en-IN"/>
        </w:rPr>
      </w:pPr>
      <w:r w:rsidRPr="006B62CB">
        <w:rPr>
          <w:rFonts w:ascii="Times New Roman" w:hAnsi="Times New Roman" w:cs="Times New Roman"/>
          <w:lang w:val="en-IN"/>
        </w:rPr>
        <w:t xml:space="preserve">The original algorithm performs redundant comparisons by checking duplicate pairs and self-pairs, increasing unnecessary computations. By modifying the inner loop to start from i + 1, duplicate and self-comparisons are eliminated while maintaining correctness. The optimized algorithm still has a time complexity of </w:t>
      </w:r>
      <w:r w:rsidRPr="006B62CB">
        <w:rPr>
          <w:rFonts w:ascii="Times New Roman" w:hAnsi="Times New Roman" w:cs="Times New Roman"/>
          <w:b/>
          <w:bCs/>
          <w:lang w:val="en-IN"/>
        </w:rPr>
        <w:t>O(n²)</w:t>
      </w:r>
      <w:r w:rsidRPr="006B62CB">
        <w:rPr>
          <w:rFonts w:ascii="Times New Roman" w:hAnsi="Times New Roman" w:cs="Times New Roman"/>
          <w:lang w:val="en-IN"/>
        </w:rPr>
        <w:t xml:space="preserve"> but reduces the total number of comparisons from </w:t>
      </w:r>
      <w:r w:rsidRPr="006B62CB">
        <w:rPr>
          <w:rFonts w:ascii="Times New Roman" w:hAnsi="Times New Roman" w:cs="Times New Roman"/>
          <w:b/>
          <w:bCs/>
          <w:lang w:val="en-IN"/>
        </w:rPr>
        <w:t>n²</w:t>
      </w:r>
      <w:r w:rsidRPr="006B62CB">
        <w:rPr>
          <w:rFonts w:ascii="Times New Roman" w:hAnsi="Times New Roman" w:cs="Times New Roman"/>
          <w:lang w:val="en-IN"/>
        </w:rPr>
        <w:t xml:space="preserve"> to </w:t>
      </w:r>
      <w:r w:rsidRPr="006B62CB">
        <w:rPr>
          <w:rFonts w:ascii="Times New Roman" w:hAnsi="Times New Roman" w:cs="Times New Roman"/>
          <w:b/>
          <w:bCs/>
          <w:lang w:val="en-IN"/>
        </w:rPr>
        <w:t>n(n−1)/2</w:t>
      </w:r>
      <w:r w:rsidRPr="006B62CB">
        <w:rPr>
          <w:rFonts w:ascii="Times New Roman" w:hAnsi="Times New Roman" w:cs="Times New Roman"/>
          <w:lang w:val="en-IN"/>
        </w:rPr>
        <w:t>, making it more efficient.</w:t>
      </w:r>
    </w:p>
    <w:p w14:paraId="3FE125FF" w14:textId="77777777" w:rsidR="006B62CB" w:rsidRPr="006B62CB" w:rsidRDefault="006B62CB" w:rsidP="006B62CB">
      <w:pPr>
        <w:rPr>
          <w:vanish/>
          <w:lang w:val="en-IN"/>
        </w:rPr>
      </w:pPr>
      <w:r w:rsidRPr="006B62CB">
        <w:rPr>
          <w:vanish/>
          <w:lang w:val="en-IN"/>
        </w:rPr>
        <w:t>Top of Form</w:t>
      </w:r>
    </w:p>
    <w:p w14:paraId="3B7B8BBE" w14:textId="77777777" w:rsidR="006B62CB" w:rsidRPr="006B62CB" w:rsidRDefault="006B62CB" w:rsidP="006B62CB">
      <w:pPr>
        <w:rPr>
          <w:vanish/>
          <w:lang w:val="en-IN"/>
        </w:rPr>
      </w:pPr>
      <w:r w:rsidRPr="006B62CB">
        <w:rPr>
          <w:vanish/>
          <w:lang w:val="en-IN"/>
        </w:rPr>
        <w:t>Bottom of Form</w:t>
      </w:r>
    </w:p>
    <w:p w14:paraId="0AFDE6A1" w14:textId="77777777" w:rsidR="006B62CB" w:rsidRDefault="006B62CB"/>
    <w:sectPr w:rsidR="006B62CB">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A6F06"/>
    <w:multiLevelType w:val="multilevel"/>
    <w:tmpl w:val="EE0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6473E2"/>
    <w:multiLevelType w:val="multilevel"/>
    <w:tmpl w:val="CA92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5319F7"/>
    <w:multiLevelType w:val="hybridMultilevel"/>
    <w:tmpl w:val="1958A226"/>
    <w:lvl w:ilvl="0" w:tplc="3F12FB18">
      <w:numFmt w:val="bullet"/>
      <w:lvlText w:val="•"/>
      <w:lvlJc w:val="left"/>
      <w:pPr>
        <w:ind w:left="914" w:hanging="113"/>
      </w:pPr>
      <w:rPr>
        <w:rFonts w:ascii="Arial MT" w:eastAsia="Arial MT" w:hAnsi="Arial MT" w:cs="Arial MT" w:hint="default"/>
        <w:b w:val="0"/>
        <w:bCs w:val="0"/>
        <w:i w:val="0"/>
        <w:iCs w:val="0"/>
        <w:spacing w:val="0"/>
        <w:w w:val="100"/>
        <w:sz w:val="18"/>
        <w:szCs w:val="18"/>
        <w:lang w:val="en-US" w:eastAsia="en-US" w:bidi="ar-SA"/>
      </w:rPr>
    </w:lvl>
    <w:lvl w:ilvl="1" w:tplc="5DAAB340">
      <w:numFmt w:val="bullet"/>
      <w:lvlText w:val="•"/>
      <w:lvlJc w:val="left"/>
      <w:pPr>
        <w:ind w:left="1835" w:hanging="113"/>
      </w:pPr>
      <w:rPr>
        <w:rFonts w:hint="default"/>
        <w:lang w:val="en-US" w:eastAsia="en-US" w:bidi="ar-SA"/>
      </w:rPr>
    </w:lvl>
    <w:lvl w:ilvl="2" w:tplc="40DA4E06">
      <w:numFmt w:val="bullet"/>
      <w:lvlText w:val="•"/>
      <w:lvlJc w:val="left"/>
      <w:pPr>
        <w:ind w:left="2750" w:hanging="113"/>
      </w:pPr>
      <w:rPr>
        <w:rFonts w:hint="default"/>
        <w:lang w:val="en-US" w:eastAsia="en-US" w:bidi="ar-SA"/>
      </w:rPr>
    </w:lvl>
    <w:lvl w:ilvl="3" w:tplc="C7549462">
      <w:numFmt w:val="bullet"/>
      <w:lvlText w:val="•"/>
      <w:lvlJc w:val="left"/>
      <w:pPr>
        <w:ind w:left="3665" w:hanging="113"/>
      </w:pPr>
      <w:rPr>
        <w:rFonts w:hint="default"/>
        <w:lang w:val="en-US" w:eastAsia="en-US" w:bidi="ar-SA"/>
      </w:rPr>
    </w:lvl>
    <w:lvl w:ilvl="4" w:tplc="1C7AEE5E">
      <w:numFmt w:val="bullet"/>
      <w:lvlText w:val="•"/>
      <w:lvlJc w:val="left"/>
      <w:pPr>
        <w:ind w:left="4580" w:hanging="113"/>
      </w:pPr>
      <w:rPr>
        <w:rFonts w:hint="default"/>
        <w:lang w:val="en-US" w:eastAsia="en-US" w:bidi="ar-SA"/>
      </w:rPr>
    </w:lvl>
    <w:lvl w:ilvl="5" w:tplc="1792959A">
      <w:numFmt w:val="bullet"/>
      <w:lvlText w:val="•"/>
      <w:lvlJc w:val="left"/>
      <w:pPr>
        <w:ind w:left="5496" w:hanging="113"/>
      </w:pPr>
      <w:rPr>
        <w:rFonts w:hint="default"/>
        <w:lang w:val="en-US" w:eastAsia="en-US" w:bidi="ar-SA"/>
      </w:rPr>
    </w:lvl>
    <w:lvl w:ilvl="6" w:tplc="98B6F108">
      <w:numFmt w:val="bullet"/>
      <w:lvlText w:val="•"/>
      <w:lvlJc w:val="left"/>
      <w:pPr>
        <w:ind w:left="6411" w:hanging="113"/>
      </w:pPr>
      <w:rPr>
        <w:rFonts w:hint="default"/>
        <w:lang w:val="en-US" w:eastAsia="en-US" w:bidi="ar-SA"/>
      </w:rPr>
    </w:lvl>
    <w:lvl w:ilvl="7" w:tplc="89D8C42C">
      <w:numFmt w:val="bullet"/>
      <w:lvlText w:val="•"/>
      <w:lvlJc w:val="left"/>
      <w:pPr>
        <w:ind w:left="7326" w:hanging="113"/>
      </w:pPr>
      <w:rPr>
        <w:rFonts w:hint="default"/>
        <w:lang w:val="en-US" w:eastAsia="en-US" w:bidi="ar-SA"/>
      </w:rPr>
    </w:lvl>
    <w:lvl w:ilvl="8" w:tplc="54F80DCC">
      <w:numFmt w:val="bullet"/>
      <w:lvlText w:val="•"/>
      <w:lvlJc w:val="left"/>
      <w:pPr>
        <w:ind w:left="8241" w:hanging="113"/>
      </w:pPr>
      <w:rPr>
        <w:rFonts w:hint="default"/>
        <w:lang w:val="en-US" w:eastAsia="en-US" w:bidi="ar-SA"/>
      </w:rPr>
    </w:lvl>
  </w:abstractNum>
  <w:abstractNum w:abstractNumId="3" w15:restartNumberingAfterBreak="0">
    <w:nsid w:val="4EC05379"/>
    <w:multiLevelType w:val="multilevel"/>
    <w:tmpl w:val="1B9E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161965"/>
    <w:multiLevelType w:val="multilevel"/>
    <w:tmpl w:val="FF54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245419">
    <w:abstractNumId w:val="2"/>
  </w:num>
  <w:num w:numId="2" w16cid:durableId="1690401618">
    <w:abstractNumId w:val="4"/>
  </w:num>
  <w:num w:numId="3" w16cid:durableId="360907002">
    <w:abstractNumId w:val="1"/>
  </w:num>
  <w:num w:numId="4" w16cid:durableId="1841576855">
    <w:abstractNumId w:val="0"/>
  </w:num>
  <w:num w:numId="5" w16cid:durableId="20324903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B77"/>
    <w:rsid w:val="003C434A"/>
    <w:rsid w:val="006B62CB"/>
    <w:rsid w:val="00DB7B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A3EF3"/>
  <w15:docId w15:val="{8619572C-1B85-4DAD-921F-0F933B965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9"/>
      <w:ind w:right="361"/>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4"/>
      <w:outlineLvl w:val="1"/>
    </w:pPr>
    <w:rPr>
      <w:rFonts w:ascii="Arial" w:eastAsia="Arial" w:hAnsi="Arial" w:cs="Arial"/>
      <w:b/>
      <w:bCs/>
      <w:sz w:val="24"/>
      <w:szCs w:val="24"/>
    </w:rPr>
  </w:style>
  <w:style w:type="paragraph" w:styleId="Heading3">
    <w:name w:val="heading 3"/>
    <w:basedOn w:val="Normal"/>
    <w:uiPriority w:val="9"/>
    <w:unhideWhenUsed/>
    <w:qFormat/>
    <w:pPr>
      <w:ind w:left="360"/>
      <w:outlineLvl w:val="2"/>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768</Words>
  <Characters>4382</Characters>
  <Application>Microsoft Office Word</Application>
  <DocSecurity>0</DocSecurity>
  <Lines>36</Lines>
  <Paragraphs>10</Paragraphs>
  <ScaleCrop>false</ScaleCrop>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Lokesh Yadav Gangadevi</cp:lastModifiedBy>
  <cp:revision>2</cp:revision>
  <dcterms:created xsi:type="dcterms:W3CDTF">2026-07-30T04:21:00Z</dcterms:created>
  <dcterms:modified xsi:type="dcterms:W3CDTF">2026-07-30T04:21:00Z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Creator">
    <vt:lpwstr>Microsoft® Word 2024</vt:lpwstr>
  </property>
  <property fmtid="{D5CDD505-2E9C-101B-9397-08002B2CF9AE}" pid="5" name="LastSaved">
    <vt:filetime>2026-07-28T00:00:00Z</vt:filetime>
  </property>
  <property fmtid="{D5CDD505-2E9C-101B-9397-08002B2CF9AE}" pid="6" name="Producer">
    <vt:lpwstr>Microsoft® Word 2024</vt:lpwstr>
  </property>
</Properties>
</file>