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</w:rPr>
      </w:pPr>
      <w:r>
        <w:rPr>
          <w:rFonts w:hint="default"/>
        </w:rPr>
        <w:t>SELECT eventrequest.eventno,eventrequest.dateheld,eventrequest.status,eventrequest.estcost FROM eventrequest,eventplan,facility,employee WHERE eventrequest.dateheld BETWEEN '1-Oct-2013'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AND '31-Dec-2013' AND eventrequest.eventno=eventplan.eventno AND eventrequest.facno=facility.facno AND eventplan.empno=employee.empno AND facname='Basketball arena'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AND employee.empname='Mary Manager';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drawing>
          <wp:inline distT="0" distB="0" distL="114300" distR="114300">
            <wp:extent cx="5266055" cy="1344295"/>
            <wp:effectExtent l="0" t="0" r="10795" b="8255"/>
            <wp:docPr id="1" name="Picture 1" descr="Pro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4700F"/>
    <w:rsid w:val="2674700F"/>
    <w:rsid w:val="322145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2017-05-29T05:35:00Z</dcterms:created>
  <dc:creator>vinay</dc:creator>
  <cp:lastModifiedBy>vinay</cp:lastModifiedBy>
  <dcterms:modified xsi:type="dcterms:W3CDTF">2017-05-29T05:46:22Z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