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7575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215" cy="757555"/>
                          <a:chExt cx="7562215" cy="7575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088" cy="757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088" cy="719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215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701040">
                                <a:moveTo>
                                  <a:pt x="7562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1039"/>
                                </a:lnTo>
                                <a:lnTo>
                                  <a:pt x="7562087" y="701039"/>
                                </a:lnTo>
                                <a:lnTo>
                                  <a:pt x="756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E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2215" cy="757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0"/>
                                <w:ind w:left="465" w:right="34" w:firstLine="0"/>
                                <w:jc w:val="center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20"/>
                                  <w:sz w:val="40"/>
                                </w:rPr>
                                <w:t>Ar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-5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z w:val="4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-5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z w:val="4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-5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-5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z w:val="4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-5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6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FFFFFF"/>
                                  <w:spacing w:val="25"/>
                                  <w:sz w:val="40"/>
                                </w:rPr>
                                <w:t>Pati</w:t>
                              </w:r>
                            </w:p>
                            <w:p>
                              <w:pPr>
                                <w:spacing w:before="85"/>
                                <w:ind w:left="465" w:right="0" w:firstLine="0"/>
                                <w:jc w:val="center"/>
                                <w:rPr>
                                  <w:rFonts w:ascii="Calibri" w:hAnsi="Calibri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18"/>
                                </w:rPr>
                                <w:t>ISSISSAUGA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color w:val="FFFFFF"/>
                                  <w:sz w:val="22"/>
                                </w:rPr>
                                <w:t>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+1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(647)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614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2"/>
                                </w:rPr>
                                <w:t>8765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color w:val="FFFFFF"/>
                                  <w:sz w:val="22"/>
                                </w:rPr>
                                <w:t>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-15"/>
                                  <w:sz w:val="22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rFonts w:ascii="Calibri" w:hAnsi="Calibri"/>
                                    <w:b/>
                                    <w:i/>
                                    <w:color w:val="FFFFFF"/>
                                    <w:spacing w:val="-2"/>
                                    <w:sz w:val="20"/>
                                  </w:rPr>
                                  <w:t>arunima26@gmail.com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0pt;width:595.450pt;height:59.65pt;mso-position-horizontal-relative:page;mso-position-vertical-relative:page;z-index:15729664" id="docshapegroup1" coordorigin="0,0" coordsize="11909,1193">
                <v:shape style="position:absolute;left:0;top:0;width:11909;height:1193" type="#_x0000_t75" id="docshape2" stroked="false">
                  <v:imagedata r:id="rId5" o:title=""/>
                </v:shape>
                <v:shape style="position:absolute;left:0;top:0;width:11909;height:1133" type="#_x0000_t75" id="docshape3" stroked="false">
                  <v:imagedata r:id="rId6" o:title=""/>
                </v:shape>
                <v:rect style="position:absolute;left:0;top:0;width:11909;height:1104" id="docshape4" filled="true" fillcolor="#437e96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909;height:1193" type="#_x0000_t202" id="docshape5" filled="false" stroked="false">
                  <v:textbox inset="0,0,0,0">
                    <w:txbxContent>
                      <w:p>
                        <w:pPr>
                          <w:spacing w:before="210"/>
                          <w:ind w:left="465" w:right="34" w:firstLine="0"/>
                          <w:jc w:val="center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20"/>
                            <w:sz w:val="40"/>
                          </w:rPr>
                          <w:t>Ar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-57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z w:val="40"/>
                          </w:rPr>
                          <w:t>u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-57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z w:val="40"/>
                          </w:rPr>
                          <w:t>n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-56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z w:val="40"/>
                          </w:rPr>
                          <w:t>i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-56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z w:val="40"/>
                          </w:rPr>
                          <w:t>m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-57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z w:val="40"/>
                          </w:rPr>
                          <w:t>a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68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mallCaps/>
                            <w:color w:val="FFFFFF"/>
                            <w:spacing w:val="25"/>
                            <w:sz w:val="40"/>
                          </w:rPr>
                          <w:t>Pati</w:t>
                        </w:r>
                      </w:p>
                      <w:p>
                        <w:pPr>
                          <w:spacing w:before="85"/>
                          <w:ind w:left="465" w:right="0" w:firstLine="0"/>
                          <w:jc w:val="center"/>
                          <w:rPr>
                            <w:rFonts w:ascii="Calibri" w:hAnsi="Calibri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M</w:t>
                        </w:r>
                        <w:r>
                          <w:rPr>
                            <w:rFonts w:ascii="Calibri" w:hAnsi="Calibri"/>
                            <w:color w:val="FFFFFF"/>
                            <w:sz w:val="18"/>
                          </w:rPr>
                          <w:t>ISSISSAUGA</w:t>
                        </w: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ON</w:t>
                        </w:r>
                        <w:r>
                          <w:rPr>
                            <w:rFonts w:ascii="Calibri" w:hAnsi="Calibri"/>
                            <w:color w:val="FFFFFF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color w:val="FFFFFF"/>
                            <w:sz w:val="22"/>
                          </w:rPr>
                          <w:t>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+1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(647)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614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FFFFFF"/>
                            <w:sz w:val="22"/>
                          </w:rPr>
                          <w:t>8765</w:t>
                        </w:r>
                        <w:r>
                          <w:rPr>
                            <w:rFonts w:ascii="Calibri" w:hAnsi="Calibri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color w:val="FFFFFF"/>
                            <w:sz w:val="22"/>
                          </w:rPr>
                          <w:t>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-15"/>
                            <w:sz w:val="22"/>
                          </w:rPr>
                          <w:t> </w:t>
                        </w:r>
                        <w:hyperlink r:id="rId7">
                          <w:r>
                            <w:rPr>
                              <w:rFonts w:ascii="Calibri" w:hAnsi="Calibri"/>
                              <w:b/>
                              <w:i/>
                              <w:color w:val="FFFFFF"/>
                              <w:spacing w:val="-2"/>
                              <w:sz w:val="20"/>
                            </w:rPr>
                            <w:t>arunima26@gmail.com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20"/>
        <w:rPr>
          <w:rFonts w:ascii="Times New Roman"/>
          <w:sz w:val="28"/>
        </w:rPr>
      </w:pPr>
    </w:p>
    <w:p>
      <w:pPr>
        <w:pStyle w:val="Heading1"/>
        <w:ind w:left="81"/>
      </w:pPr>
      <w:r>
        <w:rPr>
          <w:color w:val="7E7E7E"/>
          <w:spacing w:val="14"/>
        </w:rPr>
        <w:t>QA</w:t>
      </w:r>
      <w:r>
        <w:rPr>
          <w:color w:val="7E7E7E"/>
          <w:spacing w:val="61"/>
        </w:rPr>
        <w:t> </w:t>
      </w:r>
      <w:r>
        <w:rPr>
          <w:color w:val="7E7E7E"/>
          <w:spacing w:val="25"/>
        </w:rPr>
        <w:t>AUTOMATION</w:t>
      </w:r>
      <w:r>
        <w:rPr>
          <w:color w:val="7E7E7E"/>
          <w:spacing w:val="61"/>
        </w:rPr>
        <w:t> </w:t>
      </w:r>
      <w:r>
        <w:rPr>
          <w:color w:val="7E7E7E"/>
          <w:spacing w:val="22"/>
        </w:rPr>
        <w:t>TESTER</w:t>
      </w:r>
    </w:p>
    <w:p>
      <w:pPr>
        <w:spacing w:before="121"/>
        <w:ind w:left="203" w:right="501" w:firstLine="9"/>
        <w:jc w:val="center"/>
        <w:rPr>
          <w:i/>
          <w:sz w:val="20"/>
        </w:rPr>
      </w:pPr>
      <w:r>
        <w:rPr>
          <w:i/>
          <w:color w:val="7E7E7E"/>
          <w:sz w:val="20"/>
        </w:rPr>
        <w:t>Technologically sophisticated, dynamic professional with </w:t>
      </w:r>
      <w:r>
        <w:rPr>
          <w:b/>
          <w:i/>
          <w:color w:val="7E7E7E"/>
          <w:sz w:val="20"/>
        </w:rPr>
        <w:t>7+</w:t>
      </w:r>
      <w:r>
        <w:rPr>
          <w:b/>
          <w:i/>
          <w:color w:val="7E7E7E"/>
          <w:spacing w:val="40"/>
          <w:sz w:val="20"/>
        </w:rPr>
        <w:t> </w:t>
      </w:r>
      <w:r>
        <w:rPr>
          <w:b/>
          <w:i/>
          <w:color w:val="7E7E7E"/>
          <w:sz w:val="20"/>
        </w:rPr>
        <w:t>years success </w:t>
      </w:r>
      <w:r>
        <w:rPr>
          <w:i/>
          <w:color w:val="7E7E7E"/>
          <w:sz w:val="20"/>
        </w:rPr>
        <w:t>spearheading high-performance in quality</w:t>
      </w:r>
      <w:r>
        <w:rPr>
          <w:i/>
          <w:color w:val="7E7E7E"/>
          <w:spacing w:val="40"/>
          <w:sz w:val="20"/>
        </w:rPr>
        <w:t> </w:t>
      </w:r>
      <w:r>
        <w:rPr>
          <w:i/>
          <w:color w:val="7E7E7E"/>
          <w:sz w:val="20"/>
        </w:rPr>
        <w:t>assurance to deliver all aspects of agile</w:t>
      </w:r>
      <w:r>
        <w:rPr>
          <w:i/>
          <w:color w:val="7E7E7E"/>
          <w:spacing w:val="40"/>
          <w:sz w:val="20"/>
        </w:rPr>
        <w:t> </w:t>
      </w:r>
      <w:r>
        <w:rPr>
          <w:i/>
          <w:color w:val="7E7E7E"/>
          <w:sz w:val="20"/>
        </w:rPr>
        <w:t>project delivery management, quality engineering, design, and implementation</w:t>
      </w:r>
      <w:r>
        <w:rPr>
          <w:rFonts w:ascii="Times New Roman"/>
          <w:i/>
          <w:color w:val="7E7E7E"/>
          <w:sz w:val="20"/>
        </w:rPr>
        <w:t>. </w:t>
      </w:r>
      <w:r>
        <w:rPr>
          <w:i/>
          <w:color w:val="7E7E7E"/>
          <w:sz w:val="20"/>
        </w:rPr>
        <w:t>Very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good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communication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skill;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ability</w:t>
      </w:r>
      <w:r>
        <w:rPr>
          <w:i/>
          <w:color w:val="7E7E7E"/>
          <w:spacing w:val="-4"/>
          <w:sz w:val="20"/>
        </w:rPr>
        <w:t> </w:t>
      </w:r>
      <w:r>
        <w:rPr>
          <w:i/>
          <w:color w:val="7E7E7E"/>
          <w:sz w:val="20"/>
        </w:rPr>
        <w:t>to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focus,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plan,</w:t>
      </w:r>
      <w:r>
        <w:rPr>
          <w:i/>
          <w:color w:val="7E7E7E"/>
          <w:spacing w:val="-4"/>
          <w:sz w:val="20"/>
        </w:rPr>
        <w:t> </w:t>
      </w:r>
      <w:r>
        <w:rPr>
          <w:i/>
          <w:color w:val="7E7E7E"/>
          <w:sz w:val="20"/>
        </w:rPr>
        <w:t>prioritize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and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solve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complex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technical problems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and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delegate task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to</w:t>
      </w:r>
      <w:r>
        <w:rPr>
          <w:i/>
          <w:color w:val="7E7E7E"/>
          <w:spacing w:val="40"/>
          <w:sz w:val="20"/>
        </w:rPr>
        <w:t> </w:t>
      </w:r>
      <w:r>
        <w:rPr>
          <w:i/>
          <w:color w:val="7E7E7E"/>
          <w:sz w:val="20"/>
        </w:rPr>
        <w:t>team.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Very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flexible;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showed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great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passion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and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commitment</w:t>
      </w:r>
      <w:r>
        <w:rPr>
          <w:i/>
          <w:color w:val="7E7E7E"/>
          <w:spacing w:val="-4"/>
          <w:sz w:val="20"/>
        </w:rPr>
        <w:t> </w:t>
      </w:r>
      <w:r>
        <w:rPr>
          <w:i/>
          <w:color w:val="7E7E7E"/>
          <w:sz w:val="20"/>
        </w:rPr>
        <w:t>to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meet</w:t>
      </w:r>
      <w:r>
        <w:rPr>
          <w:i/>
          <w:color w:val="7E7E7E"/>
          <w:spacing w:val="-4"/>
          <w:sz w:val="20"/>
        </w:rPr>
        <w:t> </w:t>
      </w:r>
      <w:r>
        <w:rPr>
          <w:i/>
          <w:color w:val="7E7E7E"/>
          <w:sz w:val="20"/>
        </w:rPr>
        <w:t>customer</w:t>
      </w:r>
      <w:r>
        <w:rPr>
          <w:i/>
          <w:color w:val="7E7E7E"/>
          <w:spacing w:val="-4"/>
          <w:sz w:val="20"/>
        </w:rPr>
        <w:t> </w:t>
      </w:r>
      <w:r>
        <w:rPr>
          <w:i/>
          <w:color w:val="7E7E7E"/>
          <w:sz w:val="20"/>
        </w:rPr>
        <w:t>needs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on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time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every</w:t>
      </w:r>
      <w:r>
        <w:rPr>
          <w:i/>
          <w:color w:val="7E7E7E"/>
          <w:spacing w:val="-3"/>
          <w:sz w:val="20"/>
        </w:rPr>
        <w:t> </w:t>
      </w:r>
      <w:r>
        <w:rPr>
          <w:i/>
          <w:color w:val="7E7E7E"/>
          <w:sz w:val="20"/>
        </w:rPr>
        <w:t>time.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Vivid</w:t>
      </w:r>
      <w:r>
        <w:rPr>
          <w:i/>
          <w:color w:val="7E7E7E"/>
          <w:spacing w:val="-2"/>
          <w:sz w:val="20"/>
        </w:rPr>
        <w:t> </w:t>
      </w:r>
      <w:r>
        <w:rPr>
          <w:i/>
          <w:color w:val="7E7E7E"/>
          <w:sz w:val="20"/>
        </w:rPr>
        <w:t>learner</w:t>
      </w:r>
      <w:r>
        <w:rPr>
          <w:i/>
          <w:color w:val="7E7E7E"/>
          <w:spacing w:val="-4"/>
          <w:sz w:val="20"/>
        </w:rPr>
        <w:t> </w:t>
      </w:r>
      <w:r>
        <w:rPr>
          <w:i/>
          <w:color w:val="7E7E7E"/>
          <w:sz w:val="20"/>
        </w:rPr>
        <w:t>who</w:t>
      </w:r>
      <w:r>
        <w:rPr>
          <w:i/>
          <w:color w:val="7E7E7E"/>
          <w:spacing w:val="40"/>
          <w:sz w:val="20"/>
        </w:rPr>
        <w:t> </w:t>
      </w:r>
      <w:r>
        <w:rPr>
          <w:i/>
          <w:color w:val="7E7E7E"/>
          <w:sz w:val="20"/>
        </w:rPr>
        <w:t>strives to keep updated to the latest technology trends</w:t>
      </w:r>
    </w:p>
    <w:p>
      <w:pPr>
        <w:spacing w:before="241"/>
        <w:ind w:left="109" w:right="259" w:firstLine="0"/>
        <w:jc w:val="center"/>
        <w:rPr>
          <w:b/>
          <w:sz w:val="20"/>
        </w:rPr>
      </w:pPr>
      <w:r>
        <w:rPr>
          <w:b/>
          <w:color w:val="2C7379"/>
          <w:sz w:val="20"/>
          <w:u w:val="single" w:color="2C7379"/>
        </w:rPr>
        <w:t>CORE</w:t>
      </w:r>
      <w:r>
        <w:rPr>
          <w:b/>
          <w:color w:val="2C7379"/>
          <w:spacing w:val="-7"/>
          <w:sz w:val="20"/>
          <w:u w:val="single" w:color="2C7379"/>
        </w:rPr>
        <w:t> </w:t>
      </w:r>
      <w:r>
        <w:rPr>
          <w:b/>
          <w:color w:val="2C7379"/>
          <w:spacing w:val="-2"/>
          <w:sz w:val="20"/>
          <w:u w:val="single" w:color="2C7379"/>
        </w:rPr>
        <w:t>COMPETENCIES</w:t>
      </w:r>
    </w:p>
    <w:p>
      <w:pPr>
        <w:pStyle w:val="BodyText"/>
        <w:spacing w:before="35"/>
        <w:rPr>
          <w:b/>
        </w:rPr>
      </w:pPr>
    </w:p>
    <w:tbl>
      <w:tblPr>
        <w:tblW w:w="0" w:type="auto"/>
        <w:jc w:val="left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631"/>
        <w:gridCol w:w="2972"/>
      </w:tblGrid>
      <w:tr>
        <w:trPr>
          <w:trHeight w:val="232" w:hRule="atLeast"/>
        </w:trPr>
        <w:tc>
          <w:tcPr>
            <w:tcW w:w="2695" w:type="dxa"/>
          </w:tcPr>
          <w:p>
            <w:pPr>
              <w:pStyle w:val="TableParagraph"/>
              <w:spacing w:line="213" w:lineRule="exact" w:before="0"/>
              <w:ind w:left="633"/>
              <w:rPr>
                <w:b/>
                <w:sz w:val="21"/>
              </w:rPr>
            </w:pPr>
            <w:r>
              <w:rPr>
                <w:b/>
                <w:smallCaps/>
                <w:color w:val="7E7E7E"/>
                <w:sz w:val="21"/>
              </w:rPr>
              <w:t>General</w:t>
            </w:r>
            <w:r>
              <w:rPr>
                <w:b/>
                <w:smallCaps/>
                <w:color w:val="7E7E7E"/>
                <w:spacing w:val="-7"/>
                <w:sz w:val="21"/>
              </w:rPr>
              <w:t> </w:t>
            </w:r>
            <w:r>
              <w:rPr>
                <w:b/>
                <w:smallCaps/>
                <w:color w:val="7E7E7E"/>
                <w:spacing w:val="-2"/>
                <w:sz w:val="21"/>
              </w:rPr>
              <w:t>Skills</w:t>
            </w:r>
          </w:p>
        </w:tc>
        <w:tc>
          <w:tcPr>
            <w:tcW w:w="3631" w:type="dxa"/>
          </w:tcPr>
          <w:p>
            <w:pPr>
              <w:pStyle w:val="TableParagraph"/>
              <w:spacing w:line="213" w:lineRule="exact" w:before="0"/>
              <w:ind w:left="1243"/>
              <w:rPr>
                <w:b/>
                <w:sz w:val="21"/>
              </w:rPr>
            </w:pPr>
            <w:r>
              <w:rPr>
                <w:b/>
                <w:smallCaps/>
                <w:color w:val="7E7E7E"/>
                <w:sz w:val="21"/>
              </w:rPr>
              <w:t>Core</w:t>
            </w:r>
            <w:r>
              <w:rPr>
                <w:b/>
                <w:smallCaps/>
                <w:color w:val="7E7E7E"/>
                <w:spacing w:val="3"/>
                <w:sz w:val="21"/>
              </w:rPr>
              <w:t> </w:t>
            </w:r>
            <w:r>
              <w:rPr>
                <w:b/>
                <w:smallCaps/>
                <w:color w:val="7E7E7E"/>
                <w:spacing w:val="-2"/>
                <w:sz w:val="21"/>
              </w:rPr>
              <w:t>Abilities</w:t>
            </w:r>
          </w:p>
        </w:tc>
        <w:tc>
          <w:tcPr>
            <w:tcW w:w="2972" w:type="dxa"/>
          </w:tcPr>
          <w:p>
            <w:pPr>
              <w:pStyle w:val="TableParagraph"/>
              <w:spacing w:line="213" w:lineRule="exact" w:before="0"/>
              <w:ind w:left="680"/>
              <w:rPr>
                <w:b/>
                <w:sz w:val="21"/>
              </w:rPr>
            </w:pPr>
            <w:r>
              <w:rPr>
                <w:b/>
                <w:smallCaps/>
                <w:color w:val="7E7E7E"/>
                <w:spacing w:val="-4"/>
                <w:sz w:val="21"/>
              </w:rPr>
              <w:t>Additional</w:t>
            </w:r>
            <w:r>
              <w:rPr>
                <w:b/>
                <w:smallCaps/>
                <w:color w:val="7E7E7E"/>
                <w:spacing w:val="-11"/>
                <w:sz w:val="21"/>
              </w:rPr>
              <w:t> </w:t>
            </w:r>
            <w:r>
              <w:rPr>
                <w:b/>
                <w:smallCaps/>
                <w:color w:val="7E7E7E"/>
                <w:spacing w:val="-4"/>
                <w:sz w:val="21"/>
              </w:rPr>
              <w:t>QA</w:t>
            </w:r>
            <w:r>
              <w:rPr>
                <w:b/>
                <w:smallCaps/>
                <w:color w:val="7E7E7E"/>
                <w:spacing w:val="-16"/>
                <w:sz w:val="21"/>
              </w:rPr>
              <w:t> </w:t>
            </w:r>
            <w:r>
              <w:rPr>
                <w:b/>
                <w:smallCaps/>
                <w:color w:val="7E7E7E"/>
                <w:spacing w:val="-4"/>
                <w:sz w:val="21"/>
              </w:rPr>
              <w:t>skills</w:t>
            </w:r>
          </w:p>
        </w:tc>
      </w:tr>
      <w:tr>
        <w:trPr>
          <w:trHeight w:val="2133" w:hRule="atLeast"/>
        </w:trPr>
        <w:tc>
          <w:tcPr>
            <w:tcW w:w="269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40" w:lineRule="auto" w:before="10" w:after="0"/>
              <w:ind w:left="337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Agile</w:t>
            </w:r>
            <w:r>
              <w:rPr>
                <w:spacing w:val="-2"/>
                <w:sz w:val="20"/>
              </w:rPr>
              <w:t> management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40" w:lineRule="auto" w:before="24" w:after="0"/>
              <w:ind w:left="337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Quality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Assurance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40" w:lineRule="auto" w:before="25" w:after="0"/>
              <w:ind w:left="337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Problem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Resolution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8" w:val="left" w:leader="none"/>
              </w:tabs>
              <w:spacing w:line="264" w:lineRule="auto" w:before="25" w:after="0"/>
              <w:ind w:left="338" w:right="272" w:hanging="28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Risk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Analysis,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Mitigation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&amp;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Contingency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40" w:lineRule="auto" w:before="1" w:after="0"/>
              <w:ind w:left="337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User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sz w:val="20"/>
              </w:rPr>
              <w:t>Acceptance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40" w:lineRule="auto" w:before="24" w:after="0"/>
              <w:ind w:left="337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Multi-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vendor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coordination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21" w:lineRule="exact" w:before="25" w:after="0"/>
              <w:ind w:left="337" w:right="0" w:hanging="28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SDLC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process</w:t>
            </w:r>
          </w:p>
        </w:tc>
        <w:tc>
          <w:tcPr>
            <w:tcW w:w="363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10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Sprint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Management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&amp;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Collaboration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24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Product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6"/>
                <w:sz w:val="20"/>
              </w:rPr>
              <w:t>Lifecycle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25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QA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Automation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25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Env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24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Requirement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reviews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26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QA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Processes,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Strategy,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&amp;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Execution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40" w:lineRule="auto" w:before="24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Quality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Control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6" w:val="left" w:leader="none"/>
              </w:tabs>
              <w:spacing w:line="221" w:lineRule="exact" w:before="25" w:after="0"/>
              <w:ind w:left="53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Process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297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90" w:val="left" w:leader="none"/>
              </w:tabs>
              <w:spacing w:line="264" w:lineRule="auto" w:before="10" w:after="0"/>
              <w:ind w:left="490" w:right="95" w:hanging="28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preparation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tracking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reporting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90" w:val="left" w:leader="none"/>
              </w:tabs>
              <w:spacing w:line="264" w:lineRule="auto" w:before="0" w:after="0"/>
              <w:ind w:left="490" w:right="191" w:hanging="288"/>
              <w:jc w:val="left"/>
              <w:rPr>
                <w:sz w:val="20"/>
              </w:rPr>
            </w:pPr>
            <w:r>
              <w:rPr>
                <w:sz w:val="20"/>
              </w:rPr>
              <w:t>Building code branches,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Baselining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codes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,Daily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Build,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reporting,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90" w:val="left" w:leader="none"/>
              </w:tabs>
              <w:spacing w:line="264" w:lineRule="auto" w:before="2" w:after="0"/>
              <w:ind w:left="490" w:right="48" w:hanging="28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Builds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Test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&amp;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Prod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Regions</w:t>
            </w:r>
          </w:p>
        </w:tc>
      </w:tr>
    </w:tbl>
    <w:p>
      <w:pPr>
        <w:pStyle w:val="BodyText"/>
        <w:spacing w:before="142"/>
        <w:rPr>
          <w:b/>
        </w:rPr>
      </w:pPr>
    </w:p>
    <w:p>
      <w:pPr>
        <w:spacing w:before="0"/>
        <w:ind w:left="82" w:right="259" w:firstLine="0"/>
        <w:jc w:val="center"/>
        <w:rPr>
          <w:b/>
          <w:sz w:val="26"/>
        </w:rPr>
      </w:pPr>
      <w:r>
        <w:rPr>
          <w:rFonts w:ascii="Wingdings" w:hAnsi="Wingdings"/>
          <w:color w:val="808080"/>
          <w:sz w:val="26"/>
        </w:rPr>
        <w:t></w:t>
      </w:r>
      <w:r>
        <w:rPr>
          <w:rFonts w:ascii="Times New Roman" w:hAnsi="Times New Roman"/>
          <w:color w:val="808080"/>
          <w:spacing w:val="36"/>
          <w:sz w:val="26"/>
        </w:rPr>
        <w:t> </w:t>
      </w:r>
      <w:r>
        <w:rPr>
          <w:b/>
          <w:color w:val="808080"/>
          <w:spacing w:val="22"/>
          <w:sz w:val="26"/>
        </w:rPr>
        <w:t>TECHNICAL</w:t>
      </w:r>
      <w:r>
        <w:rPr>
          <w:b/>
          <w:color w:val="808080"/>
          <w:spacing w:val="47"/>
          <w:sz w:val="26"/>
        </w:rPr>
        <w:t> </w:t>
      </w:r>
      <w:r>
        <w:rPr>
          <w:b/>
          <w:color w:val="808080"/>
          <w:spacing w:val="21"/>
          <w:sz w:val="26"/>
        </w:rPr>
        <w:t>PROFICIENCIES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710183</wp:posOffset>
                </wp:positionH>
                <wp:positionV relativeFrom="paragraph">
                  <wp:posOffset>50505</wp:posOffset>
                </wp:positionV>
                <wp:extent cx="6151245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51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1245" h="6350">
                              <a:moveTo>
                                <a:pt x="61508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50864" y="6096"/>
                              </a:lnTo>
                              <a:lnTo>
                                <a:pt x="6150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919998pt;margin-top:3.976787pt;width:484.32pt;height:.48001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6860"/>
      </w:tblGrid>
      <w:tr>
        <w:trPr>
          <w:trHeight w:val="441" w:hRule="atLeast"/>
        </w:trPr>
        <w:tc>
          <w:tcPr>
            <w:tcW w:w="307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z w:val="20"/>
              </w:rPr>
              <w:t>Agile</w:t>
            </w:r>
            <w:r>
              <w:rPr>
                <w:b/>
                <w:color w:val="2C7379"/>
                <w:spacing w:val="-5"/>
                <w:sz w:val="20"/>
              </w:rPr>
              <w:t> </w:t>
            </w:r>
            <w:r>
              <w:rPr>
                <w:b/>
                <w:color w:val="2C7379"/>
                <w:spacing w:val="-2"/>
                <w:sz w:val="20"/>
              </w:rPr>
              <w:t>tools</w:t>
            </w:r>
          </w:p>
        </w:tc>
        <w:tc>
          <w:tcPr>
            <w:tcW w:w="68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JIRA,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Confluence</w:t>
            </w:r>
          </w:p>
        </w:tc>
      </w:tr>
      <w:tr>
        <w:trPr>
          <w:trHeight w:val="1060" w:hRule="atLeast"/>
        </w:trPr>
        <w:tc>
          <w:tcPr>
            <w:tcW w:w="307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z w:val="20"/>
              </w:rPr>
              <w:t>SCRUM</w:t>
            </w:r>
            <w:r>
              <w:rPr>
                <w:b/>
                <w:color w:val="2C7379"/>
                <w:spacing w:val="-10"/>
                <w:sz w:val="20"/>
              </w:rPr>
              <w:t> </w:t>
            </w:r>
            <w:r>
              <w:rPr>
                <w:b/>
                <w:color w:val="2C7379"/>
                <w:spacing w:val="-2"/>
                <w:sz w:val="20"/>
              </w:rPr>
              <w:t>EXPOSURES</w:t>
            </w:r>
          </w:p>
          <w:p>
            <w:pPr>
              <w:pStyle w:val="TableParagraph"/>
              <w:spacing w:before="11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pacing w:val="-2"/>
                <w:sz w:val="20"/>
              </w:rPr>
              <w:t>Languages:</w:t>
            </w:r>
          </w:p>
        </w:tc>
        <w:tc>
          <w:tcPr>
            <w:tcW w:w="68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Planning,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Daily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scrum,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planning,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demo,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Retrospective,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Conflict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Resolutions, Sprint review, ,Test plan and execution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COBOL,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Java,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JCL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Javascript,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HTML,CSS,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Unix</w:t>
            </w:r>
          </w:p>
        </w:tc>
      </w:tr>
      <w:tr>
        <w:trPr>
          <w:trHeight w:val="585" w:hRule="atLeast"/>
        </w:trPr>
        <w:tc>
          <w:tcPr>
            <w:tcW w:w="307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pacing w:val="-2"/>
                <w:sz w:val="20"/>
              </w:rPr>
              <w:t>MAINFRAME</w:t>
            </w:r>
            <w:r>
              <w:rPr>
                <w:b/>
                <w:color w:val="2C7379"/>
                <w:spacing w:val="6"/>
                <w:sz w:val="20"/>
              </w:rPr>
              <w:t> </w:t>
            </w:r>
            <w:r>
              <w:rPr>
                <w:b/>
                <w:color w:val="2C7379"/>
                <w:spacing w:val="-2"/>
                <w:sz w:val="20"/>
              </w:rPr>
              <w:t>TOOLS:</w:t>
            </w:r>
          </w:p>
        </w:tc>
        <w:tc>
          <w:tcPr>
            <w:tcW w:w="6860" w:type="dxa"/>
          </w:tcPr>
          <w:p>
            <w:pPr>
              <w:pStyle w:val="TableParagraph"/>
              <w:spacing w:before="0"/>
              <w:ind w:right="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SPF</w:t>
            </w:r>
            <w:r>
              <w:rPr>
                <w:rFonts w:ascii="Trebuchet MS"/>
                <w:spacing w:val="-5"/>
                <w:sz w:val="20"/>
              </w:rPr>
              <w:t> </w:t>
            </w:r>
            <w:r>
              <w:rPr>
                <w:rFonts w:ascii="Trebuchet MS"/>
                <w:sz w:val="20"/>
              </w:rPr>
              <w:t>tools</w:t>
            </w:r>
            <w:r>
              <w:rPr>
                <w:rFonts w:ascii="Trebuchet MS"/>
                <w:spacing w:val="-4"/>
                <w:sz w:val="20"/>
              </w:rPr>
              <w:t> </w:t>
            </w:r>
            <w:r>
              <w:rPr>
                <w:rFonts w:ascii="Trebuchet MS"/>
                <w:sz w:val="20"/>
              </w:rPr>
              <w:t>like</w:t>
            </w:r>
            <w:r>
              <w:rPr>
                <w:rFonts w:ascii="Trebuchet MS"/>
                <w:spacing w:val="-5"/>
                <w:sz w:val="20"/>
              </w:rPr>
              <w:t> </w:t>
            </w:r>
            <w:r>
              <w:rPr>
                <w:rFonts w:ascii="Trebuchet MS"/>
                <w:sz w:val="20"/>
              </w:rPr>
              <w:t>File</w:t>
            </w:r>
            <w:r>
              <w:rPr>
                <w:rFonts w:ascii="Trebuchet MS"/>
                <w:spacing w:val="-5"/>
                <w:sz w:val="20"/>
              </w:rPr>
              <w:t> </w:t>
            </w:r>
            <w:r>
              <w:rPr>
                <w:rFonts w:ascii="Trebuchet MS"/>
                <w:sz w:val="20"/>
              </w:rPr>
              <w:t>Manager,</w:t>
            </w:r>
            <w:r>
              <w:rPr>
                <w:rFonts w:ascii="Trebuchet MS"/>
                <w:spacing w:val="-6"/>
                <w:sz w:val="20"/>
              </w:rPr>
              <w:t> </w:t>
            </w:r>
            <w:r>
              <w:rPr>
                <w:rFonts w:ascii="Trebuchet MS"/>
                <w:sz w:val="20"/>
              </w:rPr>
              <w:t>debugger,</w:t>
            </w:r>
            <w:r>
              <w:rPr>
                <w:rFonts w:ascii="Trebuchet MS"/>
                <w:spacing w:val="-6"/>
                <w:sz w:val="20"/>
              </w:rPr>
              <w:t> </w:t>
            </w:r>
            <w:r>
              <w:rPr>
                <w:rFonts w:ascii="Trebuchet MS"/>
                <w:sz w:val="20"/>
              </w:rPr>
              <w:t>Abend</w:t>
            </w:r>
            <w:r>
              <w:rPr>
                <w:rFonts w:ascii="Trebuchet MS"/>
                <w:spacing w:val="-5"/>
                <w:sz w:val="20"/>
              </w:rPr>
              <w:t> </w:t>
            </w:r>
            <w:r>
              <w:rPr>
                <w:rFonts w:ascii="Trebuchet MS"/>
                <w:sz w:val="20"/>
              </w:rPr>
              <w:t>Aid,</w:t>
            </w:r>
            <w:r>
              <w:rPr>
                <w:rFonts w:ascii="Trebuchet MS"/>
                <w:spacing w:val="-6"/>
                <w:sz w:val="20"/>
              </w:rPr>
              <w:t> </w:t>
            </w:r>
            <w:r>
              <w:rPr>
                <w:rFonts w:ascii="Trebuchet MS"/>
                <w:sz w:val="20"/>
              </w:rPr>
              <w:t>CHGMAN,</w:t>
            </w:r>
            <w:r>
              <w:rPr>
                <w:rFonts w:ascii="Trebuchet MS"/>
                <w:spacing w:val="-3"/>
                <w:sz w:val="20"/>
              </w:rPr>
              <w:t> </w:t>
            </w:r>
            <w:r>
              <w:rPr>
                <w:rFonts w:ascii="Trebuchet MS"/>
                <w:sz w:val="20"/>
              </w:rPr>
              <w:t>SAR,</w:t>
            </w:r>
            <w:r>
              <w:rPr>
                <w:rFonts w:ascii="Trebuchet MS"/>
                <w:spacing w:val="-6"/>
                <w:sz w:val="20"/>
              </w:rPr>
              <w:t> </w:t>
            </w:r>
            <w:r>
              <w:rPr>
                <w:rFonts w:ascii="Trebuchet MS"/>
                <w:sz w:val="20"/>
              </w:rPr>
              <w:t>CTM, Fault Analyzer, EzyEdit.</w:t>
            </w:r>
          </w:p>
        </w:tc>
      </w:tr>
      <w:tr>
        <w:trPr>
          <w:trHeight w:val="1096" w:hRule="atLeast"/>
        </w:trPr>
        <w:tc>
          <w:tcPr>
            <w:tcW w:w="307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z w:val="20"/>
              </w:rPr>
              <w:t>TEST</w:t>
            </w:r>
            <w:r>
              <w:rPr>
                <w:b/>
                <w:color w:val="2C7379"/>
                <w:spacing w:val="-11"/>
                <w:sz w:val="20"/>
              </w:rPr>
              <w:t> </w:t>
            </w:r>
            <w:r>
              <w:rPr>
                <w:b/>
                <w:color w:val="2C7379"/>
                <w:sz w:val="20"/>
              </w:rPr>
              <w:t>AUTOMATION</w:t>
            </w:r>
            <w:r>
              <w:rPr>
                <w:b/>
                <w:color w:val="2C7379"/>
                <w:spacing w:val="-10"/>
                <w:sz w:val="20"/>
              </w:rPr>
              <w:t> </w:t>
            </w:r>
            <w:r>
              <w:rPr>
                <w:b/>
                <w:color w:val="2C7379"/>
                <w:spacing w:val="-2"/>
                <w:sz w:val="20"/>
              </w:rPr>
              <w:t>TOOLS:</w:t>
            </w:r>
          </w:p>
        </w:tc>
        <w:tc>
          <w:tcPr>
            <w:tcW w:w="68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TOOLS,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POSTMAN,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SOAPUI,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RESTCLIENT,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CUCUMBER,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XRAY.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508 TESTING using JAWS, CHROMEVOX, SPLUNK, APT TOOL,CHROPATH,</w:t>
            </w:r>
          </w:p>
          <w:p>
            <w:pPr>
              <w:pStyle w:val="TableParagraph"/>
              <w:spacing w:line="243" w:lineRule="exact" w:before="0"/>
              <w:rPr>
                <w:sz w:val="20"/>
              </w:rPr>
            </w:pPr>
            <w:r>
              <w:rPr>
                <w:sz w:val="20"/>
              </w:rPr>
              <w:t>Teradata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DBeaver,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Cucumber,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Putty,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Librarian,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Selenium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Driver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,Eclipse,Maven,TestNG</w:t>
            </w:r>
          </w:p>
        </w:tc>
      </w:tr>
      <w:tr>
        <w:trPr>
          <w:trHeight w:val="364" w:hRule="atLeast"/>
        </w:trPr>
        <w:tc>
          <w:tcPr>
            <w:tcW w:w="307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pacing w:val="-2"/>
                <w:sz w:val="20"/>
              </w:rPr>
              <w:t>DATABASE:</w:t>
            </w:r>
          </w:p>
        </w:tc>
        <w:tc>
          <w:tcPr>
            <w:tcW w:w="68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DB2,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DB,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Teradata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MySql,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Oracle</w:t>
            </w:r>
          </w:p>
        </w:tc>
      </w:tr>
      <w:tr>
        <w:trPr>
          <w:trHeight w:val="364" w:hRule="atLeast"/>
        </w:trPr>
        <w:tc>
          <w:tcPr>
            <w:tcW w:w="307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2C7379"/>
                <w:spacing w:val="-2"/>
                <w:sz w:val="20"/>
              </w:rPr>
              <w:t>CURRENTLY</w:t>
            </w:r>
            <w:r>
              <w:rPr>
                <w:b/>
                <w:color w:val="2C7379"/>
                <w:spacing w:val="4"/>
                <w:sz w:val="20"/>
              </w:rPr>
              <w:t> </w:t>
            </w:r>
            <w:r>
              <w:rPr>
                <w:b/>
                <w:color w:val="2C7379"/>
                <w:spacing w:val="-2"/>
                <w:sz w:val="20"/>
              </w:rPr>
              <w:t>LEARNING</w:t>
            </w:r>
          </w:p>
        </w:tc>
        <w:tc>
          <w:tcPr>
            <w:tcW w:w="68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Azure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Pycharm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Jupiter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IDE</w:t>
            </w:r>
          </w:p>
        </w:tc>
      </w:tr>
    </w:tbl>
    <w:p>
      <w:pPr>
        <w:pStyle w:val="BodyText"/>
        <w:spacing w:before="46"/>
        <w:rPr>
          <w:b/>
          <w:sz w:val="26"/>
        </w:rPr>
      </w:pPr>
    </w:p>
    <w:p>
      <w:pPr>
        <w:spacing w:before="0"/>
        <w:ind w:left="81" w:right="259" w:firstLine="0"/>
        <w:jc w:val="center"/>
        <w:rPr>
          <w:b/>
          <w:sz w:val="26"/>
        </w:rPr>
      </w:pPr>
      <w:r>
        <w:rPr>
          <w:rFonts w:ascii="Wingdings" w:hAnsi="Wingdings"/>
          <w:color w:val="808080"/>
          <w:sz w:val="26"/>
        </w:rPr>
        <w:t></w:t>
      </w:r>
      <w:r>
        <w:rPr>
          <w:rFonts w:ascii="Times New Roman" w:hAnsi="Times New Roman"/>
          <w:color w:val="808080"/>
          <w:spacing w:val="35"/>
          <w:sz w:val="26"/>
        </w:rPr>
        <w:t> </w:t>
      </w:r>
      <w:r>
        <w:rPr>
          <w:b/>
          <w:color w:val="808080"/>
          <w:spacing w:val="22"/>
          <w:sz w:val="26"/>
        </w:rPr>
        <w:t>DOMAINS</w:t>
      </w:r>
      <w:r>
        <w:rPr>
          <w:b/>
          <w:color w:val="808080"/>
          <w:spacing w:val="44"/>
          <w:sz w:val="26"/>
        </w:rPr>
        <w:t> </w:t>
      </w:r>
      <w:r>
        <w:rPr>
          <w:b/>
          <w:color w:val="808080"/>
          <w:spacing w:val="17"/>
          <w:sz w:val="26"/>
        </w:rPr>
        <w:t>AND</w:t>
      </w:r>
      <w:r>
        <w:rPr>
          <w:b/>
          <w:color w:val="808080"/>
          <w:spacing w:val="46"/>
          <w:sz w:val="26"/>
        </w:rPr>
        <w:t> </w:t>
      </w:r>
      <w:r>
        <w:rPr>
          <w:b/>
          <w:color w:val="808080"/>
          <w:spacing w:val="21"/>
          <w:sz w:val="26"/>
        </w:rPr>
        <w:t>APPLICATIONS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9"/>
        <w:gridCol w:w="3651"/>
        <w:gridCol w:w="3320"/>
      </w:tblGrid>
      <w:tr>
        <w:trPr>
          <w:trHeight w:val="1707" w:hRule="atLeast"/>
        </w:trPr>
        <w:tc>
          <w:tcPr>
            <w:tcW w:w="2719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17" w:val="left" w:leader="none"/>
              </w:tabs>
              <w:spacing w:line="264" w:lineRule="auto" w:before="121" w:after="0"/>
              <w:ind w:left="317" w:right="775" w:hanging="288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Publications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services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Delivery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(PSD)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7" w:val="left" w:leader="none"/>
              </w:tabs>
              <w:spacing w:line="264" w:lineRule="auto" w:before="1" w:after="0"/>
              <w:ind w:left="317" w:right="317" w:hanging="288"/>
              <w:jc w:val="left"/>
              <w:rPr>
                <w:sz w:val="20"/>
              </w:rPr>
            </w:pPr>
            <w:r>
              <w:rPr>
                <w:sz w:val="20"/>
              </w:rPr>
              <w:t>Content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systems 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EOBs,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RAs,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6"/>
                <w:sz w:val="20"/>
              </w:rPr>
              <w:t>Approval letter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generation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6" w:val="left" w:leader="none"/>
              </w:tabs>
              <w:spacing w:line="221" w:lineRule="exact" w:before="1" w:after="0"/>
              <w:ind w:left="316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Capitation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6"/>
                <w:sz w:val="20"/>
              </w:rPr>
              <w:t>payment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system</w:t>
            </w:r>
          </w:p>
        </w:tc>
        <w:tc>
          <w:tcPr>
            <w:tcW w:w="3651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09" w:val="left" w:leader="none"/>
              </w:tabs>
              <w:spacing w:line="240" w:lineRule="auto" w:before="121" w:after="0"/>
              <w:ind w:left="509" w:right="0" w:hanging="254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Member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portals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0" w:val="left" w:leader="none"/>
                <w:tab w:pos="545" w:val="left" w:leader="none"/>
              </w:tabs>
              <w:spacing w:line="264" w:lineRule="auto" w:before="25" w:after="0"/>
              <w:ind w:left="510" w:right="525" w:hanging="288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4"/>
                <w:sz w:val="20"/>
              </w:rPr>
              <w:t>Insurance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Provider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management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5" w:val="left" w:leader="none"/>
              </w:tabs>
              <w:spacing w:line="240" w:lineRule="auto" w:before="1" w:after="0"/>
              <w:ind w:left="545" w:right="0" w:hanging="324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Health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care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08" w:val="left" w:leader="none"/>
              </w:tabs>
              <w:spacing w:line="240" w:lineRule="auto" w:before="24" w:after="0"/>
              <w:ind w:left="508" w:right="0" w:hanging="287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Vendor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rider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assignment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6"/>
                <w:sz w:val="20"/>
              </w:rPr>
              <w:t>applications</w:t>
            </w:r>
          </w:p>
        </w:tc>
        <w:tc>
          <w:tcPr>
            <w:tcW w:w="3320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</w:tabs>
              <w:spacing w:line="240" w:lineRule="auto" w:before="121" w:after="0"/>
              <w:ind w:left="466" w:right="0" w:hanging="254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Retail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pricing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system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</w:tabs>
              <w:spacing w:line="240" w:lineRule="auto" w:before="25" w:after="0"/>
              <w:ind w:left="466" w:right="0" w:hanging="254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Financial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Service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6"/>
                <w:sz w:val="20"/>
              </w:rPr>
              <w:t>Banking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22"/>
        <w:rPr>
          <w:b/>
          <w:sz w:val="26"/>
        </w:rPr>
      </w:pPr>
    </w:p>
    <w:p>
      <w:pPr>
        <w:pStyle w:val="Heading1"/>
      </w:pPr>
      <w:r>
        <w:rPr>
          <w:rFonts w:ascii="Wingdings" w:hAnsi="Wingdings"/>
          <w:b w:val="0"/>
          <w:color w:val="808080"/>
          <w:sz w:val="26"/>
        </w:rPr>
        <w:t></w:t>
      </w:r>
      <w:r>
        <w:rPr>
          <w:rFonts w:ascii="Times New Roman" w:hAnsi="Times New Roman"/>
          <w:b w:val="0"/>
          <w:color w:val="808080"/>
          <w:spacing w:val="-38"/>
          <w:sz w:val="26"/>
        </w:rPr>
        <w:t> </w:t>
      </w:r>
      <w:r>
        <w:rPr>
          <w:color w:val="808080"/>
          <w:spacing w:val="23"/>
        </w:rPr>
        <w:t>ORGANIZATIONAL</w:t>
      </w:r>
      <w:r>
        <w:rPr>
          <w:color w:val="808080"/>
          <w:spacing w:val="56"/>
        </w:rPr>
        <w:t> </w:t>
      </w:r>
      <w:r>
        <w:rPr>
          <w:color w:val="808080"/>
          <w:spacing w:val="22"/>
        </w:rPr>
        <w:t>EXPERIENCE</w:t>
      </w:r>
      <w:r>
        <w:rPr>
          <w:color w:val="808080"/>
          <w:spacing w:val="53"/>
        </w:rPr>
        <w:t> </w:t>
      </w:r>
      <w:r>
        <w:rPr>
          <w:color w:val="808080"/>
        </w:rPr>
        <w:t>&amp;</w:t>
      </w:r>
      <w:r>
        <w:rPr>
          <w:color w:val="808080"/>
          <w:spacing w:val="51"/>
        </w:rPr>
        <w:t> </w:t>
      </w:r>
      <w:r>
        <w:rPr>
          <w:color w:val="808080"/>
          <w:spacing w:val="17"/>
        </w:rPr>
        <w:t>KEY</w:t>
      </w:r>
      <w:r>
        <w:rPr>
          <w:color w:val="808080"/>
          <w:spacing w:val="48"/>
        </w:rPr>
        <w:t> </w:t>
      </w:r>
      <w:r>
        <w:rPr>
          <w:color w:val="808080"/>
          <w:spacing w:val="20"/>
        </w:rPr>
        <w:t>ACHIEVEMENTS</w:t>
      </w:r>
    </w:p>
    <w:p>
      <w:pPr>
        <w:pStyle w:val="BodyText"/>
        <w:spacing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710183</wp:posOffset>
                </wp:positionH>
                <wp:positionV relativeFrom="paragraph">
                  <wp:posOffset>49929</wp:posOffset>
                </wp:positionV>
                <wp:extent cx="6151245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512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1245" h="9525">
                              <a:moveTo>
                                <a:pt x="615086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150864" y="9143"/>
                              </a:lnTo>
                              <a:lnTo>
                                <a:pt x="6150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919998pt;margin-top:3.931494pt;width:484.32pt;height:.71997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17"/>
        <w:ind w:left="2901" w:right="0"/>
        <w:jc w:val="left"/>
      </w:pPr>
      <w:r>
        <w:rPr>
          <w:smallCaps/>
          <w:color w:val="30849B"/>
          <w:spacing w:val="2"/>
        </w:rPr>
        <w:t>Domain:</w:t>
      </w:r>
      <w:r>
        <w:rPr>
          <w:smallCaps/>
          <w:color w:val="30849B"/>
          <w:spacing w:val="47"/>
        </w:rPr>
        <w:t> </w:t>
      </w:r>
      <w:r>
        <w:rPr>
          <w:smallCaps/>
          <w:color w:val="30849B"/>
          <w:spacing w:val="2"/>
        </w:rPr>
        <w:t>Retail</w:t>
      </w:r>
      <w:r>
        <w:rPr>
          <w:smallCaps/>
          <w:color w:val="30849B"/>
          <w:spacing w:val="56"/>
        </w:rPr>
        <w:t> </w:t>
      </w:r>
      <w:r>
        <w:rPr>
          <w:smallCaps/>
          <w:color w:val="30849B"/>
          <w:spacing w:val="2"/>
        </w:rPr>
        <w:t>pricing</w:t>
      </w:r>
      <w:r>
        <w:rPr>
          <w:smallCaps/>
          <w:color w:val="30849B"/>
          <w:spacing w:val="59"/>
        </w:rPr>
        <w:t> </w:t>
      </w:r>
      <w:r>
        <w:rPr>
          <w:smallCaps/>
          <w:color w:val="30849B"/>
          <w:spacing w:val="-2"/>
        </w:rPr>
        <w:t>system</w:t>
      </w:r>
    </w:p>
    <w:p>
      <w:pPr>
        <w:spacing w:before="145"/>
        <w:ind w:left="108" w:right="259" w:firstLine="0"/>
        <w:jc w:val="center"/>
        <w:rPr>
          <w:sz w:val="21"/>
        </w:rPr>
      </w:pPr>
      <w:r>
        <w:rPr>
          <w:b/>
          <w:smallCaps/>
          <w:color w:val="30849B"/>
          <w:sz w:val="21"/>
        </w:rPr>
        <w:t>Role:</w:t>
      </w:r>
      <w:r>
        <w:rPr>
          <w:b/>
          <w:smallCaps/>
          <w:color w:val="30849B"/>
          <w:spacing w:val="34"/>
          <w:sz w:val="21"/>
        </w:rPr>
        <w:t> </w:t>
      </w:r>
      <w:r>
        <w:rPr>
          <w:b/>
          <w:smallCaps/>
          <w:color w:val="30849B"/>
          <w:sz w:val="21"/>
        </w:rPr>
        <w:t>Systems</w:t>
      </w:r>
      <w:r>
        <w:rPr>
          <w:b/>
          <w:smallCaps/>
          <w:color w:val="30849B"/>
          <w:spacing w:val="48"/>
          <w:sz w:val="21"/>
        </w:rPr>
        <w:t> </w:t>
      </w:r>
      <w:r>
        <w:rPr>
          <w:b/>
          <w:smallCaps/>
          <w:color w:val="30849B"/>
          <w:sz w:val="21"/>
        </w:rPr>
        <w:t>Analyst</w:t>
      </w:r>
      <w:r>
        <w:rPr>
          <w:b/>
          <w:smallCaps/>
          <w:color w:val="30849B"/>
          <w:spacing w:val="49"/>
          <w:sz w:val="21"/>
        </w:rPr>
        <w:t> </w:t>
      </w:r>
      <w:r>
        <w:rPr>
          <w:b/>
          <w:smallCaps/>
          <w:color w:val="30849B"/>
          <w:sz w:val="21"/>
        </w:rPr>
        <w:t>/</w:t>
      </w:r>
      <w:r>
        <w:rPr>
          <w:b/>
          <w:smallCaps/>
          <w:color w:val="30849B"/>
          <w:spacing w:val="30"/>
          <w:sz w:val="21"/>
        </w:rPr>
        <w:t> </w:t>
      </w:r>
      <w:r>
        <w:rPr>
          <w:b/>
          <w:smallCaps/>
          <w:color w:val="30849B"/>
          <w:sz w:val="21"/>
        </w:rPr>
        <w:t>QA</w:t>
      </w:r>
      <w:r>
        <w:rPr>
          <w:b/>
          <w:smallCaps/>
          <w:color w:val="30849B"/>
          <w:spacing w:val="35"/>
          <w:sz w:val="21"/>
        </w:rPr>
        <w:t> </w:t>
      </w:r>
      <w:r>
        <w:rPr>
          <w:b/>
          <w:smallCaps/>
          <w:color w:val="30849B"/>
          <w:sz w:val="21"/>
        </w:rPr>
        <w:t>Lead</w:t>
      </w:r>
      <w:r>
        <w:rPr>
          <w:b/>
          <w:smallCaps/>
          <w:color w:val="30849B"/>
          <w:spacing w:val="46"/>
          <w:sz w:val="21"/>
        </w:rPr>
        <w:t> </w:t>
      </w:r>
      <w:r>
        <w:rPr>
          <w:rFonts w:ascii="Symbol" w:hAnsi="Symbol"/>
          <w:smallCaps w:val="0"/>
          <w:sz w:val="21"/>
        </w:rPr>
        <w:t></w:t>
      </w:r>
      <w:r>
        <w:rPr>
          <w:rFonts w:ascii="Times New Roman" w:hAnsi="Times New Roman"/>
          <w:smallCaps w:val="0"/>
          <w:spacing w:val="37"/>
          <w:sz w:val="21"/>
        </w:rPr>
        <w:t> </w:t>
      </w:r>
      <w:r>
        <w:rPr>
          <w:smallCaps w:val="0"/>
          <w:sz w:val="21"/>
        </w:rPr>
        <w:t>2018</w:t>
      </w:r>
      <w:r>
        <w:rPr>
          <w:smallCaps w:val="0"/>
          <w:spacing w:val="49"/>
          <w:sz w:val="21"/>
        </w:rPr>
        <w:t> </w:t>
      </w:r>
      <w:r>
        <w:rPr>
          <w:smallCaps w:val="0"/>
          <w:sz w:val="21"/>
        </w:rPr>
        <w:t>till</w:t>
      </w:r>
      <w:r>
        <w:rPr>
          <w:smallCaps w:val="0"/>
          <w:spacing w:val="49"/>
          <w:sz w:val="21"/>
        </w:rPr>
        <w:t> </w:t>
      </w:r>
      <w:r>
        <w:rPr>
          <w:smallCaps w:val="0"/>
          <w:spacing w:val="-4"/>
          <w:sz w:val="21"/>
        </w:rPr>
        <w:t>date</w:t>
      </w:r>
    </w:p>
    <w:p>
      <w:pPr>
        <w:spacing w:before="63"/>
        <w:ind w:left="287" w:right="307" w:firstLine="0"/>
        <w:jc w:val="left"/>
        <w:rPr>
          <w:sz w:val="21"/>
        </w:rPr>
      </w:pPr>
      <w:r>
        <w:rPr>
          <w:sz w:val="21"/>
        </w:rPr>
        <w:t>Successfully</w:t>
      </w:r>
      <w:r>
        <w:rPr>
          <w:spacing w:val="-4"/>
          <w:sz w:val="21"/>
        </w:rPr>
        <w:t> </w:t>
      </w:r>
      <w:r>
        <w:rPr>
          <w:sz w:val="21"/>
        </w:rPr>
        <w:t>promoted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QA</w:t>
      </w:r>
      <w:r>
        <w:rPr>
          <w:spacing w:val="-3"/>
          <w:sz w:val="21"/>
        </w:rPr>
        <w:t> </w:t>
      </w:r>
      <w:r>
        <w:rPr>
          <w:sz w:val="21"/>
        </w:rPr>
        <w:t>automation</w:t>
      </w:r>
      <w:r>
        <w:rPr>
          <w:spacing w:val="-7"/>
          <w:sz w:val="21"/>
        </w:rPr>
        <w:t> </w:t>
      </w:r>
      <w:r>
        <w:rPr>
          <w:sz w:val="21"/>
        </w:rPr>
        <w:t>engineer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QA</w:t>
      </w:r>
      <w:r>
        <w:rPr>
          <w:spacing w:val="-3"/>
          <w:sz w:val="21"/>
        </w:rPr>
        <w:t> </w:t>
      </w:r>
      <w:r>
        <w:rPr>
          <w:sz w:val="21"/>
        </w:rPr>
        <w:t>Lead,</w:t>
      </w:r>
      <w:r>
        <w:rPr>
          <w:spacing w:val="-7"/>
          <w:sz w:val="21"/>
        </w:rPr>
        <w:t> </w:t>
      </w:r>
      <w:r>
        <w:rPr>
          <w:sz w:val="21"/>
        </w:rPr>
        <w:t>consistently</w:t>
      </w:r>
      <w:r>
        <w:rPr>
          <w:spacing w:val="-4"/>
          <w:sz w:val="21"/>
        </w:rPr>
        <w:t> </w:t>
      </w:r>
      <w:r>
        <w:rPr>
          <w:sz w:val="21"/>
        </w:rPr>
        <w:t>completing</w:t>
      </w:r>
      <w:r>
        <w:rPr>
          <w:spacing w:val="-5"/>
          <w:sz w:val="21"/>
        </w:rPr>
        <w:t> </w:t>
      </w:r>
      <w:r>
        <w:rPr>
          <w:sz w:val="21"/>
        </w:rPr>
        <w:t>objectives</w:t>
      </w:r>
      <w:r>
        <w:rPr>
          <w:spacing w:val="-3"/>
          <w:sz w:val="21"/>
        </w:rPr>
        <w:t> </w:t>
      </w:r>
      <w:r>
        <w:rPr>
          <w:sz w:val="21"/>
        </w:rPr>
        <w:t>according to stakeholder requirements and showcasing extensive expertise across full testing life cycle.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0" w:bottom="280" w:left="860" w:right="700"/>
        </w:sectPr>
      </w:pPr>
    </w:p>
    <w:p>
      <w:pPr>
        <w:tabs>
          <w:tab w:pos="9058" w:val="left" w:leader="none"/>
        </w:tabs>
        <w:spacing w:before="33"/>
        <w:ind w:left="143" w:right="0" w:firstLine="0"/>
        <w:jc w:val="left"/>
        <w:rPr>
          <w:sz w:val="21"/>
        </w:rPr>
      </w:pPr>
      <w:r>
        <w:rPr>
          <w:b/>
          <w:color w:val="30849B"/>
          <w:spacing w:val="-2"/>
          <w:sz w:val="20"/>
        </w:rPr>
        <w:t>ARUNIMA</w:t>
      </w:r>
      <w:r>
        <w:rPr>
          <w:b/>
          <w:color w:val="30849B"/>
          <w:spacing w:val="2"/>
          <w:sz w:val="20"/>
        </w:rPr>
        <w:t> </w:t>
      </w:r>
      <w:r>
        <w:rPr>
          <w:b/>
          <w:color w:val="30849B"/>
          <w:spacing w:val="-4"/>
          <w:sz w:val="20"/>
        </w:rPr>
        <w:t>PATI</w:t>
      </w:r>
      <w:r>
        <w:rPr>
          <w:b/>
          <w:color w:val="30849B"/>
          <w:sz w:val="20"/>
        </w:rPr>
        <w:tab/>
      </w:r>
      <w:r>
        <w:rPr>
          <w:spacing w:val="-2"/>
          <w:sz w:val="21"/>
        </w:rPr>
        <w:t>Page:2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618744</wp:posOffset>
                </wp:positionH>
                <wp:positionV relativeFrom="paragraph">
                  <wp:posOffset>50960</wp:posOffset>
                </wp:positionV>
                <wp:extent cx="6242685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2426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2685" h="6350">
                              <a:moveTo>
                                <a:pt x="624230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42304" y="6096"/>
                              </a:lnTo>
                              <a:lnTo>
                                <a:pt x="6242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20001pt;margin-top:4.012617pt;width:491.52pt;height:.48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0" w:after="0"/>
        <w:ind w:left="1007" w:right="434" w:hanging="360"/>
        <w:jc w:val="left"/>
        <w:rPr>
          <w:rFonts w:ascii="Symbol" w:hAnsi="Symbol"/>
          <w:sz w:val="20"/>
        </w:rPr>
      </w:pPr>
      <w:r>
        <w:rPr>
          <w:sz w:val="20"/>
        </w:rPr>
        <w:t>Substantially </w:t>
      </w:r>
      <w:r>
        <w:rPr>
          <w:b/>
          <w:sz w:val="20"/>
        </w:rPr>
        <w:t>mitigated risks and reduced errors </w:t>
      </w:r>
      <w:r>
        <w:rPr>
          <w:sz w:val="20"/>
        </w:rPr>
        <w:t>through the implementation of regression test suite, test</w:t>
      </w:r>
      <w:r>
        <w:rPr>
          <w:spacing w:val="40"/>
          <w:sz w:val="20"/>
        </w:rPr>
        <w:t> </w:t>
      </w:r>
      <w:r>
        <w:rPr>
          <w:sz w:val="20"/>
        </w:rPr>
        <w:t>case generation tool, test automation activities through enterprise framework.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431" w:hanging="360"/>
        <w:jc w:val="left"/>
        <w:rPr>
          <w:rFonts w:ascii="Symbol" w:hAnsi="Symbol"/>
          <w:sz w:val="20"/>
        </w:rPr>
      </w:pPr>
      <w:r>
        <w:rPr>
          <w:sz w:val="20"/>
        </w:rPr>
        <w:t>Have</w:t>
      </w:r>
      <w:r>
        <w:rPr>
          <w:spacing w:val="33"/>
          <w:sz w:val="20"/>
        </w:rPr>
        <w:t> </w:t>
      </w:r>
      <w:r>
        <w:rPr>
          <w:sz w:val="20"/>
        </w:rPr>
        <w:t>hands</w:t>
      </w:r>
      <w:r>
        <w:rPr>
          <w:spacing w:val="34"/>
          <w:sz w:val="20"/>
        </w:rPr>
        <w:t> </w:t>
      </w:r>
      <w:r>
        <w:rPr>
          <w:sz w:val="20"/>
        </w:rPr>
        <w:t>on</w:t>
      </w:r>
      <w:r>
        <w:rPr>
          <w:spacing w:val="33"/>
          <w:sz w:val="20"/>
        </w:rPr>
        <w:t> </w:t>
      </w:r>
      <w:r>
        <w:rPr>
          <w:sz w:val="20"/>
        </w:rPr>
        <w:t>experience</w:t>
      </w:r>
      <w:r>
        <w:rPr>
          <w:spacing w:val="33"/>
          <w:sz w:val="20"/>
        </w:rPr>
        <w:t> </w:t>
      </w:r>
      <w:r>
        <w:rPr>
          <w:sz w:val="20"/>
        </w:rPr>
        <w:t>with</w:t>
      </w:r>
      <w:r>
        <w:rPr>
          <w:spacing w:val="33"/>
          <w:sz w:val="20"/>
        </w:rPr>
        <w:t> </w:t>
      </w:r>
      <w:r>
        <w:rPr>
          <w:sz w:val="20"/>
        </w:rPr>
        <w:t>solving</w:t>
      </w:r>
      <w:r>
        <w:rPr>
          <w:spacing w:val="33"/>
          <w:sz w:val="20"/>
        </w:rPr>
        <w:t> </w:t>
      </w:r>
      <w:r>
        <w:rPr>
          <w:sz w:val="20"/>
        </w:rPr>
        <w:t>complex</w:t>
      </w:r>
      <w:r>
        <w:rPr>
          <w:spacing w:val="34"/>
          <w:sz w:val="20"/>
        </w:rPr>
        <w:t> </w:t>
      </w:r>
      <w:r>
        <w:rPr>
          <w:sz w:val="20"/>
        </w:rPr>
        <w:t>problems</w:t>
      </w:r>
      <w:r>
        <w:rPr>
          <w:spacing w:val="35"/>
          <w:sz w:val="20"/>
        </w:rPr>
        <w:t> </w:t>
      </w:r>
      <w:r>
        <w:rPr>
          <w:sz w:val="20"/>
        </w:rPr>
        <w:t>independently</w:t>
      </w:r>
      <w:r>
        <w:rPr>
          <w:spacing w:val="34"/>
          <w:sz w:val="20"/>
        </w:rPr>
        <w:t> </w:t>
      </w:r>
      <w:r>
        <w:rPr>
          <w:sz w:val="20"/>
        </w:rPr>
        <w:t>using</w:t>
      </w:r>
      <w:r>
        <w:rPr>
          <w:spacing w:val="33"/>
          <w:sz w:val="20"/>
        </w:rPr>
        <w:t> </w:t>
      </w:r>
      <w:r>
        <w:rPr>
          <w:sz w:val="20"/>
        </w:rPr>
        <w:t>specialty</w:t>
      </w:r>
      <w:r>
        <w:rPr>
          <w:spacing w:val="34"/>
          <w:sz w:val="20"/>
        </w:rPr>
        <w:t> </w:t>
      </w:r>
      <w:r>
        <w:rPr>
          <w:sz w:val="20"/>
        </w:rPr>
        <w:t>area</w:t>
      </w:r>
      <w:r>
        <w:rPr>
          <w:spacing w:val="34"/>
          <w:sz w:val="20"/>
        </w:rPr>
        <w:t> </w:t>
      </w:r>
      <w:r>
        <w:rPr>
          <w:sz w:val="20"/>
        </w:rPr>
        <w:t>in-</w:t>
      </w:r>
      <w:r>
        <w:rPr>
          <w:spacing w:val="35"/>
          <w:sz w:val="20"/>
        </w:rPr>
        <w:t> </w:t>
      </w:r>
      <w:r>
        <w:rPr>
          <w:sz w:val="20"/>
        </w:rPr>
        <w:t>depth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knowledge.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58" w:after="0"/>
        <w:ind w:left="1007" w:right="434" w:hanging="360"/>
        <w:jc w:val="left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40"/>
          <w:sz w:val="20"/>
        </w:rPr>
        <w:t> </w:t>
      </w:r>
      <w:r>
        <w:rPr>
          <w:sz w:val="20"/>
        </w:rPr>
        <w:t>managed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63"/>
          <w:sz w:val="20"/>
        </w:rPr>
        <w:t> </w:t>
      </w:r>
      <w:r>
        <w:rPr>
          <w:sz w:val="20"/>
        </w:rPr>
        <w:t>environment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have</w:t>
      </w:r>
      <w:r>
        <w:rPr>
          <w:spacing w:val="40"/>
          <w:sz w:val="20"/>
        </w:rPr>
        <w:t> </w:t>
      </w:r>
      <w:r>
        <w:rPr>
          <w:sz w:val="20"/>
        </w:rPr>
        <w:t>done</w:t>
      </w:r>
      <w:r>
        <w:rPr>
          <w:spacing w:val="40"/>
          <w:sz w:val="20"/>
        </w:rPr>
        <w:t> </w:t>
      </w:r>
      <w:r>
        <w:rPr>
          <w:sz w:val="20"/>
        </w:rPr>
        <w:t>detailed</w:t>
      </w:r>
      <w:r>
        <w:rPr>
          <w:spacing w:val="63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testing</w:t>
      </w:r>
      <w:r>
        <w:rPr>
          <w:spacing w:val="40"/>
          <w:sz w:val="20"/>
        </w:rPr>
        <w:t> </w:t>
      </w:r>
      <w:r>
        <w:rPr>
          <w:sz w:val="20"/>
        </w:rPr>
        <w:t>team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80"/>
          <w:sz w:val="20"/>
        </w:rPr>
        <w:t> </w:t>
      </w:r>
      <w:r>
        <w:rPr>
          <w:sz w:val="20"/>
        </w:rPr>
        <w:t>configuring and building the same for releases.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440" w:hanging="360"/>
        <w:jc w:val="left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75"/>
          <w:sz w:val="20"/>
        </w:rPr>
        <w:t> </w:t>
      </w:r>
      <w:r>
        <w:rPr>
          <w:sz w:val="20"/>
        </w:rPr>
        <w:t>project</w:t>
      </w:r>
      <w:r>
        <w:rPr>
          <w:spacing w:val="75"/>
          <w:sz w:val="20"/>
        </w:rPr>
        <w:t> </w:t>
      </w:r>
      <w:r>
        <w:rPr>
          <w:sz w:val="20"/>
        </w:rPr>
        <w:t>standards</w:t>
      </w:r>
      <w:r>
        <w:rPr>
          <w:spacing w:val="75"/>
          <w:sz w:val="20"/>
        </w:rPr>
        <w:t> </w:t>
      </w:r>
      <w:r>
        <w:rPr>
          <w:sz w:val="20"/>
        </w:rPr>
        <w:t>and</w:t>
      </w:r>
      <w:r>
        <w:rPr>
          <w:spacing w:val="73"/>
          <w:sz w:val="20"/>
        </w:rPr>
        <w:t> </w:t>
      </w:r>
      <w:r>
        <w:rPr>
          <w:sz w:val="20"/>
        </w:rPr>
        <w:t>procedures</w:t>
      </w:r>
      <w:r>
        <w:rPr>
          <w:spacing w:val="75"/>
          <w:sz w:val="20"/>
        </w:rPr>
        <w:t> </w:t>
      </w:r>
      <w:r>
        <w:rPr>
          <w:sz w:val="20"/>
        </w:rPr>
        <w:t>are</w:t>
      </w:r>
      <w:r>
        <w:rPr>
          <w:spacing w:val="74"/>
          <w:sz w:val="20"/>
        </w:rPr>
        <w:t> </w:t>
      </w:r>
      <w:r>
        <w:rPr>
          <w:sz w:val="20"/>
        </w:rPr>
        <w:t>well</w:t>
      </w:r>
      <w:r>
        <w:rPr>
          <w:spacing w:val="74"/>
          <w:sz w:val="20"/>
        </w:rPr>
        <w:t> </w:t>
      </w:r>
      <w:r>
        <w:rPr>
          <w:sz w:val="20"/>
        </w:rPr>
        <w:t>maintained</w:t>
      </w:r>
      <w:r>
        <w:rPr>
          <w:spacing w:val="73"/>
          <w:sz w:val="20"/>
        </w:rPr>
        <w:t> </w:t>
      </w:r>
      <w:r>
        <w:rPr>
          <w:sz w:val="20"/>
        </w:rPr>
        <w:t>by</w:t>
      </w:r>
      <w:r>
        <w:rPr>
          <w:spacing w:val="75"/>
          <w:sz w:val="20"/>
        </w:rPr>
        <w:t> </w:t>
      </w:r>
      <w:r>
        <w:rPr>
          <w:sz w:val="20"/>
        </w:rPr>
        <w:t>documentation</w:t>
      </w:r>
      <w:r>
        <w:rPr>
          <w:spacing w:val="74"/>
          <w:sz w:val="20"/>
        </w:rPr>
        <w:t> </w:t>
      </w:r>
      <w:r>
        <w:rPr>
          <w:sz w:val="20"/>
        </w:rPr>
        <w:t>and</w:t>
      </w:r>
      <w:r>
        <w:rPr>
          <w:spacing w:val="73"/>
          <w:sz w:val="20"/>
        </w:rPr>
        <w:t> </w:t>
      </w:r>
      <w:r>
        <w:rPr>
          <w:sz w:val="20"/>
        </w:rPr>
        <w:t>also</w:t>
      </w:r>
      <w:r>
        <w:rPr>
          <w:spacing w:val="74"/>
          <w:sz w:val="20"/>
        </w:rPr>
        <w:t> </w:t>
      </w:r>
      <w:r>
        <w:rPr>
          <w:sz w:val="20"/>
        </w:rPr>
        <w:t>provide</w:t>
      </w:r>
      <w:r>
        <w:rPr>
          <w:spacing w:val="40"/>
          <w:sz w:val="20"/>
        </w:rPr>
        <w:t> </w:t>
      </w:r>
      <w:r>
        <w:rPr>
          <w:sz w:val="20"/>
        </w:rPr>
        <w:t>recommendations for solutions of issues reported.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1" w:after="0"/>
        <w:ind w:left="1007" w:right="436" w:hanging="360"/>
        <w:jc w:val="left"/>
        <w:rPr>
          <w:rFonts w:ascii="Symbol" w:hAnsi="Symbol"/>
          <w:sz w:val="20"/>
        </w:rPr>
      </w:pPr>
      <w:r>
        <w:rPr>
          <w:sz w:val="20"/>
        </w:rPr>
        <w:t>Supported</w:t>
      </w:r>
      <w:r>
        <w:rPr>
          <w:spacing w:val="26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Integration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(SIT)</w:t>
      </w:r>
      <w:r>
        <w:rPr>
          <w:b/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Acceptance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Testing(UAT)</w:t>
      </w:r>
      <w:r>
        <w:rPr>
          <w:b/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have</w:t>
      </w:r>
      <w:r>
        <w:rPr>
          <w:spacing w:val="26"/>
          <w:sz w:val="20"/>
        </w:rPr>
        <w:t> </w:t>
      </w:r>
      <w:r>
        <w:rPr>
          <w:sz w:val="20"/>
        </w:rPr>
        <w:t>successfully</w:t>
      </w:r>
      <w:r>
        <w:rPr>
          <w:spacing w:val="40"/>
          <w:sz w:val="20"/>
        </w:rPr>
        <w:t> </w:t>
      </w:r>
      <w:r>
        <w:rPr>
          <w:sz w:val="20"/>
        </w:rPr>
        <w:t>rolled out products to production.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54" w:lineRule="exact" w:before="60" w:after="0"/>
        <w:ind w:left="1007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9"/>
          <w:sz w:val="20"/>
        </w:rPr>
        <w:t> </w:t>
      </w:r>
      <w:r>
        <w:rPr>
          <w:b/>
          <w:sz w:val="20"/>
        </w:rPr>
        <w:t>stakeholder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satisfaction</w:t>
      </w:r>
      <w:r>
        <w:rPr>
          <w:b/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preparing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circulating</w:t>
      </w:r>
      <w:r>
        <w:rPr>
          <w:spacing w:val="-7"/>
          <w:sz w:val="20"/>
        </w:rPr>
        <w:t> </w:t>
      </w:r>
      <w:r>
        <w:rPr>
          <w:sz w:val="20"/>
        </w:rPr>
        <w:t>stakeholder</w:t>
      </w:r>
      <w:r>
        <w:rPr>
          <w:spacing w:val="-6"/>
          <w:sz w:val="20"/>
        </w:rPr>
        <w:t> </w:t>
      </w:r>
      <w:r>
        <w:rPr>
          <w:sz w:val="20"/>
        </w:rPr>
        <w:t>deck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senior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0" w:after="0"/>
        <w:ind w:left="1007" w:right="431" w:hanging="360"/>
        <w:jc w:val="left"/>
        <w:rPr>
          <w:rFonts w:ascii="Symbol" w:hAnsi="Symbol"/>
          <w:color w:val="30849B"/>
          <w:sz w:val="21"/>
        </w:rPr>
      </w:pPr>
      <w:r>
        <w:rPr>
          <w:sz w:val="20"/>
        </w:rPr>
        <w:t>Championed a high standard of team performance through performance appraisals, constructive feedback,</w:t>
      </w:r>
      <w:r>
        <w:rPr>
          <w:spacing w:val="40"/>
          <w:sz w:val="20"/>
        </w:rPr>
        <w:t> </w:t>
      </w:r>
      <w:r>
        <w:rPr>
          <w:sz w:val="20"/>
        </w:rPr>
        <w:t>outcome monitoring, and improvement suggestions with the aim of increasing productivity and quality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2"/>
      </w:pPr>
      <w:r>
        <w:rPr>
          <w:smallCaps/>
          <w:color w:val="30849B"/>
        </w:rPr>
        <w:t>Domain:</w:t>
      </w:r>
      <w:r>
        <w:rPr>
          <w:smallCaps/>
          <w:color w:val="30849B"/>
          <w:spacing w:val="52"/>
        </w:rPr>
        <w:t> </w:t>
      </w:r>
      <w:r>
        <w:rPr>
          <w:smallCaps/>
          <w:color w:val="30849B"/>
        </w:rPr>
        <w:t>Finance</w:t>
      </w:r>
      <w:r>
        <w:rPr>
          <w:smallCaps/>
          <w:color w:val="30849B"/>
          <w:spacing w:val="66"/>
        </w:rPr>
        <w:t> </w:t>
      </w:r>
      <w:r>
        <w:rPr>
          <w:smallCaps/>
          <w:color w:val="30849B"/>
        </w:rPr>
        <w:t>and</w:t>
      </w:r>
      <w:r>
        <w:rPr>
          <w:smallCaps/>
          <w:color w:val="30849B"/>
          <w:spacing w:val="62"/>
        </w:rPr>
        <w:t> </w:t>
      </w:r>
      <w:r>
        <w:rPr>
          <w:smallCaps/>
          <w:color w:val="30849B"/>
          <w:spacing w:val="-2"/>
        </w:rPr>
        <w:t>banking</w:t>
      </w:r>
    </w:p>
    <w:p>
      <w:pPr>
        <w:spacing w:before="120"/>
        <w:ind w:left="115" w:right="259" w:firstLine="0"/>
        <w:jc w:val="center"/>
        <w:rPr>
          <w:sz w:val="21"/>
        </w:rPr>
      </w:pPr>
      <w:r>
        <w:rPr>
          <w:b/>
          <w:color w:val="30849B"/>
          <w:sz w:val="21"/>
        </w:rPr>
        <w:t>QA</w:t>
      </w:r>
      <w:r>
        <w:rPr>
          <w:b/>
          <w:color w:val="30849B"/>
          <w:spacing w:val="-11"/>
          <w:sz w:val="21"/>
        </w:rPr>
        <w:t> </w:t>
      </w:r>
      <w:r>
        <w:rPr>
          <w:b/>
          <w:color w:val="30849B"/>
          <w:sz w:val="17"/>
        </w:rPr>
        <w:t>AUTOMATION</w:t>
      </w:r>
      <w:r>
        <w:rPr>
          <w:b/>
          <w:color w:val="30849B"/>
          <w:spacing w:val="-9"/>
          <w:sz w:val="17"/>
        </w:rPr>
        <w:t> </w:t>
      </w:r>
      <w:r>
        <w:rPr>
          <w:b/>
          <w:color w:val="30849B"/>
          <w:sz w:val="17"/>
        </w:rPr>
        <w:t>ENGINEER</w:t>
      </w:r>
      <w:r>
        <w:rPr>
          <w:b/>
          <w:color w:val="30849B"/>
          <w:spacing w:val="-6"/>
          <w:sz w:val="17"/>
        </w:rPr>
        <w:t> </w:t>
      </w:r>
      <w:r>
        <w:rPr>
          <w:b/>
          <w:color w:val="30849B"/>
          <w:sz w:val="21"/>
        </w:rPr>
        <w:t>(UST</w:t>
      </w:r>
      <w:r>
        <w:rPr>
          <w:b/>
          <w:color w:val="30849B"/>
          <w:spacing w:val="-10"/>
          <w:sz w:val="21"/>
        </w:rPr>
        <w:t> </w:t>
      </w:r>
      <w:r>
        <w:rPr>
          <w:b/>
          <w:color w:val="30849B"/>
          <w:sz w:val="21"/>
        </w:rPr>
        <w:t>GLOBAL</w:t>
      </w:r>
      <w:r>
        <w:rPr>
          <w:b/>
          <w:color w:val="30849B"/>
          <w:spacing w:val="-11"/>
          <w:sz w:val="21"/>
        </w:rPr>
        <w:t> </w:t>
      </w:r>
      <w:r>
        <w:rPr>
          <w:b/>
          <w:color w:val="30849B"/>
          <w:sz w:val="21"/>
        </w:rPr>
        <w:t>USA)</w:t>
      </w:r>
      <w:r>
        <w:rPr>
          <w:b/>
          <w:color w:val="30849B"/>
          <w:spacing w:val="53"/>
          <w:sz w:val="21"/>
        </w:rPr>
        <w:t> </w:t>
      </w:r>
      <w:r>
        <w:rPr>
          <w:b/>
          <w:color w:val="30849B"/>
          <w:sz w:val="21"/>
        </w:rPr>
        <w:t>-</w:t>
      </w:r>
      <w:r>
        <w:rPr>
          <w:b/>
          <w:color w:val="30849B"/>
          <w:spacing w:val="-11"/>
          <w:sz w:val="21"/>
        </w:rPr>
        <w:t> </w:t>
      </w:r>
      <w:r>
        <w:rPr>
          <w:sz w:val="21"/>
        </w:rPr>
        <w:t>2016</w:t>
      </w:r>
      <w:r>
        <w:rPr>
          <w:spacing w:val="-5"/>
          <w:sz w:val="21"/>
        </w:rPr>
        <w:t> </w:t>
      </w:r>
      <w:r>
        <w:rPr>
          <w:sz w:val="21"/>
        </w:rPr>
        <w:t>-</w:t>
      </w:r>
      <w:r>
        <w:rPr>
          <w:spacing w:val="-4"/>
          <w:sz w:val="21"/>
        </w:rPr>
        <w:t>2019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2" w:after="0"/>
        <w:ind w:left="1007" w:right="439" w:hanging="360"/>
        <w:jc w:val="left"/>
        <w:rPr>
          <w:rFonts w:ascii="Symbol" w:hAnsi="Symbol"/>
          <w:sz w:val="20"/>
        </w:rPr>
      </w:pPr>
      <w:r>
        <w:rPr>
          <w:sz w:val="20"/>
        </w:rPr>
        <w:t>Pioneered UST Global's </w:t>
      </w:r>
      <w:r>
        <w:rPr>
          <w:b/>
          <w:sz w:val="20"/>
        </w:rPr>
        <w:t>16-member testing team </w:t>
      </w:r>
      <w:r>
        <w:rPr>
          <w:sz w:val="20"/>
        </w:rPr>
        <w:t>of onshore and offshore personnel in collaboration with</w:t>
      </w:r>
      <w:r>
        <w:rPr>
          <w:spacing w:val="40"/>
          <w:sz w:val="20"/>
        </w:rPr>
        <w:t> </w:t>
      </w:r>
      <w:r>
        <w:rPr>
          <w:sz w:val="20"/>
        </w:rPr>
        <w:t>client to perform quality assurance activities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433" w:hanging="360"/>
        <w:jc w:val="left"/>
        <w:rPr>
          <w:rFonts w:ascii="Symbol" w:hAnsi="Symbol"/>
          <w:sz w:val="20"/>
        </w:rPr>
      </w:pPr>
      <w:r>
        <w:rPr>
          <w:sz w:val="20"/>
        </w:rPr>
        <w:t>Deep</w:t>
      </w:r>
      <w:r>
        <w:rPr>
          <w:spacing w:val="26"/>
          <w:sz w:val="20"/>
        </w:rPr>
        <w:t> </w:t>
      </w:r>
      <w:r>
        <w:rPr>
          <w:sz w:val="20"/>
        </w:rPr>
        <w:t>understanding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QA</w:t>
      </w:r>
      <w:r>
        <w:rPr>
          <w:spacing w:val="29"/>
          <w:sz w:val="20"/>
        </w:rPr>
        <w:t> </w:t>
      </w:r>
      <w:r>
        <w:rPr>
          <w:sz w:val="20"/>
        </w:rPr>
        <w:t>within</w:t>
      </w:r>
      <w:r>
        <w:rPr>
          <w:spacing w:val="30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Lifecycle(SDLC)</w:t>
      </w:r>
      <w:r>
        <w:rPr>
          <w:b/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QA</w:t>
      </w:r>
      <w:r>
        <w:rPr>
          <w:spacing w:val="29"/>
          <w:sz w:val="20"/>
        </w:rPr>
        <w:t> </w:t>
      </w:r>
      <w:r>
        <w:rPr>
          <w:sz w:val="20"/>
        </w:rPr>
        <w:t>methodologies</w:t>
      </w:r>
      <w:r>
        <w:rPr>
          <w:spacing w:val="27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waterfall and agile model.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438" w:hanging="360"/>
        <w:jc w:val="left"/>
        <w:rPr>
          <w:rFonts w:ascii="Symbol" w:hAnsi="Symbol"/>
          <w:sz w:val="20"/>
        </w:rPr>
      </w:pPr>
      <w:r>
        <w:rPr>
          <w:sz w:val="20"/>
        </w:rPr>
        <w:t>Have</w:t>
      </w:r>
      <w:r>
        <w:rPr>
          <w:spacing w:val="-10"/>
          <w:sz w:val="20"/>
        </w:rPr>
        <w:t> </w:t>
      </w:r>
      <w:r>
        <w:rPr>
          <w:sz w:val="20"/>
        </w:rPr>
        <w:t>excellent</w:t>
      </w:r>
      <w:r>
        <w:rPr>
          <w:spacing w:val="-11"/>
          <w:sz w:val="20"/>
        </w:rPr>
        <w:t> </w:t>
      </w:r>
      <w:r>
        <w:rPr>
          <w:sz w:val="20"/>
        </w:rPr>
        <w:t>problem</w:t>
      </w:r>
      <w:r>
        <w:rPr>
          <w:spacing w:val="-10"/>
          <w:sz w:val="20"/>
        </w:rPr>
        <w:t> </w:t>
      </w:r>
      <w:r>
        <w:rPr>
          <w:sz w:val="20"/>
        </w:rPr>
        <w:t>solving</w:t>
      </w:r>
      <w:r>
        <w:rPr>
          <w:spacing w:val="-10"/>
          <w:sz w:val="20"/>
        </w:rPr>
        <w:t> </w:t>
      </w:r>
      <w:r>
        <w:rPr>
          <w:sz w:val="20"/>
        </w:rPr>
        <w:t>skills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identifying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selecting</w:t>
      </w:r>
      <w:r>
        <w:rPr>
          <w:spacing w:val="-10"/>
          <w:sz w:val="20"/>
        </w:rPr>
        <w:t> </w:t>
      </w:r>
      <w:r>
        <w:rPr>
          <w:sz w:val="20"/>
        </w:rPr>
        <w:t>solutions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technical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business</w:t>
      </w:r>
      <w:r>
        <w:rPr>
          <w:spacing w:val="40"/>
          <w:sz w:val="20"/>
        </w:rPr>
        <w:t> </w:t>
      </w:r>
      <w:r>
        <w:rPr>
          <w:sz w:val="20"/>
        </w:rPr>
        <w:t>knowledge and also assess risk and escalates and manages issues with transparency.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58" w:after="0"/>
        <w:ind w:left="1007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Hands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execution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SIT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UAT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phase.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2" w:after="0"/>
        <w:ind w:left="1007" w:right="433" w:hanging="360"/>
        <w:jc w:val="left"/>
        <w:rPr>
          <w:rFonts w:ascii="Symbol" w:hAnsi="Symbol"/>
          <w:sz w:val="20"/>
        </w:rPr>
      </w:pPr>
      <w:r>
        <w:rPr>
          <w:sz w:val="20"/>
        </w:rPr>
        <w:t>Work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Tech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managers,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users(UAT</w:t>
      </w:r>
      <w:r>
        <w:rPr>
          <w:spacing w:val="-9"/>
          <w:sz w:val="20"/>
        </w:rPr>
        <w:t> </w:t>
      </w:r>
      <w:r>
        <w:rPr>
          <w:sz w:val="20"/>
        </w:rPr>
        <w:t>professionals)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8"/>
          <w:sz w:val="20"/>
        </w:rPr>
        <w:t> </w:t>
      </w:r>
      <w:r>
        <w:rPr>
          <w:sz w:val="20"/>
        </w:rPr>
        <w:t>scripts,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10"/>
          <w:sz w:val="20"/>
        </w:rPr>
        <w:t> </w:t>
      </w:r>
      <w:r>
        <w:rPr>
          <w:sz w:val="20"/>
        </w:rPr>
        <w:t>strategy,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plan for an application testing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59" w:after="0"/>
        <w:ind w:left="1007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coordinating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TDM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2" w:after="0"/>
        <w:ind w:left="1007" w:right="432" w:hanging="360"/>
        <w:jc w:val="left"/>
        <w:rPr>
          <w:rFonts w:ascii="Symbol" w:hAnsi="Symbol"/>
          <w:sz w:val="20"/>
        </w:rPr>
      </w:pPr>
      <w:r>
        <w:rPr>
          <w:sz w:val="20"/>
        </w:rPr>
        <w:t>Drove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superlative</w:t>
      </w:r>
      <w:r>
        <w:rPr>
          <w:spacing w:val="20"/>
          <w:sz w:val="20"/>
        </w:rPr>
        <w:t> </w:t>
      </w:r>
      <w:r>
        <w:rPr>
          <w:sz w:val="20"/>
        </w:rPr>
        <w:t>standard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stakeholder</w:t>
      </w:r>
      <w:r>
        <w:rPr>
          <w:spacing w:val="22"/>
          <w:sz w:val="20"/>
        </w:rPr>
        <w:t> </w:t>
      </w:r>
      <w:r>
        <w:rPr>
          <w:sz w:val="20"/>
        </w:rPr>
        <w:t>satisfaction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engagement</w:t>
      </w:r>
      <w:r>
        <w:rPr>
          <w:spacing w:val="22"/>
          <w:sz w:val="20"/>
        </w:rPr>
        <w:t> </w:t>
      </w:r>
      <w:r>
        <w:rPr>
          <w:sz w:val="20"/>
        </w:rPr>
        <w:t>through</w:t>
      </w:r>
      <w:r>
        <w:rPr>
          <w:spacing w:val="25"/>
          <w:sz w:val="20"/>
        </w:rPr>
        <w:t> </w:t>
      </w:r>
      <w:r>
        <w:rPr>
          <w:b/>
          <w:sz w:val="20"/>
        </w:rPr>
        <w:t>daily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weekly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test execution reports</w:t>
      </w:r>
      <w:r>
        <w:rPr>
          <w:sz w:val="20"/>
        </w:rPr>
        <w:t>, planning meetings, and concise, regular communication on all key areas.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57" w:after="0"/>
        <w:ind w:left="1007" w:right="430" w:hanging="360"/>
        <w:jc w:val="left"/>
        <w:rPr>
          <w:rFonts w:ascii="Symbol" w:hAnsi="Symbol"/>
          <w:sz w:val="20"/>
        </w:rPr>
      </w:pPr>
      <w:r>
        <w:rPr>
          <w:sz w:val="20"/>
        </w:rPr>
        <w:t>Scheduled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Ready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Defect</w:t>
      </w:r>
      <w:r>
        <w:rPr>
          <w:spacing w:val="-7"/>
          <w:sz w:val="20"/>
        </w:rPr>
        <w:t> </w:t>
      </w:r>
      <w:r>
        <w:rPr>
          <w:sz w:val="20"/>
        </w:rPr>
        <w:t>Triage</w:t>
      </w:r>
      <w:r>
        <w:rPr>
          <w:spacing w:val="-8"/>
          <w:sz w:val="20"/>
        </w:rPr>
        <w:t> </w:t>
      </w:r>
      <w:r>
        <w:rPr>
          <w:sz w:val="20"/>
        </w:rPr>
        <w:t>meetings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weekly</w:t>
      </w:r>
      <w:r>
        <w:rPr>
          <w:spacing w:val="-7"/>
          <w:sz w:val="20"/>
        </w:rPr>
        <w:t> </w:t>
      </w:r>
      <w:r>
        <w:rPr>
          <w:sz w:val="20"/>
        </w:rPr>
        <w:t>basis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scrum</w:t>
      </w:r>
      <w:r>
        <w:rPr>
          <w:spacing w:val="-7"/>
          <w:sz w:val="20"/>
        </w:rPr>
        <w:t> </w:t>
      </w:r>
      <w:r>
        <w:rPr>
          <w:sz w:val="20"/>
        </w:rPr>
        <w:t>master,</w:t>
      </w:r>
      <w:r>
        <w:rPr>
          <w:spacing w:val="-7"/>
          <w:sz w:val="20"/>
        </w:rPr>
        <w:t> </w:t>
      </w:r>
      <w:r>
        <w:rPr>
          <w:sz w:val="20"/>
        </w:rPr>
        <w:t>PO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tech</w:t>
      </w:r>
      <w:r>
        <w:rPr>
          <w:spacing w:val="-8"/>
          <w:sz w:val="20"/>
        </w:rPr>
        <w:t> </w:t>
      </w:r>
      <w:r>
        <w:rPr>
          <w:sz w:val="20"/>
        </w:rPr>
        <w:t>lead</w:t>
      </w:r>
      <w:r>
        <w:rPr>
          <w:spacing w:val="40"/>
          <w:sz w:val="20"/>
        </w:rPr>
        <w:t> </w:t>
      </w:r>
      <w:r>
        <w:rPr>
          <w:sz w:val="20"/>
        </w:rPr>
        <w:t>and getting their status and also report on quality metrics.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1" w:after="0"/>
        <w:ind w:left="1007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Providing</w:t>
      </w:r>
      <w:r>
        <w:rPr>
          <w:spacing w:val="-8"/>
          <w:sz w:val="20"/>
        </w:rPr>
        <w:t> </w:t>
      </w:r>
      <w:r>
        <w:rPr>
          <w:sz w:val="20"/>
        </w:rPr>
        <w:t>demo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sprint</w:t>
      </w:r>
      <w:r>
        <w:rPr>
          <w:spacing w:val="-5"/>
          <w:sz w:val="20"/>
        </w:rPr>
        <w:t> </w:t>
      </w:r>
      <w:r>
        <w:rPr>
          <w:sz w:val="20"/>
        </w:rPr>
        <w:t>review</w:t>
      </w:r>
      <w:r>
        <w:rPr>
          <w:spacing w:val="-5"/>
          <w:sz w:val="20"/>
        </w:rPr>
        <w:t> </w:t>
      </w:r>
      <w:r>
        <w:rPr>
          <w:sz w:val="20"/>
        </w:rPr>
        <w:t>meetings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getting</w:t>
      </w:r>
      <w:r>
        <w:rPr>
          <w:spacing w:val="-6"/>
          <w:sz w:val="20"/>
        </w:rPr>
        <w:t> </w:t>
      </w:r>
      <w:r>
        <w:rPr>
          <w:sz w:val="20"/>
        </w:rPr>
        <w:t>sign</w:t>
      </w:r>
      <w:r>
        <w:rPr>
          <w:spacing w:val="-6"/>
          <w:sz w:val="20"/>
        </w:rPr>
        <w:t> </w:t>
      </w:r>
      <w:r>
        <w:rPr>
          <w:sz w:val="20"/>
        </w:rPr>
        <w:t>offs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stakeholders.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  <w:ind w:left="107"/>
      </w:pPr>
      <w:r>
        <w:rPr>
          <w:smallCaps/>
          <w:color w:val="30849B"/>
        </w:rPr>
        <w:t>Domain:</w:t>
      </w:r>
      <w:r>
        <w:rPr>
          <w:smallCaps/>
          <w:color w:val="30849B"/>
          <w:spacing w:val="58"/>
        </w:rPr>
        <w:t> </w:t>
      </w:r>
      <w:r>
        <w:rPr>
          <w:smallCaps/>
          <w:color w:val="30849B"/>
        </w:rPr>
        <w:t>Healthcare</w:t>
      </w:r>
      <w:r>
        <w:rPr>
          <w:smallCaps/>
          <w:color w:val="30849B"/>
          <w:spacing w:val="73"/>
        </w:rPr>
        <w:t> </w:t>
      </w:r>
      <w:r>
        <w:rPr>
          <w:smallCaps/>
          <w:color w:val="30849B"/>
        </w:rPr>
        <w:t>and</w:t>
      </w:r>
      <w:r>
        <w:rPr>
          <w:smallCaps/>
          <w:color w:val="30849B"/>
          <w:spacing w:val="73"/>
        </w:rPr>
        <w:t> </w:t>
      </w:r>
      <w:r>
        <w:rPr>
          <w:smallCaps/>
          <w:color w:val="30849B"/>
          <w:spacing w:val="-2"/>
        </w:rPr>
        <w:t>insurance</w:t>
      </w:r>
    </w:p>
    <w:p>
      <w:pPr>
        <w:spacing w:before="1"/>
        <w:ind w:left="102" w:right="259" w:firstLine="0"/>
        <w:jc w:val="center"/>
        <w:rPr>
          <w:sz w:val="20"/>
        </w:rPr>
      </w:pPr>
      <w:r>
        <w:rPr>
          <w:b/>
          <w:color w:val="2C7379"/>
          <w:sz w:val="20"/>
        </w:rPr>
        <w:t>T</w:t>
      </w:r>
      <w:r>
        <w:rPr>
          <w:b/>
          <w:color w:val="2C7379"/>
          <w:sz w:val="16"/>
        </w:rPr>
        <w:t>EST</w:t>
      </w:r>
      <w:r>
        <w:rPr>
          <w:b/>
          <w:color w:val="2C7379"/>
          <w:spacing w:val="41"/>
          <w:sz w:val="16"/>
        </w:rPr>
        <w:t> </w:t>
      </w:r>
      <w:r>
        <w:rPr>
          <w:b/>
          <w:color w:val="2C7379"/>
          <w:sz w:val="20"/>
        </w:rPr>
        <w:t>ENGINEER</w:t>
      </w:r>
      <w:r>
        <w:rPr>
          <w:b/>
          <w:color w:val="2C7379"/>
          <w:spacing w:val="42"/>
          <w:sz w:val="20"/>
        </w:rPr>
        <w:t> </w:t>
      </w:r>
      <w:r>
        <w:rPr>
          <w:b/>
          <w:color w:val="2C7379"/>
          <w:sz w:val="20"/>
        </w:rPr>
        <w:t>(USTGLOBAL</w:t>
      </w:r>
      <w:r>
        <w:rPr>
          <w:b/>
          <w:color w:val="2C7379"/>
          <w:spacing w:val="40"/>
          <w:sz w:val="20"/>
        </w:rPr>
        <w:t> </w:t>
      </w:r>
      <w:r>
        <w:rPr>
          <w:b/>
          <w:color w:val="2C7379"/>
          <w:sz w:val="20"/>
        </w:rPr>
        <w:t>INDIA)</w:t>
      </w:r>
      <w:r>
        <w:rPr>
          <w:b/>
          <w:color w:val="2C7379"/>
          <w:spacing w:val="41"/>
          <w:sz w:val="20"/>
        </w:rPr>
        <w:t>  </w:t>
      </w:r>
      <w:r>
        <w:rPr>
          <w:rFonts w:ascii="Symbol" w:hAnsi="Symbol"/>
          <w:sz w:val="20"/>
        </w:rPr>
        <w:t></w:t>
      </w:r>
      <w:r>
        <w:rPr>
          <w:rFonts w:ascii="Times New Roman" w:hAnsi="Times New Roman"/>
          <w:spacing w:val="58"/>
          <w:sz w:val="20"/>
        </w:rPr>
        <w:t> </w:t>
      </w:r>
      <w:r>
        <w:rPr>
          <w:sz w:val="20"/>
        </w:rPr>
        <w:t>2013</w:t>
      </w:r>
      <w:r>
        <w:rPr>
          <w:spacing w:val="49"/>
          <w:sz w:val="20"/>
        </w:rPr>
        <w:t> </w:t>
      </w:r>
      <w:r>
        <w:rPr>
          <w:sz w:val="20"/>
        </w:rPr>
        <w:t>–</w:t>
      </w:r>
      <w:r>
        <w:rPr>
          <w:spacing w:val="50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-7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client’s</w:t>
      </w:r>
      <w:r>
        <w:rPr>
          <w:spacing w:val="-5"/>
          <w:sz w:val="20"/>
        </w:rPr>
        <w:t> </w:t>
      </w:r>
      <w:r>
        <w:rPr>
          <w:sz w:val="20"/>
        </w:rPr>
        <w:t>Member</w:t>
      </w:r>
      <w:r>
        <w:rPr>
          <w:spacing w:val="-6"/>
          <w:sz w:val="20"/>
        </w:rPr>
        <w:t> </w:t>
      </w:r>
      <w:r>
        <w:rPr>
          <w:sz w:val="20"/>
        </w:rPr>
        <w:t>portal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7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flow.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438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21"/>
          <w:sz w:val="20"/>
        </w:rPr>
        <w:t> </w:t>
      </w:r>
      <w:r>
        <w:rPr>
          <w:sz w:val="20"/>
        </w:rPr>
        <w:t>UST’s</w:t>
      </w:r>
      <w:r>
        <w:rPr>
          <w:spacing w:val="23"/>
          <w:sz w:val="20"/>
        </w:rPr>
        <w:t> </w:t>
      </w:r>
      <w:r>
        <w:rPr>
          <w:sz w:val="20"/>
        </w:rPr>
        <w:t>Tool</w:t>
      </w:r>
      <w:r>
        <w:rPr>
          <w:spacing w:val="22"/>
          <w:sz w:val="20"/>
        </w:rPr>
        <w:t> </w:t>
      </w:r>
      <w:r>
        <w:rPr>
          <w:sz w:val="20"/>
        </w:rPr>
        <w:t>agnostic</w:t>
      </w:r>
      <w:r>
        <w:rPr>
          <w:spacing w:val="25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automation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frame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work</w:t>
      </w:r>
      <w:r>
        <w:rPr>
          <w:b/>
          <w:spacing w:val="22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web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mobile</w:t>
      </w:r>
      <w:r>
        <w:rPr>
          <w:spacing w:val="22"/>
          <w:sz w:val="20"/>
        </w:rPr>
        <w:t> </w:t>
      </w:r>
      <w:r>
        <w:rPr>
          <w:sz w:val="20"/>
        </w:rPr>
        <w:t>application</w:t>
      </w:r>
      <w:r>
        <w:rPr>
          <w:spacing w:val="22"/>
          <w:sz w:val="20"/>
        </w:rPr>
        <w:t> </w:t>
      </w:r>
      <w:r>
        <w:rPr>
          <w:sz w:val="20"/>
        </w:rPr>
        <w:t>services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client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0" w:after="0"/>
        <w:ind w:left="1007" w:right="437" w:hanging="360"/>
        <w:jc w:val="left"/>
        <w:rPr>
          <w:rFonts w:ascii="Symbol" w:hAnsi="Symbol"/>
          <w:sz w:val="20"/>
        </w:rPr>
      </w:pPr>
      <w:r>
        <w:rPr>
          <w:sz w:val="20"/>
        </w:rPr>
        <w:t>Prepare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plan,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cases,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5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log</w:t>
      </w:r>
      <w:r>
        <w:rPr>
          <w:spacing w:val="-4"/>
          <w:sz w:val="20"/>
        </w:rPr>
        <w:t> </w:t>
      </w:r>
      <w:r>
        <w:rPr>
          <w:sz w:val="20"/>
        </w:rPr>
        <w:t>defects/bugs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corrective</w:t>
      </w:r>
      <w:r>
        <w:rPr>
          <w:spacing w:val="-6"/>
          <w:sz w:val="20"/>
        </w:rPr>
        <w:t> </w:t>
      </w:r>
      <w:r>
        <w:rPr>
          <w:sz w:val="20"/>
        </w:rPr>
        <w:t>actions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40"/>
          <w:sz w:val="20"/>
        </w:rPr>
        <w:t> </w:t>
      </w:r>
      <w:r>
        <w:rPr>
          <w:sz w:val="20"/>
        </w:rPr>
        <w:t>assigned, documented and completed before sign off.</w:t>
      </w:r>
    </w:p>
    <w:p>
      <w:pPr>
        <w:pStyle w:val="ListParagraph"/>
        <w:numPr>
          <w:ilvl w:val="0"/>
          <w:numId w:val="7"/>
        </w:numPr>
        <w:tabs>
          <w:tab w:pos="1007" w:val="left" w:leader="none"/>
        </w:tabs>
        <w:spacing w:line="240" w:lineRule="auto" w:before="61" w:after="0"/>
        <w:ind w:left="1007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Supporting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production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checkout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approval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116"/>
      </w:pPr>
    </w:p>
    <w:p>
      <w:pPr>
        <w:spacing w:before="1"/>
        <w:ind w:left="0" w:right="259" w:firstLine="0"/>
        <w:jc w:val="center"/>
        <w:rPr>
          <w:b/>
          <w:sz w:val="26"/>
        </w:rPr>
      </w:pPr>
      <w:r>
        <w:rPr>
          <w:rFonts w:ascii="Wingdings" w:hAnsi="Wingdings"/>
          <w:color w:val="808080"/>
          <w:sz w:val="26"/>
        </w:rPr>
        <w:t></w:t>
      </w:r>
      <w:r>
        <w:rPr>
          <w:rFonts w:ascii="Times New Roman" w:hAnsi="Times New Roman"/>
          <w:color w:val="808080"/>
          <w:spacing w:val="34"/>
          <w:sz w:val="26"/>
        </w:rPr>
        <w:t> </w:t>
      </w:r>
      <w:r>
        <w:rPr>
          <w:b/>
          <w:color w:val="808080"/>
          <w:spacing w:val="23"/>
          <w:sz w:val="26"/>
        </w:rPr>
        <w:t>EDUCATIONAL</w:t>
      </w:r>
      <w:r>
        <w:rPr>
          <w:b/>
          <w:color w:val="808080"/>
          <w:spacing w:val="43"/>
          <w:sz w:val="26"/>
        </w:rPr>
        <w:t> </w:t>
      </w:r>
      <w:r>
        <w:rPr>
          <w:b/>
          <w:color w:val="808080"/>
          <w:spacing w:val="21"/>
          <w:sz w:val="26"/>
        </w:rPr>
        <w:t>BACKGROUND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710183</wp:posOffset>
                </wp:positionH>
                <wp:positionV relativeFrom="paragraph">
                  <wp:posOffset>50138</wp:posOffset>
                </wp:positionV>
                <wp:extent cx="6151245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51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1245" h="6350">
                              <a:moveTo>
                                <a:pt x="615086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150864" y="6095"/>
                              </a:lnTo>
                              <a:lnTo>
                                <a:pt x="6150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919998pt;margin-top:3.94794pt;width:484.32pt;height:.47998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41"/>
        <w:ind w:left="693" w:right="0" w:firstLine="0"/>
        <w:jc w:val="left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ENGINEERING,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ELECTRONICS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TELECOMMUICATIONS,</w:t>
      </w:r>
      <w:r>
        <w:rPr>
          <w:b/>
          <w:spacing w:val="-9"/>
          <w:sz w:val="20"/>
        </w:rPr>
        <w:t> </w:t>
      </w:r>
      <w:r>
        <w:rPr>
          <w:b/>
          <w:color w:val="30849B"/>
          <w:sz w:val="20"/>
        </w:rPr>
        <w:t>BIJU</w:t>
      </w:r>
      <w:r>
        <w:rPr>
          <w:b/>
          <w:color w:val="30849B"/>
          <w:spacing w:val="-10"/>
          <w:sz w:val="20"/>
        </w:rPr>
        <w:t> </w:t>
      </w:r>
      <w:r>
        <w:rPr>
          <w:b/>
          <w:color w:val="30849B"/>
          <w:sz w:val="20"/>
        </w:rPr>
        <w:t>PATNAIK</w:t>
      </w:r>
      <w:r>
        <w:rPr>
          <w:b/>
          <w:color w:val="30849B"/>
          <w:spacing w:val="-8"/>
          <w:sz w:val="20"/>
        </w:rPr>
        <w:t> </w:t>
      </w:r>
      <w:r>
        <w:rPr>
          <w:b/>
          <w:color w:val="30849B"/>
          <w:spacing w:val="-2"/>
          <w:sz w:val="20"/>
        </w:rPr>
        <w:t>UNIVERSITY</w:t>
      </w:r>
    </w:p>
    <w:sectPr>
      <w:pgSz w:w="11910" w:h="16840"/>
      <w:pgMar w:top="500" w:bottom="280" w:left="8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007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466" w:hanging="25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8" w:hanging="2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510" w:hanging="25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4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317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9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490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7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37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338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8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 w:right="259"/>
      <w:jc w:val="center"/>
      <w:outlineLvl w:val="1"/>
    </w:pPr>
    <w:rPr>
      <w:rFonts w:ascii="Corbel" w:hAnsi="Corbel" w:eastAsia="Corbel" w:cs="Corbe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3" w:right="259"/>
      <w:jc w:val="center"/>
      <w:outlineLvl w:val="2"/>
    </w:pPr>
    <w:rPr>
      <w:rFonts w:ascii="Corbel" w:hAnsi="Corbel" w:eastAsia="Corbel" w:cs="Corbe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007" w:hanging="360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8"/>
    </w:pPr>
    <w:rPr>
      <w:rFonts w:ascii="Corbel" w:hAnsi="Corbel" w:eastAsia="Corbel" w:cs="Corbe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runima26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2024-01-30T07:55:02Z</dcterms:created>
  <dcterms:modified xsi:type="dcterms:W3CDTF">2024-01-30T07:55:02Z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