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A64" w:rsidRPr="004A29DC" w:rsidRDefault="00741A64" w:rsidP="00741A64">
      <w:pPr>
        <w:rPr>
          <w:rFonts w:ascii="Verdana" w:hAnsi="Verdana"/>
          <w:color w:val="CC1F26"/>
          <w:sz w:val="28"/>
        </w:rPr>
      </w:pPr>
    </w:p>
    <w:p w:rsidR="00741A64" w:rsidRPr="004A29DC" w:rsidRDefault="00741A64" w:rsidP="00741A64">
      <w:pPr>
        <w:rPr>
          <w:rFonts w:ascii="Verdana" w:hAnsi="Verdana"/>
          <w:color w:val="CC1F26"/>
          <w:sz w:val="28"/>
        </w:rPr>
      </w:pPr>
      <w:r w:rsidRPr="004A29DC">
        <w:rPr>
          <w:rFonts w:ascii="Verdana" w:hAnsi="Verdana"/>
          <w:noProof/>
          <w:color w:val="CC1F26"/>
          <w:sz w:val="28"/>
        </w:rPr>
        <w:drawing>
          <wp:inline distT="0" distB="0" distL="0" distR="0">
            <wp:extent cx="1352550" cy="3524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rsidR="00741A64" w:rsidRPr="004A29DC" w:rsidRDefault="00741A64" w:rsidP="00741A64">
      <w:pPr>
        <w:rPr>
          <w:rFonts w:ascii="Verdana" w:hAnsi="Verdana"/>
          <w:color w:val="CC1F26"/>
          <w:sz w:val="28"/>
        </w:rPr>
      </w:pPr>
      <w:r w:rsidRPr="004A29DC">
        <w:rPr>
          <w:rFonts w:ascii="Verdana" w:hAnsi="Verdana"/>
          <w:color w:val="CC1F26"/>
          <w:sz w:val="28"/>
        </w:rPr>
        <w:t xml:space="preserve">                                       </w:t>
      </w:r>
    </w:p>
    <w:p w:rsidR="00741A64" w:rsidRPr="004A29DC" w:rsidRDefault="00741A64" w:rsidP="00741A64">
      <w:pPr>
        <w:rPr>
          <w:rFonts w:ascii="Verdana" w:hAnsi="Verdana"/>
          <w:color w:val="CC1F26"/>
          <w:sz w:val="28"/>
        </w:rPr>
      </w:pPr>
      <w:r w:rsidRPr="004A29DC">
        <w:rPr>
          <w:rFonts w:ascii="Verdana" w:hAnsi="Verdana"/>
          <w:color w:val="CC1F26"/>
          <w:sz w:val="28"/>
        </w:rPr>
        <w:t xml:space="preserve">                                       Balvinder Singh</w:t>
      </w:r>
    </w:p>
    <w:p w:rsidR="00741A64" w:rsidRPr="004A29DC" w:rsidRDefault="00741A64" w:rsidP="00741A64">
      <w:pPr>
        <w:rPr>
          <w:rFonts w:ascii="Verdana" w:hAnsi="Verdana"/>
          <w:smallCaps/>
          <w:color w:val="636D73"/>
        </w:rPr>
      </w:pPr>
      <w:r w:rsidRPr="004A29DC">
        <w:rPr>
          <w:rFonts w:ascii="Verdana" w:hAnsi="Verdana"/>
          <w:color w:val="CC1F26"/>
          <w:sz w:val="28"/>
        </w:rPr>
        <w:t xml:space="preserve">                                     Technical Consultant</w:t>
      </w:r>
    </w:p>
    <w:p w:rsidR="00741A64" w:rsidRPr="004A29DC" w:rsidRDefault="00741A64" w:rsidP="00741A64">
      <w:pPr>
        <w:rPr>
          <w:rFonts w:ascii="Verdana" w:hAnsi="Verdana"/>
          <w:smallCaps/>
          <w:color w:val="636D73"/>
        </w:rPr>
      </w:pPr>
    </w:p>
    <w:p w:rsidR="00741A64" w:rsidRPr="004A29DC" w:rsidRDefault="00741A64" w:rsidP="00741A64">
      <w:pPr>
        <w:rPr>
          <w:rFonts w:ascii="Verdana" w:hAnsi="Verdana"/>
          <w:smallCaps/>
          <w:color w:val="636D73"/>
        </w:rPr>
      </w:pPr>
      <w:r w:rsidRPr="004A29DC">
        <w:rPr>
          <w:rFonts w:ascii="Verdana" w:hAnsi="Verdana"/>
          <w:smallCaps/>
          <w:color w:val="636D73"/>
        </w:rPr>
        <w:t>Professional Overview</w:t>
      </w:r>
    </w:p>
    <w:p w:rsidR="00741A64" w:rsidRPr="004A29DC" w:rsidRDefault="00741A64" w:rsidP="00741A64">
      <w:pPr>
        <w:rPr>
          <w:rFonts w:ascii="Verdana" w:hAnsi="Verdana"/>
          <w:smallCaps/>
          <w:color w:val="636D73"/>
          <w:sz w:val="18"/>
          <w:szCs w:val="18"/>
        </w:rPr>
      </w:pPr>
    </w:p>
    <w:p w:rsidR="00741A64" w:rsidRPr="004A29DC" w:rsidRDefault="00741A64" w:rsidP="00741A64">
      <w:pPr>
        <w:tabs>
          <w:tab w:val="left" w:pos="-540"/>
        </w:tabs>
        <w:ind w:right="-171"/>
        <w:rPr>
          <w:rFonts w:ascii="Verdana" w:hAnsi="Verdana" w:cstheme="minorHAnsi"/>
          <w:sz w:val="18"/>
          <w:szCs w:val="18"/>
        </w:rPr>
      </w:pPr>
      <w:r w:rsidRPr="004A29DC">
        <w:rPr>
          <w:rFonts w:ascii="Verdana" w:hAnsi="Verdana" w:cstheme="minorHAnsi"/>
          <w:sz w:val="18"/>
          <w:szCs w:val="18"/>
        </w:rPr>
        <w:t>Over 4+ years of IT experience in designing and coding enterprise wide applications and implementation of seamless application  integration solution  and developing e-business interfaces across an enterprise using the EAI , B2Bi</w:t>
      </w:r>
      <w:r w:rsidRPr="004A29DC">
        <w:rPr>
          <w:rFonts w:ascii="Verdana" w:hAnsi="Verdana" w:cstheme="minorHAnsi"/>
          <w:b/>
          <w:sz w:val="18"/>
          <w:szCs w:val="18"/>
        </w:rPr>
        <w:t xml:space="preserve"> </w:t>
      </w:r>
      <w:r w:rsidRPr="004A29DC">
        <w:rPr>
          <w:rFonts w:ascii="Verdana" w:hAnsi="Verdana" w:cstheme="minorHAnsi"/>
          <w:sz w:val="18"/>
          <w:szCs w:val="18"/>
        </w:rPr>
        <w:t>and  B2B</w:t>
      </w:r>
      <w:r w:rsidRPr="004A29DC">
        <w:rPr>
          <w:rFonts w:ascii="Verdana" w:hAnsi="Verdana" w:cstheme="minorHAnsi"/>
          <w:b/>
          <w:sz w:val="18"/>
          <w:szCs w:val="18"/>
        </w:rPr>
        <w:t xml:space="preserve"> </w:t>
      </w:r>
      <w:r w:rsidRPr="004A29DC">
        <w:rPr>
          <w:rFonts w:ascii="Verdana" w:hAnsi="Verdana" w:cstheme="minorHAnsi"/>
          <w:sz w:val="18"/>
          <w:szCs w:val="18"/>
        </w:rPr>
        <w:t xml:space="preserve"> applications like </w:t>
      </w:r>
      <w:r w:rsidRPr="004A29DC">
        <w:rPr>
          <w:rStyle w:val="Strong"/>
          <w:rFonts w:ascii="Verdana" w:eastAsia="Verdana" w:hAnsi="Verdana" w:cs="Arial"/>
          <w:b w:val="0"/>
          <w:color w:val="000000"/>
          <w:sz w:val="18"/>
          <w:szCs w:val="18"/>
          <w:lang w:val="en-GB"/>
        </w:rPr>
        <w:t>WebSphere Message Broker</w:t>
      </w:r>
      <w:r w:rsidRPr="004A29DC">
        <w:rPr>
          <w:rFonts w:ascii="Verdana" w:hAnsi="Verdana" w:cstheme="minorHAnsi"/>
          <w:sz w:val="18"/>
          <w:szCs w:val="18"/>
        </w:rPr>
        <w:t>, IBM WebSphere Transformation Extender .</w:t>
      </w:r>
    </w:p>
    <w:p w:rsidR="00741A64" w:rsidRPr="004A29DC" w:rsidRDefault="00741A64" w:rsidP="00741A64">
      <w:pPr>
        <w:rPr>
          <w:rFonts w:ascii="Verdana" w:hAnsi="Verdana"/>
          <w:sz w:val="18"/>
          <w:szCs w:val="18"/>
        </w:rPr>
      </w:pPr>
    </w:p>
    <w:tbl>
      <w:tblPr>
        <w:tblStyle w:val="TableGrid"/>
        <w:tblW w:w="102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91"/>
        <w:gridCol w:w="8569"/>
      </w:tblGrid>
      <w:tr w:rsidR="00741A64" w:rsidRPr="004A29DC" w:rsidTr="00A76D7B">
        <w:trPr>
          <w:cantSplit/>
          <w:trHeight w:val="259"/>
        </w:trPr>
        <w:tc>
          <w:tcPr>
            <w:tcW w:w="1691" w:type="dxa"/>
            <w:shd w:val="clear" w:color="auto" w:fill="auto"/>
          </w:tcPr>
          <w:p w:rsidR="00741A64" w:rsidRPr="004A29DC" w:rsidRDefault="00741A64" w:rsidP="00A76D7B">
            <w:pPr>
              <w:pStyle w:val="Heading6"/>
              <w:spacing w:before="20" w:after="40"/>
              <w:outlineLvl w:val="5"/>
              <w:rPr>
                <w:rFonts w:ascii="Verdana" w:hAnsi="Verdana"/>
                <w:b w:val="0"/>
                <w:color w:val="CC1F26"/>
                <w:sz w:val="20"/>
                <w:szCs w:val="20"/>
              </w:rPr>
            </w:pPr>
            <w:r w:rsidRPr="004A29DC">
              <w:rPr>
                <w:rFonts w:ascii="Verdana" w:hAnsi="Verdana"/>
                <w:b w:val="0"/>
                <w:color w:val="CC1F26"/>
                <w:sz w:val="20"/>
                <w:szCs w:val="20"/>
              </w:rPr>
              <w:t>Primary Roles</w:t>
            </w:r>
          </w:p>
        </w:tc>
        <w:tc>
          <w:tcPr>
            <w:tcW w:w="8569" w:type="dxa"/>
          </w:tcPr>
          <w:p w:rsidR="00741A64" w:rsidRPr="004A29DC" w:rsidRDefault="00741A64" w:rsidP="00741A64">
            <w:pPr>
              <w:pStyle w:val="Footer"/>
              <w:numPr>
                <w:ilvl w:val="0"/>
                <w:numId w:val="3"/>
              </w:numPr>
              <w:tabs>
                <w:tab w:val="clear" w:pos="4320"/>
                <w:tab w:val="clear" w:pos="8640"/>
              </w:tabs>
              <w:spacing w:after="60"/>
              <w:rPr>
                <w:rFonts w:ascii="Verdana" w:hAnsi="Verdana"/>
                <w:color w:val="000000"/>
                <w:sz w:val="18"/>
                <w:szCs w:val="18"/>
              </w:rPr>
            </w:pPr>
            <w:r w:rsidRPr="004A29DC">
              <w:rPr>
                <w:rFonts w:ascii="Verdana" w:hAnsi="Verdana"/>
                <w:color w:val="000000"/>
                <w:sz w:val="18"/>
                <w:szCs w:val="18"/>
              </w:rPr>
              <w:t>Technical Consultant</w:t>
            </w:r>
          </w:p>
          <w:p w:rsidR="00741A64" w:rsidRPr="004A29DC" w:rsidRDefault="00741A64" w:rsidP="00741A64">
            <w:pPr>
              <w:pStyle w:val="Footer"/>
              <w:tabs>
                <w:tab w:val="clear" w:pos="4320"/>
                <w:tab w:val="clear" w:pos="8640"/>
              </w:tabs>
              <w:spacing w:after="60"/>
              <w:ind w:left="360"/>
              <w:rPr>
                <w:rFonts w:ascii="Verdana" w:hAnsi="Verdana"/>
                <w:color w:val="000000"/>
                <w:sz w:val="18"/>
                <w:szCs w:val="18"/>
              </w:rPr>
            </w:pPr>
          </w:p>
        </w:tc>
      </w:tr>
      <w:tr w:rsidR="00741A64" w:rsidRPr="004A29DC" w:rsidTr="00A76D7B">
        <w:trPr>
          <w:cantSplit/>
          <w:trHeight w:val="180"/>
        </w:trPr>
        <w:tc>
          <w:tcPr>
            <w:tcW w:w="1691" w:type="dxa"/>
            <w:shd w:val="clear" w:color="auto" w:fill="auto"/>
          </w:tcPr>
          <w:p w:rsidR="00741A64" w:rsidRPr="004A29DC" w:rsidRDefault="00741A64" w:rsidP="00A76D7B">
            <w:pPr>
              <w:rPr>
                <w:rFonts w:ascii="Verdana" w:hAnsi="Verdana"/>
                <w:sz w:val="8"/>
                <w:szCs w:val="8"/>
              </w:rPr>
            </w:pPr>
          </w:p>
        </w:tc>
        <w:tc>
          <w:tcPr>
            <w:tcW w:w="8569" w:type="dxa"/>
          </w:tcPr>
          <w:p w:rsidR="00741A64" w:rsidRPr="004A29DC" w:rsidRDefault="00741A64" w:rsidP="00A76D7B">
            <w:pPr>
              <w:rPr>
                <w:rFonts w:ascii="Verdana" w:hAnsi="Verdana"/>
                <w:color w:val="000000"/>
                <w:sz w:val="8"/>
                <w:szCs w:val="8"/>
              </w:rPr>
            </w:pPr>
          </w:p>
        </w:tc>
      </w:tr>
      <w:tr w:rsidR="00741A64" w:rsidRPr="004A29DC" w:rsidTr="00A76D7B">
        <w:trPr>
          <w:cantSplit/>
          <w:trHeight w:val="259"/>
        </w:trPr>
        <w:tc>
          <w:tcPr>
            <w:tcW w:w="1691" w:type="dxa"/>
            <w:shd w:val="clear" w:color="auto" w:fill="auto"/>
          </w:tcPr>
          <w:p w:rsidR="00741A64" w:rsidRPr="004A29DC" w:rsidRDefault="00741A64" w:rsidP="00A76D7B">
            <w:pPr>
              <w:pStyle w:val="Heading6"/>
              <w:spacing w:before="20" w:after="40"/>
              <w:outlineLvl w:val="5"/>
              <w:rPr>
                <w:rFonts w:ascii="Verdana" w:hAnsi="Verdana"/>
                <w:b w:val="0"/>
                <w:color w:val="CC1F26"/>
                <w:sz w:val="20"/>
                <w:szCs w:val="20"/>
              </w:rPr>
            </w:pPr>
            <w:r w:rsidRPr="004A29DC">
              <w:rPr>
                <w:rFonts w:ascii="Verdana" w:hAnsi="Verdana"/>
                <w:b w:val="0"/>
                <w:color w:val="CC1F26"/>
                <w:sz w:val="20"/>
                <w:szCs w:val="20"/>
              </w:rPr>
              <w:t>Primary Technologies</w:t>
            </w:r>
          </w:p>
        </w:tc>
        <w:tc>
          <w:tcPr>
            <w:tcW w:w="8569" w:type="dxa"/>
          </w:tcPr>
          <w:p w:rsidR="00741A64" w:rsidRPr="004A29DC" w:rsidRDefault="00741A64" w:rsidP="00741A64">
            <w:pPr>
              <w:pStyle w:val="Footer"/>
              <w:numPr>
                <w:ilvl w:val="0"/>
                <w:numId w:val="4"/>
              </w:numPr>
              <w:tabs>
                <w:tab w:val="clear" w:pos="4320"/>
                <w:tab w:val="clear" w:pos="8640"/>
              </w:tabs>
              <w:spacing w:after="60"/>
              <w:rPr>
                <w:rFonts w:ascii="Verdana" w:hAnsi="Verdana"/>
                <w:color w:val="000000"/>
                <w:sz w:val="18"/>
                <w:szCs w:val="18"/>
              </w:rPr>
            </w:pPr>
            <w:r w:rsidRPr="004A29DC">
              <w:rPr>
                <w:rFonts w:ascii="Verdana" w:hAnsi="Verdana" w:cstheme="minorHAnsi"/>
                <w:b/>
                <w:sz w:val="18"/>
                <w:szCs w:val="18"/>
              </w:rPr>
              <w:t xml:space="preserve"> </w:t>
            </w:r>
            <w:r w:rsidRPr="004A29DC">
              <w:rPr>
                <w:rFonts w:ascii="Verdana" w:hAnsi="Verdana" w:cstheme="minorHAnsi"/>
                <w:sz w:val="18"/>
                <w:szCs w:val="18"/>
              </w:rPr>
              <w:t>IBM WebSphere Transformation Extender</w:t>
            </w:r>
            <w:r w:rsidRPr="004A29DC">
              <w:rPr>
                <w:rFonts w:ascii="Verdana" w:hAnsi="Verdana" w:cstheme="minorHAnsi"/>
                <w:b/>
                <w:sz w:val="18"/>
                <w:szCs w:val="18"/>
              </w:rPr>
              <w:t xml:space="preserve"> </w:t>
            </w:r>
            <w:r w:rsidRPr="004A29DC">
              <w:rPr>
                <w:rFonts w:ascii="Verdana" w:hAnsi="Verdana" w:cstheme="minorHAnsi"/>
                <w:sz w:val="18"/>
                <w:szCs w:val="18"/>
              </w:rPr>
              <w:t>(WTX 8.0,8.2,8.3)</w:t>
            </w:r>
          </w:p>
        </w:tc>
      </w:tr>
      <w:tr w:rsidR="00741A64" w:rsidRPr="004A29DC" w:rsidTr="00A76D7B">
        <w:trPr>
          <w:cantSplit/>
          <w:trHeight w:val="180"/>
        </w:trPr>
        <w:tc>
          <w:tcPr>
            <w:tcW w:w="1691" w:type="dxa"/>
            <w:shd w:val="clear" w:color="auto" w:fill="auto"/>
          </w:tcPr>
          <w:p w:rsidR="00741A64" w:rsidRPr="004A29DC" w:rsidRDefault="00741A64" w:rsidP="00A76D7B">
            <w:pPr>
              <w:rPr>
                <w:rFonts w:ascii="Verdana" w:hAnsi="Verdana"/>
                <w:sz w:val="8"/>
                <w:szCs w:val="8"/>
              </w:rPr>
            </w:pPr>
          </w:p>
        </w:tc>
        <w:tc>
          <w:tcPr>
            <w:tcW w:w="8569" w:type="dxa"/>
          </w:tcPr>
          <w:p w:rsidR="00741A64" w:rsidRPr="004A29DC" w:rsidRDefault="00741A64" w:rsidP="00A76D7B">
            <w:pPr>
              <w:rPr>
                <w:rFonts w:ascii="Verdana" w:hAnsi="Verdana"/>
                <w:color w:val="000000"/>
                <w:sz w:val="8"/>
                <w:szCs w:val="8"/>
              </w:rPr>
            </w:pPr>
          </w:p>
        </w:tc>
      </w:tr>
      <w:tr w:rsidR="00741A64" w:rsidRPr="004A29DC" w:rsidTr="00A76D7B">
        <w:trPr>
          <w:trHeight w:val="1287"/>
        </w:trPr>
        <w:tc>
          <w:tcPr>
            <w:tcW w:w="1691" w:type="dxa"/>
            <w:shd w:val="clear" w:color="auto" w:fill="auto"/>
          </w:tcPr>
          <w:p w:rsidR="00741A64" w:rsidRPr="004A29DC" w:rsidRDefault="00741A64" w:rsidP="00A76D7B">
            <w:pPr>
              <w:pStyle w:val="Footer"/>
              <w:spacing w:before="0"/>
              <w:rPr>
                <w:rFonts w:ascii="Verdana" w:hAnsi="Verdana"/>
                <w:color w:val="000000"/>
                <w:sz w:val="18"/>
                <w:szCs w:val="18"/>
              </w:rPr>
            </w:pPr>
            <w:r w:rsidRPr="004A29DC">
              <w:rPr>
                <w:rFonts w:ascii="Verdana" w:hAnsi="Verdana"/>
                <w:color w:val="CC1F26"/>
                <w:sz w:val="20"/>
                <w:szCs w:val="20"/>
              </w:rPr>
              <w:t>Other Technologies</w:t>
            </w:r>
          </w:p>
        </w:tc>
        <w:tc>
          <w:tcPr>
            <w:tcW w:w="8569" w:type="dxa"/>
          </w:tcPr>
          <w:p w:rsidR="00741A64" w:rsidRPr="004A29DC" w:rsidRDefault="00741A64" w:rsidP="00741A64">
            <w:pPr>
              <w:pStyle w:val="Footer"/>
              <w:numPr>
                <w:ilvl w:val="0"/>
                <w:numId w:val="5"/>
              </w:numPr>
              <w:spacing w:after="60"/>
              <w:rPr>
                <w:rFonts w:ascii="Verdana" w:hAnsi="Verdana"/>
                <w:color w:val="000000"/>
                <w:sz w:val="18"/>
                <w:szCs w:val="18"/>
              </w:rPr>
            </w:pPr>
            <w:r w:rsidRPr="004A29DC">
              <w:rPr>
                <w:rStyle w:val="Strong"/>
                <w:rFonts w:ascii="Verdana" w:eastAsia="Verdana" w:hAnsi="Verdana" w:cs="Arial"/>
                <w:b w:val="0"/>
                <w:color w:val="000000"/>
                <w:sz w:val="18"/>
                <w:szCs w:val="18"/>
                <w:lang w:val="en-GB"/>
              </w:rPr>
              <w:t>WebSphere Message Broker</w:t>
            </w:r>
            <w:r w:rsidRPr="004A29DC">
              <w:rPr>
                <w:rFonts w:ascii="Verdana" w:hAnsi="Verdana"/>
                <w:b/>
                <w:color w:val="000000"/>
                <w:sz w:val="18"/>
                <w:szCs w:val="18"/>
              </w:rPr>
              <w:t xml:space="preserve"> </w:t>
            </w:r>
            <w:r w:rsidRPr="004A29DC">
              <w:rPr>
                <w:rFonts w:ascii="Verdana" w:hAnsi="Verdana"/>
                <w:color w:val="000000"/>
                <w:sz w:val="18"/>
                <w:szCs w:val="18"/>
              </w:rPr>
              <w:t>6.1 ,7.0</w:t>
            </w:r>
          </w:p>
          <w:p w:rsidR="00741A64" w:rsidRPr="004A29DC" w:rsidRDefault="00741A64" w:rsidP="00741A64">
            <w:pPr>
              <w:pStyle w:val="Footer"/>
              <w:numPr>
                <w:ilvl w:val="0"/>
                <w:numId w:val="5"/>
              </w:numPr>
              <w:spacing w:after="60"/>
              <w:rPr>
                <w:rFonts w:ascii="Verdana" w:hAnsi="Verdana"/>
                <w:color w:val="000000"/>
                <w:sz w:val="18"/>
                <w:szCs w:val="18"/>
              </w:rPr>
            </w:pPr>
            <w:r w:rsidRPr="004A29DC">
              <w:rPr>
                <w:rFonts w:ascii="Verdana" w:eastAsia="Adobe Kaiti Std R" w:hAnsi="Verdana" w:cs="Arial"/>
                <w:color w:val="000000"/>
                <w:kern w:val="1"/>
                <w:sz w:val="18"/>
                <w:szCs w:val="18"/>
                <w:lang w:val="en-GB"/>
              </w:rPr>
              <w:t xml:space="preserve">WebSphere MQ 7.0 </w:t>
            </w:r>
          </w:p>
          <w:p w:rsidR="00741A64" w:rsidRPr="004A29DC" w:rsidRDefault="00741A64" w:rsidP="00741A64">
            <w:pPr>
              <w:pStyle w:val="Footer"/>
              <w:numPr>
                <w:ilvl w:val="0"/>
                <w:numId w:val="5"/>
              </w:numPr>
              <w:spacing w:after="60"/>
              <w:rPr>
                <w:rFonts w:ascii="Verdana" w:hAnsi="Verdana"/>
                <w:color w:val="000000"/>
                <w:sz w:val="18"/>
                <w:szCs w:val="18"/>
              </w:rPr>
            </w:pPr>
            <w:r w:rsidRPr="004A29DC">
              <w:rPr>
                <w:rFonts w:ascii="Verdana" w:hAnsi="Verdana"/>
                <w:color w:val="000000"/>
                <w:sz w:val="18"/>
                <w:szCs w:val="18"/>
              </w:rPr>
              <w:t>Data Power</w:t>
            </w:r>
          </w:p>
          <w:p w:rsidR="00741A64" w:rsidRPr="004A29DC" w:rsidRDefault="00741A64" w:rsidP="00A76D7B">
            <w:pPr>
              <w:pStyle w:val="Footer"/>
              <w:rPr>
                <w:rFonts w:ascii="Verdana" w:hAnsi="Verdana"/>
                <w:color w:val="000000"/>
                <w:sz w:val="18"/>
                <w:szCs w:val="18"/>
              </w:rPr>
            </w:pPr>
          </w:p>
        </w:tc>
      </w:tr>
      <w:tr w:rsidR="00741A64" w:rsidRPr="004A29DC" w:rsidTr="00A76D7B">
        <w:trPr>
          <w:cantSplit/>
          <w:trHeight w:val="180"/>
        </w:trPr>
        <w:tc>
          <w:tcPr>
            <w:tcW w:w="1691" w:type="dxa"/>
            <w:shd w:val="clear" w:color="auto" w:fill="auto"/>
          </w:tcPr>
          <w:p w:rsidR="00741A64" w:rsidRPr="004A29DC" w:rsidRDefault="00741A64" w:rsidP="00A76D7B">
            <w:pPr>
              <w:rPr>
                <w:rFonts w:ascii="Verdana" w:hAnsi="Verdana"/>
                <w:sz w:val="8"/>
                <w:szCs w:val="8"/>
              </w:rPr>
            </w:pPr>
            <w:r w:rsidRPr="004A29DC">
              <w:rPr>
                <w:rFonts w:ascii="Verdana" w:hAnsi="Verdana"/>
                <w:color w:val="CC1F26"/>
                <w:sz w:val="20"/>
                <w:szCs w:val="20"/>
              </w:rPr>
              <w:t>Key Industries</w:t>
            </w:r>
          </w:p>
        </w:tc>
        <w:tc>
          <w:tcPr>
            <w:tcW w:w="8569" w:type="dxa"/>
          </w:tcPr>
          <w:p w:rsidR="00741A64" w:rsidRPr="004A29DC" w:rsidRDefault="00741A64" w:rsidP="00A76D7B">
            <w:pPr>
              <w:pStyle w:val="Footer"/>
              <w:rPr>
                <w:rFonts w:ascii="Verdana" w:hAnsi="Verdana"/>
                <w:color w:val="000000"/>
                <w:sz w:val="18"/>
                <w:szCs w:val="18"/>
              </w:rPr>
            </w:pPr>
            <w:r w:rsidRPr="004A29DC">
              <w:rPr>
                <w:rFonts w:ascii="Verdana" w:hAnsi="Verdana"/>
                <w:color w:val="000000"/>
                <w:sz w:val="18"/>
                <w:szCs w:val="18"/>
              </w:rPr>
              <w:t xml:space="preserve">Financial, Healthcare, </w:t>
            </w:r>
            <w:r w:rsidR="00435CDD" w:rsidRPr="004A29DC">
              <w:rPr>
                <w:rFonts w:ascii="Verdana" w:hAnsi="Verdana"/>
                <w:color w:val="000000"/>
                <w:sz w:val="18"/>
                <w:szCs w:val="18"/>
              </w:rPr>
              <w:t>Banking.</w:t>
            </w:r>
          </w:p>
          <w:p w:rsidR="00741A64" w:rsidRPr="004A29DC" w:rsidRDefault="00741A64" w:rsidP="00A76D7B">
            <w:pPr>
              <w:pStyle w:val="Footer"/>
              <w:rPr>
                <w:rFonts w:ascii="Verdana" w:hAnsi="Verdana"/>
                <w:color w:val="000000"/>
                <w:sz w:val="18"/>
                <w:szCs w:val="18"/>
              </w:rPr>
            </w:pPr>
          </w:p>
          <w:p w:rsidR="00741A64" w:rsidRPr="004A29DC" w:rsidRDefault="00741A64" w:rsidP="00A76D7B">
            <w:pPr>
              <w:rPr>
                <w:rFonts w:ascii="Verdana" w:hAnsi="Verdana"/>
                <w:color w:val="000000"/>
                <w:sz w:val="8"/>
                <w:szCs w:val="8"/>
              </w:rPr>
            </w:pPr>
          </w:p>
        </w:tc>
      </w:tr>
      <w:tr w:rsidR="00741A64" w:rsidRPr="004A29DC" w:rsidTr="00A76D7B">
        <w:trPr>
          <w:trHeight w:val="259"/>
        </w:trPr>
        <w:tc>
          <w:tcPr>
            <w:tcW w:w="1691" w:type="dxa"/>
            <w:shd w:val="clear" w:color="auto" w:fill="auto"/>
          </w:tcPr>
          <w:p w:rsidR="00741A64" w:rsidRPr="004A29DC" w:rsidRDefault="00741A64" w:rsidP="00A76D7B">
            <w:pPr>
              <w:pStyle w:val="Heading6"/>
              <w:spacing w:before="20" w:after="40"/>
              <w:outlineLvl w:val="5"/>
              <w:rPr>
                <w:rFonts w:ascii="Verdana" w:hAnsi="Verdana"/>
                <w:b w:val="0"/>
                <w:color w:val="CC1F26"/>
                <w:sz w:val="20"/>
                <w:szCs w:val="20"/>
              </w:rPr>
            </w:pPr>
            <w:r w:rsidRPr="004A29DC">
              <w:rPr>
                <w:rFonts w:ascii="Verdana" w:hAnsi="Verdana"/>
                <w:b w:val="0"/>
                <w:color w:val="CC1F26"/>
                <w:sz w:val="20"/>
                <w:szCs w:val="20"/>
              </w:rPr>
              <w:t>Other (can change this)</w:t>
            </w:r>
          </w:p>
        </w:tc>
        <w:tc>
          <w:tcPr>
            <w:tcW w:w="8569" w:type="dxa"/>
          </w:tcPr>
          <w:p w:rsidR="00741A64" w:rsidRPr="004A29DC" w:rsidRDefault="00435CDD" w:rsidP="00A76D7B">
            <w:pPr>
              <w:pStyle w:val="Footer"/>
              <w:tabs>
                <w:tab w:val="clear" w:pos="4320"/>
                <w:tab w:val="clear" w:pos="8640"/>
              </w:tabs>
              <w:rPr>
                <w:rFonts w:ascii="Verdana" w:hAnsi="Verdana"/>
                <w:smallCaps/>
                <w:color w:val="000000"/>
                <w:sz w:val="18"/>
                <w:szCs w:val="18"/>
              </w:rPr>
            </w:pPr>
            <w:r w:rsidRPr="004A29DC">
              <w:rPr>
                <w:rFonts w:ascii="Verdana" w:hAnsi="Verdana"/>
                <w:color w:val="000000"/>
                <w:sz w:val="18"/>
                <w:szCs w:val="18"/>
              </w:rPr>
              <w:t xml:space="preserve"> Source Code Management ( CVS</w:t>
            </w:r>
            <w:r w:rsidR="00741A64" w:rsidRPr="004A29DC">
              <w:rPr>
                <w:rFonts w:ascii="Verdana" w:hAnsi="Verdana"/>
                <w:color w:val="000000"/>
                <w:sz w:val="18"/>
                <w:szCs w:val="18"/>
              </w:rPr>
              <w:t>)</w:t>
            </w:r>
            <w:r w:rsidR="00262E32" w:rsidRPr="004A29DC">
              <w:rPr>
                <w:rFonts w:ascii="Verdana" w:hAnsi="Verdana"/>
                <w:color w:val="000000"/>
                <w:sz w:val="18"/>
                <w:szCs w:val="18"/>
              </w:rPr>
              <w:t>, LARA .</w:t>
            </w:r>
          </w:p>
        </w:tc>
      </w:tr>
    </w:tbl>
    <w:p w:rsidR="00741A64" w:rsidRPr="004A29DC" w:rsidRDefault="00741A64" w:rsidP="00741A64">
      <w:pPr>
        <w:rPr>
          <w:rFonts w:ascii="Verdana" w:hAnsi="Verdana" w:cs="Arial"/>
          <w:sz w:val="16"/>
          <w:szCs w:val="16"/>
        </w:rPr>
      </w:pPr>
    </w:p>
    <w:p w:rsidR="00741A64" w:rsidRPr="004A29DC" w:rsidRDefault="00741A64" w:rsidP="00741A64">
      <w:pPr>
        <w:rPr>
          <w:rFonts w:ascii="Verdana" w:hAnsi="Verdana"/>
          <w:color w:val="636D73"/>
        </w:rPr>
      </w:pPr>
      <w:r w:rsidRPr="004A29DC">
        <w:rPr>
          <w:rFonts w:ascii="Verdana" w:hAnsi="Verdana"/>
          <w:color w:val="636D73"/>
        </w:rPr>
        <w:t>Key Engagements</w:t>
      </w:r>
    </w:p>
    <w:p w:rsidR="00741A64" w:rsidRPr="004A29DC" w:rsidRDefault="00741A64" w:rsidP="00741A64">
      <w:pPr>
        <w:rPr>
          <w:rFonts w:ascii="Verdana" w:hAnsi="Verdana" w:cs="Arial"/>
          <w:sz w:val="16"/>
          <w:szCs w:val="16"/>
        </w:rPr>
      </w:pPr>
    </w:p>
    <w:tbl>
      <w:tblPr>
        <w:tblW w:w="10170" w:type="dxa"/>
        <w:tblInd w:w="108" w:type="dxa"/>
        <w:tblLook w:val="0000"/>
      </w:tblPr>
      <w:tblGrid>
        <w:gridCol w:w="2085"/>
        <w:gridCol w:w="2415"/>
        <w:gridCol w:w="5670"/>
      </w:tblGrid>
      <w:tr w:rsidR="00741A64" w:rsidRPr="004A29DC" w:rsidTr="001E387B">
        <w:trPr>
          <w:cantSplit/>
        </w:trPr>
        <w:tc>
          <w:tcPr>
            <w:tcW w:w="2085" w:type="dxa"/>
          </w:tcPr>
          <w:p w:rsidR="00741A64" w:rsidRPr="004A29DC" w:rsidRDefault="00FF466C" w:rsidP="00A76D7B">
            <w:pPr>
              <w:pStyle w:val="List3"/>
              <w:numPr>
                <w:ilvl w:val="0"/>
                <w:numId w:val="0"/>
              </w:numPr>
              <w:tabs>
                <w:tab w:val="left" w:pos="173"/>
              </w:tabs>
              <w:spacing w:before="20" w:after="0"/>
              <w:rPr>
                <w:i/>
                <w:sz w:val="18"/>
                <w:szCs w:val="18"/>
              </w:rPr>
            </w:pPr>
            <w:r w:rsidRPr="004A29DC">
              <w:rPr>
                <w:rFonts w:cs="Arial"/>
                <w:sz w:val="18"/>
                <w:szCs w:val="18"/>
              </w:rPr>
              <w:t>SESHA COMPUTER</w:t>
            </w:r>
          </w:p>
        </w:tc>
        <w:tc>
          <w:tcPr>
            <w:tcW w:w="2415" w:type="dxa"/>
            <w:shd w:val="clear" w:color="auto" w:fill="auto"/>
          </w:tcPr>
          <w:p w:rsidR="00741A64" w:rsidRPr="004A29DC" w:rsidRDefault="00FF466C" w:rsidP="00A76D7B">
            <w:pPr>
              <w:pStyle w:val="List3"/>
              <w:numPr>
                <w:ilvl w:val="0"/>
                <w:numId w:val="0"/>
              </w:numPr>
              <w:tabs>
                <w:tab w:val="left" w:pos="173"/>
              </w:tabs>
              <w:spacing w:before="20" w:after="0"/>
              <w:rPr>
                <w:i/>
                <w:sz w:val="18"/>
                <w:szCs w:val="18"/>
                <w:highlight w:val="yellow"/>
              </w:rPr>
            </w:pPr>
            <w:r w:rsidRPr="004A29DC">
              <w:rPr>
                <w:rFonts w:cs="Arial"/>
                <w:sz w:val="18"/>
                <w:szCs w:val="18"/>
              </w:rPr>
              <w:t>Application Developer</w:t>
            </w:r>
          </w:p>
        </w:tc>
        <w:tc>
          <w:tcPr>
            <w:tcW w:w="5670" w:type="dxa"/>
            <w:shd w:val="clear" w:color="auto" w:fill="auto"/>
          </w:tcPr>
          <w:p w:rsidR="00FF466C" w:rsidRPr="004A29DC" w:rsidRDefault="00FF466C" w:rsidP="00FF466C">
            <w:pPr>
              <w:widowControl w:val="0"/>
              <w:suppressAutoHyphens/>
              <w:spacing w:line="276" w:lineRule="auto"/>
              <w:rPr>
                <w:rFonts w:ascii="Verdana" w:hAnsi="Verdana" w:cs="Arial"/>
                <w:sz w:val="18"/>
                <w:szCs w:val="18"/>
              </w:rPr>
            </w:pPr>
            <w:r w:rsidRPr="004A29DC">
              <w:rPr>
                <w:rFonts w:ascii="Verdana" w:hAnsi="Verdana" w:cs="Arial"/>
                <w:sz w:val="18"/>
                <w:szCs w:val="18"/>
              </w:rPr>
              <w:t>Analyzing the requirements and developing the Flows and</w:t>
            </w:r>
          </w:p>
          <w:p w:rsidR="00FF466C" w:rsidRPr="004A29DC" w:rsidRDefault="00FF466C" w:rsidP="001E387B">
            <w:pPr>
              <w:widowControl w:val="0"/>
              <w:suppressAutoHyphens/>
              <w:spacing w:line="276" w:lineRule="auto"/>
              <w:rPr>
                <w:rFonts w:ascii="Verdana" w:hAnsi="Verdana" w:cs="Arial"/>
                <w:sz w:val="18"/>
                <w:szCs w:val="18"/>
              </w:rPr>
            </w:pPr>
            <w:r w:rsidRPr="004A29DC">
              <w:rPr>
                <w:rFonts w:ascii="Verdana" w:hAnsi="Verdana" w:cs="Arial"/>
                <w:sz w:val="18"/>
                <w:szCs w:val="18"/>
              </w:rPr>
              <w:t>Developing ESQL to perform computations and mappings.</w:t>
            </w:r>
          </w:p>
          <w:p w:rsidR="00FF466C" w:rsidRPr="004A29DC" w:rsidRDefault="00FF466C" w:rsidP="001E387B">
            <w:pPr>
              <w:widowControl w:val="0"/>
              <w:suppressAutoHyphens/>
              <w:spacing w:line="276" w:lineRule="auto"/>
              <w:rPr>
                <w:rFonts w:ascii="Verdana" w:hAnsi="Verdana" w:cs="Arial"/>
                <w:sz w:val="18"/>
                <w:szCs w:val="18"/>
              </w:rPr>
            </w:pPr>
            <w:r w:rsidRPr="004A29DC">
              <w:rPr>
                <w:rFonts w:ascii="Verdana" w:hAnsi="Verdana" w:cs="Arial"/>
                <w:sz w:val="18"/>
                <w:szCs w:val="18"/>
              </w:rPr>
              <w:t>Developed the Maps and build the Type trees.</w:t>
            </w:r>
          </w:p>
          <w:p w:rsidR="00741A64" w:rsidRPr="004A29DC" w:rsidRDefault="00741A64" w:rsidP="00A76D7B">
            <w:pPr>
              <w:pStyle w:val="List3"/>
              <w:numPr>
                <w:ilvl w:val="0"/>
                <w:numId w:val="0"/>
              </w:numPr>
              <w:tabs>
                <w:tab w:val="left" w:pos="173"/>
                <w:tab w:val="left" w:pos="2070"/>
              </w:tabs>
              <w:spacing w:before="20" w:after="0"/>
              <w:rPr>
                <w:sz w:val="18"/>
                <w:szCs w:val="18"/>
                <w:highlight w:val="yellow"/>
              </w:rPr>
            </w:pPr>
          </w:p>
        </w:tc>
      </w:tr>
      <w:tr w:rsidR="00741A64" w:rsidRPr="004A29DC" w:rsidTr="001E387B">
        <w:trPr>
          <w:cantSplit/>
          <w:trHeight w:val="1089"/>
        </w:trPr>
        <w:tc>
          <w:tcPr>
            <w:tcW w:w="2085" w:type="dxa"/>
          </w:tcPr>
          <w:p w:rsidR="00741A64" w:rsidRPr="004A29DC" w:rsidRDefault="001E387B" w:rsidP="00A76D7B">
            <w:pPr>
              <w:pStyle w:val="List3"/>
              <w:numPr>
                <w:ilvl w:val="0"/>
                <w:numId w:val="0"/>
              </w:numPr>
              <w:tabs>
                <w:tab w:val="left" w:pos="173"/>
              </w:tabs>
              <w:spacing w:before="20" w:after="0"/>
              <w:rPr>
                <w:i/>
                <w:sz w:val="18"/>
                <w:szCs w:val="18"/>
              </w:rPr>
            </w:pPr>
            <w:r w:rsidRPr="004A29DC">
              <w:rPr>
                <w:rFonts w:cstheme="minorHAnsi"/>
                <w:sz w:val="18"/>
                <w:szCs w:val="18"/>
              </w:rPr>
              <w:t>IBM Private INDIA Ltd</w:t>
            </w:r>
          </w:p>
        </w:tc>
        <w:tc>
          <w:tcPr>
            <w:tcW w:w="2415" w:type="dxa"/>
            <w:shd w:val="clear" w:color="auto" w:fill="auto"/>
          </w:tcPr>
          <w:p w:rsidR="00741A64" w:rsidRPr="004A29DC" w:rsidRDefault="001E387B" w:rsidP="00A76D7B">
            <w:pPr>
              <w:pStyle w:val="List3"/>
              <w:numPr>
                <w:ilvl w:val="0"/>
                <w:numId w:val="0"/>
              </w:numPr>
              <w:tabs>
                <w:tab w:val="left" w:pos="173"/>
              </w:tabs>
              <w:spacing w:before="20" w:after="0"/>
              <w:rPr>
                <w:i/>
                <w:sz w:val="18"/>
                <w:szCs w:val="18"/>
                <w:highlight w:val="yellow"/>
              </w:rPr>
            </w:pPr>
            <w:r w:rsidRPr="004A29DC">
              <w:rPr>
                <w:rFonts w:cs="Arial"/>
                <w:sz w:val="18"/>
                <w:szCs w:val="18"/>
              </w:rPr>
              <w:t>EDI Application Developer</w:t>
            </w:r>
          </w:p>
        </w:tc>
        <w:tc>
          <w:tcPr>
            <w:tcW w:w="5670" w:type="dxa"/>
            <w:shd w:val="clear" w:color="auto" w:fill="auto"/>
          </w:tcPr>
          <w:p w:rsidR="001E387B" w:rsidRPr="004A29DC" w:rsidRDefault="001E387B" w:rsidP="001E387B">
            <w:pPr>
              <w:jc w:val="both"/>
              <w:rPr>
                <w:rFonts w:ascii="Verdana" w:hAnsi="Verdana" w:cstheme="minorHAnsi"/>
                <w:sz w:val="18"/>
                <w:szCs w:val="18"/>
              </w:rPr>
            </w:pPr>
            <w:r w:rsidRPr="004A29DC">
              <w:rPr>
                <w:rFonts w:ascii="Verdana" w:hAnsi="Verdana" w:cstheme="minorHAnsi"/>
                <w:sz w:val="18"/>
                <w:szCs w:val="18"/>
              </w:rPr>
              <w:t xml:space="preserve">Developed the maps, compiled and executed them   </w:t>
            </w:r>
            <w:r w:rsidR="005C13A5" w:rsidRPr="004A29DC">
              <w:rPr>
                <w:rFonts w:ascii="Verdana" w:hAnsi="Verdana" w:cstheme="minorHAnsi"/>
                <w:sz w:val="18"/>
                <w:szCs w:val="18"/>
              </w:rPr>
              <w:t>locally (</w:t>
            </w:r>
            <w:r w:rsidRPr="004A29DC">
              <w:rPr>
                <w:rFonts w:ascii="Verdana" w:hAnsi="Verdana" w:cstheme="minorHAnsi"/>
                <w:sz w:val="18"/>
                <w:szCs w:val="18"/>
              </w:rPr>
              <w:t>Window XP).Performed unit level test to the maps in the development environment .Created test plans and test data.</w:t>
            </w:r>
          </w:p>
          <w:p w:rsidR="00741A64" w:rsidRPr="004A29DC" w:rsidRDefault="00741A64" w:rsidP="00A76D7B">
            <w:pPr>
              <w:pStyle w:val="List3"/>
              <w:numPr>
                <w:ilvl w:val="0"/>
                <w:numId w:val="0"/>
              </w:numPr>
              <w:tabs>
                <w:tab w:val="left" w:pos="173"/>
                <w:tab w:val="left" w:pos="2070"/>
              </w:tabs>
              <w:spacing w:before="20" w:after="0"/>
              <w:rPr>
                <w:sz w:val="18"/>
                <w:szCs w:val="18"/>
                <w:highlight w:val="yellow"/>
              </w:rPr>
            </w:pPr>
          </w:p>
        </w:tc>
      </w:tr>
      <w:tr w:rsidR="00741A64" w:rsidRPr="004A29DC" w:rsidTr="001E387B">
        <w:trPr>
          <w:cantSplit/>
        </w:trPr>
        <w:tc>
          <w:tcPr>
            <w:tcW w:w="2085" w:type="dxa"/>
          </w:tcPr>
          <w:p w:rsidR="00741A64" w:rsidRPr="004A29DC" w:rsidRDefault="001E387B" w:rsidP="00A76D7B">
            <w:pPr>
              <w:pStyle w:val="List3"/>
              <w:numPr>
                <w:ilvl w:val="0"/>
                <w:numId w:val="0"/>
              </w:numPr>
              <w:tabs>
                <w:tab w:val="left" w:pos="173"/>
              </w:tabs>
              <w:spacing w:before="20" w:after="0"/>
              <w:rPr>
                <w:i/>
                <w:sz w:val="18"/>
                <w:szCs w:val="18"/>
              </w:rPr>
            </w:pPr>
            <w:r w:rsidRPr="004A29DC">
              <w:rPr>
                <w:rFonts w:cs="Arial"/>
                <w:color w:val="000000" w:themeColor="text1"/>
                <w:sz w:val="18"/>
                <w:szCs w:val="18"/>
              </w:rPr>
              <w:t>Instil Software Solutions</w:t>
            </w:r>
          </w:p>
        </w:tc>
        <w:tc>
          <w:tcPr>
            <w:tcW w:w="2415" w:type="dxa"/>
            <w:shd w:val="clear" w:color="auto" w:fill="auto"/>
          </w:tcPr>
          <w:p w:rsidR="001E387B" w:rsidRPr="004A29DC" w:rsidRDefault="001E387B" w:rsidP="001E387B">
            <w:pPr>
              <w:rPr>
                <w:rFonts w:ascii="Verdana" w:hAnsi="Verdana" w:cs="Arial"/>
                <w:sz w:val="18"/>
                <w:szCs w:val="18"/>
              </w:rPr>
            </w:pPr>
            <w:r w:rsidRPr="004A29DC">
              <w:rPr>
                <w:rFonts w:ascii="Verdana" w:hAnsi="Verdana" w:cs="Arial"/>
                <w:sz w:val="18"/>
                <w:szCs w:val="18"/>
              </w:rPr>
              <w:t>EAI Application Developer</w:t>
            </w:r>
          </w:p>
          <w:p w:rsidR="00741A64" w:rsidRPr="004A29DC" w:rsidRDefault="00741A64" w:rsidP="00A76D7B">
            <w:pPr>
              <w:pStyle w:val="List3"/>
              <w:numPr>
                <w:ilvl w:val="0"/>
                <w:numId w:val="0"/>
              </w:numPr>
              <w:tabs>
                <w:tab w:val="left" w:pos="173"/>
              </w:tabs>
              <w:spacing w:before="20" w:after="0"/>
              <w:rPr>
                <w:i/>
                <w:sz w:val="18"/>
                <w:szCs w:val="18"/>
                <w:highlight w:val="yellow"/>
              </w:rPr>
            </w:pPr>
          </w:p>
        </w:tc>
        <w:tc>
          <w:tcPr>
            <w:tcW w:w="5670" w:type="dxa"/>
            <w:shd w:val="clear" w:color="auto" w:fill="auto"/>
          </w:tcPr>
          <w:p w:rsidR="001E387B" w:rsidRPr="004A29DC" w:rsidRDefault="001E387B" w:rsidP="001E387B">
            <w:pPr>
              <w:jc w:val="both"/>
              <w:rPr>
                <w:rFonts w:ascii="Verdana" w:hAnsi="Verdana" w:cstheme="minorHAnsi"/>
                <w:sz w:val="18"/>
                <w:szCs w:val="18"/>
              </w:rPr>
            </w:pPr>
            <w:r w:rsidRPr="004A29DC">
              <w:rPr>
                <w:rFonts w:ascii="Verdana" w:hAnsi="Verdana" w:cstheme="minorHAnsi"/>
                <w:sz w:val="18"/>
                <w:szCs w:val="18"/>
              </w:rPr>
              <w:t>Understand the business requirement, Technical design document provided by the on –site team. Generate the type trees using XML and database.</w:t>
            </w:r>
          </w:p>
          <w:p w:rsidR="00741A64" w:rsidRPr="004A29DC" w:rsidRDefault="00741A64" w:rsidP="00A76D7B">
            <w:pPr>
              <w:pStyle w:val="List3"/>
              <w:numPr>
                <w:ilvl w:val="0"/>
                <w:numId w:val="0"/>
              </w:numPr>
              <w:tabs>
                <w:tab w:val="left" w:pos="173"/>
                <w:tab w:val="left" w:pos="2070"/>
              </w:tabs>
              <w:spacing w:before="20" w:after="0"/>
              <w:rPr>
                <w:sz w:val="18"/>
                <w:szCs w:val="18"/>
              </w:rPr>
            </w:pPr>
          </w:p>
        </w:tc>
      </w:tr>
    </w:tbl>
    <w:p w:rsidR="00741A64" w:rsidRPr="004A29DC" w:rsidRDefault="00741A64" w:rsidP="00741A64">
      <w:pPr>
        <w:rPr>
          <w:rFonts w:ascii="Verdana" w:hAnsi="Verdana" w:cs="Arial"/>
          <w:sz w:val="16"/>
          <w:szCs w:val="16"/>
        </w:rPr>
      </w:pPr>
    </w:p>
    <w:p w:rsidR="00741A64" w:rsidRPr="004A29DC" w:rsidRDefault="00741A64" w:rsidP="00741A64">
      <w:pPr>
        <w:rPr>
          <w:rFonts w:ascii="Verdana" w:hAnsi="Verdana" w:cs="Arial"/>
          <w:sz w:val="16"/>
          <w:szCs w:val="16"/>
        </w:rPr>
      </w:pPr>
    </w:p>
    <w:tbl>
      <w:tblPr>
        <w:tblW w:w="10267" w:type="dxa"/>
        <w:tblInd w:w="115" w:type="dxa"/>
        <w:tblCellMar>
          <w:left w:w="115" w:type="dxa"/>
          <w:right w:w="115" w:type="dxa"/>
        </w:tblCellMar>
        <w:tblLook w:val="0000"/>
      </w:tblPr>
      <w:tblGrid>
        <w:gridCol w:w="5400"/>
        <w:gridCol w:w="4867"/>
      </w:tblGrid>
      <w:tr w:rsidR="00741A64" w:rsidRPr="004A29DC" w:rsidTr="00435CDD">
        <w:trPr>
          <w:trHeight w:val="336"/>
        </w:trPr>
        <w:tc>
          <w:tcPr>
            <w:tcW w:w="5400" w:type="dxa"/>
            <w:shd w:val="clear" w:color="auto" w:fill="auto"/>
          </w:tcPr>
          <w:p w:rsidR="00741A64" w:rsidRPr="004A29DC" w:rsidRDefault="00741A64" w:rsidP="00855C97">
            <w:pPr>
              <w:pStyle w:val="Heading2"/>
              <w:spacing w:before="0" w:after="0"/>
              <w:rPr>
                <w:rFonts w:ascii="Verdana" w:hAnsi="Verdana"/>
                <w:b w:val="0"/>
                <w:sz w:val="24"/>
                <w:szCs w:val="24"/>
              </w:rPr>
            </w:pPr>
            <w:r w:rsidRPr="004A29DC">
              <w:rPr>
                <w:rFonts w:ascii="Verdana" w:hAnsi="Verdana"/>
                <w:b w:val="0"/>
                <w:i w:val="0"/>
                <w:color w:val="636D73"/>
                <w:sz w:val="24"/>
                <w:szCs w:val="24"/>
              </w:rPr>
              <w:t>Education</w:t>
            </w:r>
          </w:p>
        </w:tc>
        <w:tc>
          <w:tcPr>
            <w:tcW w:w="4867" w:type="dxa"/>
            <w:shd w:val="clear" w:color="auto" w:fill="auto"/>
          </w:tcPr>
          <w:p w:rsidR="00741A64" w:rsidRPr="004A29DC" w:rsidRDefault="00741A64" w:rsidP="00855C97">
            <w:pPr>
              <w:pStyle w:val="Heading2"/>
              <w:spacing w:before="0" w:after="0"/>
              <w:rPr>
                <w:rFonts w:ascii="Verdana" w:hAnsi="Verdana"/>
                <w:b w:val="0"/>
                <w:color w:val="636D73"/>
                <w:sz w:val="24"/>
                <w:szCs w:val="24"/>
              </w:rPr>
            </w:pPr>
          </w:p>
        </w:tc>
      </w:tr>
      <w:tr w:rsidR="00741A64" w:rsidRPr="004A29DC" w:rsidTr="00435CDD">
        <w:trPr>
          <w:trHeight w:val="706"/>
        </w:trPr>
        <w:tc>
          <w:tcPr>
            <w:tcW w:w="5400" w:type="dxa"/>
            <w:shd w:val="clear" w:color="auto" w:fill="auto"/>
          </w:tcPr>
          <w:p w:rsidR="00F36528" w:rsidRPr="004A29DC" w:rsidRDefault="00F36528" w:rsidP="00855C97">
            <w:pPr>
              <w:pStyle w:val="List3"/>
              <w:numPr>
                <w:ilvl w:val="0"/>
                <w:numId w:val="0"/>
              </w:numPr>
              <w:tabs>
                <w:tab w:val="left" w:pos="173"/>
                <w:tab w:val="left" w:pos="216"/>
              </w:tabs>
              <w:spacing w:before="0" w:after="0"/>
              <w:rPr>
                <w:sz w:val="18"/>
                <w:szCs w:val="18"/>
              </w:rPr>
            </w:pPr>
          </w:p>
          <w:p w:rsidR="00741A64" w:rsidRPr="004A29DC" w:rsidRDefault="00741A64" w:rsidP="00855C97">
            <w:pPr>
              <w:pStyle w:val="List3"/>
              <w:tabs>
                <w:tab w:val="clear" w:pos="1685"/>
                <w:tab w:val="left" w:pos="173"/>
                <w:tab w:val="left" w:pos="216"/>
                <w:tab w:val="num" w:pos="252"/>
              </w:tabs>
              <w:spacing w:before="0" w:after="0"/>
              <w:ind w:left="252" w:hanging="252"/>
              <w:rPr>
                <w:sz w:val="18"/>
                <w:szCs w:val="18"/>
              </w:rPr>
            </w:pPr>
            <w:r w:rsidRPr="004A29DC">
              <w:rPr>
                <w:sz w:val="18"/>
                <w:szCs w:val="18"/>
              </w:rPr>
              <w:t xml:space="preserve">MBA, </w:t>
            </w:r>
            <w:r w:rsidR="00435CDD" w:rsidRPr="004A29DC">
              <w:rPr>
                <w:sz w:val="18"/>
                <w:szCs w:val="18"/>
              </w:rPr>
              <w:t>Algappa</w:t>
            </w:r>
            <w:r w:rsidRPr="004A29DC">
              <w:rPr>
                <w:sz w:val="18"/>
                <w:szCs w:val="18"/>
              </w:rPr>
              <w:t xml:space="preserve"> </w:t>
            </w:r>
            <w:r w:rsidR="00435CDD" w:rsidRPr="004A29DC">
              <w:rPr>
                <w:sz w:val="18"/>
                <w:szCs w:val="18"/>
              </w:rPr>
              <w:t>University 2009-11</w:t>
            </w:r>
          </w:p>
          <w:p w:rsidR="00741A64" w:rsidRPr="004A29DC" w:rsidRDefault="00435CDD" w:rsidP="00855C97">
            <w:pPr>
              <w:pStyle w:val="List3"/>
              <w:tabs>
                <w:tab w:val="clear" w:pos="1685"/>
                <w:tab w:val="left" w:pos="173"/>
                <w:tab w:val="left" w:pos="216"/>
                <w:tab w:val="num" w:pos="252"/>
              </w:tabs>
              <w:spacing w:before="0" w:after="0"/>
              <w:ind w:left="252" w:hanging="252"/>
              <w:rPr>
                <w:sz w:val="16"/>
                <w:szCs w:val="16"/>
              </w:rPr>
            </w:pPr>
            <w:r w:rsidRPr="004A29DC">
              <w:rPr>
                <w:sz w:val="18"/>
                <w:szCs w:val="18"/>
              </w:rPr>
              <w:t>B.Tech</w:t>
            </w:r>
            <w:r w:rsidR="00F36528" w:rsidRPr="004A29DC">
              <w:rPr>
                <w:sz w:val="18"/>
                <w:szCs w:val="18"/>
              </w:rPr>
              <w:t xml:space="preserve"> </w:t>
            </w:r>
            <w:r w:rsidRPr="004A29DC">
              <w:rPr>
                <w:sz w:val="18"/>
                <w:szCs w:val="18"/>
              </w:rPr>
              <w:t>(Electronic &amp; Communication)</w:t>
            </w:r>
            <w:r w:rsidR="00F36528" w:rsidRPr="004A29DC">
              <w:rPr>
                <w:sz w:val="18"/>
                <w:szCs w:val="18"/>
              </w:rPr>
              <w:t xml:space="preserve"> Visvesvaraya Technological University 2004-08</w:t>
            </w:r>
          </w:p>
        </w:tc>
        <w:tc>
          <w:tcPr>
            <w:tcW w:w="4867" w:type="dxa"/>
            <w:shd w:val="clear" w:color="auto" w:fill="auto"/>
          </w:tcPr>
          <w:p w:rsidR="00741A64" w:rsidRPr="004A29DC" w:rsidRDefault="00741A64" w:rsidP="00855C97">
            <w:pPr>
              <w:pStyle w:val="List3"/>
              <w:numPr>
                <w:ilvl w:val="0"/>
                <w:numId w:val="0"/>
              </w:numPr>
              <w:tabs>
                <w:tab w:val="left" w:pos="173"/>
              </w:tabs>
              <w:spacing w:before="0" w:after="0"/>
              <w:ind w:left="252"/>
              <w:rPr>
                <w:sz w:val="18"/>
                <w:szCs w:val="18"/>
              </w:rPr>
            </w:pPr>
          </w:p>
        </w:tc>
      </w:tr>
      <w:tr w:rsidR="00741A64" w:rsidRPr="004A29DC" w:rsidTr="00435CDD">
        <w:trPr>
          <w:trHeight w:val="408"/>
        </w:trPr>
        <w:tc>
          <w:tcPr>
            <w:tcW w:w="5400" w:type="dxa"/>
            <w:shd w:val="clear" w:color="auto" w:fill="auto"/>
          </w:tcPr>
          <w:p w:rsidR="00741A64" w:rsidRPr="004A29DC" w:rsidRDefault="00741A64" w:rsidP="00855C97">
            <w:pPr>
              <w:pStyle w:val="Heading2"/>
              <w:spacing w:before="0" w:after="0"/>
              <w:rPr>
                <w:rFonts w:ascii="Verdana" w:hAnsi="Verdana"/>
                <w:b w:val="0"/>
                <w:sz w:val="24"/>
                <w:szCs w:val="24"/>
              </w:rPr>
            </w:pPr>
          </w:p>
        </w:tc>
        <w:tc>
          <w:tcPr>
            <w:tcW w:w="4867" w:type="dxa"/>
            <w:shd w:val="clear" w:color="auto" w:fill="auto"/>
          </w:tcPr>
          <w:p w:rsidR="00741A64" w:rsidRPr="004A29DC" w:rsidRDefault="00741A64" w:rsidP="00A76D7B">
            <w:pPr>
              <w:pStyle w:val="Heading2"/>
              <w:spacing w:before="40"/>
              <w:rPr>
                <w:rFonts w:ascii="Verdana" w:hAnsi="Verdana"/>
                <w:b w:val="0"/>
                <w:color w:val="636D73"/>
                <w:sz w:val="24"/>
                <w:szCs w:val="24"/>
              </w:rPr>
            </w:pPr>
          </w:p>
        </w:tc>
      </w:tr>
      <w:tr w:rsidR="00741A64" w:rsidRPr="004A29DC" w:rsidTr="00435CDD">
        <w:trPr>
          <w:trHeight w:val="706"/>
        </w:trPr>
        <w:tc>
          <w:tcPr>
            <w:tcW w:w="5400" w:type="dxa"/>
            <w:shd w:val="clear" w:color="auto" w:fill="auto"/>
          </w:tcPr>
          <w:p w:rsidR="00741A64" w:rsidRPr="004A29DC" w:rsidRDefault="00741A64" w:rsidP="00F36528">
            <w:pPr>
              <w:pStyle w:val="List3"/>
              <w:numPr>
                <w:ilvl w:val="0"/>
                <w:numId w:val="0"/>
              </w:numPr>
              <w:tabs>
                <w:tab w:val="left" w:pos="173"/>
                <w:tab w:val="left" w:pos="216"/>
                <w:tab w:val="num" w:pos="1260"/>
              </w:tabs>
              <w:ind w:left="252"/>
              <w:rPr>
                <w:sz w:val="16"/>
                <w:szCs w:val="16"/>
              </w:rPr>
            </w:pPr>
          </w:p>
        </w:tc>
        <w:tc>
          <w:tcPr>
            <w:tcW w:w="4867" w:type="dxa"/>
            <w:shd w:val="clear" w:color="auto" w:fill="auto"/>
          </w:tcPr>
          <w:p w:rsidR="00741A64" w:rsidRPr="004A29DC" w:rsidRDefault="00741A64" w:rsidP="00A76D7B">
            <w:pPr>
              <w:pStyle w:val="List3"/>
              <w:numPr>
                <w:ilvl w:val="0"/>
                <w:numId w:val="0"/>
              </w:numPr>
              <w:tabs>
                <w:tab w:val="left" w:pos="173"/>
                <w:tab w:val="num" w:pos="1260"/>
              </w:tabs>
              <w:rPr>
                <w:sz w:val="18"/>
                <w:szCs w:val="18"/>
              </w:rPr>
            </w:pPr>
          </w:p>
        </w:tc>
      </w:tr>
    </w:tbl>
    <w:p w:rsidR="00741A64" w:rsidRPr="004A29DC" w:rsidRDefault="00741A64" w:rsidP="00741A64">
      <w:pPr>
        <w:pStyle w:val="Heading1"/>
        <w:spacing w:before="80" w:after="80"/>
        <w:jc w:val="both"/>
        <w:rPr>
          <w:rFonts w:ascii="Verdana" w:hAnsi="Verdana"/>
          <w:b w:val="0"/>
          <w:caps/>
          <w:color w:val="CC1F26"/>
          <w:kern w:val="32"/>
          <w:sz w:val="24"/>
        </w:rPr>
      </w:pPr>
      <w:r w:rsidRPr="004A29DC">
        <w:rPr>
          <w:rFonts w:ascii="Verdana" w:hAnsi="Verdana"/>
          <w:b w:val="0"/>
          <w:caps/>
          <w:color w:val="CC1F26"/>
          <w:kern w:val="32"/>
          <w:sz w:val="24"/>
        </w:rPr>
        <w:t>Professional AND BUSINESS Experience</w:t>
      </w:r>
    </w:p>
    <w:p w:rsidR="00741A64" w:rsidRPr="004A29DC" w:rsidRDefault="00741A64" w:rsidP="00741A64">
      <w:pPr>
        <w:rPr>
          <w:rFonts w:ascii="Verdana" w:hAnsi="Verdana" w:cs="Arial"/>
          <w:sz w:val="20"/>
        </w:rPr>
      </w:pPr>
    </w:p>
    <w:p w:rsidR="00741A64" w:rsidRPr="004A29DC" w:rsidRDefault="00741A64" w:rsidP="00741A64">
      <w:pPr>
        <w:rPr>
          <w:rFonts w:ascii="Verdana" w:hAnsi="Verdana" w:cs="Arial"/>
          <w:b/>
          <w:sz w:val="20"/>
          <w:szCs w:val="20"/>
        </w:rPr>
      </w:pPr>
      <w:r w:rsidRPr="004A29DC">
        <w:rPr>
          <w:rFonts w:ascii="Verdana" w:hAnsi="Verdana" w:cs="Arial"/>
          <w:b/>
          <w:sz w:val="22"/>
          <w:szCs w:val="22"/>
        </w:rPr>
        <w:t>Perficient, Inc</w:t>
      </w:r>
      <w:r w:rsidRPr="004A29DC">
        <w:rPr>
          <w:rFonts w:ascii="Verdana" w:hAnsi="Verdana" w:cs="Arial"/>
          <w:sz w:val="20"/>
          <w:szCs w:val="20"/>
        </w:rPr>
        <w:t>.</w:t>
      </w:r>
      <w:r w:rsidRPr="004A29DC">
        <w:rPr>
          <w:rFonts w:ascii="Verdana" w:hAnsi="Verdana" w:cs="Arial"/>
          <w:sz w:val="20"/>
          <w:szCs w:val="20"/>
        </w:rPr>
        <w:tab/>
      </w:r>
      <w:r w:rsidRPr="004A29DC">
        <w:rPr>
          <w:rFonts w:ascii="Verdana" w:hAnsi="Verdana" w:cs="Arial"/>
          <w:sz w:val="20"/>
          <w:szCs w:val="20"/>
        </w:rPr>
        <w:tab/>
      </w:r>
      <w:r w:rsidRPr="004A29DC">
        <w:rPr>
          <w:rFonts w:ascii="Verdana" w:hAnsi="Verdana" w:cs="Arial"/>
          <w:sz w:val="20"/>
          <w:szCs w:val="20"/>
        </w:rPr>
        <w:tab/>
      </w:r>
      <w:r w:rsidRPr="004A29DC">
        <w:rPr>
          <w:rFonts w:ascii="Verdana" w:hAnsi="Verdana" w:cs="Arial"/>
          <w:sz w:val="20"/>
          <w:szCs w:val="20"/>
        </w:rPr>
        <w:tab/>
      </w:r>
      <w:r w:rsidRPr="004A29DC">
        <w:rPr>
          <w:rFonts w:ascii="Verdana" w:hAnsi="Verdana" w:cs="Arial"/>
          <w:sz w:val="20"/>
          <w:szCs w:val="20"/>
        </w:rPr>
        <w:tab/>
        <w:t xml:space="preserve">          </w:t>
      </w:r>
      <w:r w:rsidRPr="004A29DC">
        <w:rPr>
          <w:rFonts w:ascii="Verdana" w:hAnsi="Verdana" w:cs="Arial"/>
          <w:sz w:val="20"/>
          <w:szCs w:val="20"/>
        </w:rPr>
        <w:tab/>
      </w:r>
      <w:r w:rsidRPr="004A29DC">
        <w:rPr>
          <w:rFonts w:ascii="Verdana" w:hAnsi="Verdana" w:cs="Arial"/>
          <w:sz w:val="20"/>
          <w:szCs w:val="20"/>
        </w:rPr>
        <w:tab/>
      </w:r>
      <w:r w:rsidR="00F36528" w:rsidRPr="004A29DC">
        <w:rPr>
          <w:rFonts w:ascii="Verdana" w:hAnsi="Verdana" w:cs="Arial"/>
          <w:sz w:val="20"/>
          <w:szCs w:val="20"/>
        </w:rPr>
        <w:t xml:space="preserve">         </w:t>
      </w:r>
      <w:r w:rsidR="00F36528" w:rsidRPr="004A29DC">
        <w:rPr>
          <w:rFonts w:ascii="Verdana" w:hAnsi="Verdana" w:cs="Arial"/>
          <w:sz w:val="20"/>
          <w:szCs w:val="20"/>
        </w:rPr>
        <w:tab/>
      </w:r>
      <w:r w:rsidR="00F36528" w:rsidRPr="004A29DC">
        <w:rPr>
          <w:rFonts w:ascii="Verdana" w:hAnsi="Verdana" w:cs="Arial"/>
          <w:b/>
          <w:sz w:val="20"/>
          <w:szCs w:val="20"/>
        </w:rPr>
        <w:t xml:space="preserve">     </w:t>
      </w:r>
      <w:r w:rsidR="0047246B" w:rsidRPr="004A29DC">
        <w:rPr>
          <w:rFonts w:ascii="Verdana" w:hAnsi="Verdana" w:cs="Arial"/>
          <w:b/>
          <w:sz w:val="20"/>
          <w:szCs w:val="20"/>
        </w:rPr>
        <w:t xml:space="preserve">        </w:t>
      </w:r>
      <w:r w:rsidR="00F36528" w:rsidRPr="004A29DC">
        <w:rPr>
          <w:rFonts w:ascii="Verdana" w:hAnsi="Verdana" w:cs="Arial"/>
          <w:b/>
          <w:sz w:val="20"/>
          <w:szCs w:val="20"/>
        </w:rPr>
        <w:t xml:space="preserve"> </w:t>
      </w:r>
      <w:r w:rsidR="00F36528" w:rsidRPr="006834D8">
        <w:rPr>
          <w:rFonts w:ascii="Verdana" w:hAnsi="Verdana" w:cs="Arial"/>
          <w:sz w:val="18"/>
          <w:szCs w:val="18"/>
        </w:rPr>
        <w:t>22</w:t>
      </w:r>
      <w:r w:rsidR="00F36528" w:rsidRPr="006834D8">
        <w:rPr>
          <w:rFonts w:ascii="Verdana" w:hAnsi="Verdana" w:cs="Arial"/>
          <w:sz w:val="18"/>
          <w:szCs w:val="18"/>
          <w:vertAlign w:val="superscript"/>
        </w:rPr>
        <w:t>nd</w:t>
      </w:r>
      <w:r w:rsidR="00F36528" w:rsidRPr="006834D8">
        <w:rPr>
          <w:rFonts w:ascii="Verdana" w:hAnsi="Verdana" w:cs="Arial"/>
          <w:sz w:val="18"/>
          <w:szCs w:val="18"/>
        </w:rPr>
        <w:t xml:space="preserve"> July2013</w:t>
      </w:r>
    </w:p>
    <w:p w:rsidR="00741A64" w:rsidRPr="004A29DC" w:rsidRDefault="00741A64" w:rsidP="00741A64">
      <w:pPr>
        <w:rPr>
          <w:rFonts w:ascii="Verdana" w:hAnsi="Verdana" w:cs="Arial"/>
          <w:i/>
          <w:sz w:val="20"/>
          <w:szCs w:val="20"/>
        </w:rPr>
      </w:pPr>
      <w:r w:rsidRPr="004A29DC">
        <w:rPr>
          <w:rFonts w:ascii="Verdana" w:hAnsi="Verdana" w:cs="Arial"/>
          <w:i/>
          <w:sz w:val="20"/>
          <w:szCs w:val="20"/>
        </w:rPr>
        <w:t xml:space="preserve"> Technical Consultant</w:t>
      </w:r>
    </w:p>
    <w:p w:rsidR="00741A64" w:rsidRPr="004A29DC" w:rsidRDefault="00741A64" w:rsidP="00741A64">
      <w:pPr>
        <w:rPr>
          <w:rFonts w:ascii="Verdana" w:hAnsi="Verdana" w:cs="Arial"/>
          <w:sz w:val="20"/>
        </w:rPr>
      </w:pPr>
    </w:p>
    <w:p w:rsidR="001205BE" w:rsidRPr="004A29DC" w:rsidRDefault="001205BE" w:rsidP="001205BE">
      <w:pPr>
        <w:rPr>
          <w:rFonts w:ascii="Verdana" w:hAnsi="Verdana" w:cs="Arial"/>
          <w:b/>
          <w:sz w:val="18"/>
          <w:szCs w:val="18"/>
        </w:rPr>
      </w:pPr>
      <w:r w:rsidRPr="004A29DC">
        <w:rPr>
          <w:rFonts w:ascii="Verdana" w:hAnsi="Verdana" w:cs="Arial"/>
          <w:b/>
          <w:sz w:val="18"/>
          <w:szCs w:val="18"/>
        </w:rPr>
        <w:t>CLIENT: Nasco WellPoint CED</w:t>
      </w:r>
    </w:p>
    <w:p w:rsidR="001205BE" w:rsidRPr="004A29DC" w:rsidRDefault="001205BE" w:rsidP="001205BE">
      <w:pPr>
        <w:rPr>
          <w:rFonts w:ascii="Verdana" w:hAnsi="Verdana" w:cs="Arial"/>
          <w:sz w:val="18"/>
          <w:szCs w:val="18"/>
        </w:rPr>
      </w:pPr>
      <w:r w:rsidRPr="004A29DC">
        <w:rPr>
          <w:rFonts w:ascii="Verdana" w:hAnsi="Verdana" w:cs="Arial"/>
          <w:sz w:val="18"/>
          <w:szCs w:val="18"/>
        </w:rPr>
        <w:t>Participated in a team doing analysis, design, development, implementation, enhancements and testing of a Nasco midtier web services utilizing Datapower, WTX, WSRR, WMQ.</w:t>
      </w:r>
    </w:p>
    <w:p w:rsidR="001205BE" w:rsidRPr="004A29DC" w:rsidRDefault="001205BE" w:rsidP="001205BE">
      <w:pPr>
        <w:rPr>
          <w:rFonts w:ascii="Verdana" w:hAnsi="Verdana" w:cs="Arial"/>
          <w:sz w:val="18"/>
          <w:szCs w:val="18"/>
          <w:u w:val="single"/>
        </w:rPr>
      </w:pPr>
    </w:p>
    <w:p w:rsidR="001205BE" w:rsidRPr="004A29DC" w:rsidRDefault="001205BE" w:rsidP="001205BE">
      <w:pPr>
        <w:rPr>
          <w:rFonts w:ascii="Verdana" w:hAnsi="Verdana" w:cs="Arial"/>
          <w:sz w:val="18"/>
          <w:szCs w:val="18"/>
        </w:rPr>
      </w:pPr>
      <w:r w:rsidRPr="004A29DC">
        <w:rPr>
          <w:rFonts w:ascii="Verdana" w:hAnsi="Verdana" w:cs="Arial"/>
          <w:sz w:val="18"/>
          <w:szCs w:val="18"/>
          <w:u w:val="single"/>
        </w:rPr>
        <w:t>Responsibilities:</w:t>
      </w:r>
      <w:r w:rsidRPr="004A29DC">
        <w:rPr>
          <w:rFonts w:ascii="Verdana" w:hAnsi="Verdana" w:cs="Arial"/>
          <w:sz w:val="18"/>
          <w:szCs w:val="18"/>
        </w:rPr>
        <w:t xml:space="preserve">  </w:t>
      </w:r>
    </w:p>
    <w:p w:rsidR="001205BE" w:rsidRPr="004A29DC" w:rsidRDefault="001205BE" w:rsidP="001205BE">
      <w:pPr>
        <w:pStyle w:val="List3"/>
        <w:numPr>
          <w:ilvl w:val="0"/>
          <w:numId w:val="5"/>
        </w:numPr>
        <w:tabs>
          <w:tab w:val="left" w:pos="173"/>
          <w:tab w:val="left" w:pos="2070"/>
        </w:tabs>
        <w:spacing w:before="20" w:after="0"/>
        <w:rPr>
          <w:sz w:val="18"/>
          <w:szCs w:val="18"/>
        </w:rPr>
      </w:pPr>
      <w:r w:rsidRPr="004A29DC">
        <w:rPr>
          <w:sz w:val="18"/>
          <w:szCs w:val="18"/>
        </w:rPr>
        <w:t>Develop web services and configurations on datapower</w:t>
      </w:r>
    </w:p>
    <w:p w:rsidR="001205BE" w:rsidRPr="004A29DC" w:rsidRDefault="001205BE" w:rsidP="001205BE">
      <w:pPr>
        <w:pStyle w:val="List3"/>
        <w:numPr>
          <w:ilvl w:val="0"/>
          <w:numId w:val="5"/>
        </w:numPr>
        <w:tabs>
          <w:tab w:val="left" w:pos="173"/>
          <w:tab w:val="left" w:pos="2070"/>
        </w:tabs>
        <w:spacing w:before="20" w:after="0"/>
        <w:rPr>
          <w:sz w:val="18"/>
          <w:szCs w:val="18"/>
        </w:rPr>
      </w:pPr>
      <w:r w:rsidRPr="004A29DC">
        <w:rPr>
          <w:sz w:val="18"/>
          <w:szCs w:val="18"/>
        </w:rPr>
        <w:t>Develop maps on WTX to be deployed on datapower</w:t>
      </w:r>
    </w:p>
    <w:p w:rsidR="001205BE" w:rsidRPr="004A29DC" w:rsidRDefault="001205BE" w:rsidP="001205BE">
      <w:pPr>
        <w:pStyle w:val="List3"/>
        <w:numPr>
          <w:ilvl w:val="0"/>
          <w:numId w:val="5"/>
        </w:numPr>
        <w:tabs>
          <w:tab w:val="left" w:pos="173"/>
          <w:tab w:val="left" w:pos="2070"/>
        </w:tabs>
        <w:spacing w:before="20" w:after="0"/>
        <w:rPr>
          <w:sz w:val="18"/>
          <w:szCs w:val="18"/>
        </w:rPr>
      </w:pPr>
      <w:r w:rsidRPr="004A29DC">
        <w:rPr>
          <w:sz w:val="18"/>
          <w:szCs w:val="18"/>
        </w:rPr>
        <w:t xml:space="preserve">Prepare </w:t>
      </w:r>
      <w:r w:rsidR="00DD7B59" w:rsidRPr="004A29DC">
        <w:rPr>
          <w:sz w:val="18"/>
          <w:szCs w:val="18"/>
        </w:rPr>
        <w:t>Mapping</w:t>
      </w:r>
      <w:r w:rsidRPr="004A29DC">
        <w:rPr>
          <w:sz w:val="18"/>
          <w:szCs w:val="18"/>
        </w:rPr>
        <w:t xml:space="preserve"> documents and </w:t>
      </w:r>
      <w:r w:rsidR="00DD7B59" w:rsidRPr="004A29DC">
        <w:rPr>
          <w:sz w:val="18"/>
          <w:szCs w:val="18"/>
        </w:rPr>
        <w:t>BSS</w:t>
      </w:r>
    </w:p>
    <w:p w:rsidR="001205BE" w:rsidRPr="004A29DC" w:rsidRDefault="001205BE" w:rsidP="001205BE">
      <w:pPr>
        <w:pStyle w:val="List3"/>
        <w:numPr>
          <w:ilvl w:val="0"/>
          <w:numId w:val="5"/>
        </w:numPr>
        <w:tabs>
          <w:tab w:val="left" w:pos="173"/>
          <w:tab w:val="left" w:pos="2070"/>
        </w:tabs>
        <w:spacing w:before="20" w:after="0"/>
        <w:rPr>
          <w:sz w:val="18"/>
          <w:szCs w:val="18"/>
        </w:rPr>
      </w:pPr>
      <w:r w:rsidRPr="004A29DC">
        <w:rPr>
          <w:sz w:val="18"/>
          <w:szCs w:val="18"/>
        </w:rPr>
        <w:t>Coordinate Datapower deployments</w:t>
      </w:r>
    </w:p>
    <w:p w:rsidR="001205BE" w:rsidRPr="004A29DC" w:rsidRDefault="001205BE" w:rsidP="001205BE">
      <w:pPr>
        <w:numPr>
          <w:ilvl w:val="0"/>
          <w:numId w:val="2"/>
        </w:numPr>
        <w:tabs>
          <w:tab w:val="left" w:pos="216"/>
        </w:tabs>
        <w:rPr>
          <w:rFonts w:ascii="Verdana" w:hAnsi="Verdana" w:cs="Arial"/>
          <w:sz w:val="18"/>
          <w:szCs w:val="18"/>
        </w:rPr>
      </w:pPr>
      <w:r w:rsidRPr="004A29DC">
        <w:rPr>
          <w:rFonts w:ascii="Verdana" w:hAnsi="Verdana"/>
          <w:sz w:val="18"/>
          <w:szCs w:val="18"/>
        </w:rPr>
        <w:t>Analyze defects and Trouble shoot</w:t>
      </w:r>
    </w:p>
    <w:p w:rsidR="001205BE" w:rsidRPr="004A29DC" w:rsidRDefault="001205BE" w:rsidP="001205BE">
      <w:pPr>
        <w:tabs>
          <w:tab w:val="left" w:pos="216"/>
        </w:tabs>
        <w:rPr>
          <w:rFonts w:ascii="Verdana" w:hAnsi="Verdana" w:cs="Arial"/>
          <w:sz w:val="18"/>
          <w:szCs w:val="18"/>
        </w:rPr>
      </w:pPr>
    </w:p>
    <w:p w:rsidR="00741A64" w:rsidRPr="004A29DC" w:rsidRDefault="00741A64" w:rsidP="00741A64">
      <w:pPr>
        <w:tabs>
          <w:tab w:val="left" w:pos="216"/>
        </w:tabs>
        <w:rPr>
          <w:rFonts w:ascii="Verdana" w:hAnsi="Verdana" w:cs="Arial"/>
          <w:sz w:val="18"/>
          <w:szCs w:val="18"/>
        </w:rPr>
      </w:pPr>
    </w:p>
    <w:p w:rsidR="00DA2E1E" w:rsidRPr="004A29DC" w:rsidRDefault="00DA2E1E" w:rsidP="00741A64">
      <w:pPr>
        <w:tabs>
          <w:tab w:val="left" w:pos="216"/>
        </w:tabs>
        <w:rPr>
          <w:rFonts w:ascii="Verdana" w:hAnsi="Verdana" w:cs="Arial"/>
          <w:sz w:val="18"/>
          <w:szCs w:val="18"/>
        </w:rPr>
      </w:pPr>
    </w:p>
    <w:p w:rsidR="00741A64" w:rsidRPr="004A29DC" w:rsidRDefault="00741A64" w:rsidP="00741A64">
      <w:pPr>
        <w:tabs>
          <w:tab w:val="left" w:pos="216"/>
        </w:tabs>
        <w:rPr>
          <w:rFonts w:ascii="Verdana" w:hAnsi="Verdana" w:cs="Arial"/>
          <w:sz w:val="18"/>
          <w:szCs w:val="18"/>
        </w:rPr>
      </w:pPr>
    </w:p>
    <w:p w:rsidR="00741A64" w:rsidRPr="00406D97" w:rsidRDefault="00741A64" w:rsidP="00741A64">
      <w:pPr>
        <w:rPr>
          <w:rFonts w:ascii="Verdana" w:hAnsi="Verdana" w:cs="Arial"/>
          <w:b/>
          <w:sz w:val="18"/>
          <w:szCs w:val="18"/>
        </w:rPr>
      </w:pPr>
      <w:r w:rsidRPr="004A29DC">
        <w:rPr>
          <w:rFonts w:ascii="Verdana" w:hAnsi="Verdana" w:cs="Arial"/>
          <w:b/>
          <w:sz w:val="22"/>
          <w:szCs w:val="22"/>
        </w:rPr>
        <w:t>[</w:t>
      </w:r>
      <w:r w:rsidR="00F36528" w:rsidRPr="004A29DC">
        <w:rPr>
          <w:rFonts w:ascii="Verdana" w:hAnsi="Verdana" w:cs="Arial"/>
          <w:b/>
          <w:sz w:val="22"/>
          <w:szCs w:val="22"/>
        </w:rPr>
        <w:t>SESHA COMPUTER</w:t>
      </w:r>
      <w:r w:rsidRPr="004A29DC">
        <w:rPr>
          <w:rFonts w:ascii="Verdana" w:hAnsi="Verdana" w:cs="Arial"/>
          <w:b/>
          <w:sz w:val="22"/>
          <w:szCs w:val="22"/>
        </w:rPr>
        <w:t>]</w:t>
      </w:r>
      <w:r w:rsidRPr="004A29DC">
        <w:rPr>
          <w:rFonts w:ascii="Verdana" w:hAnsi="Verdana" w:cs="Arial"/>
          <w:sz w:val="20"/>
          <w:szCs w:val="20"/>
        </w:rPr>
        <w:tab/>
      </w:r>
      <w:r w:rsidRPr="004A29DC">
        <w:rPr>
          <w:rFonts w:ascii="Verdana" w:hAnsi="Verdana" w:cs="Arial"/>
          <w:sz w:val="20"/>
          <w:szCs w:val="20"/>
        </w:rPr>
        <w:tab/>
        <w:t xml:space="preserve">          </w:t>
      </w:r>
      <w:r w:rsidRPr="004A29DC">
        <w:rPr>
          <w:rFonts w:ascii="Verdana" w:hAnsi="Verdana" w:cs="Arial"/>
          <w:sz w:val="20"/>
          <w:szCs w:val="20"/>
        </w:rPr>
        <w:tab/>
      </w:r>
      <w:r w:rsidRPr="004A29DC">
        <w:rPr>
          <w:rFonts w:ascii="Verdana" w:hAnsi="Verdana" w:cs="Arial"/>
          <w:sz w:val="20"/>
          <w:szCs w:val="20"/>
        </w:rPr>
        <w:tab/>
        <w:t xml:space="preserve">      </w:t>
      </w:r>
      <w:r w:rsidR="00701E3C" w:rsidRPr="004A29DC">
        <w:rPr>
          <w:rFonts w:ascii="Verdana" w:hAnsi="Verdana" w:cs="Arial"/>
          <w:sz w:val="20"/>
          <w:szCs w:val="20"/>
        </w:rPr>
        <w:t xml:space="preserve">   </w:t>
      </w:r>
      <w:r w:rsidR="00701E3C" w:rsidRPr="004A29DC">
        <w:rPr>
          <w:rFonts w:ascii="Verdana" w:hAnsi="Verdana" w:cs="Arial"/>
          <w:sz w:val="20"/>
          <w:szCs w:val="20"/>
        </w:rPr>
        <w:tab/>
        <w:t xml:space="preserve">     </w:t>
      </w:r>
      <w:r w:rsidR="00701E3C" w:rsidRPr="004A29DC">
        <w:rPr>
          <w:rFonts w:ascii="Verdana" w:hAnsi="Verdana" w:cs="Arial"/>
          <w:sz w:val="20"/>
          <w:szCs w:val="20"/>
        </w:rPr>
        <w:tab/>
      </w:r>
      <w:r w:rsidR="00701E3C" w:rsidRPr="00406D97">
        <w:rPr>
          <w:rFonts w:ascii="Verdana" w:hAnsi="Verdana" w:cs="Arial"/>
          <w:b/>
          <w:sz w:val="18"/>
          <w:szCs w:val="18"/>
        </w:rPr>
        <w:t xml:space="preserve"> </w:t>
      </w:r>
      <w:r w:rsidR="00701E3C" w:rsidRPr="00406D97">
        <w:rPr>
          <w:rFonts w:ascii="Verdana" w:hAnsi="Verdana" w:cs="Arial"/>
          <w:sz w:val="18"/>
          <w:szCs w:val="18"/>
        </w:rPr>
        <w:t>23</w:t>
      </w:r>
      <w:r w:rsidR="00701E3C" w:rsidRPr="00406D97">
        <w:rPr>
          <w:rFonts w:ascii="Verdana" w:hAnsi="Verdana" w:cs="Arial"/>
          <w:sz w:val="18"/>
          <w:szCs w:val="18"/>
          <w:vertAlign w:val="superscript"/>
        </w:rPr>
        <w:t>rd</w:t>
      </w:r>
      <w:r w:rsidR="00701E3C" w:rsidRPr="00406D97">
        <w:rPr>
          <w:rFonts w:ascii="Verdana" w:hAnsi="Verdana" w:cs="Arial"/>
          <w:sz w:val="18"/>
          <w:szCs w:val="18"/>
        </w:rPr>
        <w:t xml:space="preserve"> Jan2012</w:t>
      </w:r>
      <w:r w:rsidR="00E82C03" w:rsidRPr="00406D97">
        <w:rPr>
          <w:rFonts w:ascii="Verdana" w:hAnsi="Verdana" w:cs="Arial"/>
          <w:sz w:val="18"/>
          <w:szCs w:val="18"/>
        </w:rPr>
        <w:t xml:space="preserve"> – 19</w:t>
      </w:r>
      <w:r w:rsidR="00E82C03" w:rsidRPr="00406D97">
        <w:rPr>
          <w:rFonts w:ascii="Verdana" w:hAnsi="Verdana" w:cs="Arial"/>
          <w:sz w:val="18"/>
          <w:szCs w:val="18"/>
          <w:vertAlign w:val="superscript"/>
        </w:rPr>
        <w:t>th</w:t>
      </w:r>
      <w:r w:rsidR="00E82C03" w:rsidRPr="00406D97">
        <w:rPr>
          <w:rFonts w:ascii="Verdana" w:hAnsi="Verdana" w:cs="Arial"/>
          <w:sz w:val="18"/>
          <w:szCs w:val="18"/>
        </w:rPr>
        <w:t xml:space="preserve"> July</w:t>
      </w:r>
      <w:r w:rsidR="00701E3C" w:rsidRPr="00406D97">
        <w:rPr>
          <w:rFonts w:ascii="Verdana" w:hAnsi="Verdana" w:cs="Arial"/>
          <w:sz w:val="18"/>
          <w:szCs w:val="18"/>
        </w:rPr>
        <w:t>2013</w:t>
      </w:r>
      <w:r w:rsidR="0047246B" w:rsidRPr="004A29DC">
        <w:rPr>
          <w:rFonts w:ascii="Verdana" w:hAnsi="Verdana" w:cs="Arial"/>
          <w:b/>
          <w:sz w:val="20"/>
        </w:rPr>
        <w:t xml:space="preserve"> </w:t>
      </w:r>
      <w:r w:rsidR="00E82C03" w:rsidRPr="004A29DC">
        <w:rPr>
          <w:rFonts w:ascii="Verdana" w:hAnsi="Verdana" w:cs="Arial"/>
          <w:sz w:val="20"/>
        </w:rPr>
        <w:t>Application Developer</w:t>
      </w:r>
    </w:p>
    <w:p w:rsidR="0047246B" w:rsidRPr="004A29DC" w:rsidRDefault="00701E3C" w:rsidP="00741A64">
      <w:pPr>
        <w:rPr>
          <w:rFonts w:ascii="Verdana" w:eastAsia="Verdana" w:hAnsi="Verdana" w:cs="Arial"/>
          <w:color w:val="000000"/>
          <w:sz w:val="18"/>
          <w:szCs w:val="18"/>
        </w:rPr>
      </w:pPr>
      <w:r w:rsidRPr="004A29DC">
        <w:rPr>
          <w:rFonts w:ascii="Verdana" w:eastAsia="Verdana" w:hAnsi="Verdana" w:cs="Arial"/>
          <w:color w:val="000000"/>
          <w:sz w:val="18"/>
          <w:szCs w:val="18"/>
        </w:rPr>
        <w:t xml:space="preserve">       </w:t>
      </w:r>
    </w:p>
    <w:p w:rsidR="0047246B" w:rsidRPr="004A29DC" w:rsidRDefault="0047246B" w:rsidP="00741A64">
      <w:pPr>
        <w:rPr>
          <w:rFonts w:ascii="Verdana" w:eastAsia="Verdana" w:hAnsi="Verdana" w:cs="Arial"/>
          <w:color w:val="000000"/>
          <w:sz w:val="18"/>
          <w:szCs w:val="18"/>
        </w:rPr>
      </w:pPr>
      <w:r w:rsidRPr="004A29DC">
        <w:rPr>
          <w:rFonts w:ascii="Verdana" w:hAnsi="Verdana" w:cs="Arial"/>
          <w:b/>
          <w:sz w:val="18"/>
          <w:szCs w:val="18"/>
        </w:rPr>
        <w:t>CLIENT:</w:t>
      </w:r>
      <w:r w:rsidR="00701E3C" w:rsidRPr="004A29DC">
        <w:rPr>
          <w:rFonts w:ascii="Verdana" w:eastAsia="Verdana" w:hAnsi="Verdana" w:cs="Arial"/>
          <w:color w:val="000000"/>
          <w:sz w:val="18"/>
          <w:szCs w:val="18"/>
        </w:rPr>
        <w:t xml:space="preserve"> </w:t>
      </w:r>
      <w:r w:rsidRPr="004A29DC">
        <w:rPr>
          <w:rFonts w:ascii="Verdana" w:eastAsia="Verdana" w:hAnsi="Verdana" w:cs="Arial"/>
          <w:color w:val="000000"/>
          <w:sz w:val="18"/>
          <w:szCs w:val="18"/>
        </w:rPr>
        <w:t xml:space="preserve"> </w:t>
      </w:r>
      <w:r w:rsidRPr="004A29DC">
        <w:rPr>
          <w:rFonts w:ascii="Verdana" w:eastAsia="Verdana" w:hAnsi="Verdana" w:cs="Arial"/>
          <w:b/>
          <w:color w:val="000000"/>
          <w:sz w:val="18"/>
          <w:szCs w:val="18"/>
        </w:rPr>
        <w:t>Barclays Corporate Banking</w:t>
      </w:r>
    </w:p>
    <w:p w:rsidR="00741A64" w:rsidRPr="004A29DC" w:rsidRDefault="00701E3C" w:rsidP="00741A64">
      <w:pPr>
        <w:rPr>
          <w:rFonts w:ascii="Verdana" w:hAnsi="Verdana" w:cs="Arial"/>
          <w:sz w:val="22"/>
          <w:szCs w:val="22"/>
          <w:u w:val="single"/>
        </w:rPr>
      </w:pPr>
      <w:r w:rsidRPr="004A29DC">
        <w:rPr>
          <w:rFonts w:ascii="Verdana" w:eastAsia="Verdana" w:hAnsi="Verdana" w:cs="Arial"/>
          <w:color w:val="000000"/>
          <w:sz w:val="18"/>
          <w:szCs w:val="18"/>
        </w:rPr>
        <w:t xml:space="preserve">Barclays Corporate Banking wing needed a common automated solution to process payments received via various channels. The existing backend is AFTS while new target system should be GPP. GPU Release-2 catered to this requirement This project used the BEM (Barclay Enterprise Middleware) architecture as the base and </w:t>
      </w:r>
      <w:proofErr w:type="gramStart"/>
      <w:r w:rsidRPr="004A29DC">
        <w:rPr>
          <w:rFonts w:ascii="Verdana" w:eastAsia="Verdana" w:hAnsi="Verdana" w:cs="Arial"/>
          <w:color w:val="000000"/>
          <w:sz w:val="18"/>
          <w:szCs w:val="18"/>
        </w:rPr>
        <w:t>a  WMB</w:t>
      </w:r>
      <w:proofErr w:type="gramEnd"/>
      <w:r w:rsidRPr="004A29DC">
        <w:rPr>
          <w:rFonts w:ascii="Verdana" w:eastAsia="Verdana" w:hAnsi="Verdana" w:cs="Arial"/>
          <w:color w:val="000000"/>
          <w:sz w:val="18"/>
          <w:szCs w:val="18"/>
        </w:rPr>
        <w:t xml:space="preserve"> solution was build on it. The base components includes Gateway, Format adapter, Binding flow and Legacy adapter flows</w:t>
      </w:r>
      <w:r w:rsidRPr="004A29DC">
        <w:rPr>
          <w:rFonts w:ascii="Verdana" w:eastAsia="Verdana" w:hAnsi="Verdana" w:cs="Arial"/>
          <w:color w:val="000000"/>
          <w:sz w:val="22"/>
          <w:szCs w:val="22"/>
        </w:rPr>
        <w:t>.</w:t>
      </w:r>
    </w:p>
    <w:p w:rsidR="00663E93" w:rsidRPr="004A29DC" w:rsidRDefault="00663E93" w:rsidP="00741A64">
      <w:pPr>
        <w:rPr>
          <w:rFonts w:ascii="Verdana" w:hAnsi="Verdana" w:cs="Arial"/>
          <w:b/>
          <w:sz w:val="18"/>
          <w:szCs w:val="18"/>
          <w:u w:val="single"/>
        </w:rPr>
      </w:pPr>
    </w:p>
    <w:p w:rsidR="00741A64" w:rsidRPr="004A29DC" w:rsidRDefault="00741A64" w:rsidP="00741A64">
      <w:pPr>
        <w:rPr>
          <w:rFonts w:ascii="Verdana" w:hAnsi="Verdana" w:cs="Arial"/>
          <w:sz w:val="18"/>
          <w:szCs w:val="18"/>
        </w:rPr>
      </w:pPr>
      <w:r w:rsidRPr="004A29DC">
        <w:rPr>
          <w:rFonts w:ascii="Verdana" w:hAnsi="Verdana" w:cs="Arial"/>
          <w:sz w:val="18"/>
          <w:szCs w:val="18"/>
          <w:u w:val="single"/>
        </w:rPr>
        <w:t>Responsibilities:</w:t>
      </w:r>
      <w:r w:rsidR="00663E93" w:rsidRPr="004A29DC">
        <w:rPr>
          <w:rFonts w:ascii="Verdana" w:hAnsi="Verdana" w:cs="Arial"/>
          <w:sz w:val="18"/>
          <w:szCs w:val="18"/>
        </w:rPr>
        <w:t xml:space="preserve">  </w:t>
      </w:r>
      <w:proofErr w:type="gramStart"/>
      <w:r w:rsidRPr="004A29DC">
        <w:rPr>
          <w:rFonts w:ascii="Verdana" w:hAnsi="Verdana" w:cs="Arial"/>
          <w:sz w:val="18"/>
          <w:szCs w:val="18"/>
        </w:rPr>
        <w:t>(</w:t>
      </w:r>
      <w:r w:rsidR="00663E93" w:rsidRPr="004A29DC">
        <w:rPr>
          <w:rFonts w:ascii="Verdana" w:eastAsia="Arial" w:hAnsi="Verdana" w:cs="Arial"/>
        </w:rPr>
        <w:t xml:space="preserve"> </w:t>
      </w:r>
      <w:r w:rsidR="00663E93" w:rsidRPr="004A29DC">
        <w:rPr>
          <w:rFonts w:ascii="Verdana" w:eastAsia="Arial" w:hAnsi="Verdana" w:cs="Arial"/>
          <w:sz w:val="20"/>
          <w:szCs w:val="20"/>
        </w:rPr>
        <w:t>IBM</w:t>
      </w:r>
      <w:proofErr w:type="gramEnd"/>
      <w:r w:rsidR="00663E93" w:rsidRPr="004A29DC">
        <w:rPr>
          <w:rFonts w:ascii="Verdana" w:eastAsia="Arial" w:hAnsi="Verdana" w:cs="Arial"/>
          <w:sz w:val="20"/>
          <w:szCs w:val="20"/>
        </w:rPr>
        <w:t xml:space="preserve"> Message Broker, MQ, WTX</w:t>
      </w:r>
      <w:r w:rsidRPr="004A29DC">
        <w:rPr>
          <w:rFonts w:ascii="Verdana" w:hAnsi="Verdana" w:cs="Arial"/>
          <w:sz w:val="18"/>
          <w:szCs w:val="18"/>
        </w:rPr>
        <w:t>)</w:t>
      </w:r>
    </w:p>
    <w:p w:rsidR="00663E93" w:rsidRPr="004A29DC" w:rsidRDefault="00663E93" w:rsidP="00663E93">
      <w:pPr>
        <w:widowControl w:val="0"/>
        <w:numPr>
          <w:ilvl w:val="0"/>
          <w:numId w:val="6"/>
        </w:numPr>
        <w:suppressAutoHyphens/>
        <w:spacing w:line="276" w:lineRule="auto"/>
        <w:rPr>
          <w:rFonts w:ascii="Verdana" w:hAnsi="Verdana" w:cs="Arial"/>
          <w:sz w:val="18"/>
          <w:szCs w:val="18"/>
        </w:rPr>
      </w:pPr>
      <w:r w:rsidRPr="004A29DC">
        <w:rPr>
          <w:rFonts w:ascii="Verdana" w:hAnsi="Verdana" w:cs="Arial"/>
          <w:sz w:val="18"/>
          <w:szCs w:val="18"/>
        </w:rPr>
        <w:t>Analyzing the requirements and developing the Flows.</w:t>
      </w:r>
    </w:p>
    <w:p w:rsidR="00663E93" w:rsidRPr="004A29DC" w:rsidRDefault="00663E93" w:rsidP="00663E93">
      <w:pPr>
        <w:widowControl w:val="0"/>
        <w:numPr>
          <w:ilvl w:val="0"/>
          <w:numId w:val="6"/>
        </w:numPr>
        <w:suppressAutoHyphens/>
        <w:spacing w:line="276" w:lineRule="auto"/>
        <w:rPr>
          <w:rFonts w:ascii="Verdana" w:hAnsi="Verdana" w:cs="Arial"/>
          <w:sz w:val="18"/>
          <w:szCs w:val="18"/>
        </w:rPr>
      </w:pPr>
      <w:r w:rsidRPr="004A29DC">
        <w:rPr>
          <w:rFonts w:ascii="Verdana" w:hAnsi="Verdana" w:cs="Arial"/>
          <w:sz w:val="18"/>
          <w:szCs w:val="18"/>
        </w:rPr>
        <w:t>Preparation of Design documents according to business requirements.</w:t>
      </w:r>
    </w:p>
    <w:p w:rsidR="00663E93" w:rsidRPr="004A29DC" w:rsidRDefault="00663E93" w:rsidP="00663E93">
      <w:pPr>
        <w:widowControl w:val="0"/>
        <w:numPr>
          <w:ilvl w:val="0"/>
          <w:numId w:val="6"/>
        </w:numPr>
        <w:tabs>
          <w:tab w:val="left" w:pos="720"/>
        </w:tabs>
        <w:suppressAutoHyphens/>
        <w:spacing w:line="276" w:lineRule="auto"/>
        <w:rPr>
          <w:rFonts w:ascii="Verdana" w:hAnsi="Verdana" w:cs="Arial"/>
          <w:sz w:val="18"/>
          <w:szCs w:val="18"/>
        </w:rPr>
      </w:pPr>
      <w:r w:rsidRPr="004A29DC">
        <w:rPr>
          <w:rFonts w:ascii="Verdana" w:hAnsi="Verdana" w:cs="Arial"/>
          <w:sz w:val="18"/>
          <w:szCs w:val="18"/>
        </w:rPr>
        <w:t>Developing ESQL to perform computations and mappings.</w:t>
      </w:r>
    </w:p>
    <w:p w:rsidR="00663E93" w:rsidRPr="004A29DC" w:rsidRDefault="00663E93" w:rsidP="00663E93">
      <w:pPr>
        <w:widowControl w:val="0"/>
        <w:numPr>
          <w:ilvl w:val="0"/>
          <w:numId w:val="6"/>
        </w:numPr>
        <w:tabs>
          <w:tab w:val="left" w:pos="720"/>
        </w:tabs>
        <w:suppressAutoHyphens/>
        <w:spacing w:line="276" w:lineRule="auto"/>
        <w:rPr>
          <w:rFonts w:ascii="Verdana" w:hAnsi="Verdana" w:cs="Arial"/>
          <w:sz w:val="18"/>
          <w:szCs w:val="18"/>
        </w:rPr>
      </w:pPr>
      <w:r w:rsidRPr="004A29DC">
        <w:rPr>
          <w:rFonts w:ascii="Verdana" w:hAnsi="Verdana" w:cs="Arial"/>
          <w:sz w:val="18"/>
          <w:szCs w:val="18"/>
        </w:rPr>
        <w:t>Developed the Maps and build the Type trees.</w:t>
      </w:r>
    </w:p>
    <w:p w:rsidR="00663E93" w:rsidRPr="004A29DC" w:rsidRDefault="00663E93" w:rsidP="00663E93">
      <w:pPr>
        <w:widowControl w:val="0"/>
        <w:numPr>
          <w:ilvl w:val="0"/>
          <w:numId w:val="6"/>
        </w:numPr>
        <w:tabs>
          <w:tab w:val="left" w:pos="720"/>
        </w:tabs>
        <w:suppressAutoHyphens/>
        <w:spacing w:line="276" w:lineRule="auto"/>
        <w:rPr>
          <w:rFonts w:ascii="Verdana" w:hAnsi="Verdana" w:cs="Arial"/>
          <w:sz w:val="18"/>
          <w:szCs w:val="18"/>
        </w:rPr>
      </w:pPr>
      <w:r w:rsidRPr="004A29DC">
        <w:rPr>
          <w:rFonts w:ascii="Verdana" w:hAnsi="Verdana" w:cs="Arial"/>
          <w:sz w:val="18"/>
          <w:szCs w:val="18"/>
        </w:rPr>
        <w:t>Have taken complete ownership of Deployments and Release Management.</w:t>
      </w:r>
    </w:p>
    <w:p w:rsidR="00663E93" w:rsidRPr="004A29DC" w:rsidRDefault="00663E93" w:rsidP="00663E93">
      <w:pPr>
        <w:widowControl w:val="0"/>
        <w:numPr>
          <w:ilvl w:val="0"/>
          <w:numId w:val="6"/>
        </w:numPr>
        <w:tabs>
          <w:tab w:val="left" w:pos="720"/>
        </w:tabs>
        <w:suppressAutoHyphens/>
        <w:spacing w:line="276" w:lineRule="auto"/>
        <w:rPr>
          <w:rFonts w:ascii="Verdana" w:hAnsi="Verdana" w:cs="Arial"/>
          <w:sz w:val="18"/>
          <w:szCs w:val="18"/>
        </w:rPr>
      </w:pPr>
      <w:r w:rsidRPr="004A29DC">
        <w:rPr>
          <w:rFonts w:ascii="Verdana" w:hAnsi="Verdana" w:cs="Arial"/>
          <w:sz w:val="18"/>
          <w:szCs w:val="18"/>
        </w:rPr>
        <w:t xml:space="preserve">Responsible in preparation of Unit Test Cases, Unit Test Reports </w:t>
      </w:r>
    </w:p>
    <w:p w:rsidR="00663E93" w:rsidRPr="004A29DC" w:rsidRDefault="00663E93" w:rsidP="00663E93">
      <w:pPr>
        <w:widowControl w:val="0"/>
        <w:tabs>
          <w:tab w:val="left" w:pos="720"/>
        </w:tabs>
        <w:suppressAutoHyphens/>
        <w:spacing w:line="276" w:lineRule="auto"/>
        <w:ind w:left="720"/>
        <w:rPr>
          <w:rFonts w:ascii="Verdana" w:hAnsi="Verdana" w:cs="Arial"/>
          <w:sz w:val="18"/>
          <w:szCs w:val="18"/>
        </w:rPr>
      </w:pPr>
    </w:p>
    <w:p w:rsidR="00663E93" w:rsidRPr="004A29DC" w:rsidRDefault="00663E93" w:rsidP="00663E93">
      <w:pPr>
        <w:rPr>
          <w:rFonts w:ascii="Verdana" w:hAnsi="Verdana" w:cs="Arial"/>
          <w:b/>
          <w:sz w:val="22"/>
          <w:szCs w:val="22"/>
        </w:rPr>
      </w:pPr>
    </w:p>
    <w:p w:rsidR="00663E93" w:rsidRPr="00060C84" w:rsidRDefault="00663E93" w:rsidP="0047246B">
      <w:pPr>
        <w:spacing w:line="276" w:lineRule="auto"/>
        <w:rPr>
          <w:rFonts w:ascii="Verdana" w:hAnsi="Verdana" w:cs="Arial"/>
          <w:sz w:val="18"/>
          <w:szCs w:val="18"/>
        </w:rPr>
      </w:pPr>
      <w:r w:rsidRPr="004A29DC">
        <w:rPr>
          <w:rFonts w:ascii="Verdana" w:hAnsi="Verdana" w:cs="Arial"/>
          <w:b/>
          <w:sz w:val="22"/>
          <w:szCs w:val="22"/>
        </w:rPr>
        <w:t>[</w:t>
      </w:r>
      <w:r w:rsidRPr="004A29DC">
        <w:rPr>
          <w:rFonts w:ascii="Verdana" w:hAnsi="Verdana" w:cstheme="minorHAnsi"/>
          <w:b/>
          <w:sz w:val="22"/>
          <w:szCs w:val="22"/>
        </w:rPr>
        <w:t>IBM Private INDIA Ltd</w:t>
      </w:r>
      <w:r w:rsidRPr="004A29DC">
        <w:rPr>
          <w:rFonts w:ascii="Verdana" w:hAnsi="Verdana" w:cs="Arial"/>
          <w:b/>
          <w:sz w:val="22"/>
          <w:szCs w:val="22"/>
        </w:rPr>
        <w:t>]</w:t>
      </w:r>
      <w:r w:rsidRPr="004A29DC">
        <w:rPr>
          <w:rFonts w:ascii="Verdana" w:hAnsi="Verdana" w:cs="Arial"/>
          <w:sz w:val="20"/>
          <w:szCs w:val="20"/>
        </w:rPr>
        <w:tab/>
      </w:r>
      <w:r w:rsidRPr="004A29DC">
        <w:rPr>
          <w:rFonts w:ascii="Verdana" w:hAnsi="Verdana" w:cs="Arial"/>
          <w:sz w:val="20"/>
          <w:szCs w:val="20"/>
        </w:rPr>
        <w:tab/>
        <w:t xml:space="preserve">          </w:t>
      </w:r>
      <w:r w:rsidRPr="004A29DC">
        <w:rPr>
          <w:rFonts w:ascii="Verdana" w:hAnsi="Verdana" w:cs="Arial"/>
          <w:sz w:val="20"/>
          <w:szCs w:val="20"/>
        </w:rPr>
        <w:tab/>
      </w:r>
      <w:r w:rsidRPr="004A29DC">
        <w:rPr>
          <w:rFonts w:ascii="Verdana" w:hAnsi="Verdana" w:cs="Arial"/>
          <w:sz w:val="20"/>
          <w:szCs w:val="20"/>
        </w:rPr>
        <w:tab/>
        <w:t xml:space="preserve">         </w:t>
      </w:r>
      <w:r w:rsidRPr="004A29DC">
        <w:rPr>
          <w:rFonts w:ascii="Verdana" w:hAnsi="Verdana" w:cs="Arial"/>
          <w:sz w:val="20"/>
          <w:szCs w:val="20"/>
        </w:rPr>
        <w:tab/>
        <w:t xml:space="preserve"> </w:t>
      </w:r>
      <w:r w:rsidRPr="00060C84">
        <w:rPr>
          <w:rFonts w:ascii="Verdana" w:hAnsi="Verdana" w:cs="Arial"/>
          <w:sz w:val="18"/>
          <w:szCs w:val="18"/>
        </w:rPr>
        <w:t>31</w:t>
      </w:r>
      <w:r w:rsidRPr="00060C84">
        <w:rPr>
          <w:rFonts w:ascii="Verdana" w:hAnsi="Verdana" w:cs="Arial"/>
          <w:sz w:val="18"/>
          <w:szCs w:val="18"/>
          <w:vertAlign w:val="superscript"/>
        </w:rPr>
        <w:t>st</w:t>
      </w:r>
      <w:r w:rsidRPr="00060C84">
        <w:rPr>
          <w:rFonts w:ascii="Verdana" w:hAnsi="Verdana" w:cs="Arial"/>
          <w:sz w:val="18"/>
          <w:szCs w:val="18"/>
        </w:rPr>
        <w:t>Jan2011 – 4</w:t>
      </w:r>
      <w:r w:rsidRPr="00060C84">
        <w:rPr>
          <w:rFonts w:ascii="Verdana" w:hAnsi="Verdana" w:cs="Arial"/>
          <w:sz w:val="18"/>
          <w:szCs w:val="18"/>
          <w:vertAlign w:val="superscript"/>
        </w:rPr>
        <w:t>th</w:t>
      </w:r>
      <w:r w:rsidRPr="00060C84">
        <w:rPr>
          <w:rFonts w:ascii="Verdana" w:hAnsi="Verdana" w:cs="Arial"/>
          <w:sz w:val="18"/>
          <w:szCs w:val="18"/>
        </w:rPr>
        <w:t xml:space="preserve"> Jan2012</w:t>
      </w:r>
    </w:p>
    <w:p w:rsidR="0047246B" w:rsidRPr="004A29DC" w:rsidRDefault="00ED24CE" w:rsidP="0047246B">
      <w:pPr>
        <w:spacing w:line="276" w:lineRule="auto"/>
        <w:rPr>
          <w:rFonts w:ascii="Verdana" w:hAnsi="Verdana" w:cs="Arial"/>
          <w:sz w:val="20"/>
        </w:rPr>
      </w:pPr>
      <w:r w:rsidRPr="004A29DC">
        <w:rPr>
          <w:rFonts w:ascii="Verdana" w:hAnsi="Verdana" w:cs="Arial"/>
          <w:sz w:val="20"/>
        </w:rPr>
        <w:t xml:space="preserve">EDI </w:t>
      </w:r>
      <w:r w:rsidR="00663E93" w:rsidRPr="004A29DC">
        <w:rPr>
          <w:rFonts w:ascii="Verdana" w:hAnsi="Verdana" w:cs="Arial"/>
          <w:sz w:val="20"/>
        </w:rPr>
        <w:t>Application Developer</w:t>
      </w:r>
    </w:p>
    <w:p w:rsidR="0047246B" w:rsidRPr="004A29DC" w:rsidRDefault="0047246B" w:rsidP="0047246B">
      <w:pPr>
        <w:rPr>
          <w:rFonts w:ascii="Verdana" w:hAnsi="Verdana" w:cs="Arial"/>
          <w:b/>
          <w:sz w:val="18"/>
          <w:szCs w:val="18"/>
        </w:rPr>
      </w:pPr>
    </w:p>
    <w:p w:rsidR="0047246B" w:rsidRPr="004A29DC" w:rsidRDefault="0047246B" w:rsidP="0047246B">
      <w:pPr>
        <w:rPr>
          <w:rFonts w:ascii="Verdana" w:hAnsi="Verdana" w:cs="Arial"/>
          <w:b/>
          <w:sz w:val="18"/>
          <w:szCs w:val="18"/>
        </w:rPr>
      </w:pPr>
      <w:r w:rsidRPr="004A29DC">
        <w:rPr>
          <w:rFonts w:ascii="Verdana" w:hAnsi="Verdana" w:cs="Arial"/>
          <w:b/>
          <w:sz w:val="18"/>
          <w:szCs w:val="18"/>
        </w:rPr>
        <w:t>CLIENT:</w:t>
      </w:r>
      <w:r w:rsidRPr="004A29DC">
        <w:rPr>
          <w:rFonts w:ascii="Verdana" w:hAnsi="Verdana"/>
          <w:sz w:val="18"/>
          <w:szCs w:val="18"/>
        </w:rPr>
        <w:t xml:space="preserve"> </w:t>
      </w:r>
      <w:r w:rsidRPr="004A29DC">
        <w:rPr>
          <w:rFonts w:ascii="Verdana" w:hAnsi="Verdana"/>
          <w:b/>
          <w:sz w:val="18"/>
          <w:szCs w:val="18"/>
        </w:rPr>
        <w:t>CMA CGM</w:t>
      </w:r>
    </w:p>
    <w:p w:rsidR="00663E93" w:rsidRPr="004A29DC" w:rsidRDefault="00663E93" w:rsidP="0047246B">
      <w:pPr>
        <w:spacing w:line="276" w:lineRule="auto"/>
        <w:rPr>
          <w:rFonts w:ascii="Verdana" w:hAnsi="Verdana" w:cs="Arial"/>
          <w:sz w:val="20"/>
        </w:rPr>
      </w:pPr>
      <w:r w:rsidRPr="004A29DC">
        <w:rPr>
          <w:rFonts w:ascii="Verdana" w:hAnsi="Verdana"/>
          <w:sz w:val="18"/>
          <w:szCs w:val="18"/>
        </w:rPr>
        <w:t>CMA CGM is the worlds 3</w:t>
      </w:r>
      <w:r w:rsidRPr="004A29DC">
        <w:rPr>
          <w:rFonts w:ascii="Verdana" w:hAnsi="Verdana"/>
          <w:sz w:val="18"/>
          <w:szCs w:val="18"/>
          <w:vertAlign w:val="superscript"/>
        </w:rPr>
        <w:t>rd</w:t>
      </w:r>
      <w:r w:rsidRPr="004A29DC">
        <w:rPr>
          <w:rFonts w:ascii="Verdana" w:hAnsi="Verdana"/>
          <w:sz w:val="18"/>
          <w:szCs w:val="18"/>
        </w:rPr>
        <w:t xml:space="preserve"> largest </w:t>
      </w:r>
      <w:r w:rsidRPr="004A29DC">
        <w:rPr>
          <w:rFonts w:ascii="Verdana" w:hAnsi="Verdana"/>
          <w:color w:val="012243"/>
          <w:sz w:val="18"/>
          <w:szCs w:val="18"/>
        </w:rPr>
        <w:t>Container Shipping</w:t>
      </w:r>
      <w:r w:rsidRPr="004A29DC">
        <w:rPr>
          <w:rFonts w:ascii="Verdana" w:hAnsi="Verdana"/>
          <w:sz w:val="18"/>
          <w:szCs w:val="18"/>
        </w:rPr>
        <w:t xml:space="preserve"> Corporation, which has a group of global partners all over the world like ANL (Australian National Lines), DELMAS, PSA-UEC etc with goal of offering services like moving goods from one place to any other place in the world. The project deals with development and support of all the EDI integration requirements. </w:t>
      </w:r>
    </w:p>
    <w:p w:rsidR="00663E93" w:rsidRPr="004A29DC" w:rsidRDefault="00663E93" w:rsidP="00663E93">
      <w:pPr>
        <w:rPr>
          <w:rFonts w:ascii="Verdana" w:hAnsi="Verdana" w:cs="Arial"/>
          <w:b/>
          <w:sz w:val="18"/>
          <w:szCs w:val="18"/>
          <w:u w:val="single"/>
        </w:rPr>
      </w:pPr>
    </w:p>
    <w:p w:rsidR="00FD732F" w:rsidRPr="004A29DC" w:rsidRDefault="00FD732F" w:rsidP="00205CE2">
      <w:pPr>
        <w:spacing w:line="360" w:lineRule="auto"/>
        <w:rPr>
          <w:rFonts w:ascii="Verdana" w:hAnsi="Verdana" w:cs="Arial"/>
          <w:b/>
          <w:sz w:val="18"/>
          <w:szCs w:val="18"/>
          <w:u w:val="single"/>
        </w:rPr>
      </w:pPr>
    </w:p>
    <w:p w:rsidR="00FD732F" w:rsidRPr="004A29DC" w:rsidRDefault="00FD732F" w:rsidP="00205CE2">
      <w:pPr>
        <w:spacing w:line="360" w:lineRule="auto"/>
        <w:rPr>
          <w:rFonts w:ascii="Verdana" w:hAnsi="Verdana" w:cs="Arial"/>
          <w:b/>
          <w:sz w:val="18"/>
          <w:szCs w:val="18"/>
          <w:u w:val="single"/>
        </w:rPr>
      </w:pPr>
    </w:p>
    <w:p w:rsidR="00663E93" w:rsidRPr="004A29DC" w:rsidRDefault="00663E93" w:rsidP="00205CE2">
      <w:pPr>
        <w:spacing w:line="360" w:lineRule="auto"/>
        <w:rPr>
          <w:rFonts w:ascii="Verdana" w:hAnsi="Verdana" w:cs="Arial"/>
          <w:sz w:val="18"/>
          <w:szCs w:val="18"/>
        </w:rPr>
      </w:pPr>
      <w:r w:rsidRPr="004A29DC">
        <w:rPr>
          <w:rFonts w:ascii="Verdana" w:hAnsi="Verdana" w:cs="Arial"/>
          <w:sz w:val="18"/>
          <w:szCs w:val="18"/>
          <w:u w:val="single"/>
        </w:rPr>
        <w:lastRenderedPageBreak/>
        <w:t>Responsibilities:</w:t>
      </w:r>
      <w:r w:rsidRPr="004A29DC">
        <w:rPr>
          <w:rFonts w:ascii="Verdana" w:hAnsi="Verdana" w:cs="Arial"/>
          <w:sz w:val="18"/>
          <w:szCs w:val="18"/>
        </w:rPr>
        <w:t xml:space="preserve">  </w:t>
      </w:r>
      <w:r w:rsidR="00C44942" w:rsidRPr="004A29DC">
        <w:rPr>
          <w:rFonts w:ascii="Verdana" w:hAnsi="Verdana" w:cs="Arial"/>
          <w:sz w:val="18"/>
          <w:szCs w:val="18"/>
        </w:rPr>
        <w:t>(</w:t>
      </w:r>
      <w:r w:rsidR="00C44942" w:rsidRPr="002A5C14">
        <w:rPr>
          <w:rFonts w:ascii="Verdana" w:eastAsia="Arial" w:hAnsi="Verdana" w:cs="Arial"/>
          <w:sz w:val="18"/>
          <w:szCs w:val="18"/>
        </w:rPr>
        <w:t>WTX,</w:t>
      </w:r>
      <w:r w:rsidR="00D32ABC" w:rsidRPr="002A5C14">
        <w:rPr>
          <w:rFonts w:ascii="Verdana" w:eastAsia="Arial" w:hAnsi="Verdana" w:cs="Arial"/>
          <w:sz w:val="18"/>
          <w:szCs w:val="18"/>
        </w:rPr>
        <w:t xml:space="preserve"> </w:t>
      </w:r>
      <w:r w:rsidR="00C44942" w:rsidRPr="002A5C14">
        <w:rPr>
          <w:rFonts w:ascii="Verdana" w:eastAsia="Arial" w:hAnsi="Verdana" w:cs="Arial"/>
          <w:sz w:val="18"/>
          <w:szCs w:val="18"/>
        </w:rPr>
        <w:t>LARA, AXWAY</w:t>
      </w:r>
      <w:r w:rsidR="00205CE2" w:rsidRPr="002A5C14">
        <w:rPr>
          <w:rFonts w:ascii="Verdana" w:eastAsia="Arial" w:hAnsi="Verdana" w:cs="Arial"/>
          <w:sz w:val="18"/>
          <w:szCs w:val="18"/>
        </w:rPr>
        <w:t xml:space="preserve"> AMTRIX</w:t>
      </w:r>
      <w:r w:rsidRPr="002A5C14">
        <w:rPr>
          <w:rFonts w:ascii="Verdana" w:hAnsi="Verdana" w:cs="Arial"/>
          <w:sz w:val="18"/>
          <w:szCs w:val="18"/>
        </w:rPr>
        <w:t>)</w:t>
      </w:r>
    </w:p>
    <w:p w:rsidR="00663E93" w:rsidRPr="004A29DC" w:rsidRDefault="00663E93" w:rsidP="00205CE2">
      <w:pPr>
        <w:pStyle w:val="ListParagraph"/>
        <w:numPr>
          <w:ilvl w:val="0"/>
          <w:numId w:val="7"/>
        </w:numPr>
        <w:spacing w:after="0"/>
        <w:jc w:val="both"/>
        <w:rPr>
          <w:rFonts w:ascii="Verdana" w:hAnsi="Verdana" w:cstheme="minorHAnsi"/>
          <w:sz w:val="18"/>
          <w:szCs w:val="18"/>
        </w:rPr>
      </w:pPr>
      <w:r w:rsidRPr="004A29DC">
        <w:rPr>
          <w:rFonts w:ascii="Verdana" w:hAnsi="Verdana" w:cstheme="minorHAnsi"/>
          <w:sz w:val="18"/>
          <w:szCs w:val="18"/>
        </w:rPr>
        <w:t>Understand the business requirement, Technical design document provided by the on –site team.</w:t>
      </w:r>
    </w:p>
    <w:p w:rsidR="00663E93" w:rsidRPr="004A29DC" w:rsidRDefault="00663E93" w:rsidP="00205CE2">
      <w:pPr>
        <w:pStyle w:val="ListParagraph"/>
        <w:numPr>
          <w:ilvl w:val="0"/>
          <w:numId w:val="7"/>
        </w:numPr>
        <w:spacing w:after="0"/>
        <w:jc w:val="both"/>
        <w:rPr>
          <w:rFonts w:ascii="Verdana" w:hAnsi="Verdana" w:cstheme="minorHAnsi"/>
          <w:sz w:val="18"/>
          <w:szCs w:val="18"/>
        </w:rPr>
      </w:pPr>
      <w:r w:rsidRPr="004A29DC">
        <w:rPr>
          <w:rFonts w:ascii="Verdana" w:hAnsi="Verdana" w:cstheme="minorHAnsi"/>
          <w:sz w:val="18"/>
          <w:szCs w:val="18"/>
        </w:rPr>
        <w:t xml:space="preserve">Responsible for developing maps and related processes with </w:t>
      </w:r>
      <w:proofErr w:type="gramStart"/>
      <w:r w:rsidRPr="004A29DC">
        <w:rPr>
          <w:rFonts w:ascii="Verdana" w:hAnsi="Verdana" w:cstheme="minorHAnsi"/>
          <w:sz w:val="18"/>
          <w:szCs w:val="18"/>
        </w:rPr>
        <w:t>the  Design</w:t>
      </w:r>
      <w:proofErr w:type="gramEnd"/>
      <w:r w:rsidRPr="004A29DC">
        <w:rPr>
          <w:rFonts w:ascii="Verdana" w:hAnsi="Verdana" w:cstheme="minorHAnsi"/>
          <w:sz w:val="18"/>
          <w:szCs w:val="18"/>
        </w:rPr>
        <w:t xml:space="preserve"> Studio.</w:t>
      </w:r>
    </w:p>
    <w:p w:rsidR="00663E93" w:rsidRPr="004A29DC" w:rsidRDefault="00663E93" w:rsidP="00205CE2">
      <w:pPr>
        <w:pStyle w:val="ListParagraph"/>
        <w:numPr>
          <w:ilvl w:val="0"/>
          <w:numId w:val="7"/>
        </w:numPr>
        <w:spacing w:after="0"/>
        <w:jc w:val="both"/>
        <w:rPr>
          <w:rFonts w:ascii="Verdana" w:hAnsi="Verdana" w:cstheme="minorHAnsi"/>
          <w:sz w:val="18"/>
          <w:szCs w:val="18"/>
        </w:rPr>
      </w:pPr>
      <w:proofErr w:type="gramStart"/>
      <w:r w:rsidRPr="004A29DC">
        <w:rPr>
          <w:rFonts w:ascii="Verdana" w:hAnsi="Verdana" w:cstheme="minorHAnsi"/>
          <w:sz w:val="18"/>
          <w:szCs w:val="18"/>
        </w:rPr>
        <w:t>Developed  the</w:t>
      </w:r>
      <w:proofErr w:type="gramEnd"/>
      <w:r w:rsidRPr="004A29DC">
        <w:rPr>
          <w:rFonts w:ascii="Verdana" w:hAnsi="Verdana" w:cstheme="minorHAnsi"/>
          <w:sz w:val="18"/>
          <w:szCs w:val="18"/>
        </w:rPr>
        <w:t xml:space="preserve"> maps, compiled and executed them locally(Window XP).</w:t>
      </w:r>
    </w:p>
    <w:p w:rsidR="00663E93" w:rsidRPr="004A29DC" w:rsidRDefault="00663E93" w:rsidP="00205CE2">
      <w:pPr>
        <w:pStyle w:val="ListParagraph"/>
        <w:numPr>
          <w:ilvl w:val="0"/>
          <w:numId w:val="7"/>
        </w:numPr>
        <w:spacing w:after="0"/>
        <w:jc w:val="both"/>
        <w:rPr>
          <w:rFonts w:ascii="Verdana" w:hAnsi="Verdana" w:cstheme="minorHAnsi"/>
          <w:sz w:val="18"/>
          <w:szCs w:val="18"/>
        </w:rPr>
      </w:pPr>
      <w:r w:rsidRPr="004A29DC">
        <w:rPr>
          <w:rFonts w:ascii="Verdana" w:hAnsi="Verdana" w:cstheme="minorHAnsi"/>
          <w:sz w:val="18"/>
          <w:szCs w:val="18"/>
        </w:rPr>
        <w:t>Performed unit level test to the maps in the development environment.</w:t>
      </w:r>
    </w:p>
    <w:p w:rsidR="00663E93" w:rsidRPr="004A29DC" w:rsidRDefault="00663E93" w:rsidP="00205CE2">
      <w:pPr>
        <w:numPr>
          <w:ilvl w:val="0"/>
          <w:numId w:val="7"/>
        </w:numPr>
        <w:spacing w:line="276" w:lineRule="auto"/>
        <w:jc w:val="both"/>
        <w:rPr>
          <w:rFonts w:ascii="Verdana" w:hAnsi="Verdana" w:cstheme="minorHAnsi"/>
          <w:sz w:val="18"/>
          <w:szCs w:val="18"/>
        </w:rPr>
      </w:pPr>
      <w:r w:rsidRPr="004A29DC">
        <w:rPr>
          <w:rFonts w:ascii="Verdana" w:hAnsi="Verdana" w:cstheme="minorHAnsi"/>
          <w:sz w:val="18"/>
          <w:szCs w:val="18"/>
        </w:rPr>
        <w:t>Created test plans and test data.</w:t>
      </w:r>
    </w:p>
    <w:p w:rsidR="00663E93" w:rsidRPr="004A29DC" w:rsidRDefault="00663E93" w:rsidP="00205CE2">
      <w:pPr>
        <w:pStyle w:val="ListParagraph"/>
        <w:numPr>
          <w:ilvl w:val="0"/>
          <w:numId w:val="7"/>
        </w:numPr>
        <w:spacing w:after="0"/>
        <w:jc w:val="both"/>
        <w:rPr>
          <w:rFonts w:ascii="Verdana" w:hAnsi="Verdana" w:cstheme="minorHAnsi"/>
          <w:sz w:val="18"/>
          <w:szCs w:val="18"/>
        </w:rPr>
      </w:pPr>
      <w:r w:rsidRPr="004A29DC">
        <w:rPr>
          <w:rFonts w:ascii="Verdana" w:hAnsi="Verdana" w:cstheme="minorHAnsi"/>
          <w:sz w:val="18"/>
          <w:szCs w:val="18"/>
        </w:rPr>
        <w:t>Communicate the project status and work status effectively to management and client on a regular basis.</w:t>
      </w:r>
    </w:p>
    <w:p w:rsidR="00663E93" w:rsidRPr="004A29DC" w:rsidRDefault="00663E93" w:rsidP="00205CE2">
      <w:pPr>
        <w:spacing w:line="276" w:lineRule="auto"/>
        <w:ind w:left="450"/>
        <w:jc w:val="both"/>
        <w:rPr>
          <w:rFonts w:ascii="Verdana" w:hAnsi="Verdana" w:cstheme="minorHAnsi"/>
        </w:rPr>
      </w:pPr>
    </w:p>
    <w:p w:rsidR="00663E93" w:rsidRPr="004A29DC" w:rsidRDefault="00663E93" w:rsidP="00D32ABC">
      <w:pPr>
        <w:widowControl w:val="0"/>
        <w:tabs>
          <w:tab w:val="left" w:pos="720"/>
        </w:tabs>
        <w:suppressAutoHyphens/>
        <w:spacing w:line="276" w:lineRule="auto"/>
        <w:rPr>
          <w:rFonts w:ascii="Verdana" w:hAnsi="Verdana" w:cs="Arial"/>
          <w:sz w:val="18"/>
          <w:szCs w:val="18"/>
        </w:rPr>
      </w:pPr>
    </w:p>
    <w:p w:rsidR="00D32ABC" w:rsidRPr="004A29DC" w:rsidRDefault="00D32ABC" w:rsidP="00D32ABC">
      <w:pPr>
        <w:rPr>
          <w:rFonts w:ascii="Verdana" w:hAnsi="Verdana" w:cs="Arial"/>
          <w:b/>
          <w:sz w:val="22"/>
          <w:szCs w:val="22"/>
        </w:rPr>
      </w:pPr>
    </w:p>
    <w:p w:rsidR="00D32ABC" w:rsidRPr="004A29DC" w:rsidRDefault="00D32ABC" w:rsidP="00D32ABC">
      <w:pPr>
        <w:rPr>
          <w:rFonts w:ascii="Verdana" w:hAnsi="Verdana" w:cs="Arial"/>
          <w:sz w:val="20"/>
          <w:szCs w:val="20"/>
        </w:rPr>
      </w:pPr>
      <w:r w:rsidRPr="004A29DC">
        <w:rPr>
          <w:rFonts w:ascii="Verdana" w:hAnsi="Verdana" w:cs="Arial"/>
          <w:b/>
          <w:sz w:val="22"/>
          <w:szCs w:val="22"/>
        </w:rPr>
        <w:t>[</w:t>
      </w:r>
      <w:r w:rsidRPr="004A29DC">
        <w:rPr>
          <w:rFonts w:ascii="Verdana" w:hAnsi="Verdana" w:cs="Arial"/>
          <w:b/>
          <w:color w:val="000000" w:themeColor="text1"/>
          <w:sz w:val="22"/>
          <w:szCs w:val="22"/>
        </w:rPr>
        <w:t>Instil Software Solutions</w:t>
      </w:r>
      <w:r w:rsidRPr="004A29DC">
        <w:rPr>
          <w:rFonts w:ascii="Verdana" w:hAnsi="Verdana" w:cs="Arial"/>
          <w:b/>
          <w:sz w:val="22"/>
          <w:szCs w:val="22"/>
        </w:rPr>
        <w:t>]</w:t>
      </w:r>
      <w:r w:rsidRPr="004A29DC">
        <w:rPr>
          <w:rFonts w:ascii="Verdana" w:hAnsi="Verdana" w:cs="Arial"/>
          <w:sz w:val="20"/>
          <w:szCs w:val="20"/>
        </w:rPr>
        <w:tab/>
      </w:r>
      <w:r w:rsidRPr="004A29DC">
        <w:rPr>
          <w:rFonts w:ascii="Verdana" w:hAnsi="Verdana" w:cs="Arial"/>
          <w:sz w:val="20"/>
          <w:szCs w:val="20"/>
        </w:rPr>
        <w:tab/>
        <w:t xml:space="preserve">          </w:t>
      </w:r>
      <w:r w:rsidRPr="004A29DC">
        <w:rPr>
          <w:rFonts w:ascii="Verdana" w:hAnsi="Verdana" w:cs="Arial"/>
          <w:sz w:val="20"/>
          <w:szCs w:val="20"/>
        </w:rPr>
        <w:tab/>
      </w:r>
      <w:r w:rsidRPr="004A29DC">
        <w:rPr>
          <w:rFonts w:ascii="Verdana" w:hAnsi="Verdana" w:cs="Arial"/>
          <w:sz w:val="20"/>
          <w:szCs w:val="20"/>
        </w:rPr>
        <w:tab/>
        <w:t xml:space="preserve">         </w:t>
      </w:r>
      <w:r w:rsidRPr="004A29DC">
        <w:rPr>
          <w:rFonts w:ascii="Verdana" w:hAnsi="Verdana" w:cs="Arial"/>
          <w:sz w:val="20"/>
          <w:szCs w:val="20"/>
        </w:rPr>
        <w:tab/>
        <w:t xml:space="preserve"> </w:t>
      </w:r>
      <w:r w:rsidRPr="00C60D2B">
        <w:rPr>
          <w:rFonts w:ascii="Verdana" w:hAnsi="Verdana" w:cs="Arial"/>
          <w:sz w:val="18"/>
          <w:szCs w:val="18"/>
        </w:rPr>
        <w:t>23</w:t>
      </w:r>
      <w:r w:rsidRPr="00C60D2B">
        <w:rPr>
          <w:rFonts w:ascii="Verdana" w:hAnsi="Verdana" w:cs="Arial"/>
          <w:sz w:val="18"/>
          <w:szCs w:val="18"/>
          <w:vertAlign w:val="superscript"/>
        </w:rPr>
        <w:t xml:space="preserve">rd </w:t>
      </w:r>
      <w:r w:rsidRPr="00C60D2B">
        <w:rPr>
          <w:rFonts w:ascii="Verdana" w:hAnsi="Verdana" w:cs="Arial"/>
          <w:sz w:val="18"/>
          <w:szCs w:val="18"/>
        </w:rPr>
        <w:t>Feb2009 – 14</w:t>
      </w:r>
      <w:r w:rsidRPr="00C60D2B">
        <w:rPr>
          <w:rFonts w:ascii="Verdana" w:hAnsi="Verdana" w:cs="Arial"/>
          <w:sz w:val="18"/>
          <w:szCs w:val="18"/>
          <w:vertAlign w:val="superscript"/>
        </w:rPr>
        <w:t xml:space="preserve">th </w:t>
      </w:r>
      <w:r w:rsidRPr="00C60D2B">
        <w:rPr>
          <w:rFonts w:ascii="Verdana" w:hAnsi="Verdana" w:cs="Arial"/>
          <w:sz w:val="18"/>
          <w:szCs w:val="18"/>
        </w:rPr>
        <w:t>Jan2011</w:t>
      </w:r>
    </w:p>
    <w:p w:rsidR="00D32ABC" w:rsidRPr="00C60D2B" w:rsidRDefault="00FD732F" w:rsidP="00D32ABC">
      <w:pPr>
        <w:rPr>
          <w:rFonts w:ascii="Verdana" w:hAnsi="Verdana" w:cs="Arial"/>
          <w:sz w:val="20"/>
          <w:szCs w:val="20"/>
        </w:rPr>
      </w:pPr>
      <w:r w:rsidRPr="00C60D2B">
        <w:rPr>
          <w:rFonts w:ascii="Verdana" w:hAnsi="Verdana" w:cs="Arial"/>
          <w:b/>
          <w:sz w:val="20"/>
          <w:szCs w:val="20"/>
        </w:rPr>
        <w:t xml:space="preserve"> </w:t>
      </w:r>
      <w:r w:rsidR="00D32ABC" w:rsidRPr="00C60D2B">
        <w:rPr>
          <w:rFonts w:ascii="Verdana" w:hAnsi="Verdana" w:cs="Arial"/>
          <w:sz w:val="20"/>
          <w:szCs w:val="20"/>
        </w:rPr>
        <w:t>EAI Application Developer</w:t>
      </w:r>
    </w:p>
    <w:p w:rsidR="00FD732F" w:rsidRPr="004A29DC" w:rsidRDefault="00FD732F" w:rsidP="00FD732F">
      <w:pPr>
        <w:rPr>
          <w:rFonts w:ascii="Verdana" w:hAnsi="Verdana" w:cs="Arial"/>
          <w:b/>
          <w:sz w:val="18"/>
          <w:szCs w:val="18"/>
        </w:rPr>
      </w:pPr>
    </w:p>
    <w:p w:rsidR="00FD732F" w:rsidRPr="004A29DC" w:rsidRDefault="00FD732F" w:rsidP="00547293">
      <w:pPr>
        <w:spacing w:line="276" w:lineRule="auto"/>
        <w:rPr>
          <w:rFonts w:ascii="Verdana" w:hAnsi="Verdana" w:cs="Arial"/>
          <w:b/>
          <w:sz w:val="18"/>
          <w:szCs w:val="18"/>
        </w:rPr>
      </w:pPr>
      <w:r w:rsidRPr="004A29DC">
        <w:rPr>
          <w:rFonts w:ascii="Verdana" w:hAnsi="Verdana" w:cs="Arial"/>
          <w:b/>
          <w:sz w:val="18"/>
          <w:szCs w:val="18"/>
        </w:rPr>
        <w:t>CLIENT:</w:t>
      </w:r>
      <w:r w:rsidRPr="004A29DC">
        <w:rPr>
          <w:rFonts w:ascii="Verdana" w:hAnsi="Verdana"/>
          <w:b/>
        </w:rPr>
        <w:t xml:space="preserve"> Harbor Payments Inc</w:t>
      </w:r>
    </w:p>
    <w:p w:rsidR="00B63C59" w:rsidRPr="004A29DC" w:rsidRDefault="00D32ABC" w:rsidP="00547293">
      <w:pPr>
        <w:spacing w:line="276" w:lineRule="auto"/>
        <w:rPr>
          <w:rFonts w:ascii="Verdana" w:hAnsi="Verdana"/>
          <w:sz w:val="18"/>
          <w:szCs w:val="18"/>
        </w:rPr>
      </w:pPr>
      <w:r w:rsidRPr="004A29DC">
        <w:rPr>
          <w:rFonts w:ascii="Verdana" w:hAnsi="Verdana"/>
          <w:sz w:val="18"/>
          <w:szCs w:val="18"/>
        </w:rPr>
        <w:t>Leading corporate payments management Company focused on electronic outsourced invoicing, billing,         and disbursement solutions. The products and services enable organization to more effectively send and receiving invoices, make and collect payments, and manage all associated internal workflows.</w:t>
      </w:r>
      <w:r w:rsidR="00B63C59" w:rsidRPr="004A29DC">
        <w:rPr>
          <w:rFonts w:ascii="Verdana" w:hAnsi="Verdana"/>
        </w:rPr>
        <w:t xml:space="preserve"> </w:t>
      </w:r>
      <w:r w:rsidR="00B63C59" w:rsidRPr="004A29DC">
        <w:rPr>
          <w:rFonts w:ascii="Verdana" w:hAnsi="Verdana"/>
          <w:sz w:val="18"/>
          <w:szCs w:val="18"/>
        </w:rPr>
        <w:t>While transforming and streamlining the client organization’s operational and financial processes, Harbor payments products and services complement the client’s existing information systems and</w:t>
      </w:r>
      <w:r w:rsidR="00B63C59" w:rsidRPr="004A29DC">
        <w:rPr>
          <w:rFonts w:ascii="Verdana" w:hAnsi="Verdana"/>
        </w:rPr>
        <w:t xml:space="preserve"> </w:t>
      </w:r>
      <w:r w:rsidR="00B63C59" w:rsidRPr="004A29DC">
        <w:rPr>
          <w:rFonts w:ascii="Verdana" w:hAnsi="Verdana"/>
          <w:sz w:val="18"/>
          <w:szCs w:val="18"/>
        </w:rPr>
        <w:t>accounting application.</w:t>
      </w:r>
    </w:p>
    <w:p w:rsidR="00D32ABC" w:rsidRPr="004A29DC" w:rsidRDefault="00D32ABC" w:rsidP="00D32ABC">
      <w:pPr>
        <w:rPr>
          <w:rFonts w:ascii="Verdana" w:hAnsi="Verdana" w:cs="Arial"/>
          <w:b/>
          <w:sz w:val="18"/>
          <w:szCs w:val="18"/>
          <w:u w:val="single"/>
        </w:rPr>
      </w:pPr>
    </w:p>
    <w:p w:rsidR="00D32ABC" w:rsidRPr="004A29DC" w:rsidRDefault="00D32ABC" w:rsidP="00D32ABC">
      <w:pPr>
        <w:rPr>
          <w:rFonts w:ascii="Verdana" w:hAnsi="Verdana" w:cs="Arial"/>
          <w:b/>
          <w:sz w:val="18"/>
          <w:szCs w:val="18"/>
          <w:u w:val="single"/>
        </w:rPr>
      </w:pPr>
    </w:p>
    <w:p w:rsidR="00D32ABC" w:rsidRPr="004A29DC" w:rsidRDefault="00D32ABC" w:rsidP="00D32ABC">
      <w:pPr>
        <w:rPr>
          <w:rFonts w:ascii="Verdana" w:hAnsi="Verdana" w:cs="Arial"/>
          <w:b/>
          <w:sz w:val="18"/>
          <w:szCs w:val="18"/>
          <w:u w:val="single"/>
        </w:rPr>
      </w:pPr>
    </w:p>
    <w:p w:rsidR="00D32ABC" w:rsidRPr="004A29DC" w:rsidRDefault="00D32ABC" w:rsidP="001E593B">
      <w:pPr>
        <w:spacing w:line="360" w:lineRule="auto"/>
        <w:rPr>
          <w:rFonts w:ascii="Verdana" w:hAnsi="Verdana" w:cs="Arial"/>
          <w:sz w:val="18"/>
          <w:szCs w:val="18"/>
        </w:rPr>
      </w:pPr>
      <w:r w:rsidRPr="004A29DC">
        <w:rPr>
          <w:rFonts w:ascii="Verdana" w:hAnsi="Verdana" w:cs="Arial"/>
          <w:sz w:val="18"/>
          <w:szCs w:val="18"/>
          <w:u w:val="single"/>
        </w:rPr>
        <w:t>Responsibilities:</w:t>
      </w:r>
      <w:r w:rsidRPr="004A29DC">
        <w:rPr>
          <w:rFonts w:ascii="Verdana" w:hAnsi="Verdana" w:cs="Arial"/>
          <w:sz w:val="18"/>
          <w:szCs w:val="18"/>
        </w:rPr>
        <w:t xml:space="preserve">  </w:t>
      </w:r>
      <w:r w:rsidR="002A5C14" w:rsidRPr="002A5C14">
        <w:rPr>
          <w:rFonts w:ascii="Verdana" w:hAnsi="Verdana" w:cs="Arial"/>
          <w:sz w:val="18"/>
          <w:szCs w:val="18"/>
        </w:rPr>
        <w:t>(</w:t>
      </w:r>
      <w:r w:rsidR="002A5C14" w:rsidRPr="002A5C14">
        <w:rPr>
          <w:rFonts w:ascii="Verdana" w:eastAsia="Arial" w:hAnsi="Verdana" w:cs="Arial"/>
          <w:sz w:val="18"/>
          <w:szCs w:val="18"/>
        </w:rPr>
        <w:t>WTX,</w:t>
      </w:r>
      <w:r w:rsidR="00B63C59" w:rsidRPr="002A5C14">
        <w:rPr>
          <w:rFonts w:ascii="Verdana" w:eastAsia="Arial" w:hAnsi="Verdana" w:cs="Arial"/>
          <w:sz w:val="18"/>
          <w:szCs w:val="18"/>
        </w:rPr>
        <w:t xml:space="preserve"> </w:t>
      </w:r>
      <w:r w:rsidR="005625E9" w:rsidRPr="002A5C14">
        <w:rPr>
          <w:rFonts w:ascii="Verdana" w:eastAsia="Arial" w:hAnsi="Verdana" w:cs="Arial"/>
          <w:sz w:val="18"/>
          <w:szCs w:val="18"/>
        </w:rPr>
        <w:t>XML)</w:t>
      </w:r>
    </w:p>
    <w:p w:rsidR="001E593B" w:rsidRPr="004A29DC" w:rsidRDefault="001E593B" w:rsidP="001E593B">
      <w:pPr>
        <w:pStyle w:val="ListParagraph"/>
        <w:numPr>
          <w:ilvl w:val="0"/>
          <w:numId w:val="7"/>
        </w:numPr>
        <w:spacing w:after="0"/>
        <w:jc w:val="both"/>
        <w:rPr>
          <w:rFonts w:ascii="Verdana" w:hAnsi="Verdana" w:cstheme="minorHAnsi"/>
          <w:sz w:val="18"/>
          <w:szCs w:val="18"/>
        </w:rPr>
      </w:pPr>
      <w:r w:rsidRPr="004A29DC">
        <w:rPr>
          <w:rFonts w:ascii="Verdana" w:hAnsi="Verdana" w:cstheme="minorHAnsi"/>
          <w:sz w:val="18"/>
          <w:szCs w:val="18"/>
        </w:rPr>
        <w:t>Understand the business requirement, Technical design document provided by the on –site team.</w:t>
      </w:r>
    </w:p>
    <w:p w:rsidR="001E593B" w:rsidRPr="004A29DC" w:rsidRDefault="001E593B" w:rsidP="001E593B">
      <w:pPr>
        <w:pStyle w:val="ListParagraph"/>
        <w:numPr>
          <w:ilvl w:val="0"/>
          <w:numId w:val="7"/>
        </w:numPr>
        <w:spacing w:after="0"/>
        <w:jc w:val="both"/>
        <w:rPr>
          <w:rFonts w:ascii="Verdana" w:hAnsi="Verdana" w:cstheme="minorHAnsi"/>
          <w:sz w:val="18"/>
          <w:szCs w:val="18"/>
        </w:rPr>
      </w:pPr>
      <w:r w:rsidRPr="004A29DC">
        <w:rPr>
          <w:rFonts w:ascii="Verdana" w:hAnsi="Verdana" w:cstheme="minorHAnsi"/>
          <w:sz w:val="18"/>
          <w:szCs w:val="18"/>
        </w:rPr>
        <w:t xml:space="preserve">Generate the type trees using </w:t>
      </w:r>
      <w:r w:rsidR="00457E9D" w:rsidRPr="004A29DC">
        <w:rPr>
          <w:rFonts w:ascii="Verdana" w:hAnsi="Verdana" w:cstheme="minorHAnsi"/>
          <w:sz w:val="18"/>
          <w:szCs w:val="18"/>
        </w:rPr>
        <w:t>XML and</w:t>
      </w:r>
      <w:r w:rsidRPr="004A29DC">
        <w:rPr>
          <w:rFonts w:ascii="Verdana" w:hAnsi="Verdana" w:cstheme="minorHAnsi"/>
          <w:sz w:val="18"/>
          <w:szCs w:val="18"/>
        </w:rPr>
        <w:t xml:space="preserve"> database.</w:t>
      </w:r>
    </w:p>
    <w:p w:rsidR="001E593B" w:rsidRPr="004A29DC" w:rsidRDefault="005625E9" w:rsidP="001E593B">
      <w:pPr>
        <w:pStyle w:val="ListParagraph"/>
        <w:numPr>
          <w:ilvl w:val="0"/>
          <w:numId w:val="7"/>
        </w:numPr>
        <w:spacing w:after="0"/>
        <w:jc w:val="both"/>
        <w:rPr>
          <w:rFonts w:ascii="Verdana" w:hAnsi="Verdana" w:cstheme="minorHAnsi"/>
          <w:sz w:val="18"/>
          <w:szCs w:val="18"/>
        </w:rPr>
      </w:pPr>
      <w:r w:rsidRPr="004A29DC">
        <w:rPr>
          <w:rFonts w:ascii="Verdana" w:hAnsi="Verdana" w:cstheme="minorHAnsi"/>
          <w:sz w:val="18"/>
          <w:szCs w:val="18"/>
        </w:rPr>
        <w:t>Developed the</w:t>
      </w:r>
      <w:r w:rsidR="001E593B" w:rsidRPr="004A29DC">
        <w:rPr>
          <w:rFonts w:ascii="Verdana" w:hAnsi="Verdana" w:cstheme="minorHAnsi"/>
          <w:sz w:val="18"/>
          <w:szCs w:val="18"/>
        </w:rPr>
        <w:t xml:space="preserve"> maps, compiled and executed them </w:t>
      </w:r>
      <w:proofErr w:type="gramStart"/>
      <w:r w:rsidR="001E593B" w:rsidRPr="004A29DC">
        <w:rPr>
          <w:rFonts w:ascii="Verdana" w:hAnsi="Verdana" w:cstheme="minorHAnsi"/>
          <w:sz w:val="18"/>
          <w:szCs w:val="18"/>
        </w:rPr>
        <w:t>locally(</w:t>
      </w:r>
      <w:proofErr w:type="gramEnd"/>
      <w:r w:rsidR="001E593B" w:rsidRPr="004A29DC">
        <w:rPr>
          <w:rFonts w:ascii="Verdana" w:hAnsi="Verdana" w:cstheme="minorHAnsi"/>
          <w:sz w:val="18"/>
          <w:szCs w:val="18"/>
        </w:rPr>
        <w:t>Window XP).</w:t>
      </w:r>
    </w:p>
    <w:p w:rsidR="001E593B" w:rsidRPr="004A29DC" w:rsidRDefault="001E593B" w:rsidP="001E593B">
      <w:pPr>
        <w:numPr>
          <w:ilvl w:val="0"/>
          <w:numId w:val="8"/>
        </w:numPr>
        <w:spacing w:line="276" w:lineRule="auto"/>
        <w:jc w:val="both"/>
        <w:rPr>
          <w:rFonts w:ascii="Verdana" w:hAnsi="Verdana" w:cstheme="minorHAnsi"/>
          <w:sz w:val="18"/>
          <w:szCs w:val="18"/>
        </w:rPr>
      </w:pPr>
      <w:r w:rsidRPr="004A29DC">
        <w:rPr>
          <w:rFonts w:ascii="Verdana" w:hAnsi="Verdana" w:cstheme="minorHAnsi"/>
          <w:sz w:val="18"/>
          <w:szCs w:val="18"/>
        </w:rPr>
        <w:t>Developed the system to complete the workflow of the interface.</w:t>
      </w:r>
    </w:p>
    <w:p w:rsidR="001E593B" w:rsidRPr="004A29DC" w:rsidRDefault="001E593B" w:rsidP="001E593B">
      <w:pPr>
        <w:numPr>
          <w:ilvl w:val="0"/>
          <w:numId w:val="8"/>
        </w:numPr>
        <w:spacing w:line="276" w:lineRule="auto"/>
        <w:jc w:val="both"/>
        <w:rPr>
          <w:rFonts w:ascii="Verdana" w:hAnsi="Verdana" w:cstheme="minorHAnsi"/>
          <w:sz w:val="18"/>
          <w:szCs w:val="18"/>
        </w:rPr>
      </w:pPr>
      <w:r w:rsidRPr="004A29DC">
        <w:rPr>
          <w:rFonts w:ascii="Verdana" w:hAnsi="Verdana" w:cstheme="minorHAnsi"/>
          <w:sz w:val="18"/>
          <w:szCs w:val="18"/>
        </w:rPr>
        <w:t>Deployed the map on the Window and tested the maps for any errors.</w:t>
      </w:r>
    </w:p>
    <w:p w:rsidR="001E593B" w:rsidRPr="004A29DC" w:rsidRDefault="001E593B" w:rsidP="001E593B">
      <w:pPr>
        <w:numPr>
          <w:ilvl w:val="0"/>
          <w:numId w:val="8"/>
        </w:numPr>
        <w:spacing w:line="276" w:lineRule="auto"/>
        <w:jc w:val="both"/>
        <w:rPr>
          <w:rFonts w:ascii="Verdana" w:hAnsi="Verdana" w:cstheme="minorHAnsi"/>
          <w:sz w:val="18"/>
          <w:szCs w:val="18"/>
        </w:rPr>
      </w:pPr>
      <w:r w:rsidRPr="004A29DC">
        <w:rPr>
          <w:rFonts w:ascii="Verdana" w:hAnsi="Verdana" w:cstheme="minorHAnsi"/>
          <w:sz w:val="18"/>
          <w:szCs w:val="18"/>
        </w:rPr>
        <w:t>Created test plans and test data.</w:t>
      </w:r>
    </w:p>
    <w:p w:rsidR="001E593B" w:rsidRPr="004A29DC" w:rsidRDefault="001E593B" w:rsidP="001E593B">
      <w:pPr>
        <w:numPr>
          <w:ilvl w:val="0"/>
          <w:numId w:val="8"/>
        </w:numPr>
        <w:spacing w:line="276" w:lineRule="auto"/>
        <w:jc w:val="both"/>
        <w:rPr>
          <w:rFonts w:ascii="Verdana" w:hAnsi="Verdana" w:cstheme="minorHAnsi"/>
          <w:sz w:val="18"/>
          <w:szCs w:val="18"/>
        </w:rPr>
      </w:pPr>
      <w:r w:rsidRPr="004A29DC">
        <w:rPr>
          <w:rFonts w:ascii="Verdana" w:hAnsi="Verdana" w:cstheme="minorHAnsi"/>
          <w:sz w:val="18"/>
          <w:szCs w:val="18"/>
        </w:rPr>
        <w:t>Performed unit level test to the maps in the development environment.</w:t>
      </w:r>
    </w:p>
    <w:p w:rsidR="001E593B" w:rsidRPr="004A29DC" w:rsidRDefault="001E593B" w:rsidP="001E593B">
      <w:pPr>
        <w:numPr>
          <w:ilvl w:val="0"/>
          <w:numId w:val="8"/>
        </w:numPr>
        <w:spacing w:line="276" w:lineRule="auto"/>
        <w:jc w:val="both"/>
        <w:rPr>
          <w:rFonts w:ascii="Verdana" w:hAnsi="Verdana" w:cstheme="minorHAnsi"/>
          <w:sz w:val="18"/>
          <w:szCs w:val="18"/>
        </w:rPr>
      </w:pPr>
      <w:r w:rsidRPr="004A29DC">
        <w:rPr>
          <w:rFonts w:ascii="Verdana" w:hAnsi="Verdana" w:cstheme="minorHAnsi"/>
          <w:sz w:val="18"/>
          <w:szCs w:val="18"/>
        </w:rPr>
        <w:t>Communicate the project status and work status effectively to management and client on a regular basis.</w:t>
      </w:r>
    </w:p>
    <w:p w:rsidR="00741A64" w:rsidRPr="004A29DC" w:rsidRDefault="00741A64" w:rsidP="001E593B">
      <w:pPr>
        <w:tabs>
          <w:tab w:val="left" w:pos="216"/>
        </w:tabs>
        <w:spacing w:line="276" w:lineRule="auto"/>
        <w:rPr>
          <w:rFonts w:ascii="Verdana" w:hAnsi="Verdana" w:cs="Arial"/>
          <w:sz w:val="18"/>
          <w:szCs w:val="18"/>
        </w:rPr>
      </w:pPr>
    </w:p>
    <w:p w:rsidR="00741A64" w:rsidRPr="004A29DC" w:rsidRDefault="00741A64" w:rsidP="001E593B">
      <w:pPr>
        <w:tabs>
          <w:tab w:val="left" w:pos="216"/>
        </w:tabs>
        <w:spacing w:line="276" w:lineRule="auto"/>
        <w:rPr>
          <w:rFonts w:ascii="Verdana" w:hAnsi="Verdana" w:cs="Arial"/>
          <w:sz w:val="18"/>
          <w:szCs w:val="18"/>
        </w:rPr>
      </w:pPr>
    </w:p>
    <w:p w:rsidR="00741A64" w:rsidRPr="004A29DC" w:rsidRDefault="00741A64" w:rsidP="00741A64">
      <w:pPr>
        <w:rPr>
          <w:rFonts w:ascii="Verdana" w:hAnsi="Verdana"/>
        </w:rPr>
      </w:pPr>
    </w:p>
    <w:p w:rsidR="00762F96" w:rsidRPr="004A29DC" w:rsidRDefault="00762F96" w:rsidP="00741A64">
      <w:pPr>
        <w:ind w:left="-90"/>
        <w:rPr>
          <w:rFonts w:ascii="Verdana" w:hAnsi="Verdana"/>
        </w:rPr>
      </w:pPr>
    </w:p>
    <w:sectPr w:rsidR="00762F96" w:rsidRPr="004A29DC" w:rsidSect="00741A64">
      <w:headerReference w:type="default" r:id="rId8"/>
      <w:footerReference w:type="default" r:id="rId9"/>
      <w:headerReference w:type="first" r:id="rId10"/>
      <w:footerReference w:type="first" r:id="rId11"/>
      <w:pgSz w:w="12240" w:h="15840" w:code="1"/>
      <w:pgMar w:top="1080" w:right="1080" w:bottom="1267" w:left="907" w:header="360" w:footer="86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6E6" w:rsidRDefault="00A546E6" w:rsidP="00C23437">
      <w:r>
        <w:separator/>
      </w:r>
    </w:p>
  </w:endnote>
  <w:endnote w:type="continuationSeparator" w:id="0">
    <w:p w:rsidR="00A546E6" w:rsidRDefault="00A546E6" w:rsidP="00C234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dobe Kaiti Std R">
    <w:altName w:val="Arial Unicode MS"/>
    <w:charset w:val="8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Pr="00D61786" w:rsidRDefault="00547293" w:rsidP="00D61786">
    <w:pPr>
      <w:pStyle w:val="Footer"/>
      <w:jc w:val="center"/>
      <w:rPr>
        <w:rFonts w:ascii="Arial" w:hAnsi="Arial" w:cs="Arial"/>
        <w:sz w:val="18"/>
        <w:szCs w:val="18"/>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-76200</wp:posOffset>
          </wp:positionV>
          <wp:extent cx="6756400" cy="406400"/>
          <wp:effectExtent l="19050" t="0" r="6350" b="0"/>
          <wp:wrapNone/>
          <wp:docPr id="8" name="Picture 8" descr="botto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Bar"/>
                  <pic:cNvPicPr>
                    <a:picLocks noChangeAspect="1" noChangeArrowheads="1"/>
                  </pic:cNvPicPr>
                </pic:nvPicPr>
                <pic:blipFill>
                  <a:blip r:embed="rId1"/>
                  <a:srcRect/>
                  <a:stretch>
                    <a:fillRect/>
                  </a:stretch>
                </pic:blipFill>
                <pic:spPr bwMode="auto">
                  <a:xfrm>
                    <a:off x="0" y="0"/>
                    <a:ext cx="6756400" cy="406400"/>
                  </a:xfrm>
                  <a:prstGeom prst="rect">
                    <a:avLst/>
                  </a:prstGeom>
                  <a:noFill/>
                  <a:ln w="9525">
                    <a:noFill/>
                    <a:miter lim="800000"/>
                    <a:headEnd/>
                    <a:tailEnd/>
                  </a:ln>
                </pic:spPr>
              </pic:pic>
            </a:graphicData>
          </a:graphic>
        </wp:anchor>
      </w:drawing>
    </w:r>
    <w:r>
      <w:rPr>
        <w:noProof/>
        <w:szCs w:val="20"/>
      </w:rPr>
      <w:drawing>
        <wp:anchor distT="0" distB="0" distL="114300" distR="114300" simplePos="0" relativeHeight="251662336" behindDoc="1" locked="0" layoutInCell="1" allowOverlap="1">
          <wp:simplePos x="0" y="0"/>
          <wp:positionH relativeFrom="column">
            <wp:posOffset>0</wp:posOffset>
          </wp:positionH>
          <wp:positionV relativeFrom="paragraph">
            <wp:posOffset>-64770</wp:posOffset>
          </wp:positionV>
          <wp:extent cx="6756400" cy="406400"/>
          <wp:effectExtent l="19050" t="0" r="6350" b="0"/>
          <wp:wrapNone/>
          <wp:docPr id="10" name="Picture 10" descr="botto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tomBar"/>
                  <pic:cNvPicPr>
                    <a:picLocks noChangeAspect="1" noChangeArrowheads="1"/>
                  </pic:cNvPicPr>
                </pic:nvPicPr>
                <pic:blipFill>
                  <a:blip r:embed="rId1"/>
                  <a:srcRect/>
                  <a:stretch>
                    <a:fillRect/>
                  </a:stretch>
                </pic:blipFill>
                <pic:spPr bwMode="auto">
                  <a:xfrm>
                    <a:off x="0" y="0"/>
                    <a:ext cx="6756400" cy="406400"/>
                  </a:xfrm>
                  <a:prstGeom prst="rect">
                    <a:avLst/>
                  </a:prstGeom>
                  <a:noFill/>
                  <a:ln w="9525">
                    <a:noFill/>
                    <a:miter lim="800000"/>
                    <a:headEnd/>
                    <a:tailEnd/>
                  </a:ln>
                </pic:spPr>
              </pic:pic>
            </a:graphicData>
          </a:graphic>
        </wp:anchor>
      </w:drawing>
    </w:r>
    <w:r w:rsidRPr="00075537">
      <w:rPr>
        <w:rFonts w:ascii="Arial" w:hAnsi="Arial" w:cs="Arial"/>
        <w:sz w:val="18"/>
        <w:szCs w:val="18"/>
      </w:rPr>
      <w:t xml:space="preserve">Page </w:t>
    </w:r>
    <w:r w:rsidR="00D27F27" w:rsidRPr="00075537">
      <w:rPr>
        <w:rStyle w:val="PageNumber"/>
        <w:rFonts w:ascii="Arial" w:hAnsi="Arial" w:cs="Arial"/>
        <w:sz w:val="18"/>
        <w:szCs w:val="18"/>
      </w:rPr>
      <w:fldChar w:fldCharType="begin"/>
    </w:r>
    <w:r w:rsidRPr="00075537">
      <w:rPr>
        <w:rStyle w:val="PageNumber"/>
        <w:rFonts w:ascii="Arial" w:hAnsi="Arial" w:cs="Arial"/>
        <w:sz w:val="18"/>
        <w:szCs w:val="18"/>
      </w:rPr>
      <w:instrText xml:space="preserve"> PAGE </w:instrText>
    </w:r>
    <w:r w:rsidR="00D27F27" w:rsidRPr="00075537">
      <w:rPr>
        <w:rStyle w:val="PageNumber"/>
        <w:rFonts w:ascii="Arial" w:hAnsi="Arial" w:cs="Arial"/>
        <w:sz w:val="18"/>
        <w:szCs w:val="18"/>
      </w:rPr>
      <w:fldChar w:fldCharType="separate"/>
    </w:r>
    <w:r w:rsidR="006834D8">
      <w:rPr>
        <w:rStyle w:val="PageNumber"/>
        <w:rFonts w:ascii="Arial" w:hAnsi="Arial" w:cs="Arial"/>
        <w:noProof/>
        <w:sz w:val="18"/>
        <w:szCs w:val="18"/>
      </w:rPr>
      <w:t>3</w:t>
    </w:r>
    <w:r w:rsidR="00D27F27" w:rsidRPr="00075537">
      <w:rPr>
        <w:rStyle w:val="PageNumber"/>
        <w:rFonts w:ascii="Arial" w:hAnsi="Arial" w:cs="Arial"/>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Pr="00D61786" w:rsidRDefault="00547293" w:rsidP="00D61786">
    <w:pPr>
      <w:pStyle w:val="Footer"/>
      <w:jc w:val="center"/>
      <w:rPr>
        <w:rFonts w:ascii="Arial" w:hAnsi="Arial" w:cs="Arial"/>
        <w:sz w:val="18"/>
        <w:szCs w:val="18"/>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38100</wp:posOffset>
          </wp:positionV>
          <wp:extent cx="6756400" cy="406400"/>
          <wp:effectExtent l="19050" t="0" r="6350" b="0"/>
          <wp:wrapNone/>
          <wp:docPr id="7" name="Picture 7" descr="botto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tomBar"/>
                  <pic:cNvPicPr>
                    <a:picLocks noChangeAspect="1" noChangeArrowheads="1"/>
                  </pic:cNvPicPr>
                </pic:nvPicPr>
                <pic:blipFill>
                  <a:blip r:embed="rId1"/>
                  <a:srcRect/>
                  <a:stretch>
                    <a:fillRect/>
                  </a:stretch>
                </pic:blipFill>
                <pic:spPr bwMode="auto">
                  <a:xfrm>
                    <a:off x="0" y="0"/>
                    <a:ext cx="6756400" cy="406400"/>
                  </a:xfrm>
                  <a:prstGeom prst="rect">
                    <a:avLst/>
                  </a:prstGeom>
                  <a:noFill/>
                  <a:ln w="9525">
                    <a:noFill/>
                    <a:miter lim="800000"/>
                    <a:headEnd/>
                    <a:tailEnd/>
                  </a:ln>
                </pic:spPr>
              </pic:pic>
            </a:graphicData>
          </a:graphic>
        </wp:anchor>
      </w:drawing>
    </w:r>
    <w:r>
      <w:rPr>
        <w:noProof/>
        <w:szCs w:val="20"/>
      </w:rPr>
      <w:drawing>
        <wp:anchor distT="0" distB="0" distL="114300" distR="114300" simplePos="0" relativeHeight="251661312" behindDoc="1" locked="0" layoutInCell="1" allowOverlap="1">
          <wp:simplePos x="0" y="0"/>
          <wp:positionH relativeFrom="column">
            <wp:posOffset>0</wp:posOffset>
          </wp:positionH>
          <wp:positionV relativeFrom="paragraph">
            <wp:posOffset>-64770</wp:posOffset>
          </wp:positionV>
          <wp:extent cx="6756400" cy="406400"/>
          <wp:effectExtent l="19050" t="0" r="6350" b="0"/>
          <wp:wrapNone/>
          <wp:docPr id="9" name="Picture 9" descr="botto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tomBar"/>
                  <pic:cNvPicPr>
                    <a:picLocks noChangeAspect="1" noChangeArrowheads="1"/>
                  </pic:cNvPicPr>
                </pic:nvPicPr>
                <pic:blipFill>
                  <a:blip r:embed="rId1"/>
                  <a:srcRect/>
                  <a:stretch>
                    <a:fillRect/>
                  </a:stretch>
                </pic:blipFill>
                <pic:spPr bwMode="auto">
                  <a:xfrm>
                    <a:off x="0" y="0"/>
                    <a:ext cx="6756400" cy="406400"/>
                  </a:xfrm>
                  <a:prstGeom prst="rect">
                    <a:avLst/>
                  </a:prstGeom>
                  <a:noFill/>
                  <a:ln w="9525">
                    <a:noFill/>
                    <a:miter lim="800000"/>
                    <a:headEnd/>
                    <a:tailEnd/>
                  </a:ln>
                </pic:spPr>
              </pic:pic>
            </a:graphicData>
          </a:graphic>
        </wp:anchor>
      </w:drawing>
    </w:r>
    <w:r w:rsidRPr="00075537">
      <w:rPr>
        <w:rFonts w:ascii="Arial" w:hAnsi="Arial" w:cs="Arial"/>
        <w:sz w:val="18"/>
        <w:szCs w:val="18"/>
      </w:rPr>
      <w:t xml:space="preserve">Page </w:t>
    </w:r>
    <w:r w:rsidR="00D27F27" w:rsidRPr="00075537">
      <w:rPr>
        <w:rStyle w:val="PageNumber"/>
        <w:rFonts w:ascii="Arial" w:hAnsi="Arial" w:cs="Arial"/>
        <w:sz w:val="18"/>
        <w:szCs w:val="18"/>
      </w:rPr>
      <w:fldChar w:fldCharType="begin"/>
    </w:r>
    <w:r w:rsidRPr="00075537">
      <w:rPr>
        <w:rStyle w:val="PageNumber"/>
        <w:rFonts w:ascii="Arial" w:hAnsi="Arial" w:cs="Arial"/>
        <w:sz w:val="18"/>
        <w:szCs w:val="18"/>
      </w:rPr>
      <w:instrText xml:space="preserve"> PAGE </w:instrText>
    </w:r>
    <w:r w:rsidR="00D27F27" w:rsidRPr="00075537">
      <w:rPr>
        <w:rStyle w:val="PageNumber"/>
        <w:rFonts w:ascii="Arial" w:hAnsi="Arial" w:cs="Arial"/>
        <w:sz w:val="18"/>
        <w:szCs w:val="18"/>
      </w:rPr>
      <w:fldChar w:fldCharType="separate"/>
    </w:r>
    <w:r w:rsidR="006834D8">
      <w:rPr>
        <w:rStyle w:val="PageNumber"/>
        <w:rFonts w:ascii="Arial" w:hAnsi="Arial" w:cs="Arial"/>
        <w:noProof/>
        <w:sz w:val="18"/>
        <w:szCs w:val="18"/>
      </w:rPr>
      <w:t>1</w:t>
    </w:r>
    <w:r w:rsidR="00D27F27" w:rsidRPr="00075537">
      <w:rPr>
        <w:rStyle w:val="PageNumber"/>
        <w:rFonts w:ascii="Arial" w:hAnsi="Arial" w:cs="Arial"/>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6E6" w:rsidRDefault="00A546E6" w:rsidP="00C23437">
      <w:r>
        <w:separator/>
      </w:r>
    </w:p>
  </w:footnote>
  <w:footnote w:type="continuationSeparator" w:id="0">
    <w:p w:rsidR="00A546E6" w:rsidRDefault="00A546E6" w:rsidP="00C234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Default="00547293" w:rsidP="0083776E">
    <w:pPr>
      <w:pStyle w:val="Header"/>
      <w:tabs>
        <w:tab w:val="clear" w:pos="8640"/>
        <w:tab w:val="left" w:pos="0"/>
        <w:tab w:val="right" w:pos="10260"/>
      </w:tabs>
      <w:rPr>
        <w:rFonts w:ascii="Verdana" w:hAnsi="Verdana"/>
        <w:sz w:val="28"/>
      </w:rPr>
    </w:pPr>
    <w:r>
      <w:rPr>
        <w:rFonts w:ascii="Verdana" w:hAnsi="Verdana"/>
        <w:noProof/>
        <w:color w:val="BA000D"/>
        <w:sz w:val="28"/>
      </w:rPr>
      <w:drawing>
        <wp:inline distT="0" distB="0" distL="0" distR="0">
          <wp:extent cx="1352550" cy="352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r>
      <w:rPr>
        <w:rFonts w:ascii="Verdana" w:hAnsi="Verdana"/>
        <w:color w:val="BA000D"/>
        <w:sz w:val="28"/>
      </w:rPr>
      <w:tab/>
    </w:r>
    <w:r>
      <w:rPr>
        <w:rFonts w:ascii="Verdana" w:hAnsi="Verdana"/>
        <w:color w:val="BA000D"/>
        <w:sz w:val="28"/>
      </w:rPr>
      <w:tab/>
      <w:t xml:space="preserve">       </w:t>
    </w:r>
    <w:r>
      <w:rPr>
        <w:rFonts w:ascii="Verdana" w:hAnsi="Verdana"/>
        <w:color w:val="CC1F26"/>
        <w:sz w:val="28"/>
      </w:rPr>
      <w:t>John Smithson</w:t>
    </w:r>
    <w:r w:rsidRPr="00564183">
      <w:rPr>
        <w:rFonts w:ascii="Verdana" w:hAnsi="Verdana"/>
        <w:color w:val="CC1F26"/>
        <w:sz w:val="28"/>
      </w:rPr>
      <w:t xml:space="preserve">, </w:t>
    </w:r>
    <w:r>
      <w:rPr>
        <w:rFonts w:ascii="Verdana" w:hAnsi="Verdana"/>
        <w:color w:val="CC1F26"/>
        <w:sz w:val="28"/>
      </w:rPr>
      <w:t>Sr. Project Manager</w:t>
    </w:r>
  </w:p>
  <w:p w:rsidR="0001374B" w:rsidRPr="00230D84" w:rsidRDefault="00A546E6" w:rsidP="0083776E">
    <w:pPr>
      <w:pStyle w:val="Header"/>
      <w:tabs>
        <w:tab w:val="clear" w:pos="8640"/>
        <w:tab w:val="left" w:pos="-180"/>
        <w:tab w:val="right" w:pos="10080"/>
      </w:tabs>
      <w:ind w:left="-180"/>
      <w:rPr>
        <w:rFonts w:ascii="Verdana" w:hAnsi="Verdana"/>
        <w:color w:val="BA000D"/>
        <w:sz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74B" w:rsidRDefault="00547293">
    <w:pPr>
      <w:pStyle w:val="Header"/>
    </w:pPr>
    <w:r>
      <w:rPr>
        <w:rFonts w:ascii="Verdana" w:hAnsi="Verdana"/>
        <w:noProof/>
        <w:color w:val="BA000D"/>
        <w:sz w:val="28"/>
      </w:rPr>
      <w:drawing>
        <wp:inline distT="0" distB="0" distL="0" distR="0">
          <wp:extent cx="1352550" cy="3524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nsid w:val="0EA15947"/>
    <w:multiLevelType w:val="hybridMultilevel"/>
    <w:tmpl w:val="6998884A"/>
    <w:lvl w:ilvl="0" w:tplc="CB98167C">
      <w:start w:val="1"/>
      <w:numFmt w:val="bullet"/>
      <w:lvlText w:val=""/>
      <w:lvlJc w:val="left"/>
      <w:pPr>
        <w:tabs>
          <w:tab w:val="num" w:pos="288"/>
        </w:tabs>
        <w:ind w:left="288" w:hanging="288"/>
      </w:pPr>
      <w:rPr>
        <w:rFonts w:ascii="Symbol" w:hAnsi="Symbol" w:hint="default"/>
      </w:rPr>
    </w:lvl>
    <w:lvl w:ilvl="1" w:tplc="F7003B9E">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nsid w:val="340B58B5"/>
    <w:multiLevelType w:val="hybridMultilevel"/>
    <w:tmpl w:val="F6B66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AD57AF"/>
    <w:multiLevelType w:val="hybridMultilevel"/>
    <w:tmpl w:val="4652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937DD6"/>
    <w:multiLevelType w:val="hybridMultilevel"/>
    <w:tmpl w:val="BF78E7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FD02E97"/>
    <w:multiLevelType w:val="hybridMultilevel"/>
    <w:tmpl w:val="BFA0D718"/>
    <w:lvl w:ilvl="0" w:tplc="9AFC5576">
      <w:start w:val="1"/>
      <w:numFmt w:val="bullet"/>
      <w:lvlText w:val=""/>
      <w:lvlJc w:val="left"/>
      <w:pPr>
        <w:tabs>
          <w:tab w:val="num" w:pos="374"/>
        </w:tabs>
        <w:ind w:left="14"/>
      </w:pPr>
      <w:rPr>
        <w:rFonts w:ascii="Symbol" w:hAnsi="Symbol" w:hint="default"/>
        <w:sz w:val="16"/>
      </w:rPr>
    </w:lvl>
    <w:lvl w:ilvl="1" w:tplc="890890E8">
      <w:start w:val="1"/>
      <w:numFmt w:val="bullet"/>
      <w:pStyle w:val="List3"/>
      <w:lvlText w:val=""/>
      <w:lvlJc w:val="left"/>
      <w:pPr>
        <w:tabs>
          <w:tab w:val="num" w:pos="1685"/>
        </w:tabs>
        <w:ind w:left="1685" w:hanging="360"/>
      </w:pPr>
      <w:rPr>
        <w:rFonts w:ascii="Symbol" w:hAnsi="Symbol" w:hint="default"/>
        <w:sz w:val="18"/>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6">
    <w:nsid w:val="5F6E3993"/>
    <w:multiLevelType w:val="hybridMultilevel"/>
    <w:tmpl w:val="991A193A"/>
    <w:lvl w:ilvl="0" w:tplc="04090001">
      <w:start w:val="1"/>
      <w:numFmt w:val="bullet"/>
      <w:lvlText w:val=""/>
      <w:lvlJc w:val="left"/>
      <w:pPr>
        <w:tabs>
          <w:tab w:val="num" w:pos="360"/>
        </w:tabs>
        <w:ind w:left="360" w:hanging="360"/>
      </w:pPr>
      <w:rPr>
        <w:rFonts w:ascii="Symbol" w:hAnsi="Symbol" w:hint="default"/>
      </w:rPr>
    </w:lvl>
    <w:lvl w:ilvl="1" w:tplc="F7003B9E">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DB805A0"/>
    <w:multiLevelType w:val="hybridMultilevel"/>
    <w:tmpl w:val="ECCE4D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6"/>
  </w:num>
  <w:num w:numId="6">
    <w:abstractNumId w:val="0"/>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footnotePr>
    <w:footnote w:id="-1"/>
    <w:footnote w:id="0"/>
  </w:footnotePr>
  <w:endnotePr>
    <w:endnote w:id="-1"/>
    <w:endnote w:id="0"/>
  </w:endnotePr>
  <w:compat/>
  <w:rsids>
    <w:rsidRoot w:val="00741A64"/>
    <w:rsid w:val="00032C94"/>
    <w:rsid w:val="00060C84"/>
    <w:rsid w:val="000B7A59"/>
    <w:rsid w:val="001205BE"/>
    <w:rsid w:val="001E387B"/>
    <w:rsid w:val="001E593B"/>
    <w:rsid w:val="00205CE2"/>
    <w:rsid w:val="00262E32"/>
    <w:rsid w:val="002A5C14"/>
    <w:rsid w:val="003F69F4"/>
    <w:rsid w:val="00406D97"/>
    <w:rsid w:val="00435CDD"/>
    <w:rsid w:val="00457E9D"/>
    <w:rsid w:val="0047246B"/>
    <w:rsid w:val="004A29DC"/>
    <w:rsid w:val="005011DD"/>
    <w:rsid w:val="00547293"/>
    <w:rsid w:val="005625E9"/>
    <w:rsid w:val="005C13A5"/>
    <w:rsid w:val="0065231A"/>
    <w:rsid w:val="00663E93"/>
    <w:rsid w:val="006834D8"/>
    <w:rsid w:val="00701E3C"/>
    <w:rsid w:val="00723F4D"/>
    <w:rsid w:val="00741A64"/>
    <w:rsid w:val="00762F96"/>
    <w:rsid w:val="00795A60"/>
    <w:rsid w:val="00855C97"/>
    <w:rsid w:val="00A546E6"/>
    <w:rsid w:val="00B204A7"/>
    <w:rsid w:val="00B63C59"/>
    <w:rsid w:val="00BF3861"/>
    <w:rsid w:val="00C23437"/>
    <w:rsid w:val="00C44942"/>
    <w:rsid w:val="00C60D2B"/>
    <w:rsid w:val="00CD43EE"/>
    <w:rsid w:val="00CE6E8D"/>
    <w:rsid w:val="00D27F27"/>
    <w:rsid w:val="00D32ABC"/>
    <w:rsid w:val="00D657EB"/>
    <w:rsid w:val="00DA2E1E"/>
    <w:rsid w:val="00DD7B59"/>
    <w:rsid w:val="00E82C03"/>
    <w:rsid w:val="00ED24CE"/>
    <w:rsid w:val="00F36528"/>
    <w:rsid w:val="00FD6442"/>
    <w:rsid w:val="00FD732F"/>
    <w:rsid w:val="00FF4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A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41A64"/>
    <w:pPr>
      <w:keepNext/>
      <w:outlineLvl w:val="0"/>
    </w:pPr>
    <w:rPr>
      <w:rFonts w:ascii="Arial" w:hAnsi="Arial" w:cs="Arial"/>
      <w:b/>
      <w:bCs/>
      <w:sz w:val="20"/>
    </w:rPr>
  </w:style>
  <w:style w:type="paragraph" w:styleId="Heading2">
    <w:name w:val="heading 2"/>
    <w:basedOn w:val="Normal"/>
    <w:next w:val="Normal"/>
    <w:link w:val="Heading2Char"/>
    <w:qFormat/>
    <w:rsid w:val="00741A64"/>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741A64"/>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1A64"/>
    <w:rPr>
      <w:rFonts w:ascii="Arial" w:eastAsia="Times New Roman" w:hAnsi="Arial" w:cs="Arial"/>
      <w:b/>
      <w:bCs/>
      <w:sz w:val="20"/>
      <w:szCs w:val="24"/>
    </w:rPr>
  </w:style>
  <w:style w:type="character" w:customStyle="1" w:styleId="Heading2Char">
    <w:name w:val="Heading 2 Char"/>
    <w:basedOn w:val="DefaultParagraphFont"/>
    <w:link w:val="Heading2"/>
    <w:rsid w:val="00741A64"/>
    <w:rPr>
      <w:rFonts w:ascii="Arial" w:eastAsia="Times New Roman" w:hAnsi="Arial" w:cs="Arial"/>
      <w:b/>
      <w:bCs/>
      <w:i/>
      <w:iCs/>
      <w:sz w:val="28"/>
      <w:szCs w:val="28"/>
    </w:rPr>
  </w:style>
  <w:style w:type="character" w:customStyle="1" w:styleId="Heading6Char">
    <w:name w:val="Heading 6 Char"/>
    <w:basedOn w:val="DefaultParagraphFont"/>
    <w:link w:val="Heading6"/>
    <w:rsid w:val="00741A64"/>
    <w:rPr>
      <w:rFonts w:ascii="Times New Roman" w:eastAsia="Times New Roman" w:hAnsi="Times New Roman" w:cs="Times New Roman"/>
      <w:b/>
      <w:bCs/>
    </w:rPr>
  </w:style>
  <w:style w:type="paragraph" w:styleId="Header">
    <w:name w:val="header"/>
    <w:basedOn w:val="Normal"/>
    <w:link w:val="HeaderChar"/>
    <w:rsid w:val="00741A64"/>
    <w:pPr>
      <w:tabs>
        <w:tab w:val="center" w:pos="4320"/>
        <w:tab w:val="right" w:pos="8640"/>
      </w:tabs>
    </w:pPr>
  </w:style>
  <w:style w:type="character" w:customStyle="1" w:styleId="HeaderChar">
    <w:name w:val="Header Char"/>
    <w:basedOn w:val="DefaultParagraphFont"/>
    <w:link w:val="Header"/>
    <w:rsid w:val="00741A64"/>
    <w:rPr>
      <w:rFonts w:ascii="Times New Roman" w:eastAsia="Times New Roman" w:hAnsi="Times New Roman" w:cs="Times New Roman"/>
      <w:sz w:val="24"/>
      <w:szCs w:val="24"/>
    </w:rPr>
  </w:style>
  <w:style w:type="paragraph" w:styleId="Footer">
    <w:name w:val="footer"/>
    <w:basedOn w:val="Normal"/>
    <w:link w:val="FooterChar"/>
    <w:rsid w:val="00741A64"/>
    <w:pPr>
      <w:tabs>
        <w:tab w:val="center" w:pos="4320"/>
        <w:tab w:val="right" w:pos="8640"/>
      </w:tabs>
    </w:pPr>
  </w:style>
  <w:style w:type="character" w:customStyle="1" w:styleId="FooterChar">
    <w:name w:val="Footer Char"/>
    <w:basedOn w:val="DefaultParagraphFont"/>
    <w:link w:val="Footer"/>
    <w:rsid w:val="00741A64"/>
    <w:rPr>
      <w:rFonts w:ascii="Times New Roman" w:eastAsia="Times New Roman" w:hAnsi="Times New Roman" w:cs="Times New Roman"/>
      <w:sz w:val="24"/>
      <w:szCs w:val="24"/>
    </w:rPr>
  </w:style>
  <w:style w:type="character" w:styleId="PageNumber">
    <w:name w:val="page number"/>
    <w:basedOn w:val="DefaultParagraphFont"/>
    <w:rsid w:val="00741A64"/>
    <w:rPr>
      <w:rFonts w:cs="Times New Roman"/>
    </w:rPr>
  </w:style>
  <w:style w:type="paragraph" w:styleId="List3">
    <w:name w:val="List 3"/>
    <w:basedOn w:val="Normal"/>
    <w:rsid w:val="00741A64"/>
    <w:pPr>
      <w:numPr>
        <w:ilvl w:val="1"/>
        <w:numId w:val="1"/>
      </w:numPr>
      <w:spacing w:before="60" w:after="60"/>
    </w:pPr>
    <w:rPr>
      <w:rFonts w:ascii="Verdana" w:hAnsi="Verdana"/>
      <w:sz w:val="20"/>
    </w:rPr>
  </w:style>
  <w:style w:type="table" w:styleId="TableGrid">
    <w:name w:val="Table Grid"/>
    <w:basedOn w:val="TableNormal"/>
    <w:rsid w:val="00741A64"/>
    <w:pPr>
      <w:spacing w:before="60" w:after="6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1A64"/>
    <w:rPr>
      <w:rFonts w:ascii="Tahoma" w:hAnsi="Tahoma" w:cs="Tahoma"/>
      <w:sz w:val="16"/>
      <w:szCs w:val="16"/>
    </w:rPr>
  </w:style>
  <w:style w:type="character" w:customStyle="1" w:styleId="BalloonTextChar">
    <w:name w:val="Balloon Text Char"/>
    <w:basedOn w:val="DefaultParagraphFont"/>
    <w:link w:val="BalloonText"/>
    <w:uiPriority w:val="99"/>
    <w:semiHidden/>
    <w:rsid w:val="00741A64"/>
    <w:rPr>
      <w:rFonts w:ascii="Tahoma" w:eastAsia="Times New Roman" w:hAnsi="Tahoma" w:cs="Tahoma"/>
      <w:sz w:val="16"/>
      <w:szCs w:val="16"/>
    </w:rPr>
  </w:style>
  <w:style w:type="character" w:styleId="Strong">
    <w:name w:val="Strong"/>
    <w:basedOn w:val="DefaultParagraphFont"/>
    <w:qFormat/>
    <w:rsid w:val="00741A64"/>
    <w:rPr>
      <w:b/>
      <w:bCs/>
    </w:rPr>
  </w:style>
  <w:style w:type="paragraph" w:styleId="ListParagraph">
    <w:name w:val="List Paragraph"/>
    <w:basedOn w:val="Normal"/>
    <w:uiPriority w:val="34"/>
    <w:qFormat/>
    <w:rsid w:val="00663E9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2D2B6D-B7A9-4DD5-BDD7-0537AC21288E}"/>
</file>

<file path=customXml/itemProps2.xml><?xml version="1.0" encoding="utf-8"?>
<ds:datastoreItem xmlns:ds="http://schemas.openxmlformats.org/officeDocument/2006/customXml" ds:itemID="{A6278AF1-9419-45C8-ACFC-5EAFF7806330}"/>
</file>

<file path=customXml/itemProps3.xml><?xml version="1.0" encoding="utf-8"?>
<ds:datastoreItem xmlns:ds="http://schemas.openxmlformats.org/officeDocument/2006/customXml" ds:itemID="{7230FAAE-8590-4BB9-9514-70231532B24A}"/>
</file>

<file path=docProps/app.xml><?xml version="1.0" encoding="utf-8"?>
<Properties xmlns="http://schemas.openxmlformats.org/officeDocument/2006/extended-properties" xmlns:vt="http://schemas.openxmlformats.org/officeDocument/2006/docPropsVTypes">
  <Template>Normal.dotm</Template>
  <TotalTime>170</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2013-09-04T07:50:00Z</dcterms:created>
  <dcterms:modified xsi:type="dcterms:W3CDTF">2013-09-06T07:45:00Z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