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1A2" w14:textId="77777777" w:rsidR="007E5F7D" w:rsidRDefault="00000000">
      <w:pPr>
        <w:spacing w:after="40" w:line="259" w:lineRule="auto"/>
        <w:jc w:val="center"/>
      </w:pPr>
      <w:r>
        <w:rPr>
          <w:b/>
          <w:sz w:val="32"/>
        </w:rPr>
        <w:t>SIMATS ENGINEERING</w:t>
      </w:r>
    </w:p>
    <w:p w14:paraId="29318424" w14:textId="77777777" w:rsidR="007E5F7D" w:rsidRDefault="00000000">
      <w:pPr>
        <w:spacing w:after="40" w:line="259" w:lineRule="auto"/>
        <w:jc w:val="center"/>
      </w:pPr>
      <w:r>
        <w:rPr>
          <w:b/>
          <w:sz w:val="26"/>
        </w:rPr>
        <w:t>Saveetha Institute of Medical and Technical Sciences</w:t>
      </w:r>
    </w:p>
    <w:p w14:paraId="6BA72D12" w14:textId="77777777" w:rsidR="007E5F7D" w:rsidRDefault="00000000">
      <w:pPr>
        <w:spacing w:after="440" w:line="259" w:lineRule="auto"/>
        <w:jc w:val="center"/>
      </w:pPr>
      <w:r>
        <w:rPr>
          <w:b/>
          <w:sz w:val="24"/>
        </w:rPr>
        <w:t>Chennai – 602105</w:t>
      </w:r>
    </w:p>
    <w:p w14:paraId="0778FD22" w14:textId="77777777" w:rsidR="007E5F7D" w:rsidRDefault="00000000">
      <w:pPr>
        <w:spacing w:after="280" w:line="259" w:lineRule="auto"/>
        <w:jc w:val="center"/>
      </w:pPr>
      <w:r>
        <w:rPr>
          <w:b/>
          <w:sz w:val="34"/>
        </w:rPr>
        <w:t>A CAPSTONE PROJECT REPORT</w:t>
      </w:r>
    </w:p>
    <w:p w14:paraId="4793C2EA" w14:textId="77777777" w:rsidR="007E5F7D" w:rsidRDefault="00000000">
      <w:pPr>
        <w:spacing w:after="400" w:line="259" w:lineRule="auto"/>
        <w:jc w:val="center"/>
      </w:pPr>
      <w:r>
        <w:rPr>
          <w:b/>
          <w:sz w:val="34"/>
        </w:rPr>
        <w:t>DESIGN AND DEVELOPMENT OF A SMART WASTE MANAGEMENT SYSTEM WITH AUTOMATED TRASH SEGREGATION</w:t>
      </w:r>
    </w:p>
    <w:p w14:paraId="0AA96261" w14:textId="77777777" w:rsidR="007E5F7D" w:rsidRDefault="00000000">
      <w:pPr>
        <w:spacing w:after="120" w:line="259" w:lineRule="auto"/>
        <w:jc w:val="center"/>
      </w:pPr>
      <w:r>
        <w:t>Submitted in partial fulfilment for the Course of</w:t>
      </w:r>
    </w:p>
    <w:p w14:paraId="1F2FCEC6" w14:textId="77777777" w:rsidR="007E5F7D" w:rsidRDefault="00000000">
      <w:pPr>
        <w:spacing w:after="120" w:line="259" w:lineRule="auto"/>
        <w:jc w:val="center"/>
      </w:pPr>
      <w:r>
        <w:rPr>
          <w:b/>
          <w:sz w:val="26"/>
        </w:rPr>
        <w:t>CSA1711 – Artificial Intelligence</w:t>
      </w:r>
    </w:p>
    <w:p w14:paraId="081C49DD" w14:textId="77777777" w:rsidR="007E5F7D" w:rsidRDefault="00000000">
      <w:pPr>
        <w:spacing w:after="120" w:line="259" w:lineRule="auto"/>
        <w:jc w:val="center"/>
      </w:pPr>
      <w:r>
        <w:t>to the award of the degree of</w:t>
      </w:r>
    </w:p>
    <w:p w14:paraId="404A6526" w14:textId="77777777" w:rsidR="007E5F7D" w:rsidRDefault="00000000">
      <w:pPr>
        <w:spacing w:after="120" w:line="259" w:lineRule="auto"/>
        <w:jc w:val="center"/>
      </w:pPr>
      <w:r>
        <w:rPr>
          <w:b/>
          <w:sz w:val="26"/>
        </w:rPr>
        <w:t>BACHELOR OF ENGINEERING</w:t>
      </w:r>
    </w:p>
    <w:p w14:paraId="01172FAF" w14:textId="77777777" w:rsidR="007E5F7D" w:rsidRDefault="00000000">
      <w:pPr>
        <w:spacing w:after="160" w:line="259" w:lineRule="auto"/>
        <w:jc w:val="center"/>
      </w:pPr>
      <w:r>
        <w:rPr>
          <w:b/>
        </w:rPr>
        <w:t>Submitted by</w:t>
      </w:r>
    </w:p>
    <w:p w14:paraId="718D0DFC" w14:textId="77777777" w:rsidR="007E5F7D" w:rsidRDefault="00000000">
      <w:pPr>
        <w:spacing w:after="60" w:line="259" w:lineRule="auto"/>
        <w:jc w:val="center"/>
      </w:pPr>
      <w:r>
        <w:t>T. Charani Kirthi Sri – (192312550)</w:t>
      </w:r>
    </w:p>
    <w:p w14:paraId="4B5E6C57" w14:textId="77777777" w:rsidR="007E5F7D" w:rsidRDefault="00000000">
      <w:pPr>
        <w:spacing w:after="60" w:line="259" w:lineRule="auto"/>
        <w:jc w:val="center"/>
      </w:pPr>
      <w:r>
        <w:t>D. Lokesh – (192372216)</w:t>
      </w:r>
    </w:p>
    <w:p w14:paraId="006F2B4A" w14:textId="77777777" w:rsidR="007E5F7D" w:rsidRDefault="00000000">
      <w:pPr>
        <w:spacing w:after="60" w:line="259" w:lineRule="auto"/>
        <w:jc w:val="center"/>
      </w:pPr>
      <w:r>
        <w:t>R. Vishwa Teja – (192372109)</w:t>
      </w:r>
    </w:p>
    <w:p w14:paraId="43DC55A7" w14:textId="77777777" w:rsidR="007E5F7D" w:rsidRDefault="00000000">
      <w:pPr>
        <w:spacing w:after="120" w:line="259" w:lineRule="auto"/>
        <w:jc w:val="center"/>
      </w:pPr>
      <w:r>
        <w:rPr>
          <w:b/>
        </w:rPr>
        <w:t>Under the Supervision of</w:t>
      </w:r>
    </w:p>
    <w:p w14:paraId="76CEC21B" w14:textId="77777777" w:rsidR="007E5F7D" w:rsidRDefault="00000000">
      <w:pPr>
        <w:spacing w:after="120" w:line="259" w:lineRule="auto"/>
        <w:jc w:val="center"/>
      </w:pPr>
      <w:r>
        <w:rPr>
          <w:b/>
          <w:sz w:val="24"/>
        </w:rPr>
        <w:t>Dr. Krishna Kumar</w:t>
      </w:r>
    </w:p>
    <w:p w14:paraId="74F97453" w14:textId="77777777" w:rsidR="007E5F7D" w:rsidRDefault="00000000">
      <w:pPr>
        <w:spacing w:after="0" w:line="259" w:lineRule="auto"/>
        <w:jc w:val="center"/>
      </w:pPr>
      <w:r>
        <w:rPr>
          <w:b/>
          <w:sz w:val="24"/>
        </w:rPr>
        <w:t>SEPTEMBER 2026</w:t>
      </w:r>
    </w:p>
    <w:p w14:paraId="20F0915C" w14:textId="77777777" w:rsidR="007E5F7D" w:rsidRDefault="00000000">
      <w:r>
        <w:br w:type="page"/>
      </w:r>
    </w:p>
    <w:p w14:paraId="48053DFA" w14:textId="77777777" w:rsidR="007E5F7D" w:rsidRDefault="00000000">
      <w:pPr>
        <w:pStyle w:val="Heading1"/>
        <w:spacing w:before="160" w:after="100"/>
      </w:pPr>
      <w:r>
        <w:lastRenderedPageBreak/>
        <w:t>BONAFIDE CERTIFICATE</w:t>
      </w:r>
    </w:p>
    <w:p w14:paraId="0C278B92" w14:textId="77777777" w:rsidR="007E5F7D" w:rsidRDefault="00000000">
      <w:pPr>
        <w:spacing w:after="120" w:line="259" w:lineRule="auto"/>
      </w:pPr>
      <w:r>
        <w:t>This is to certify that the Capstone Project entitled “Design and Development of a Smart Waste Management System with Automated Trash Segregation” has been carried out by T. Charani Kirthi Sri (192312550), D. Lokesh (192372216) and R. Vishwa Teja (192372109) under the supervision of Dr. Krishna Kumar and is submitted in partial fulfilment of the requirements for the current semester of the B.E. CSE – AI programme at Saveetha Institute of Medical and Technical Sciences, Chennai.</w:t>
      </w:r>
    </w:p>
    <w:p w14:paraId="64221B28" w14:textId="77777777" w:rsidR="007E5F7D" w:rsidRDefault="00000000">
      <w:pPr>
        <w:spacing w:after="400" w:line="259" w:lineRule="auto"/>
      </w:pPr>
      <w:r>
        <w:t>Course Coordinator ____________________                 Course Faculty ____________________</w:t>
      </w:r>
    </w:p>
    <w:p w14:paraId="0B78B370" w14:textId="77777777" w:rsidR="007E5F7D" w:rsidRDefault="00000000">
      <w:pPr>
        <w:spacing w:after="120" w:line="259" w:lineRule="auto"/>
        <w:jc w:val="center"/>
      </w:pPr>
      <w:r>
        <w:t>Department of CSE – AI</w:t>
      </w:r>
      <w:r>
        <w:br/>
        <w:t>SIMATS Engineering, SIMATS, Chennai – 602105</w:t>
      </w:r>
    </w:p>
    <w:p w14:paraId="3088845D" w14:textId="77777777" w:rsidR="007E5F7D" w:rsidRDefault="00000000">
      <w:r>
        <w:br w:type="page"/>
      </w:r>
    </w:p>
    <w:p w14:paraId="004AB1DD" w14:textId="77777777" w:rsidR="007E5F7D" w:rsidRDefault="00000000">
      <w:pPr>
        <w:pStyle w:val="Heading1"/>
        <w:spacing w:before="160" w:after="100"/>
      </w:pPr>
      <w:r>
        <w:lastRenderedPageBreak/>
        <w:t>DECLARATION</w:t>
      </w:r>
    </w:p>
    <w:p w14:paraId="4C96291A" w14:textId="77777777" w:rsidR="007E5F7D" w:rsidRDefault="00000000">
      <w:pPr>
        <w:spacing w:after="120" w:line="259" w:lineRule="auto"/>
      </w:pPr>
      <w:r>
        <w:t>We, T. Charani Kirthi Sri (192312550), D. Lokesh (192372216) and R. Vishwa Teja (192372109), of the CSE – AI programme, Saveetha Institute of Medical and Technical Sciences, Chennai, hereby declare that the Capstone Project Work entitled “Design and Development of a Smart Waste Management System with Automated Trash Segregation” is the result of our bonafide efforts. To the best of our knowledge, the work presented herein is original, accurate, and has been carried out in accordance with principles of engineering ethics and academic integrity. Sources, references, data, software resources and design tools used in the work have been acknowledged where applicable.</w:t>
      </w:r>
    </w:p>
    <w:p w14:paraId="37B39EAB" w14:textId="77777777" w:rsidR="007E5F7D" w:rsidRDefault="00000000">
      <w:pPr>
        <w:spacing w:after="480" w:line="259" w:lineRule="auto"/>
      </w:pPr>
      <w:r>
        <w:t>Place: Chennai</w:t>
      </w:r>
      <w:r>
        <w:br/>
        <w:t>Date: ____________________</w:t>
      </w:r>
    </w:p>
    <w:p w14:paraId="00DACE48" w14:textId="77777777" w:rsidR="007E5F7D" w:rsidRDefault="00000000">
      <w:pPr>
        <w:spacing w:after="120" w:line="259" w:lineRule="auto"/>
        <w:jc w:val="right"/>
      </w:pPr>
      <w:r>
        <w:rPr>
          <w:b/>
        </w:rPr>
        <w:t>Signature of the Students with Names</w:t>
      </w:r>
    </w:p>
    <w:p w14:paraId="6528508F" w14:textId="77777777" w:rsidR="007E5F7D" w:rsidRDefault="00000000">
      <w:pPr>
        <w:spacing w:after="40" w:line="259" w:lineRule="auto"/>
        <w:jc w:val="right"/>
      </w:pPr>
      <w:r>
        <w:t>T. Charani Kirthi Sri – 192312550</w:t>
      </w:r>
    </w:p>
    <w:p w14:paraId="56A764D3" w14:textId="77777777" w:rsidR="007E5F7D" w:rsidRDefault="00000000">
      <w:pPr>
        <w:spacing w:after="40" w:line="259" w:lineRule="auto"/>
        <w:jc w:val="right"/>
      </w:pPr>
      <w:r>
        <w:t>D. Lokesh – 192372216</w:t>
      </w:r>
    </w:p>
    <w:p w14:paraId="6ED3E703" w14:textId="77777777" w:rsidR="007E5F7D" w:rsidRDefault="00000000">
      <w:pPr>
        <w:spacing w:after="40" w:line="259" w:lineRule="auto"/>
        <w:jc w:val="right"/>
      </w:pPr>
      <w:r>
        <w:t>R. Vishwa Teja – 192372109</w:t>
      </w:r>
    </w:p>
    <w:p w14:paraId="525261AA" w14:textId="77777777" w:rsidR="007E5F7D" w:rsidRDefault="00000000">
      <w:r>
        <w:br w:type="page"/>
      </w:r>
    </w:p>
    <w:p w14:paraId="3D798F19" w14:textId="77777777" w:rsidR="007E5F7D" w:rsidRDefault="00000000">
      <w:pPr>
        <w:pStyle w:val="Heading1"/>
        <w:spacing w:before="160" w:after="100"/>
      </w:pPr>
      <w:r>
        <w:lastRenderedPageBreak/>
        <w:t>INDIVIDUAL CONTRIBUTION STATEMENT</w:t>
      </w:r>
    </w:p>
    <w:p w14:paraId="7B7391D6" w14:textId="77777777" w:rsidR="007E5F7D" w:rsidRDefault="00000000">
      <w:pPr>
        <w:spacing w:after="120" w:line="259" w:lineRule="auto"/>
      </w:pPr>
      <w:r>
        <w:rPr>
          <w:i/>
          <w:sz w:val="18"/>
        </w:rPr>
        <w:t>The original project report identifies the three team members but does not assign individual responsibilities. The following allocation is therefore presented as a structured team-work mapping for the Slot C format and should be verified by the students before final submission.</w:t>
      </w:r>
    </w:p>
    <w:tbl>
      <w:tblPr>
        <w:tblStyle w:val="TableGrid"/>
        <w:tblW w:w="0" w:type="auto"/>
        <w:jc w:val="center"/>
        <w:tblLook w:val="04A0" w:firstRow="1" w:lastRow="0" w:firstColumn="1" w:lastColumn="0" w:noHBand="0" w:noVBand="1"/>
      </w:tblPr>
      <w:tblGrid>
        <w:gridCol w:w="1584"/>
        <w:gridCol w:w="2232"/>
        <w:gridCol w:w="1656"/>
        <w:gridCol w:w="1656"/>
        <w:gridCol w:w="1656"/>
        <w:gridCol w:w="1080"/>
      </w:tblGrid>
      <w:tr w:rsidR="007E5F7D" w14:paraId="451E655C" w14:textId="77777777">
        <w:trPr>
          <w:jc w:val="center"/>
        </w:trPr>
        <w:tc>
          <w:tcPr>
            <w:tcW w:w="1584" w:type="dxa"/>
            <w:shd w:val="clear" w:color="auto" w:fill="D9EAF7"/>
            <w:vAlign w:val="center"/>
          </w:tcPr>
          <w:p w14:paraId="1BAEC431" w14:textId="77777777" w:rsidR="007E5F7D" w:rsidRDefault="00000000">
            <w:pPr>
              <w:jc w:val="center"/>
            </w:pPr>
            <w:r>
              <w:rPr>
                <w:b/>
                <w:sz w:val="17"/>
              </w:rPr>
              <w:t>Student / Reg. No.</w:t>
            </w:r>
          </w:p>
        </w:tc>
        <w:tc>
          <w:tcPr>
            <w:tcW w:w="2232" w:type="dxa"/>
            <w:shd w:val="clear" w:color="auto" w:fill="D9EAF7"/>
            <w:vAlign w:val="center"/>
          </w:tcPr>
          <w:p w14:paraId="1AA9529C" w14:textId="77777777" w:rsidR="007E5F7D" w:rsidRDefault="00000000">
            <w:pPr>
              <w:jc w:val="center"/>
            </w:pPr>
            <w:r>
              <w:rPr>
                <w:b/>
                <w:sz w:val="17"/>
              </w:rPr>
              <w:t>Specific Responsibilities</w:t>
            </w:r>
          </w:p>
        </w:tc>
        <w:tc>
          <w:tcPr>
            <w:tcW w:w="1656" w:type="dxa"/>
            <w:shd w:val="clear" w:color="auto" w:fill="D9EAF7"/>
            <w:vAlign w:val="center"/>
          </w:tcPr>
          <w:p w14:paraId="6CD2F719" w14:textId="77777777" w:rsidR="007E5F7D" w:rsidRDefault="00000000">
            <w:pPr>
              <w:jc w:val="center"/>
            </w:pPr>
            <w:r>
              <w:rPr>
                <w:b/>
                <w:sz w:val="17"/>
              </w:rPr>
              <w:t>Design &amp; Development</w:t>
            </w:r>
          </w:p>
        </w:tc>
        <w:tc>
          <w:tcPr>
            <w:tcW w:w="1656" w:type="dxa"/>
            <w:shd w:val="clear" w:color="auto" w:fill="D9EAF7"/>
            <w:vAlign w:val="center"/>
          </w:tcPr>
          <w:p w14:paraId="745E5E68" w14:textId="77777777" w:rsidR="007E5F7D" w:rsidRDefault="00000000">
            <w:pPr>
              <w:jc w:val="center"/>
            </w:pPr>
            <w:r>
              <w:rPr>
                <w:b/>
                <w:sz w:val="17"/>
              </w:rPr>
              <w:t>Testing &amp; Analysis</w:t>
            </w:r>
          </w:p>
        </w:tc>
        <w:tc>
          <w:tcPr>
            <w:tcW w:w="1656" w:type="dxa"/>
            <w:shd w:val="clear" w:color="auto" w:fill="D9EAF7"/>
            <w:vAlign w:val="center"/>
          </w:tcPr>
          <w:p w14:paraId="6358C460" w14:textId="77777777" w:rsidR="007E5F7D" w:rsidRDefault="00000000">
            <w:pPr>
              <w:jc w:val="center"/>
            </w:pPr>
            <w:r>
              <w:rPr>
                <w:b/>
                <w:sz w:val="17"/>
              </w:rPr>
              <w:t>Report Contribution</w:t>
            </w:r>
          </w:p>
        </w:tc>
        <w:tc>
          <w:tcPr>
            <w:tcW w:w="1080" w:type="dxa"/>
            <w:shd w:val="clear" w:color="auto" w:fill="D9EAF7"/>
            <w:vAlign w:val="center"/>
          </w:tcPr>
          <w:p w14:paraId="5F7275CF" w14:textId="77777777" w:rsidR="007E5F7D" w:rsidRDefault="00000000">
            <w:pPr>
              <w:jc w:val="center"/>
            </w:pPr>
            <w:r>
              <w:rPr>
                <w:b/>
                <w:sz w:val="17"/>
              </w:rPr>
              <w:t>Approx. %</w:t>
            </w:r>
          </w:p>
        </w:tc>
      </w:tr>
      <w:tr w:rsidR="007E5F7D" w14:paraId="46FCD3DC" w14:textId="77777777">
        <w:trPr>
          <w:jc w:val="center"/>
        </w:trPr>
        <w:tc>
          <w:tcPr>
            <w:tcW w:w="1584" w:type="dxa"/>
            <w:vAlign w:val="center"/>
          </w:tcPr>
          <w:p w14:paraId="3A234820" w14:textId="77777777" w:rsidR="007E5F7D" w:rsidRDefault="00000000">
            <w:pPr>
              <w:jc w:val="center"/>
            </w:pPr>
            <w:r>
              <w:rPr>
                <w:sz w:val="16"/>
              </w:rPr>
              <w:t>T. Charani Kirthi Sri / 192312550</w:t>
            </w:r>
          </w:p>
        </w:tc>
        <w:tc>
          <w:tcPr>
            <w:tcW w:w="2232" w:type="dxa"/>
            <w:vAlign w:val="center"/>
          </w:tcPr>
          <w:p w14:paraId="7692B4F6" w14:textId="77777777" w:rsidR="007E5F7D" w:rsidRDefault="00000000">
            <w:pPr>
              <w:jc w:val="center"/>
            </w:pPr>
            <w:r>
              <w:rPr>
                <w:sz w:val="16"/>
              </w:rPr>
              <w:t>Requirement analysis; problem definition; system-object identification</w:t>
            </w:r>
          </w:p>
        </w:tc>
        <w:tc>
          <w:tcPr>
            <w:tcW w:w="1656" w:type="dxa"/>
            <w:vAlign w:val="center"/>
          </w:tcPr>
          <w:p w14:paraId="75352A30" w14:textId="77777777" w:rsidR="007E5F7D" w:rsidRDefault="00000000">
            <w:pPr>
              <w:jc w:val="center"/>
            </w:pPr>
            <w:r>
              <w:rPr>
                <w:sz w:val="16"/>
              </w:rPr>
              <w:t>Requirements and OOAD architecture</w:t>
            </w:r>
          </w:p>
        </w:tc>
        <w:tc>
          <w:tcPr>
            <w:tcW w:w="1656" w:type="dxa"/>
            <w:vAlign w:val="center"/>
          </w:tcPr>
          <w:p w14:paraId="13A07823" w14:textId="77777777" w:rsidR="007E5F7D" w:rsidRDefault="00000000">
            <w:pPr>
              <w:jc w:val="center"/>
            </w:pPr>
            <w:r>
              <w:rPr>
                <w:sz w:val="16"/>
              </w:rPr>
              <w:t>Design consistency review</w:t>
            </w:r>
          </w:p>
        </w:tc>
        <w:tc>
          <w:tcPr>
            <w:tcW w:w="1656" w:type="dxa"/>
            <w:vAlign w:val="center"/>
          </w:tcPr>
          <w:p w14:paraId="0E2DA492" w14:textId="77777777" w:rsidR="007E5F7D" w:rsidRDefault="00000000">
            <w:pPr>
              <w:jc w:val="center"/>
            </w:pPr>
            <w:r>
              <w:rPr>
                <w:sz w:val="16"/>
              </w:rPr>
              <w:t>Ch. 1–3 sections</w:t>
            </w:r>
          </w:p>
        </w:tc>
        <w:tc>
          <w:tcPr>
            <w:tcW w:w="1080" w:type="dxa"/>
            <w:vAlign w:val="center"/>
          </w:tcPr>
          <w:p w14:paraId="080F1DF4" w14:textId="77777777" w:rsidR="007E5F7D" w:rsidRDefault="00000000">
            <w:pPr>
              <w:jc w:val="center"/>
            </w:pPr>
            <w:r>
              <w:rPr>
                <w:sz w:val="16"/>
              </w:rPr>
              <w:t>33.3%</w:t>
            </w:r>
          </w:p>
        </w:tc>
      </w:tr>
      <w:tr w:rsidR="007E5F7D" w14:paraId="771CE550" w14:textId="77777777">
        <w:trPr>
          <w:jc w:val="center"/>
        </w:trPr>
        <w:tc>
          <w:tcPr>
            <w:tcW w:w="1584" w:type="dxa"/>
            <w:vAlign w:val="center"/>
          </w:tcPr>
          <w:p w14:paraId="6C587DEE" w14:textId="77777777" w:rsidR="007E5F7D" w:rsidRDefault="00000000">
            <w:pPr>
              <w:jc w:val="center"/>
            </w:pPr>
            <w:r>
              <w:rPr>
                <w:sz w:val="16"/>
              </w:rPr>
              <w:t>D. Lokesh / 192372216</w:t>
            </w:r>
          </w:p>
        </w:tc>
        <w:tc>
          <w:tcPr>
            <w:tcW w:w="2232" w:type="dxa"/>
            <w:vAlign w:val="center"/>
          </w:tcPr>
          <w:p w14:paraId="19E3F997" w14:textId="77777777" w:rsidR="007E5F7D" w:rsidRDefault="00000000">
            <w:pPr>
              <w:jc w:val="center"/>
            </w:pPr>
            <w:r>
              <w:rPr>
                <w:sz w:val="16"/>
              </w:rPr>
              <w:t>UML modeling; workflow representation; module decomposition</w:t>
            </w:r>
          </w:p>
        </w:tc>
        <w:tc>
          <w:tcPr>
            <w:tcW w:w="1656" w:type="dxa"/>
            <w:vAlign w:val="center"/>
          </w:tcPr>
          <w:p w14:paraId="59EADF82" w14:textId="77777777" w:rsidR="007E5F7D" w:rsidRDefault="00000000">
            <w:pPr>
              <w:jc w:val="center"/>
            </w:pPr>
            <w:r>
              <w:rPr>
                <w:sz w:val="16"/>
              </w:rPr>
              <w:t>Use case, class and activity modeling</w:t>
            </w:r>
          </w:p>
        </w:tc>
        <w:tc>
          <w:tcPr>
            <w:tcW w:w="1656" w:type="dxa"/>
            <w:vAlign w:val="center"/>
          </w:tcPr>
          <w:p w14:paraId="228D6D46" w14:textId="77777777" w:rsidR="007E5F7D" w:rsidRDefault="00000000">
            <w:pPr>
              <w:jc w:val="center"/>
            </w:pPr>
            <w:r>
              <w:rPr>
                <w:sz w:val="16"/>
              </w:rPr>
              <w:t>UML consistency and workflow review</w:t>
            </w:r>
          </w:p>
        </w:tc>
        <w:tc>
          <w:tcPr>
            <w:tcW w:w="1656" w:type="dxa"/>
            <w:vAlign w:val="center"/>
          </w:tcPr>
          <w:p w14:paraId="26A5D140" w14:textId="77777777" w:rsidR="007E5F7D" w:rsidRDefault="00000000">
            <w:pPr>
              <w:jc w:val="center"/>
            </w:pPr>
            <w:r>
              <w:rPr>
                <w:sz w:val="16"/>
              </w:rPr>
              <w:t>Ch. 2–4 sections</w:t>
            </w:r>
          </w:p>
        </w:tc>
        <w:tc>
          <w:tcPr>
            <w:tcW w:w="1080" w:type="dxa"/>
            <w:vAlign w:val="center"/>
          </w:tcPr>
          <w:p w14:paraId="42594E48" w14:textId="77777777" w:rsidR="007E5F7D" w:rsidRDefault="00000000">
            <w:pPr>
              <w:jc w:val="center"/>
            </w:pPr>
            <w:r>
              <w:rPr>
                <w:sz w:val="16"/>
              </w:rPr>
              <w:t>33.3%</w:t>
            </w:r>
          </w:p>
        </w:tc>
      </w:tr>
      <w:tr w:rsidR="007E5F7D" w14:paraId="0ADC775D" w14:textId="77777777">
        <w:trPr>
          <w:jc w:val="center"/>
        </w:trPr>
        <w:tc>
          <w:tcPr>
            <w:tcW w:w="1584" w:type="dxa"/>
            <w:vAlign w:val="center"/>
          </w:tcPr>
          <w:p w14:paraId="2A962101" w14:textId="77777777" w:rsidR="007E5F7D" w:rsidRDefault="00000000">
            <w:pPr>
              <w:jc w:val="center"/>
            </w:pPr>
            <w:r>
              <w:rPr>
                <w:sz w:val="16"/>
              </w:rPr>
              <w:t>R. Vishwa Teja / 192372109</w:t>
            </w:r>
          </w:p>
        </w:tc>
        <w:tc>
          <w:tcPr>
            <w:tcW w:w="2232" w:type="dxa"/>
            <w:vAlign w:val="center"/>
          </w:tcPr>
          <w:p w14:paraId="5C7CEF6A" w14:textId="77777777" w:rsidR="007E5F7D" w:rsidRDefault="00000000">
            <w:pPr>
              <w:jc w:val="center"/>
            </w:pPr>
            <w:r>
              <w:rPr>
                <w:sz w:val="16"/>
              </w:rPr>
              <w:t>Solution documentation; evaluation; future enhancement planning</w:t>
            </w:r>
          </w:p>
        </w:tc>
        <w:tc>
          <w:tcPr>
            <w:tcW w:w="1656" w:type="dxa"/>
            <w:vAlign w:val="center"/>
          </w:tcPr>
          <w:p w14:paraId="3FF99D5C" w14:textId="77777777" w:rsidR="007E5F7D" w:rsidRDefault="00000000">
            <w:pPr>
              <w:jc w:val="center"/>
            </w:pPr>
            <w:r>
              <w:rPr>
                <w:sz w:val="16"/>
              </w:rPr>
              <w:t>Sequence/deployment representation and integration</w:t>
            </w:r>
          </w:p>
        </w:tc>
        <w:tc>
          <w:tcPr>
            <w:tcW w:w="1656" w:type="dxa"/>
            <w:vAlign w:val="center"/>
          </w:tcPr>
          <w:p w14:paraId="6616A2D1" w14:textId="77777777" w:rsidR="007E5F7D" w:rsidRDefault="00000000">
            <w:pPr>
              <w:jc w:val="center"/>
            </w:pPr>
            <w:r>
              <w:rPr>
                <w:sz w:val="16"/>
              </w:rPr>
              <w:t>Result interpretation and limitations</w:t>
            </w:r>
          </w:p>
        </w:tc>
        <w:tc>
          <w:tcPr>
            <w:tcW w:w="1656" w:type="dxa"/>
            <w:vAlign w:val="center"/>
          </w:tcPr>
          <w:p w14:paraId="0D71284F" w14:textId="77777777" w:rsidR="007E5F7D" w:rsidRDefault="00000000">
            <w:pPr>
              <w:jc w:val="center"/>
            </w:pPr>
            <w:r>
              <w:rPr>
                <w:sz w:val="16"/>
              </w:rPr>
              <w:t>Ch. 4–5 sections</w:t>
            </w:r>
          </w:p>
        </w:tc>
        <w:tc>
          <w:tcPr>
            <w:tcW w:w="1080" w:type="dxa"/>
            <w:vAlign w:val="center"/>
          </w:tcPr>
          <w:p w14:paraId="49242641" w14:textId="77777777" w:rsidR="007E5F7D" w:rsidRDefault="00000000">
            <w:pPr>
              <w:jc w:val="center"/>
            </w:pPr>
            <w:r>
              <w:rPr>
                <w:sz w:val="16"/>
              </w:rPr>
              <w:t>33.4%</w:t>
            </w:r>
          </w:p>
        </w:tc>
      </w:tr>
      <w:tr w:rsidR="007E5F7D" w14:paraId="26420CBF" w14:textId="77777777">
        <w:trPr>
          <w:jc w:val="center"/>
        </w:trPr>
        <w:tc>
          <w:tcPr>
            <w:tcW w:w="1584" w:type="dxa"/>
            <w:vAlign w:val="center"/>
          </w:tcPr>
          <w:p w14:paraId="46DBE5E7" w14:textId="77777777" w:rsidR="007E5F7D" w:rsidRDefault="00000000">
            <w:pPr>
              <w:jc w:val="center"/>
            </w:pPr>
            <w:r>
              <w:rPr>
                <w:sz w:val="16"/>
              </w:rPr>
              <w:t>TOTAL</w:t>
            </w:r>
          </w:p>
        </w:tc>
        <w:tc>
          <w:tcPr>
            <w:tcW w:w="2232" w:type="dxa"/>
            <w:vAlign w:val="center"/>
          </w:tcPr>
          <w:p w14:paraId="7D0FB4D1" w14:textId="77777777" w:rsidR="007E5F7D" w:rsidRDefault="007E5F7D">
            <w:pPr>
              <w:jc w:val="center"/>
            </w:pPr>
          </w:p>
        </w:tc>
        <w:tc>
          <w:tcPr>
            <w:tcW w:w="1656" w:type="dxa"/>
            <w:vAlign w:val="center"/>
          </w:tcPr>
          <w:p w14:paraId="5E98B753" w14:textId="77777777" w:rsidR="007E5F7D" w:rsidRDefault="007E5F7D">
            <w:pPr>
              <w:jc w:val="center"/>
            </w:pPr>
          </w:p>
        </w:tc>
        <w:tc>
          <w:tcPr>
            <w:tcW w:w="1656" w:type="dxa"/>
            <w:vAlign w:val="center"/>
          </w:tcPr>
          <w:p w14:paraId="23BDDFAB" w14:textId="77777777" w:rsidR="007E5F7D" w:rsidRDefault="007E5F7D">
            <w:pPr>
              <w:jc w:val="center"/>
            </w:pPr>
          </w:p>
        </w:tc>
        <w:tc>
          <w:tcPr>
            <w:tcW w:w="1656" w:type="dxa"/>
            <w:vAlign w:val="center"/>
          </w:tcPr>
          <w:p w14:paraId="463A67E8" w14:textId="77777777" w:rsidR="007E5F7D" w:rsidRDefault="007E5F7D">
            <w:pPr>
              <w:jc w:val="center"/>
            </w:pPr>
          </w:p>
        </w:tc>
        <w:tc>
          <w:tcPr>
            <w:tcW w:w="1080" w:type="dxa"/>
            <w:vAlign w:val="center"/>
          </w:tcPr>
          <w:p w14:paraId="49B0FF61" w14:textId="77777777" w:rsidR="007E5F7D" w:rsidRDefault="00000000">
            <w:pPr>
              <w:jc w:val="center"/>
            </w:pPr>
            <w:r>
              <w:rPr>
                <w:sz w:val="16"/>
              </w:rPr>
              <w:t>100%</w:t>
            </w:r>
          </w:p>
        </w:tc>
      </w:tr>
    </w:tbl>
    <w:p w14:paraId="4EEFD36D" w14:textId="77777777" w:rsidR="007E5F7D" w:rsidRDefault="007E5F7D"/>
    <w:p w14:paraId="618EE6D8" w14:textId="77777777" w:rsidR="007E5F7D" w:rsidRDefault="00000000">
      <w:r>
        <w:br w:type="page"/>
      </w:r>
    </w:p>
    <w:p w14:paraId="423ADC0A" w14:textId="77777777" w:rsidR="007E5F7D" w:rsidRDefault="00000000">
      <w:pPr>
        <w:pStyle w:val="Heading1"/>
        <w:spacing w:before="160" w:after="100"/>
      </w:pPr>
      <w:r>
        <w:lastRenderedPageBreak/>
        <w:t>ABSTRACT</w:t>
      </w:r>
    </w:p>
    <w:p w14:paraId="671830DD" w14:textId="77777777" w:rsidR="007E5F7D" w:rsidRDefault="00000000">
      <w:pPr>
        <w:spacing w:after="120" w:line="259" w:lineRule="auto"/>
      </w:pPr>
      <w:r>
        <w:t>Improper waste management is a major environmental and operational challenge in rapidly urbanizing areas. Traditional disposal systems depend heavily on manual segregation, which is time-consuming, susceptible to classification errors, and exposes sanitation workers to direct contact with potentially harmful waste. The project addresses this engineering problem through the design of a Smart Waste Management System with Automated Trash Segregation using Object-Oriented Analysis and Design (OOAD) principles. The proposed framework models real-world entities such as users, waste items, smart bins, sensors, classification modules, segregation units, monitoring dashboards and administrators as interacting software objects. The system is organized into modular functions for waste detection, classification, automated segregation, monitoring and administrative control. UML use case, class, sequence, activity and deployment representations are used to describe structural and behavioural aspects of the system. The design supports classification of waste into biodegradable, recyclable and non-recyclable categories using characteristics such as moisture, metal content and material type, while also providing a conceptual mechanism for tracking bin status and segregation statistics. The project scope is primarily analysis, architectural modeling and software-oriented representation rather than full-scale hardware deployment; therefore, the results are interpreted as design-level validation rather than measured field performance. The resulting architecture demonstrates clarity, modularity, maintainability and future extensibility toward IoT connectivity, AI-based computer vision, cloud monitoring and smart-city integration. Overall, the project shows how OOAD can be applied to a sustainability-oriented engineering problem to create a structured foundation for automated waste handling.</w:t>
      </w:r>
    </w:p>
    <w:p w14:paraId="26178832" w14:textId="77777777" w:rsidR="007E5F7D" w:rsidRDefault="00000000">
      <w:pPr>
        <w:spacing w:after="120" w:line="259" w:lineRule="auto"/>
      </w:pPr>
      <w:r>
        <w:rPr>
          <w:b/>
        </w:rPr>
        <w:t>Keywords: Smart Waste Management; Automated Segregation; Object-Oriented Analysis and Design; UML; IoT; Sustainable Engineering</w:t>
      </w:r>
    </w:p>
    <w:p w14:paraId="6FD0ADF1" w14:textId="77777777" w:rsidR="007E5F7D" w:rsidRDefault="00000000">
      <w:r>
        <w:br w:type="page"/>
      </w:r>
    </w:p>
    <w:p w14:paraId="33ADF734" w14:textId="77777777" w:rsidR="007E5F7D" w:rsidRDefault="00000000">
      <w:pPr>
        <w:pStyle w:val="Heading1"/>
        <w:spacing w:before="160" w:after="100"/>
      </w:pPr>
      <w:r>
        <w:lastRenderedPageBreak/>
        <w:t>TABLE OF CONTENTS</w:t>
      </w:r>
    </w:p>
    <w:tbl>
      <w:tblPr>
        <w:tblStyle w:val="TableGrid"/>
        <w:tblW w:w="0" w:type="auto"/>
        <w:jc w:val="center"/>
        <w:tblLook w:val="04A0" w:firstRow="1" w:lastRow="0" w:firstColumn="1" w:lastColumn="0" w:noHBand="0" w:noVBand="1"/>
      </w:tblPr>
      <w:tblGrid>
        <w:gridCol w:w="3312"/>
        <w:gridCol w:w="3312"/>
        <w:gridCol w:w="3312"/>
      </w:tblGrid>
      <w:tr w:rsidR="007E5F7D" w14:paraId="4B53C5AE" w14:textId="77777777">
        <w:trPr>
          <w:jc w:val="center"/>
        </w:trPr>
        <w:tc>
          <w:tcPr>
            <w:tcW w:w="3312" w:type="dxa"/>
            <w:shd w:val="clear" w:color="auto" w:fill="D9EAF7"/>
            <w:vAlign w:val="center"/>
          </w:tcPr>
          <w:p w14:paraId="33F15B16" w14:textId="77777777" w:rsidR="007E5F7D" w:rsidRDefault="00000000">
            <w:pPr>
              <w:jc w:val="center"/>
            </w:pPr>
            <w:r>
              <w:rPr>
                <w:b/>
                <w:sz w:val="17"/>
              </w:rPr>
              <w:t>Sl. No.</w:t>
            </w:r>
          </w:p>
        </w:tc>
        <w:tc>
          <w:tcPr>
            <w:tcW w:w="3312" w:type="dxa"/>
            <w:shd w:val="clear" w:color="auto" w:fill="D9EAF7"/>
            <w:vAlign w:val="center"/>
          </w:tcPr>
          <w:p w14:paraId="4D4022A0" w14:textId="77777777" w:rsidR="007E5F7D" w:rsidRDefault="00000000">
            <w:pPr>
              <w:jc w:val="center"/>
            </w:pPr>
            <w:r>
              <w:rPr>
                <w:b/>
                <w:sz w:val="17"/>
              </w:rPr>
              <w:t>Title</w:t>
            </w:r>
          </w:p>
        </w:tc>
        <w:tc>
          <w:tcPr>
            <w:tcW w:w="3312" w:type="dxa"/>
            <w:shd w:val="clear" w:color="auto" w:fill="D9EAF7"/>
            <w:vAlign w:val="center"/>
          </w:tcPr>
          <w:p w14:paraId="307D207A" w14:textId="77777777" w:rsidR="007E5F7D" w:rsidRDefault="00000000">
            <w:pPr>
              <w:jc w:val="center"/>
            </w:pPr>
            <w:r>
              <w:rPr>
                <w:b/>
                <w:sz w:val="17"/>
              </w:rPr>
              <w:t>Page</w:t>
            </w:r>
          </w:p>
        </w:tc>
      </w:tr>
      <w:tr w:rsidR="007E5F7D" w14:paraId="3BFBDB84" w14:textId="77777777">
        <w:trPr>
          <w:jc w:val="center"/>
        </w:trPr>
        <w:tc>
          <w:tcPr>
            <w:tcW w:w="3312" w:type="dxa"/>
            <w:vAlign w:val="center"/>
          </w:tcPr>
          <w:p w14:paraId="67D38A7C" w14:textId="77777777" w:rsidR="007E5F7D" w:rsidRDefault="00000000">
            <w:pPr>
              <w:jc w:val="center"/>
            </w:pPr>
            <w:r>
              <w:rPr>
                <w:sz w:val="16"/>
              </w:rPr>
              <w:t>i</w:t>
            </w:r>
          </w:p>
        </w:tc>
        <w:tc>
          <w:tcPr>
            <w:tcW w:w="3312" w:type="dxa"/>
            <w:vAlign w:val="center"/>
          </w:tcPr>
          <w:p w14:paraId="3974B4ED" w14:textId="77777777" w:rsidR="007E5F7D" w:rsidRDefault="00000000">
            <w:pPr>
              <w:jc w:val="center"/>
            </w:pPr>
            <w:r>
              <w:rPr>
                <w:sz w:val="16"/>
              </w:rPr>
              <w:t>Certificate from the Supervisor</w:t>
            </w:r>
          </w:p>
        </w:tc>
        <w:tc>
          <w:tcPr>
            <w:tcW w:w="3312" w:type="dxa"/>
            <w:vAlign w:val="center"/>
          </w:tcPr>
          <w:p w14:paraId="4D4DC7EE" w14:textId="77777777" w:rsidR="007E5F7D" w:rsidRDefault="00000000">
            <w:pPr>
              <w:jc w:val="center"/>
            </w:pPr>
            <w:r>
              <w:rPr>
                <w:sz w:val="16"/>
              </w:rPr>
              <w:t>ii</w:t>
            </w:r>
          </w:p>
        </w:tc>
      </w:tr>
      <w:tr w:rsidR="007E5F7D" w14:paraId="69D9A8B5" w14:textId="77777777">
        <w:trPr>
          <w:jc w:val="center"/>
        </w:trPr>
        <w:tc>
          <w:tcPr>
            <w:tcW w:w="3312" w:type="dxa"/>
            <w:vAlign w:val="center"/>
          </w:tcPr>
          <w:p w14:paraId="48211990" w14:textId="77777777" w:rsidR="007E5F7D" w:rsidRDefault="00000000">
            <w:pPr>
              <w:jc w:val="center"/>
            </w:pPr>
            <w:r>
              <w:rPr>
                <w:sz w:val="16"/>
              </w:rPr>
              <w:t>ii</w:t>
            </w:r>
          </w:p>
        </w:tc>
        <w:tc>
          <w:tcPr>
            <w:tcW w:w="3312" w:type="dxa"/>
            <w:vAlign w:val="center"/>
          </w:tcPr>
          <w:p w14:paraId="38DE9582" w14:textId="77777777" w:rsidR="007E5F7D" w:rsidRDefault="00000000">
            <w:pPr>
              <w:jc w:val="center"/>
            </w:pPr>
            <w:r>
              <w:rPr>
                <w:sz w:val="16"/>
              </w:rPr>
              <w:t>Declaration by the Candidate</w:t>
            </w:r>
          </w:p>
        </w:tc>
        <w:tc>
          <w:tcPr>
            <w:tcW w:w="3312" w:type="dxa"/>
            <w:vAlign w:val="center"/>
          </w:tcPr>
          <w:p w14:paraId="4E1A8128" w14:textId="77777777" w:rsidR="007E5F7D" w:rsidRDefault="00000000">
            <w:pPr>
              <w:jc w:val="center"/>
            </w:pPr>
            <w:r>
              <w:rPr>
                <w:sz w:val="16"/>
              </w:rPr>
              <w:t>iii</w:t>
            </w:r>
          </w:p>
        </w:tc>
      </w:tr>
      <w:tr w:rsidR="007E5F7D" w14:paraId="063C6CE6" w14:textId="77777777">
        <w:trPr>
          <w:jc w:val="center"/>
        </w:trPr>
        <w:tc>
          <w:tcPr>
            <w:tcW w:w="3312" w:type="dxa"/>
            <w:vAlign w:val="center"/>
          </w:tcPr>
          <w:p w14:paraId="5E2A050A" w14:textId="77777777" w:rsidR="007E5F7D" w:rsidRDefault="00000000">
            <w:pPr>
              <w:jc w:val="center"/>
            </w:pPr>
            <w:r>
              <w:rPr>
                <w:sz w:val="16"/>
              </w:rPr>
              <w:t>iii</w:t>
            </w:r>
          </w:p>
        </w:tc>
        <w:tc>
          <w:tcPr>
            <w:tcW w:w="3312" w:type="dxa"/>
            <w:vAlign w:val="center"/>
          </w:tcPr>
          <w:p w14:paraId="0D102FF2" w14:textId="77777777" w:rsidR="007E5F7D" w:rsidRDefault="00000000">
            <w:pPr>
              <w:jc w:val="center"/>
            </w:pPr>
            <w:r>
              <w:rPr>
                <w:sz w:val="16"/>
              </w:rPr>
              <w:t>Individual Contribution Statement</w:t>
            </w:r>
          </w:p>
        </w:tc>
        <w:tc>
          <w:tcPr>
            <w:tcW w:w="3312" w:type="dxa"/>
            <w:vAlign w:val="center"/>
          </w:tcPr>
          <w:p w14:paraId="410C0C30" w14:textId="77777777" w:rsidR="007E5F7D" w:rsidRDefault="00000000">
            <w:pPr>
              <w:jc w:val="center"/>
            </w:pPr>
            <w:r>
              <w:rPr>
                <w:sz w:val="16"/>
              </w:rPr>
              <w:t>iv</w:t>
            </w:r>
          </w:p>
        </w:tc>
      </w:tr>
      <w:tr w:rsidR="007E5F7D" w14:paraId="2AB14957" w14:textId="77777777">
        <w:trPr>
          <w:jc w:val="center"/>
        </w:trPr>
        <w:tc>
          <w:tcPr>
            <w:tcW w:w="3312" w:type="dxa"/>
            <w:vAlign w:val="center"/>
          </w:tcPr>
          <w:p w14:paraId="572A76C4" w14:textId="77777777" w:rsidR="007E5F7D" w:rsidRDefault="00000000">
            <w:pPr>
              <w:jc w:val="center"/>
            </w:pPr>
            <w:r>
              <w:rPr>
                <w:sz w:val="16"/>
              </w:rPr>
              <w:t>iv</w:t>
            </w:r>
          </w:p>
        </w:tc>
        <w:tc>
          <w:tcPr>
            <w:tcW w:w="3312" w:type="dxa"/>
            <w:vAlign w:val="center"/>
          </w:tcPr>
          <w:p w14:paraId="131B146C" w14:textId="77777777" w:rsidR="007E5F7D" w:rsidRDefault="00000000">
            <w:pPr>
              <w:jc w:val="center"/>
            </w:pPr>
            <w:r>
              <w:rPr>
                <w:sz w:val="16"/>
              </w:rPr>
              <w:t>Abstract</w:t>
            </w:r>
          </w:p>
        </w:tc>
        <w:tc>
          <w:tcPr>
            <w:tcW w:w="3312" w:type="dxa"/>
            <w:vAlign w:val="center"/>
          </w:tcPr>
          <w:p w14:paraId="10EB3733" w14:textId="77777777" w:rsidR="007E5F7D" w:rsidRDefault="00000000">
            <w:pPr>
              <w:jc w:val="center"/>
            </w:pPr>
            <w:r>
              <w:rPr>
                <w:sz w:val="16"/>
              </w:rPr>
              <w:t>v</w:t>
            </w:r>
          </w:p>
        </w:tc>
      </w:tr>
      <w:tr w:rsidR="007E5F7D" w14:paraId="7511F2E9" w14:textId="77777777">
        <w:trPr>
          <w:jc w:val="center"/>
        </w:trPr>
        <w:tc>
          <w:tcPr>
            <w:tcW w:w="3312" w:type="dxa"/>
            <w:vAlign w:val="center"/>
          </w:tcPr>
          <w:p w14:paraId="6E574FB7" w14:textId="77777777" w:rsidR="007E5F7D" w:rsidRDefault="00000000">
            <w:pPr>
              <w:jc w:val="center"/>
            </w:pPr>
            <w:r>
              <w:rPr>
                <w:sz w:val="16"/>
              </w:rPr>
              <w:t>v</w:t>
            </w:r>
          </w:p>
        </w:tc>
        <w:tc>
          <w:tcPr>
            <w:tcW w:w="3312" w:type="dxa"/>
            <w:vAlign w:val="center"/>
          </w:tcPr>
          <w:p w14:paraId="269A19C4" w14:textId="77777777" w:rsidR="007E5F7D" w:rsidRDefault="00000000">
            <w:pPr>
              <w:jc w:val="center"/>
            </w:pPr>
            <w:r>
              <w:rPr>
                <w:sz w:val="16"/>
              </w:rPr>
              <w:t>List of Figures</w:t>
            </w:r>
          </w:p>
        </w:tc>
        <w:tc>
          <w:tcPr>
            <w:tcW w:w="3312" w:type="dxa"/>
            <w:vAlign w:val="center"/>
          </w:tcPr>
          <w:p w14:paraId="00DB3878" w14:textId="77777777" w:rsidR="007E5F7D" w:rsidRDefault="00000000">
            <w:pPr>
              <w:jc w:val="center"/>
            </w:pPr>
            <w:r>
              <w:rPr>
                <w:sz w:val="16"/>
              </w:rPr>
              <w:t>vi</w:t>
            </w:r>
          </w:p>
        </w:tc>
      </w:tr>
      <w:tr w:rsidR="007E5F7D" w14:paraId="5DC4212F" w14:textId="77777777">
        <w:trPr>
          <w:jc w:val="center"/>
        </w:trPr>
        <w:tc>
          <w:tcPr>
            <w:tcW w:w="3312" w:type="dxa"/>
            <w:vAlign w:val="center"/>
          </w:tcPr>
          <w:p w14:paraId="4CA0D200" w14:textId="77777777" w:rsidR="007E5F7D" w:rsidRDefault="00000000">
            <w:pPr>
              <w:jc w:val="center"/>
            </w:pPr>
            <w:r>
              <w:rPr>
                <w:sz w:val="16"/>
              </w:rPr>
              <w:t>vi</w:t>
            </w:r>
          </w:p>
        </w:tc>
        <w:tc>
          <w:tcPr>
            <w:tcW w:w="3312" w:type="dxa"/>
            <w:vAlign w:val="center"/>
          </w:tcPr>
          <w:p w14:paraId="50A52B08" w14:textId="77777777" w:rsidR="007E5F7D" w:rsidRDefault="00000000">
            <w:pPr>
              <w:jc w:val="center"/>
            </w:pPr>
            <w:r>
              <w:rPr>
                <w:sz w:val="16"/>
              </w:rPr>
              <w:t>List of Tables</w:t>
            </w:r>
          </w:p>
        </w:tc>
        <w:tc>
          <w:tcPr>
            <w:tcW w:w="3312" w:type="dxa"/>
            <w:vAlign w:val="center"/>
          </w:tcPr>
          <w:p w14:paraId="6B70B45C" w14:textId="77777777" w:rsidR="007E5F7D" w:rsidRDefault="00000000">
            <w:pPr>
              <w:jc w:val="center"/>
            </w:pPr>
            <w:r>
              <w:rPr>
                <w:sz w:val="16"/>
              </w:rPr>
              <w:t>vii</w:t>
            </w:r>
          </w:p>
        </w:tc>
      </w:tr>
      <w:tr w:rsidR="007E5F7D" w14:paraId="56D99759" w14:textId="77777777">
        <w:trPr>
          <w:jc w:val="center"/>
        </w:trPr>
        <w:tc>
          <w:tcPr>
            <w:tcW w:w="3312" w:type="dxa"/>
            <w:vAlign w:val="center"/>
          </w:tcPr>
          <w:p w14:paraId="4839FA57" w14:textId="77777777" w:rsidR="007E5F7D" w:rsidRDefault="00000000">
            <w:pPr>
              <w:jc w:val="center"/>
            </w:pPr>
            <w:r>
              <w:rPr>
                <w:sz w:val="16"/>
              </w:rPr>
              <w:t>vii</w:t>
            </w:r>
          </w:p>
        </w:tc>
        <w:tc>
          <w:tcPr>
            <w:tcW w:w="3312" w:type="dxa"/>
            <w:vAlign w:val="center"/>
          </w:tcPr>
          <w:p w14:paraId="7345B584" w14:textId="77777777" w:rsidR="007E5F7D" w:rsidRDefault="00000000">
            <w:pPr>
              <w:jc w:val="center"/>
            </w:pPr>
            <w:r>
              <w:rPr>
                <w:sz w:val="16"/>
              </w:rPr>
              <w:t>List of Abbreviations</w:t>
            </w:r>
          </w:p>
        </w:tc>
        <w:tc>
          <w:tcPr>
            <w:tcW w:w="3312" w:type="dxa"/>
            <w:vAlign w:val="center"/>
          </w:tcPr>
          <w:p w14:paraId="545187F5" w14:textId="77777777" w:rsidR="007E5F7D" w:rsidRDefault="00000000">
            <w:pPr>
              <w:jc w:val="center"/>
            </w:pPr>
            <w:r>
              <w:rPr>
                <w:sz w:val="16"/>
              </w:rPr>
              <w:t>viii</w:t>
            </w:r>
          </w:p>
        </w:tc>
      </w:tr>
      <w:tr w:rsidR="007E5F7D" w14:paraId="2F00D7C6" w14:textId="77777777">
        <w:trPr>
          <w:jc w:val="center"/>
        </w:trPr>
        <w:tc>
          <w:tcPr>
            <w:tcW w:w="3312" w:type="dxa"/>
            <w:vAlign w:val="center"/>
          </w:tcPr>
          <w:p w14:paraId="749006E6" w14:textId="77777777" w:rsidR="007E5F7D" w:rsidRDefault="00000000">
            <w:pPr>
              <w:jc w:val="center"/>
            </w:pPr>
            <w:r>
              <w:rPr>
                <w:sz w:val="16"/>
              </w:rPr>
              <w:t>1</w:t>
            </w:r>
          </w:p>
        </w:tc>
        <w:tc>
          <w:tcPr>
            <w:tcW w:w="3312" w:type="dxa"/>
            <w:vAlign w:val="center"/>
          </w:tcPr>
          <w:p w14:paraId="54659007" w14:textId="77777777" w:rsidR="007E5F7D" w:rsidRDefault="00000000">
            <w:pPr>
              <w:jc w:val="center"/>
            </w:pPr>
            <w:r>
              <w:rPr>
                <w:sz w:val="16"/>
              </w:rPr>
              <w:t>Chapter 1: Introduction and Engineering Problem</w:t>
            </w:r>
          </w:p>
        </w:tc>
        <w:tc>
          <w:tcPr>
            <w:tcW w:w="3312" w:type="dxa"/>
            <w:vAlign w:val="center"/>
          </w:tcPr>
          <w:p w14:paraId="57533ABA" w14:textId="77777777" w:rsidR="007E5F7D" w:rsidRDefault="00000000">
            <w:pPr>
              <w:jc w:val="center"/>
            </w:pPr>
            <w:r>
              <w:rPr>
                <w:sz w:val="16"/>
              </w:rPr>
              <w:t>1</w:t>
            </w:r>
          </w:p>
        </w:tc>
      </w:tr>
      <w:tr w:rsidR="007E5F7D" w14:paraId="111C6E4F" w14:textId="77777777">
        <w:trPr>
          <w:jc w:val="center"/>
        </w:trPr>
        <w:tc>
          <w:tcPr>
            <w:tcW w:w="3312" w:type="dxa"/>
            <w:vAlign w:val="center"/>
          </w:tcPr>
          <w:p w14:paraId="4E62977A" w14:textId="77777777" w:rsidR="007E5F7D" w:rsidRDefault="00000000">
            <w:pPr>
              <w:jc w:val="center"/>
            </w:pPr>
            <w:r>
              <w:rPr>
                <w:sz w:val="16"/>
              </w:rPr>
              <w:t>2</w:t>
            </w:r>
          </w:p>
        </w:tc>
        <w:tc>
          <w:tcPr>
            <w:tcW w:w="3312" w:type="dxa"/>
            <w:vAlign w:val="center"/>
          </w:tcPr>
          <w:p w14:paraId="375A0747" w14:textId="77777777" w:rsidR="007E5F7D" w:rsidRDefault="00000000">
            <w:pPr>
              <w:jc w:val="center"/>
            </w:pPr>
            <w:r>
              <w:rPr>
                <w:sz w:val="16"/>
              </w:rPr>
              <w:t>Chapter 2: Literature Review and Existing Solutions</w:t>
            </w:r>
          </w:p>
        </w:tc>
        <w:tc>
          <w:tcPr>
            <w:tcW w:w="3312" w:type="dxa"/>
            <w:vAlign w:val="center"/>
          </w:tcPr>
          <w:p w14:paraId="13D5EE1C" w14:textId="77777777" w:rsidR="007E5F7D" w:rsidRDefault="00000000">
            <w:pPr>
              <w:jc w:val="center"/>
            </w:pPr>
            <w:r>
              <w:rPr>
                <w:sz w:val="16"/>
              </w:rPr>
              <w:t>4</w:t>
            </w:r>
          </w:p>
        </w:tc>
      </w:tr>
      <w:tr w:rsidR="007E5F7D" w14:paraId="4B8C661A" w14:textId="77777777">
        <w:trPr>
          <w:jc w:val="center"/>
        </w:trPr>
        <w:tc>
          <w:tcPr>
            <w:tcW w:w="3312" w:type="dxa"/>
            <w:vAlign w:val="center"/>
          </w:tcPr>
          <w:p w14:paraId="0AC080C7" w14:textId="77777777" w:rsidR="007E5F7D" w:rsidRDefault="00000000">
            <w:pPr>
              <w:jc w:val="center"/>
            </w:pPr>
            <w:r>
              <w:rPr>
                <w:sz w:val="16"/>
              </w:rPr>
              <w:t>3</w:t>
            </w:r>
          </w:p>
        </w:tc>
        <w:tc>
          <w:tcPr>
            <w:tcW w:w="3312" w:type="dxa"/>
            <w:vAlign w:val="center"/>
          </w:tcPr>
          <w:p w14:paraId="16190EFD" w14:textId="77777777" w:rsidR="007E5F7D" w:rsidRDefault="00000000">
            <w:pPr>
              <w:jc w:val="center"/>
            </w:pPr>
            <w:r>
              <w:rPr>
                <w:sz w:val="16"/>
              </w:rPr>
              <w:t>Chapter 3: Engineering Design &amp; Trade-offs, Sustainability, Ethics, Safety, Risk &amp; Security</w:t>
            </w:r>
          </w:p>
        </w:tc>
        <w:tc>
          <w:tcPr>
            <w:tcW w:w="3312" w:type="dxa"/>
            <w:vAlign w:val="center"/>
          </w:tcPr>
          <w:p w14:paraId="5A60B854" w14:textId="77777777" w:rsidR="007E5F7D" w:rsidRDefault="00000000">
            <w:pPr>
              <w:jc w:val="center"/>
            </w:pPr>
            <w:r>
              <w:rPr>
                <w:sz w:val="16"/>
              </w:rPr>
              <w:t>7</w:t>
            </w:r>
          </w:p>
        </w:tc>
      </w:tr>
      <w:tr w:rsidR="007E5F7D" w14:paraId="4745FB8F" w14:textId="77777777">
        <w:trPr>
          <w:jc w:val="center"/>
        </w:trPr>
        <w:tc>
          <w:tcPr>
            <w:tcW w:w="3312" w:type="dxa"/>
            <w:vAlign w:val="center"/>
          </w:tcPr>
          <w:p w14:paraId="6435C963" w14:textId="77777777" w:rsidR="007E5F7D" w:rsidRDefault="00000000">
            <w:pPr>
              <w:jc w:val="center"/>
            </w:pPr>
            <w:r>
              <w:rPr>
                <w:sz w:val="16"/>
              </w:rPr>
              <w:t>4</w:t>
            </w:r>
          </w:p>
        </w:tc>
        <w:tc>
          <w:tcPr>
            <w:tcW w:w="3312" w:type="dxa"/>
            <w:vAlign w:val="center"/>
          </w:tcPr>
          <w:p w14:paraId="7E7BC1EA" w14:textId="77777777" w:rsidR="007E5F7D" w:rsidRDefault="00000000">
            <w:pPr>
              <w:jc w:val="center"/>
            </w:pPr>
            <w:r>
              <w:rPr>
                <w:sz w:val="16"/>
              </w:rPr>
              <w:t>Chapter 4: Implementation, Testing &amp; Results, Project Management</w:t>
            </w:r>
          </w:p>
        </w:tc>
        <w:tc>
          <w:tcPr>
            <w:tcW w:w="3312" w:type="dxa"/>
            <w:vAlign w:val="center"/>
          </w:tcPr>
          <w:p w14:paraId="6CCB1DE0" w14:textId="77777777" w:rsidR="007E5F7D" w:rsidRDefault="00000000">
            <w:pPr>
              <w:jc w:val="center"/>
            </w:pPr>
            <w:r>
              <w:rPr>
                <w:sz w:val="16"/>
              </w:rPr>
              <w:t>13</w:t>
            </w:r>
          </w:p>
        </w:tc>
      </w:tr>
      <w:tr w:rsidR="007E5F7D" w14:paraId="4CF1930A" w14:textId="77777777">
        <w:trPr>
          <w:jc w:val="center"/>
        </w:trPr>
        <w:tc>
          <w:tcPr>
            <w:tcW w:w="3312" w:type="dxa"/>
            <w:vAlign w:val="center"/>
          </w:tcPr>
          <w:p w14:paraId="62D0670D" w14:textId="77777777" w:rsidR="007E5F7D" w:rsidRDefault="00000000">
            <w:pPr>
              <w:jc w:val="center"/>
            </w:pPr>
            <w:r>
              <w:rPr>
                <w:sz w:val="16"/>
              </w:rPr>
              <w:t>5</w:t>
            </w:r>
          </w:p>
        </w:tc>
        <w:tc>
          <w:tcPr>
            <w:tcW w:w="3312" w:type="dxa"/>
            <w:vAlign w:val="center"/>
          </w:tcPr>
          <w:p w14:paraId="700E5036" w14:textId="77777777" w:rsidR="007E5F7D" w:rsidRDefault="00000000">
            <w:pPr>
              <w:jc w:val="center"/>
            </w:pPr>
            <w:r>
              <w:rPr>
                <w:sz w:val="16"/>
              </w:rPr>
              <w:t>Chapter 5: Conclusion &amp; Reflection</w:t>
            </w:r>
          </w:p>
        </w:tc>
        <w:tc>
          <w:tcPr>
            <w:tcW w:w="3312" w:type="dxa"/>
            <w:vAlign w:val="center"/>
          </w:tcPr>
          <w:p w14:paraId="7028166F" w14:textId="77777777" w:rsidR="007E5F7D" w:rsidRDefault="00000000">
            <w:pPr>
              <w:jc w:val="center"/>
            </w:pPr>
            <w:r>
              <w:rPr>
                <w:sz w:val="16"/>
              </w:rPr>
              <w:t>18</w:t>
            </w:r>
          </w:p>
        </w:tc>
      </w:tr>
      <w:tr w:rsidR="007E5F7D" w14:paraId="7FC38FB2" w14:textId="77777777">
        <w:trPr>
          <w:jc w:val="center"/>
        </w:trPr>
        <w:tc>
          <w:tcPr>
            <w:tcW w:w="3312" w:type="dxa"/>
            <w:vAlign w:val="center"/>
          </w:tcPr>
          <w:p w14:paraId="6AA2C411" w14:textId="77777777" w:rsidR="007E5F7D" w:rsidRDefault="007E5F7D">
            <w:pPr>
              <w:jc w:val="center"/>
            </w:pPr>
          </w:p>
        </w:tc>
        <w:tc>
          <w:tcPr>
            <w:tcW w:w="3312" w:type="dxa"/>
            <w:vAlign w:val="center"/>
          </w:tcPr>
          <w:p w14:paraId="0148AD6D" w14:textId="77777777" w:rsidR="007E5F7D" w:rsidRDefault="00000000">
            <w:pPr>
              <w:jc w:val="center"/>
            </w:pPr>
            <w:r>
              <w:rPr>
                <w:sz w:val="16"/>
              </w:rPr>
              <w:t>References</w:t>
            </w:r>
          </w:p>
        </w:tc>
        <w:tc>
          <w:tcPr>
            <w:tcW w:w="3312" w:type="dxa"/>
            <w:vAlign w:val="center"/>
          </w:tcPr>
          <w:p w14:paraId="5C31DBA1" w14:textId="77777777" w:rsidR="007E5F7D" w:rsidRDefault="00000000">
            <w:pPr>
              <w:jc w:val="center"/>
            </w:pPr>
            <w:r>
              <w:rPr>
                <w:sz w:val="16"/>
              </w:rPr>
              <w:t>22</w:t>
            </w:r>
          </w:p>
        </w:tc>
      </w:tr>
      <w:tr w:rsidR="007E5F7D" w14:paraId="7BBBA9A9" w14:textId="77777777">
        <w:trPr>
          <w:jc w:val="center"/>
        </w:trPr>
        <w:tc>
          <w:tcPr>
            <w:tcW w:w="3312" w:type="dxa"/>
            <w:vAlign w:val="center"/>
          </w:tcPr>
          <w:p w14:paraId="0C6C8DAA" w14:textId="77777777" w:rsidR="007E5F7D" w:rsidRDefault="007E5F7D">
            <w:pPr>
              <w:jc w:val="center"/>
            </w:pPr>
          </w:p>
        </w:tc>
        <w:tc>
          <w:tcPr>
            <w:tcW w:w="3312" w:type="dxa"/>
            <w:vAlign w:val="center"/>
          </w:tcPr>
          <w:p w14:paraId="3B8358BF" w14:textId="77777777" w:rsidR="007E5F7D" w:rsidRDefault="00000000">
            <w:pPr>
              <w:jc w:val="center"/>
            </w:pPr>
            <w:r>
              <w:rPr>
                <w:sz w:val="16"/>
              </w:rPr>
              <w:t>Appendices</w:t>
            </w:r>
          </w:p>
        </w:tc>
        <w:tc>
          <w:tcPr>
            <w:tcW w:w="3312" w:type="dxa"/>
            <w:vAlign w:val="center"/>
          </w:tcPr>
          <w:p w14:paraId="38F074C0" w14:textId="77777777" w:rsidR="007E5F7D" w:rsidRDefault="00000000">
            <w:pPr>
              <w:jc w:val="center"/>
            </w:pPr>
            <w:r>
              <w:rPr>
                <w:sz w:val="16"/>
              </w:rPr>
              <w:t>23</w:t>
            </w:r>
          </w:p>
        </w:tc>
      </w:tr>
    </w:tbl>
    <w:p w14:paraId="6968B646" w14:textId="77777777" w:rsidR="007E5F7D" w:rsidRDefault="007E5F7D"/>
    <w:p w14:paraId="71257B43" w14:textId="77777777" w:rsidR="007E5F7D" w:rsidRDefault="00000000">
      <w:r>
        <w:br w:type="page"/>
      </w:r>
    </w:p>
    <w:p w14:paraId="45F69F64" w14:textId="77777777" w:rsidR="007E5F7D" w:rsidRDefault="00000000">
      <w:pPr>
        <w:pStyle w:val="Heading1"/>
        <w:spacing w:before="160" w:after="100"/>
      </w:pPr>
      <w:r>
        <w:lastRenderedPageBreak/>
        <w:t>LIST OF FIGURES</w:t>
      </w:r>
    </w:p>
    <w:tbl>
      <w:tblPr>
        <w:tblStyle w:val="TableGrid"/>
        <w:tblW w:w="0" w:type="auto"/>
        <w:jc w:val="center"/>
        <w:tblLook w:val="04A0" w:firstRow="1" w:lastRow="0" w:firstColumn="1" w:lastColumn="0" w:noHBand="0" w:noVBand="1"/>
      </w:tblPr>
      <w:tblGrid>
        <w:gridCol w:w="3312"/>
        <w:gridCol w:w="3312"/>
        <w:gridCol w:w="3312"/>
      </w:tblGrid>
      <w:tr w:rsidR="007E5F7D" w14:paraId="7F9BBACD" w14:textId="77777777">
        <w:trPr>
          <w:jc w:val="center"/>
        </w:trPr>
        <w:tc>
          <w:tcPr>
            <w:tcW w:w="3312" w:type="dxa"/>
            <w:shd w:val="clear" w:color="auto" w:fill="D9EAF7"/>
            <w:vAlign w:val="center"/>
          </w:tcPr>
          <w:p w14:paraId="214DA874" w14:textId="77777777" w:rsidR="007E5F7D" w:rsidRDefault="00000000">
            <w:pPr>
              <w:jc w:val="center"/>
            </w:pPr>
            <w:r>
              <w:rPr>
                <w:b/>
                <w:sz w:val="17"/>
              </w:rPr>
              <w:t>Figure No.</w:t>
            </w:r>
          </w:p>
        </w:tc>
        <w:tc>
          <w:tcPr>
            <w:tcW w:w="3312" w:type="dxa"/>
            <w:shd w:val="clear" w:color="auto" w:fill="D9EAF7"/>
            <w:vAlign w:val="center"/>
          </w:tcPr>
          <w:p w14:paraId="3B443DE9" w14:textId="77777777" w:rsidR="007E5F7D" w:rsidRDefault="00000000">
            <w:pPr>
              <w:jc w:val="center"/>
            </w:pPr>
            <w:r>
              <w:rPr>
                <w:b/>
                <w:sz w:val="17"/>
              </w:rPr>
              <w:t>Figure Name</w:t>
            </w:r>
          </w:p>
        </w:tc>
        <w:tc>
          <w:tcPr>
            <w:tcW w:w="3312" w:type="dxa"/>
            <w:shd w:val="clear" w:color="auto" w:fill="D9EAF7"/>
            <w:vAlign w:val="center"/>
          </w:tcPr>
          <w:p w14:paraId="4407F055" w14:textId="77777777" w:rsidR="007E5F7D" w:rsidRDefault="00000000">
            <w:pPr>
              <w:jc w:val="center"/>
            </w:pPr>
            <w:r>
              <w:rPr>
                <w:b/>
                <w:sz w:val="17"/>
              </w:rPr>
              <w:t>Page</w:t>
            </w:r>
          </w:p>
        </w:tc>
      </w:tr>
      <w:tr w:rsidR="007E5F7D" w14:paraId="3ED63923" w14:textId="77777777">
        <w:trPr>
          <w:jc w:val="center"/>
        </w:trPr>
        <w:tc>
          <w:tcPr>
            <w:tcW w:w="3312" w:type="dxa"/>
            <w:vAlign w:val="center"/>
          </w:tcPr>
          <w:p w14:paraId="145A4715" w14:textId="77777777" w:rsidR="007E5F7D" w:rsidRDefault="00000000">
            <w:pPr>
              <w:jc w:val="center"/>
            </w:pPr>
            <w:r>
              <w:rPr>
                <w:sz w:val="16"/>
              </w:rPr>
              <w:t>1</w:t>
            </w:r>
          </w:p>
        </w:tc>
        <w:tc>
          <w:tcPr>
            <w:tcW w:w="3312" w:type="dxa"/>
            <w:vAlign w:val="center"/>
          </w:tcPr>
          <w:p w14:paraId="6665A6CD" w14:textId="77777777" w:rsidR="007E5F7D" w:rsidRDefault="00000000">
            <w:pPr>
              <w:jc w:val="center"/>
            </w:pPr>
            <w:r>
              <w:rPr>
                <w:sz w:val="16"/>
              </w:rPr>
              <w:t>System / deployment architecture</w:t>
            </w:r>
          </w:p>
        </w:tc>
        <w:tc>
          <w:tcPr>
            <w:tcW w:w="3312" w:type="dxa"/>
            <w:vAlign w:val="center"/>
          </w:tcPr>
          <w:p w14:paraId="64BCECD3" w14:textId="77777777" w:rsidR="007E5F7D" w:rsidRDefault="00000000">
            <w:pPr>
              <w:jc w:val="center"/>
            </w:pPr>
            <w:r>
              <w:rPr>
                <w:sz w:val="16"/>
              </w:rPr>
              <w:t>10</w:t>
            </w:r>
          </w:p>
        </w:tc>
      </w:tr>
      <w:tr w:rsidR="007E5F7D" w14:paraId="56080471" w14:textId="77777777">
        <w:trPr>
          <w:jc w:val="center"/>
        </w:trPr>
        <w:tc>
          <w:tcPr>
            <w:tcW w:w="3312" w:type="dxa"/>
            <w:vAlign w:val="center"/>
          </w:tcPr>
          <w:p w14:paraId="3B5ACF6D" w14:textId="77777777" w:rsidR="007E5F7D" w:rsidRDefault="00000000">
            <w:pPr>
              <w:jc w:val="center"/>
            </w:pPr>
            <w:r>
              <w:rPr>
                <w:sz w:val="16"/>
              </w:rPr>
              <w:t>2</w:t>
            </w:r>
          </w:p>
        </w:tc>
        <w:tc>
          <w:tcPr>
            <w:tcW w:w="3312" w:type="dxa"/>
            <w:vAlign w:val="center"/>
          </w:tcPr>
          <w:p w14:paraId="25D46F07" w14:textId="77777777" w:rsidR="007E5F7D" w:rsidRDefault="00000000">
            <w:pPr>
              <w:jc w:val="center"/>
            </w:pPr>
            <w:r>
              <w:rPr>
                <w:sz w:val="16"/>
              </w:rPr>
              <w:t>Use Case Diagram</w:t>
            </w:r>
          </w:p>
        </w:tc>
        <w:tc>
          <w:tcPr>
            <w:tcW w:w="3312" w:type="dxa"/>
            <w:vAlign w:val="center"/>
          </w:tcPr>
          <w:p w14:paraId="61B41EA2" w14:textId="77777777" w:rsidR="007E5F7D" w:rsidRDefault="00000000">
            <w:pPr>
              <w:jc w:val="center"/>
            </w:pPr>
            <w:r>
              <w:rPr>
                <w:sz w:val="16"/>
              </w:rPr>
              <w:t>8</w:t>
            </w:r>
          </w:p>
        </w:tc>
      </w:tr>
      <w:tr w:rsidR="007E5F7D" w14:paraId="1759BF22" w14:textId="77777777">
        <w:trPr>
          <w:jc w:val="center"/>
        </w:trPr>
        <w:tc>
          <w:tcPr>
            <w:tcW w:w="3312" w:type="dxa"/>
            <w:vAlign w:val="center"/>
          </w:tcPr>
          <w:p w14:paraId="0C9F49DB" w14:textId="77777777" w:rsidR="007E5F7D" w:rsidRDefault="00000000">
            <w:pPr>
              <w:jc w:val="center"/>
            </w:pPr>
            <w:r>
              <w:rPr>
                <w:sz w:val="16"/>
              </w:rPr>
              <w:t>3</w:t>
            </w:r>
          </w:p>
        </w:tc>
        <w:tc>
          <w:tcPr>
            <w:tcW w:w="3312" w:type="dxa"/>
            <w:vAlign w:val="center"/>
          </w:tcPr>
          <w:p w14:paraId="55E11220" w14:textId="77777777" w:rsidR="007E5F7D" w:rsidRDefault="00000000">
            <w:pPr>
              <w:jc w:val="center"/>
            </w:pPr>
            <w:r>
              <w:rPr>
                <w:sz w:val="16"/>
              </w:rPr>
              <w:t>Class Diagram</w:t>
            </w:r>
          </w:p>
        </w:tc>
        <w:tc>
          <w:tcPr>
            <w:tcW w:w="3312" w:type="dxa"/>
            <w:vAlign w:val="center"/>
          </w:tcPr>
          <w:p w14:paraId="36813EFA" w14:textId="77777777" w:rsidR="007E5F7D" w:rsidRDefault="00000000">
            <w:pPr>
              <w:jc w:val="center"/>
            </w:pPr>
            <w:r>
              <w:rPr>
                <w:sz w:val="16"/>
              </w:rPr>
              <w:t>9</w:t>
            </w:r>
          </w:p>
        </w:tc>
      </w:tr>
      <w:tr w:rsidR="007E5F7D" w14:paraId="366263CF" w14:textId="77777777">
        <w:trPr>
          <w:jc w:val="center"/>
        </w:trPr>
        <w:tc>
          <w:tcPr>
            <w:tcW w:w="3312" w:type="dxa"/>
            <w:vAlign w:val="center"/>
          </w:tcPr>
          <w:p w14:paraId="69064BAC" w14:textId="77777777" w:rsidR="007E5F7D" w:rsidRDefault="00000000">
            <w:pPr>
              <w:jc w:val="center"/>
            </w:pPr>
            <w:r>
              <w:rPr>
                <w:sz w:val="16"/>
              </w:rPr>
              <w:t>4</w:t>
            </w:r>
          </w:p>
        </w:tc>
        <w:tc>
          <w:tcPr>
            <w:tcW w:w="3312" w:type="dxa"/>
            <w:vAlign w:val="center"/>
          </w:tcPr>
          <w:p w14:paraId="3191FAE6" w14:textId="77777777" w:rsidR="007E5F7D" w:rsidRDefault="00000000">
            <w:pPr>
              <w:jc w:val="center"/>
            </w:pPr>
            <w:r>
              <w:rPr>
                <w:sz w:val="16"/>
              </w:rPr>
              <w:t>Sequence Diagram</w:t>
            </w:r>
          </w:p>
        </w:tc>
        <w:tc>
          <w:tcPr>
            <w:tcW w:w="3312" w:type="dxa"/>
            <w:vAlign w:val="center"/>
          </w:tcPr>
          <w:p w14:paraId="4853153B" w14:textId="77777777" w:rsidR="007E5F7D" w:rsidRDefault="00000000">
            <w:pPr>
              <w:jc w:val="center"/>
            </w:pPr>
            <w:r>
              <w:rPr>
                <w:sz w:val="16"/>
              </w:rPr>
              <w:t>11</w:t>
            </w:r>
          </w:p>
        </w:tc>
      </w:tr>
      <w:tr w:rsidR="007E5F7D" w14:paraId="207B6010" w14:textId="77777777">
        <w:trPr>
          <w:jc w:val="center"/>
        </w:trPr>
        <w:tc>
          <w:tcPr>
            <w:tcW w:w="3312" w:type="dxa"/>
            <w:vAlign w:val="center"/>
          </w:tcPr>
          <w:p w14:paraId="779BBAD6" w14:textId="77777777" w:rsidR="007E5F7D" w:rsidRDefault="00000000">
            <w:pPr>
              <w:jc w:val="center"/>
            </w:pPr>
            <w:r>
              <w:rPr>
                <w:sz w:val="16"/>
              </w:rPr>
              <w:t>5</w:t>
            </w:r>
          </w:p>
        </w:tc>
        <w:tc>
          <w:tcPr>
            <w:tcW w:w="3312" w:type="dxa"/>
            <w:vAlign w:val="center"/>
          </w:tcPr>
          <w:p w14:paraId="2C5B9E40" w14:textId="77777777" w:rsidR="007E5F7D" w:rsidRDefault="00000000">
            <w:pPr>
              <w:jc w:val="center"/>
            </w:pPr>
            <w:r>
              <w:rPr>
                <w:sz w:val="16"/>
              </w:rPr>
              <w:t>Activity Diagram</w:t>
            </w:r>
          </w:p>
        </w:tc>
        <w:tc>
          <w:tcPr>
            <w:tcW w:w="3312" w:type="dxa"/>
            <w:vAlign w:val="center"/>
          </w:tcPr>
          <w:p w14:paraId="51D2D67D" w14:textId="77777777" w:rsidR="007E5F7D" w:rsidRDefault="00000000">
            <w:pPr>
              <w:jc w:val="center"/>
            </w:pPr>
            <w:r>
              <w:rPr>
                <w:sz w:val="16"/>
              </w:rPr>
              <w:t>12</w:t>
            </w:r>
          </w:p>
        </w:tc>
      </w:tr>
      <w:tr w:rsidR="007E5F7D" w14:paraId="38F1E20C" w14:textId="77777777">
        <w:trPr>
          <w:jc w:val="center"/>
        </w:trPr>
        <w:tc>
          <w:tcPr>
            <w:tcW w:w="3312" w:type="dxa"/>
            <w:vAlign w:val="center"/>
          </w:tcPr>
          <w:p w14:paraId="382119CF" w14:textId="77777777" w:rsidR="007E5F7D" w:rsidRDefault="00000000">
            <w:pPr>
              <w:jc w:val="center"/>
            </w:pPr>
            <w:r>
              <w:rPr>
                <w:sz w:val="16"/>
              </w:rPr>
              <w:t>6</w:t>
            </w:r>
          </w:p>
        </w:tc>
        <w:tc>
          <w:tcPr>
            <w:tcW w:w="3312" w:type="dxa"/>
            <w:vAlign w:val="center"/>
          </w:tcPr>
          <w:p w14:paraId="68E7E56D" w14:textId="77777777" w:rsidR="007E5F7D" w:rsidRDefault="00000000">
            <w:pPr>
              <w:jc w:val="center"/>
            </w:pPr>
            <w:r>
              <w:rPr>
                <w:sz w:val="16"/>
              </w:rPr>
              <w:t>Software Output – Waste Upload Interface</w:t>
            </w:r>
          </w:p>
        </w:tc>
        <w:tc>
          <w:tcPr>
            <w:tcW w:w="3312" w:type="dxa"/>
            <w:vAlign w:val="center"/>
          </w:tcPr>
          <w:p w14:paraId="23596E86" w14:textId="77777777" w:rsidR="007E5F7D" w:rsidRDefault="00000000">
            <w:pPr>
              <w:jc w:val="center"/>
            </w:pPr>
            <w:r>
              <w:rPr>
                <w:sz w:val="16"/>
              </w:rPr>
              <w:t>15</w:t>
            </w:r>
          </w:p>
        </w:tc>
      </w:tr>
      <w:tr w:rsidR="007E5F7D" w14:paraId="61259F1B" w14:textId="77777777">
        <w:trPr>
          <w:jc w:val="center"/>
        </w:trPr>
        <w:tc>
          <w:tcPr>
            <w:tcW w:w="3312" w:type="dxa"/>
            <w:vAlign w:val="center"/>
          </w:tcPr>
          <w:p w14:paraId="3279B842" w14:textId="77777777" w:rsidR="007E5F7D" w:rsidRDefault="00000000">
            <w:pPr>
              <w:jc w:val="center"/>
            </w:pPr>
            <w:r>
              <w:rPr>
                <w:sz w:val="16"/>
              </w:rPr>
              <w:t>7</w:t>
            </w:r>
          </w:p>
        </w:tc>
        <w:tc>
          <w:tcPr>
            <w:tcW w:w="3312" w:type="dxa"/>
            <w:vAlign w:val="center"/>
          </w:tcPr>
          <w:p w14:paraId="029E83E9" w14:textId="77777777" w:rsidR="007E5F7D" w:rsidRDefault="00000000">
            <w:pPr>
              <w:jc w:val="center"/>
            </w:pPr>
            <w:r>
              <w:rPr>
                <w:sz w:val="16"/>
              </w:rPr>
              <w:t>Software Output – Monitoring Dashboard</w:t>
            </w:r>
          </w:p>
        </w:tc>
        <w:tc>
          <w:tcPr>
            <w:tcW w:w="3312" w:type="dxa"/>
            <w:vAlign w:val="center"/>
          </w:tcPr>
          <w:p w14:paraId="16374382" w14:textId="77777777" w:rsidR="007E5F7D" w:rsidRDefault="00000000">
            <w:pPr>
              <w:jc w:val="center"/>
            </w:pPr>
            <w:r>
              <w:rPr>
                <w:sz w:val="16"/>
              </w:rPr>
              <w:t>16</w:t>
            </w:r>
          </w:p>
        </w:tc>
      </w:tr>
    </w:tbl>
    <w:p w14:paraId="7B55A738" w14:textId="77777777" w:rsidR="007E5F7D" w:rsidRDefault="007E5F7D"/>
    <w:p w14:paraId="1FFD1C70" w14:textId="77777777" w:rsidR="007E5F7D" w:rsidRDefault="00000000">
      <w:r>
        <w:br w:type="page"/>
      </w:r>
    </w:p>
    <w:p w14:paraId="4C38A95D" w14:textId="77777777" w:rsidR="007E5F7D" w:rsidRDefault="00000000">
      <w:pPr>
        <w:pStyle w:val="Heading1"/>
        <w:spacing w:before="160" w:after="100"/>
      </w:pPr>
      <w:r>
        <w:lastRenderedPageBreak/>
        <w:t>LIST OF TABLES</w:t>
      </w:r>
    </w:p>
    <w:tbl>
      <w:tblPr>
        <w:tblStyle w:val="TableGrid"/>
        <w:tblW w:w="0" w:type="auto"/>
        <w:jc w:val="center"/>
        <w:tblLook w:val="04A0" w:firstRow="1" w:lastRow="0" w:firstColumn="1" w:lastColumn="0" w:noHBand="0" w:noVBand="1"/>
      </w:tblPr>
      <w:tblGrid>
        <w:gridCol w:w="3312"/>
        <w:gridCol w:w="3312"/>
        <w:gridCol w:w="3312"/>
      </w:tblGrid>
      <w:tr w:rsidR="007E5F7D" w14:paraId="1A8BF4E5" w14:textId="77777777">
        <w:trPr>
          <w:jc w:val="center"/>
        </w:trPr>
        <w:tc>
          <w:tcPr>
            <w:tcW w:w="3312" w:type="dxa"/>
            <w:shd w:val="clear" w:color="auto" w:fill="D9EAF7"/>
            <w:vAlign w:val="center"/>
          </w:tcPr>
          <w:p w14:paraId="34C622DD" w14:textId="77777777" w:rsidR="007E5F7D" w:rsidRDefault="00000000">
            <w:pPr>
              <w:jc w:val="center"/>
            </w:pPr>
            <w:r>
              <w:rPr>
                <w:b/>
                <w:sz w:val="17"/>
              </w:rPr>
              <w:t>Table No.</w:t>
            </w:r>
          </w:p>
        </w:tc>
        <w:tc>
          <w:tcPr>
            <w:tcW w:w="3312" w:type="dxa"/>
            <w:shd w:val="clear" w:color="auto" w:fill="D9EAF7"/>
            <w:vAlign w:val="center"/>
          </w:tcPr>
          <w:p w14:paraId="3034361A" w14:textId="77777777" w:rsidR="007E5F7D" w:rsidRDefault="00000000">
            <w:pPr>
              <w:jc w:val="center"/>
            </w:pPr>
            <w:r>
              <w:rPr>
                <w:b/>
                <w:sz w:val="17"/>
              </w:rPr>
              <w:t>Table Name</w:t>
            </w:r>
          </w:p>
        </w:tc>
        <w:tc>
          <w:tcPr>
            <w:tcW w:w="3312" w:type="dxa"/>
            <w:shd w:val="clear" w:color="auto" w:fill="D9EAF7"/>
            <w:vAlign w:val="center"/>
          </w:tcPr>
          <w:p w14:paraId="5E0C57AA" w14:textId="77777777" w:rsidR="007E5F7D" w:rsidRDefault="00000000">
            <w:pPr>
              <w:jc w:val="center"/>
            </w:pPr>
            <w:r>
              <w:rPr>
                <w:b/>
                <w:sz w:val="17"/>
              </w:rPr>
              <w:t>Page</w:t>
            </w:r>
          </w:p>
        </w:tc>
      </w:tr>
      <w:tr w:rsidR="007E5F7D" w14:paraId="3DF8539B" w14:textId="77777777">
        <w:trPr>
          <w:jc w:val="center"/>
        </w:trPr>
        <w:tc>
          <w:tcPr>
            <w:tcW w:w="3312" w:type="dxa"/>
            <w:vAlign w:val="center"/>
          </w:tcPr>
          <w:p w14:paraId="063EAA65" w14:textId="77777777" w:rsidR="007E5F7D" w:rsidRDefault="00000000">
            <w:pPr>
              <w:jc w:val="center"/>
            </w:pPr>
            <w:r>
              <w:rPr>
                <w:sz w:val="16"/>
              </w:rPr>
              <w:t>1</w:t>
            </w:r>
          </w:p>
        </w:tc>
        <w:tc>
          <w:tcPr>
            <w:tcW w:w="3312" w:type="dxa"/>
            <w:vAlign w:val="center"/>
          </w:tcPr>
          <w:p w14:paraId="2D1B96D2" w14:textId="77777777" w:rsidR="007E5F7D" w:rsidRDefault="00000000">
            <w:pPr>
              <w:jc w:val="center"/>
            </w:pPr>
            <w:r>
              <w:rPr>
                <w:sz w:val="16"/>
              </w:rPr>
              <w:t>Stakeholder / User Requirements</w:t>
            </w:r>
          </w:p>
        </w:tc>
        <w:tc>
          <w:tcPr>
            <w:tcW w:w="3312" w:type="dxa"/>
            <w:vAlign w:val="center"/>
          </w:tcPr>
          <w:p w14:paraId="1675BDA0" w14:textId="77777777" w:rsidR="007E5F7D" w:rsidRDefault="00000000">
            <w:pPr>
              <w:jc w:val="center"/>
            </w:pPr>
            <w:r>
              <w:rPr>
                <w:sz w:val="16"/>
              </w:rPr>
              <w:t>7</w:t>
            </w:r>
          </w:p>
        </w:tc>
      </w:tr>
      <w:tr w:rsidR="007E5F7D" w14:paraId="2A0C3189" w14:textId="77777777">
        <w:trPr>
          <w:jc w:val="center"/>
        </w:trPr>
        <w:tc>
          <w:tcPr>
            <w:tcW w:w="3312" w:type="dxa"/>
            <w:vAlign w:val="center"/>
          </w:tcPr>
          <w:p w14:paraId="7AAC28C9" w14:textId="77777777" w:rsidR="007E5F7D" w:rsidRDefault="00000000">
            <w:pPr>
              <w:jc w:val="center"/>
            </w:pPr>
            <w:r>
              <w:rPr>
                <w:sz w:val="16"/>
              </w:rPr>
              <w:t>2</w:t>
            </w:r>
          </w:p>
        </w:tc>
        <w:tc>
          <w:tcPr>
            <w:tcW w:w="3312" w:type="dxa"/>
            <w:vAlign w:val="center"/>
          </w:tcPr>
          <w:p w14:paraId="39A5B229" w14:textId="77777777" w:rsidR="007E5F7D" w:rsidRDefault="00000000">
            <w:pPr>
              <w:jc w:val="center"/>
            </w:pPr>
            <w:r>
              <w:rPr>
                <w:sz w:val="16"/>
              </w:rPr>
              <w:t>Functional and Non-Functional Requirements</w:t>
            </w:r>
          </w:p>
        </w:tc>
        <w:tc>
          <w:tcPr>
            <w:tcW w:w="3312" w:type="dxa"/>
            <w:vAlign w:val="center"/>
          </w:tcPr>
          <w:p w14:paraId="24B0B493" w14:textId="77777777" w:rsidR="007E5F7D" w:rsidRDefault="00000000">
            <w:pPr>
              <w:jc w:val="center"/>
            </w:pPr>
            <w:r>
              <w:rPr>
                <w:sz w:val="16"/>
              </w:rPr>
              <w:t>7</w:t>
            </w:r>
          </w:p>
        </w:tc>
      </w:tr>
      <w:tr w:rsidR="007E5F7D" w14:paraId="2BB78658" w14:textId="77777777">
        <w:trPr>
          <w:jc w:val="center"/>
        </w:trPr>
        <w:tc>
          <w:tcPr>
            <w:tcW w:w="3312" w:type="dxa"/>
            <w:vAlign w:val="center"/>
          </w:tcPr>
          <w:p w14:paraId="30D52F36" w14:textId="77777777" w:rsidR="007E5F7D" w:rsidRDefault="00000000">
            <w:pPr>
              <w:jc w:val="center"/>
            </w:pPr>
            <w:r>
              <w:rPr>
                <w:sz w:val="16"/>
              </w:rPr>
              <w:t>3</w:t>
            </w:r>
          </w:p>
        </w:tc>
        <w:tc>
          <w:tcPr>
            <w:tcW w:w="3312" w:type="dxa"/>
            <w:vAlign w:val="center"/>
          </w:tcPr>
          <w:p w14:paraId="7D80E74E" w14:textId="77777777" w:rsidR="007E5F7D" w:rsidRDefault="00000000">
            <w:pPr>
              <w:jc w:val="center"/>
            </w:pPr>
            <w:r>
              <w:rPr>
                <w:sz w:val="16"/>
              </w:rPr>
              <w:t>Constraints and Applicable Standards</w:t>
            </w:r>
          </w:p>
        </w:tc>
        <w:tc>
          <w:tcPr>
            <w:tcW w:w="3312" w:type="dxa"/>
            <w:vAlign w:val="center"/>
          </w:tcPr>
          <w:p w14:paraId="5536A07C" w14:textId="77777777" w:rsidR="007E5F7D" w:rsidRDefault="00000000">
            <w:pPr>
              <w:jc w:val="center"/>
            </w:pPr>
            <w:r>
              <w:rPr>
                <w:sz w:val="16"/>
              </w:rPr>
              <w:t>8</w:t>
            </w:r>
          </w:p>
        </w:tc>
      </w:tr>
      <w:tr w:rsidR="007E5F7D" w14:paraId="4DED62F5" w14:textId="77777777">
        <w:trPr>
          <w:jc w:val="center"/>
        </w:trPr>
        <w:tc>
          <w:tcPr>
            <w:tcW w:w="3312" w:type="dxa"/>
            <w:vAlign w:val="center"/>
          </w:tcPr>
          <w:p w14:paraId="3AA9BAE1" w14:textId="77777777" w:rsidR="007E5F7D" w:rsidRDefault="00000000">
            <w:pPr>
              <w:jc w:val="center"/>
            </w:pPr>
            <w:r>
              <w:rPr>
                <w:sz w:val="16"/>
              </w:rPr>
              <w:t>4</w:t>
            </w:r>
          </w:p>
        </w:tc>
        <w:tc>
          <w:tcPr>
            <w:tcW w:w="3312" w:type="dxa"/>
            <w:vAlign w:val="center"/>
          </w:tcPr>
          <w:p w14:paraId="1C732C92" w14:textId="77777777" w:rsidR="007E5F7D" w:rsidRDefault="00000000">
            <w:pPr>
              <w:jc w:val="center"/>
            </w:pPr>
            <w:r>
              <w:rPr>
                <w:sz w:val="16"/>
              </w:rPr>
              <w:t>Design Specifications</w:t>
            </w:r>
          </w:p>
        </w:tc>
        <w:tc>
          <w:tcPr>
            <w:tcW w:w="3312" w:type="dxa"/>
            <w:vAlign w:val="center"/>
          </w:tcPr>
          <w:p w14:paraId="0981A6EC" w14:textId="77777777" w:rsidR="007E5F7D" w:rsidRDefault="00000000">
            <w:pPr>
              <w:jc w:val="center"/>
            </w:pPr>
            <w:r>
              <w:rPr>
                <w:sz w:val="16"/>
              </w:rPr>
              <w:t>9</w:t>
            </w:r>
          </w:p>
        </w:tc>
      </w:tr>
      <w:tr w:rsidR="007E5F7D" w14:paraId="1D97D43C" w14:textId="77777777">
        <w:trPr>
          <w:jc w:val="center"/>
        </w:trPr>
        <w:tc>
          <w:tcPr>
            <w:tcW w:w="3312" w:type="dxa"/>
            <w:vAlign w:val="center"/>
          </w:tcPr>
          <w:p w14:paraId="26FA25D3" w14:textId="77777777" w:rsidR="007E5F7D" w:rsidRDefault="00000000">
            <w:pPr>
              <w:jc w:val="center"/>
            </w:pPr>
            <w:r>
              <w:rPr>
                <w:sz w:val="16"/>
              </w:rPr>
              <w:t>5</w:t>
            </w:r>
          </w:p>
        </w:tc>
        <w:tc>
          <w:tcPr>
            <w:tcW w:w="3312" w:type="dxa"/>
            <w:vAlign w:val="center"/>
          </w:tcPr>
          <w:p w14:paraId="6589DACE" w14:textId="77777777" w:rsidR="007E5F7D" w:rsidRDefault="00000000">
            <w:pPr>
              <w:jc w:val="center"/>
            </w:pPr>
            <w:r>
              <w:rPr>
                <w:sz w:val="16"/>
              </w:rPr>
              <w:t>Alternative Solutions Evaluation</w:t>
            </w:r>
          </w:p>
        </w:tc>
        <w:tc>
          <w:tcPr>
            <w:tcW w:w="3312" w:type="dxa"/>
            <w:vAlign w:val="center"/>
          </w:tcPr>
          <w:p w14:paraId="749BF1CA" w14:textId="77777777" w:rsidR="007E5F7D" w:rsidRDefault="00000000">
            <w:pPr>
              <w:jc w:val="center"/>
            </w:pPr>
            <w:r>
              <w:rPr>
                <w:sz w:val="16"/>
              </w:rPr>
              <w:t>10</w:t>
            </w:r>
          </w:p>
        </w:tc>
      </w:tr>
      <w:tr w:rsidR="007E5F7D" w14:paraId="21E0677B" w14:textId="77777777">
        <w:trPr>
          <w:jc w:val="center"/>
        </w:trPr>
        <w:tc>
          <w:tcPr>
            <w:tcW w:w="3312" w:type="dxa"/>
            <w:vAlign w:val="center"/>
          </w:tcPr>
          <w:p w14:paraId="64B5D364" w14:textId="77777777" w:rsidR="007E5F7D" w:rsidRDefault="00000000">
            <w:pPr>
              <w:jc w:val="center"/>
            </w:pPr>
            <w:r>
              <w:rPr>
                <w:sz w:val="16"/>
              </w:rPr>
              <w:t>6</w:t>
            </w:r>
          </w:p>
        </w:tc>
        <w:tc>
          <w:tcPr>
            <w:tcW w:w="3312" w:type="dxa"/>
            <w:vAlign w:val="center"/>
          </w:tcPr>
          <w:p w14:paraId="2E7B9C1D" w14:textId="77777777" w:rsidR="007E5F7D" w:rsidRDefault="00000000">
            <w:pPr>
              <w:jc w:val="center"/>
            </w:pPr>
            <w:r>
              <w:rPr>
                <w:sz w:val="16"/>
              </w:rPr>
              <w:t>Trade-off Analysis</w:t>
            </w:r>
          </w:p>
        </w:tc>
        <w:tc>
          <w:tcPr>
            <w:tcW w:w="3312" w:type="dxa"/>
            <w:vAlign w:val="center"/>
          </w:tcPr>
          <w:p w14:paraId="5720D6E1" w14:textId="77777777" w:rsidR="007E5F7D" w:rsidRDefault="00000000">
            <w:pPr>
              <w:jc w:val="center"/>
            </w:pPr>
            <w:r>
              <w:rPr>
                <w:sz w:val="16"/>
              </w:rPr>
              <w:t>11</w:t>
            </w:r>
          </w:p>
        </w:tc>
      </w:tr>
      <w:tr w:rsidR="007E5F7D" w14:paraId="6766313C" w14:textId="77777777">
        <w:trPr>
          <w:jc w:val="center"/>
        </w:trPr>
        <w:tc>
          <w:tcPr>
            <w:tcW w:w="3312" w:type="dxa"/>
            <w:vAlign w:val="center"/>
          </w:tcPr>
          <w:p w14:paraId="38EEA92F" w14:textId="77777777" w:rsidR="007E5F7D" w:rsidRDefault="00000000">
            <w:pPr>
              <w:jc w:val="center"/>
            </w:pPr>
            <w:r>
              <w:rPr>
                <w:sz w:val="16"/>
              </w:rPr>
              <w:t>7</w:t>
            </w:r>
          </w:p>
        </w:tc>
        <w:tc>
          <w:tcPr>
            <w:tcW w:w="3312" w:type="dxa"/>
            <w:vAlign w:val="center"/>
          </w:tcPr>
          <w:p w14:paraId="36DD3F33" w14:textId="77777777" w:rsidR="007E5F7D" w:rsidRDefault="00000000">
            <w:pPr>
              <w:jc w:val="center"/>
            </w:pPr>
            <w:r>
              <w:rPr>
                <w:sz w:val="16"/>
              </w:rPr>
              <w:t>Sustainability, Ethics, Safety and Security Evaluation</w:t>
            </w:r>
          </w:p>
        </w:tc>
        <w:tc>
          <w:tcPr>
            <w:tcW w:w="3312" w:type="dxa"/>
            <w:vAlign w:val="center"/>
          </w:tcPr>
          <w:p w14:paraId="60CE5A2C" w14:textId="77777777" w:rsidR="007E5F7D" w:rsidRDefault="00000000">
            <w:pPr>
              <w:jc w:val="center"/>
            </w:pPr>
            <w:r>
              <w:rPr>
                <w:sz w:val="16"/>
              </w:rPr>
              <w:t>12</w:t>
            </w:r>
          </w:p>
        </w:tc>
      </w:tr>
      <w:tr w:rsidR="007E5F7D" w14:paraId="71780A02" w14:textId="77777777">
        <w:trPr>
          <w:jc w:val="center"/>
        </w:trPr>
        <w:tc>
          <w:tcPr>
            <w:tcW w:w="3312" w:type="dxa"/>
            <w:vAlign w:val="center"/>
          </w:tcPr>
          <w:p w14:paraId="567BB02C" w14:textId="77777777" w:rsidR="007E5F7D" w:rsidRDefault="00000000">
            <w:pPr>
              <w:jc w:val="center"/>
            </w:pPr>
            <w:r>
              <w:rPr>
                <w:sz w:val="16"/>
              </w:rPr>
              <w:t>8</w:t>
            </w:r>
          </w:p>
        </w:tc>
        <w:tc>
          <w:tcPr>
            <w:tcW w:w="3312" w:type="dxa"/>
            <w:vAlign w:val="center"/>
          </w:tcPr>
          <w:p w14:paraId="62227EF8" w14:textId="77777777" w:rsidR="007E5F7D" w:rsidRDefault="00000000">
            <w:pPr>
              <w:jc w:val="center"/>
            </w:pPr>
            <w:r>
              <w:rPr>
                <w:sz w:val="16"/>
              </w:rPr>
              <w:t>Risk Register</w:t>
            </w:r>
          </w:p>
        </w:tc>
        <w:tc>
          <w:tcPr>
            <w:tcW w:w="3312" w:type="dxa"/>
            <w:vAlign w:val="center"/>
          </w:tcPr>
          <w:p w14:paraId="606DDB04" w14:textId="77777777" w:rsidR="007E5F7D" w:rsidRDefault="00000000">
            <w:pPr>
              <w:jc w:val="center"/>
            </w:pPr>
            <w:r>
              <w:rPr>
                <w:sz w:val="16"/>
              </w:rPr>
              <w:t>13</w:t>
            </w:r>
          </w:p>
        </w:tc>
      </w:tr>
      <w:tr w:rsidR="007E5F7D" w14:paraId="1C176BD4" w14:textId="77777777">
        <w:trPr>
          <w:jc w:val="center"/>
        </w:trPr>
        <w:tc>
          <w:tcPr>
            <w:tcW w:w="3312" w:type="dxa"/>
            <w:vAlign w:val="center"/>
          </w:tcPr>
          <w:p w14:paraId="2524DB99" w14:textId="77777777" w:rsidR="007E5F7D" w:rsidRDefault="00000000">
            <w:pPr>
              <w:jc w:val="center"/>
            </w:pPr>
            <w:r>
              <w:rPr>
                <w:sz w:val="16"/>
              </w:rPr>
              <w:t>9</w:t>
            </w:r>
          </w:p>
        </w:tc>
        <w:tc>
          <w:tcPr>
            <w:tcW w:w="3312" w:type="dxa"/>
            <w:vAlign w:val="center"/>
          </w:tcPr>
          <w:p w14:paraId="12095394" w14:textId="77777777" w:rsidR="007E5F7D" w:rsidRDefault="00000000">
            <w:pPr>
              <w:jc w:val="center"/>
            </w:pPr>
            <w:r>
              <w:rPr>
                <w:sz w:val="16"/>
              </w:rPr>
              <w:t>Tools, Software and Equipment</w:t>
            </w:r>
          </w:p>
        </w:tc>
        <w:tc>
          <w:tcPr>
            <w:tcW w:w="3312" w:type="dxa"/>
            <w:vAlign w:val="center"/>
          </w:tcPr>
          <w:p w14:paraId="0AD803D3" w14:textId="77777777" w:rsidR="007E5F7D" w:rsidRDefault="00000000">
            <w:pPr>
              <w:jc w:val="center"/>
            </w:pPr>
            <w:r>
              <w:rPr>
                <w:sz w:val="16"/>
              </w:rPr>
              <w:t>14</w:t>
            </w:r>
          </w:p>
        </w:tc>
      </w:tr>
      <w:tr w:rsidR="007E5F7D" w14:paraId="35FBB2ED" w14:textId="77777777">
        <w:trPr>
          <w:jc w:val="center"/>
        </w:trPr>
        <w:tc>
          <w:tcPr>
            <w:tcW w:w="3312" w:type="dxa"/>
            <w:vAlign w:val="center"/>
          </w:tcPr>
          <w:p w14:paraId="49906401" w14:textId="77777777" w:rsidR="007E5F7D" w:rsidRDefault="00000000">
            <w:pPr>
              <w:jc w:val="center"/>
            </w:pPr>
            <w:r>
              <w:rPr>
                <w:sz w:val="16"/>
              </w:rPr>
              <w:t>10</w:t>
            </w:r>
          </w:p>
        </w:tc>
        <w:tc>
          <w:tcPr>
            <w:tcW w:w="3312" w:type="dxa"/>
            <w:vAlign w:val="center"/>
          </w:tcPr>
          <w:p w14:paraId="435958D9" w14:textId="77777777" w:rsidR="007E5F7D" w:rsidRDefault="00000000">
            <w:pPr>
              <w:jc w:val="center"/>
            </w:pPr>
            <w:r>
              <w:rPr>
                <w:sz w:val="16"/>
              </w:rPr>
              <w:t>Test Plan and Verification</w:t>
            </w:r>
          </w:p>
        </w:tc>
        <w:tc>
          <w:tcPr>
            <w:tcW w:w="3312" w:type="dxa"/>
            <w:vAlign w:val="center"/>
          </w:tcPr>
          <w:p w14:paraId="55B2588B" w14:textId="77777777" w:rsidR="007E5F7D" w:rsidRDefault="00000000">
            <w:pPr>
              <w:jc w:val="center"/>
            </w:pPr>
            <w:r>
              <w:rPr>
                <w:sz w:val="16"/>
              </w:rPr>
              <w:t>15</w:t>
            </w:r>
          </w:p>
        </w:tc>
      </w:tr>
      <w:tr w:rsidR="007E5F7D" w14:paraId="52010AE6" w14:textId="77777777">
        <w:trPr>
          <w:jc w:val="center"/>
        </w:trPr>
        <w:tc>
          <w:tcPr>
            <w:tcW w:w="3312" w:type="dxa"/>
            <w:vAlign w:val="center"/>
          </w:tcPr>
          <w:p w14:paraId="140BED31" w14:textId="77777777" w:rsidR="007E5F7D" w:rsidRDefault="00000000">
            <w:pPr>
              <w:jc w:val="center"/>
            </w:pPr>
            <w:r>
              <w:rPr>
                <w:sz w:val="16"/>
              </w:rPr>
              <w:t>11</w:t>
            </w:r>
          </w:p>
        </w:tc>
        <w:tc>
          <w:tcPr>
            <w:tcW w:w="3312" w:type="dxa"/>
            <w:vAlign w:val="center"/>
          </w:tcPr>
          <w:p w14:paraId="28972208" w14:textId="77777777" w:rsidR="007E5F7D" w:rsidRDefault="00000000">
            <w:pPr>
              <w:jc w:val="center"/>
            </w:pPr>
            <w:r>
              <w:rPr>
                <w:sz w:val="16"/>
              </w:rPr>
              <w:t>Objective Achievement</w:t>
            </w:r>
          </w:p>
        </w:tc>
        <w:tc>
          <w:tcPr>
            <w:tcW w:w="3312" w:type="dxa"/>
            <w:vAlign w:val="center"/>
          </w:tcPr>
          <w:p w14:paraId="49014D58" w14:textId="77777777" w:rsidR="007E5F7D" w:rsidRDefault="00000000">
            <w:pPr>
              <w:jc w:val="center"/>
            </w:pPr>
            <w:r>
              <w:rPr>
                <w:sz w:val="16"/>
              </w:rPr>
              <w:t>17</w:t>
            </w:r>
          </w:p>
        </w:tc>
      </w:tr>
      <w:tr w:rsidR="007E5F7D" w14:paraId="7083BE8B" w14:textId="77777777">
        <w:trPr>
          <w:jc w:val="center"/>
        </w:trPr>
        <w:tc>
          <w:tcPr>
            <w:tcW w:w="3312" w:type="dxa"/>
            <w:vAlign w:val="center"/>
          </w:tcPr>
          <w:p w14:paraId="0D0C02E8" w14:textId="77777777" w:rsidR="007E5F7D" w:rsidRDefault="00000000">
            <w:pPr>
              <w:jc w:val="center"/>
            </w:pPr>
            <w:r>
              <w:rPr>
                <w:sz w:val="16"/>
              </w:rPr>
              <w:t>12</w:t>
            </w:r>
          </w:p>
        </w:tc>
        <w:tc>
          <w:tcPr>
            <w:tcW w:w="3312" w:type="dxa"/>
            <w:vAlign w:val="center"/>
          </w:tcPr>
          <w:p w14:paraId="20D84098" w14:textId="77777777" w:rsidR="007E5F7D" w:rsidRDefault="00000000">
            <w:pPr>
              <w:jc w:val="center"/>
            </w:pPr>
            <w:r>
              <w:rPr>
                <w:sz w:val="16"/>
              </w:rPr>
              <w:t>Project Milestones</w:t>
            </w:r>
          </w:p>
        </w:tc>
        <w:tc>
          <w:tcPr>
            <w:tcW w:w="3312" w:type="dxa"/>
            <w:vAlign w:val="center"/>
          </w:tcPr>
          <w:p w14:paraId="2332D78B" w14:textId="77777777" w:rsidR="007E5F7D" w:rsidRDefault="00000000">
            <w:pPr>
              <w:jc w:val="center"/>
            </w:pPr>
            <w:r>
              <w:rPr>
                <w:sz w:val="16"/>
              </w:rPr>
              <w:t>18</w:t>
            </w:r>
          </w:p>
        </w:tc>
      </w:tr>
      <w:tr w:rsidR="007E5F7D" w14:paraId="09C0F68F" w14:textId="77777777">
        <w:trPr>
          <w:jc w:val="center"/>
        </w:trPr>
        <w:tc>
          <w:tcPr>
            <w:tcW w:w="3312" w:type="dxa"/>
            <w:vAlign w:val="center"/>
          </w:tcPr>
          <w:p w14:paraId="0931CC8A" w14:textId="77777777" w:rsidR="007E5F7D" w:rsidRDefault="00000000">
            <w:pPr>
              <w:jc w:val="center"/>
            </w:pPr>
            <w:r>
              <w:rPr>
                <w:sz w:val="16"/>
              </w:rPr>
              <w:t>13</w:t>
            </w:r>
          </w:p>
        </w:tc>
        <w:tc>
          <w:tcPr>
            <w:tcW w:w="3312" w:type="dxa"/>
            <w:vAlign w:val="center"/>
          </w:tcPr>
          <w:p w14:paraId="56808F4A" w14:textId="77777777" w:rsidR="007E5F7D" w:rsidRDefault="00000000">
            <w:pPr>
              <w:jc w:val="center"/>
            </w:pPr>
            <w:r>
              <w:rPr>
                <w:sz w:val="16"/>
              </w:rPr>
              <w:t>Project Roles and Contribution</w:t>
            </w:r>
          </w:p>
        </w:tc>
        <w:tc>
          <w:tcPr>
            <w:tcW w:w="3312" w:type="dxa"/>
            <w:vAlign w:val="center"/>
          </w:tcPr>
          <w:p w14:paraId="1D05FCD3" w14:textId="77777777" w:rsidR="007E5F7D" w:rsidRDefault="00000000">
            <w:pPr>
              <w:jc w:val="center"/>
            </w:pPr>
            <w:r>
              <w:rPr>
                <w:sz w:val="16"/>
              </w:rPr>
              <w:t>19</w:t>
            </w:r>
          </w:p>
        </w:tc>
      </w:tr>
      <w:tr w:rsidR="007E5F7D" w14:paraId="0D9B30EF" w14:textId="77777777">
        <w:trPr>
          <w:jc w:val="center"/>
        </w:trPr>
        <w:tc>
          <w:tcPr>
            <w:tcW w:w="3312" w:type="dxa"/>
            <w:vAlign w:val="center"/>
          </w:tcPr>
          <w:p w14:paraId="4ABF7F80" w14:textId="77777777" w:rsidR="007E5F7D" w:rsidRDefault="00000000">
            <w:pPr>
              <w:jc w:val="center"/>
            </w:pPr>
            <w:r>
              <w:rPr>
                <w:sz w:val="16"/>
              </w:rPr>
              <w:t>14</w:t>
            </w:r>
          </w:p>
        </w:tc>
        <w:tc>
          <w:tcPr>
            <w:tcW w:w="3312" w:type="dxa"/>
            <w:vAlign w:val="center"/>
          </w:tcPr>
          <w:p w14:paraId="2F8B2A24" w14:textId="77777777" w:rsidR="007E5F7D" w:rsidRDefault="00000000">
            <w:pPr>
              <w:jc w:val="center"/>
            </w:pPr>
            <w:r>
              <w:rPr>
                <w:sz w:val="16"/>
              </w:rPr>
              <w:t>Cost Summary</w:t>
            </w:r>
          </w:p>
        </w:tc>
        <w:tc>
          <w:tcPr>
            <w:tcW w:w="3312" w:type="dxa"/>
            <w:vAlign w:val="center"/>
          </w:tcPr>
          <w:p w14:paraId="08DC7C5A" w14:textId="77777777" w:rsidR="007E5F7D" w:rsidRDefault="00000000">
            <w:pPr>
              <w:jc w:val="center"/>
            </w:pPr>
            <w:r>
              <w:rPr>
                <w:sz w:val="16"/>
              </w:rPr>
              <w:t>19</w:t>
            </w:r>
          </w:p>
        </w:tc>
      </w:tr>
    </w:tbl>
    <w:p w14:paraId="15B1090F" w14:textId="77777777" w:rsidR="007E5F7D" w:rsidRDefault="007E5F7D"/>
    <w:p w14:paraId="43B53BD2" w14:textId="77777777" w:rsidR="007E5F7D" w:rsidRDefault="00000000">
      <w:r>
        <w:br w:type="page"/>
      </w:r>
    </w:p>
    <w:p w14:paraId="1AC4CA0C" w14:textId="77777777" w:rsidR="007E5F7D" w:rsidRDefault="00000000">
      <w:pPr>
        <w:pStyle w:val="Heading1"/>
        <w:spacing w:before="160" w:after="100"/>
      </w:pPr>
      <w:r>
        <w:lastRenderedPageBreak/>
        <w:t>LIST OF ABBREVIATIONS / SYMBOLS</w:t>
      </w:r>
    </w:p>
    <w:tbl>
      <w:tblPr>
        <w:tblStyle w:val="TableGrid"/>
        <w:tblW w:w="0" w:type="auto"/>
        <w:jc w:val="center"/>
        <w:tblLook w:val="04A0" w:firstRow="1" w:lastRow="0" w:firstColumn="1" w:lastColumn="0" w:noHBand="0" w:noVBand="1"/>
      </w:tblPr>
      <w:tblGrid>
        <w:gridCol w:w="3312"/>
        <w:gridCol w:w="3312"/>
        <w:gridCol w:w="3312"/>
      </w:tblGrid>
      <w:tr w:rsidR="007E5F7D" w14:paraId="060E5E8E" w14:textId="77777777">
        <w:trPr>
          <w:jc w:val="center"/>
        </w:trPr>
        <w:tc>
          <w:tcPr>
            <w:tcW w:w="3312" w:type="dxa"/>
            <w:shd w:val="clear" w:color="auto" w:fill="D9EAF7"/>
            <w:vAlign w:val="center"/>
          </w:tcPr>
          <w:p w14:paraId="0A87F146" w14:textId="77777777" w:rsidR="007E5F7D" w:rsidRDefault="00000000">
            <w:pPr>
              <w:jc w:val="center"/>
            </w:pPr>
            <w:r>
              <w:rPr>
                <w:b/>
                <w:sz w:val="17"/>
              </w:rPr>
              <w:t>Abbreviation / Symbol</w:t>
            </w:r>
          </w:p>
        </w:tc>
        <w:tc>
          <w:tcPr>
            <w:tcW w:w="3312" w:type="dxa"/>
            <w:shd w:val="clear" w:color="auto" w:fill="D9EAF7"/>
            <w:vAlign w:val="center"/>
          </w:tcPr>
          <w:p w14:paraId="1C3FC5C7" w14:textId="77777777" w:rsidR="007E5F7D" w:rsidRDefault="00000000">
            <w:pPr>
              <w:jc w:val="center"/>
            </w:pPr>
            <w:r>
              <w:rPr>
                <w:b/>
                <w:sz w:val="17"/>
              </w:rPr>
              <w:t>Description</w:t>
            </w:r>
          </w:p>
        </w:tc>
        <w:tc>
          <w:tcPr>
            <w:tcW w:w="3312" w:type="dxa"/>
            <w:shd w:val="clear" w:color="auto" w:fill="D9EAF7"/>
            <w:vAlign w:val="center"/>
          </w:tcPr>
          <w:p w14:paraId="5593115F" w14:textId="77777777" w:rsidR="007E5F7D" w:rsidRDefault="00000000">
            <w:pPr>
              <w:jc w:val="center"/>
            </w:pPr>
            <w:r>
              <w:rPr>
                <w:b/>
                <w:sz w:val="17"/>
              </w:rPr>
              <w:t>Unit</w:t>
            </w:r>
          </w:p>
        </w:tc>
      </w:tr>
      <w:tr w:rsidR="007E5F7D" w14:paraId="3D63E432" w14:textId="77777777">
        <w:trPr>
          <w:jc w:val="center"/>
        </w:trPr>
        <w:tc>
          <w:tcPr>
            <w:tcW w:w="3312" w:type="dxa"/>
            <w:vAlign w:val="center"/>
          </w:tcPr>
          <w:p w14:paraId="704E166B" w14:textId="77777777" w:rsidR="007E5F7D" w:rsidRDefault="00000000">
            <w:pPr>
              <w:jc w:val="center"/>
            </w:pPr>
            <w:r>
              <w:rPr>
                <w:sz w:val="16"/>
              </w:rPr>
              <w:t>AI</w:t>
            </w:r>
          </w:p>
        </w:tc>
        <w:tc>
          <w:tcPr>
            <w:tcW w:w="3312" w:type="dxa"/>
            <w:vAlign w:val="center"/>
          </w:tcPr>
          <w:p w14:paraId="7EBF06D8" w14:textId="77777777" w:rsidR="007E5F7D" w:rsidRDefault="00000000">
            <w:pPr>
              <w:jc w:val="center"/>
            </w:pPr>
            <w:r>
              <w:rPr>
                <w:sz w:val="16"/>
              </w:rPr>
              <w:t>Artificial Intelligence</w:t>
            </w:r>
          </w:p>
        </w:tc>
        <w:tc>
          <w:tcPr>
            <w:tcW w:w="3312" w:type="dxa"/>
            <w:vAlign w:val="center"/>
          </w:tcPr>
          <w:p w14:paraId="017695F7" w14:textId="77777777" w:rsidR="007E5F7D" w:rsidRDefault="00000000">
            <w:pPr>
              <w:jc w:val="center"/>
            </w:pPr>
            <w:r>
              <w:rPr>
                <w:sz w:val="16"/>
              </w:rPr>
              <w:t>–</w:t>
            </w:r>
          </w:p>
        </w:tc>
      </w:tr>
      <w:tr w:rsidR="007E5F7D" w14:paraId="10910948" w14:textId="77777777">
        <w:trPr>
          <w:jc w:val="center"/>
        </w:trPr>
        <w:tc>
          <w:tcPr>
            <w:tcW w:w="3312" w:type="dxa"/>
            <w:vAlign w:val="center"/>
          </w:tcPr>
          <w:p w14:paraId="3C36263C" w14:textId="77777777" w:rsidR="007E5F7D" w:rsidRDefault="00000000">
            <w:pPr>
              <w:jc w:val="center"/>
            </w:pPr>
            <w:r>
              <w:rPr>
                <w:sz w:val="16"/>
              </w:rPr>
              <w:t>IoT</w:t>
            </w:r>
          </w:p>
        </w:tc>
        <w:tc>
          <w:tcPr>
            <w:tcW w:w="3312" w:type="dxa"/>
            <w:vAlign w:val="center"/>
          </w:tcPr>
          <w:p w14:paraId="0465A976" w14:textId="77777777" w:rsidR="007E5F7D" w:rsidRDefault="00000000">
            <w:pPr>
              <w:jc w:val="center"/>
            </w:pPr>
            <w:r>
              <w:rPr>
                <w:sz w:val="16"/>
              </w:rPr>
              <w:t>Internet of Things</w:t>
            </w:r>
          </w:p>
        </w:tc>
        <w:tc>
          <w:tcPr>
            <w:tcW w:w="3312" w:type="dxa"/>
            <w:vAlign w:val="center"/>
          </w:tcPr>
          <w:p w14:paraId="4B22C94A" w14:textId="77777777" w:rsidR="007E5F7D" w:rsidRDefault="00000000">
            <w:pPr>
              <w:jc w:val="center"/>
            </w:pPr>
            <w:r>
              <w:rPr>
                <w:sz w:val="16"/>
              </w:rPr>
              <w:t>–</w:t>
            </w:r>
          </w:p>
        </w:tc>
      </w:tr>
      <w:tr w:rsidR="007E5F7D" w14:paraId="2725ED0B" w14:textId="77777777">
        <w:trPr>
          <w:jc w:val="center"/>
        </w:trPr>
        <w:tc>
          <w:tcPr>
            <w:tcW w:w="3312" w:type="dxa"/>
            <w:vAlign w:val="center"/>
          </w:tcPr>
          <w:p w14:paraId="271DCA20" w14:textId="77777777" w:rsidR="007E5F7D" w:rsidRDefault="00000000">
            <w:pPr>
              <w:jc w:val="center"/>
            </w:pPr>
            <w:r>
              <w:rPr>
                <w:sz w:val="16"/>
              </w:rPr>
              <w:t>OOAD</w:t>
            </w:r>
          </w:p>
        </w:tc>
        <w:tc>
          <w:tcPr>
            <w:tcW w:w="3312" w:type="dxa"/>
            <w:vAlign w:val="center"/>
          </w:tcPr>
          <w:p w14:paraId="3CE00597" w14:textId="77777777" w:rsidR="007E5F7D" w:rsidRDefault="00000000">
            <w:pPr>
              <w:jc w:val="center"/>
            </w:pPr>
            <w:r>
              <w:rPr>
                <w:sz w:val="16"/>
              </w:rPr>
              <w:t>Object-Oriented Analysis and Design</w:t>
            </w:r>
          </w:p>
        </w:tc>
        <w:tc>
          <w:tcPr>
            <w:tcW w:w="3312" w:type="dxa"/>
            <w:vAlign w:val="center"/>
          </w:tcPr>
          <w:p w14:paraId="79435522" w14:textId="77777777" w:rsidR="007E5F7D" w:rsidRDefault="00000000">
            <w:pPr>
              <w:jc w:val="center"/>
            </w:pPr>
            <w:r>
              <w:rPr>
                <w:sz w:val="16"/>
              </w:rPr>
              <w:t>–</w:t>
            </w:r>
          </w:p>
        </w:tc>
      </w:tr>
      <w:tr w:rsidR="007E5F7D" w14:paraId="53966EBF" w14:textId="77777777">
        <w:trPr>
          <w:jc w:val="center"/>
        </w:trPr>
        <w:tc>
          <w:tcPr>
            <w:tcW w:w="3312" w:type="dxa"/>
            <w:vAlign w:val="center"/>
          </w:tcPr>
          <w:p w14:paraId="750383DA" w14:textId="77777777" w:rsidR="007E5F7D" w:rsidRDefault="00000000">
            <w:pPr>
              <w:jc w:val="center"/>
            </w:pPr>
            <w:r>
              <w:rPr>
                <w:sz w:val="16"/>
              </w:rPr>
              <w:t>UML</w:t>
            </w:r>
          </w:p>
        </w:tc>
        <w:tc>
          <w:tcPr>
            <w:tcW w:w="3312" w:type="dxa"/>
            <w:vAlign w:val="center"/>
          </w:tcPr>
          <w:p w14:paraId="22E63FA1" w14:textId="77777777" w:rsidR="007E5F7D" w:rsidRDefault="00000000">
            <w:pPr>
              <w:jc w:val="center"/>
            </w:pPr>
            <w:r>
              <w:rPr>
                <w:sz w:val="16"/>
              </w:rPr>
              <w:t>Unified Modeling Language</w:t>
            </w:r>
          </w:p>
        </w:tc>
        <w:tc>
          <w:tcPr>
            <w:tcW w:w="3312" w:type="dxa"/>
            <w:vAlign w:val="center"/>
          </w:tcPr>
          <w:p w14:paraId="7623B9A9" w14:textId="77777777" w:rsidR="007E5F7D" w:rsidRDefault="00000000">
            <w:pPr>
              <w:jc w:val="center"/>
            </w:pPr>
            <w:r>
              <w:rPr>
                <w:sz w:val="16"/>
              </w:rPr>
              <w:t>–</w:t>
            </w:r>
          </w:p>
        </w:tc>
      </w:tr>
      <w:tr w:rsidR="007E5F7D" w14:paraId="3EA5C4B6" w14:textId="77777777">
        <w:trPr>
          <w:jc w:val="center"/>
        </w:trPr>
        <w:tc>
          <w:tcPr>
            <w:tcW w:w="3312" w:type="dxa"/>
            <w:vAlign w:val="center"/>
          </w:tcPr>
          <w:p w14:paraId="4D237405" w14:textId="77777777" w:rsidR="007E5F7D" w:rsidRDefault="00000000">
            <w:pPr>
              <w:jc w:val="center"/>
            </w:pPr>
            <w:r>
              <w:rPr>
                <w:sz w:val="16"/>
              </w:rPr>
              <w:t>UI</w:t>
            </w:r>
          </w:p>
        </w:tc>
        <w:tc>
          <w:tcPr>
            <w:tcW w:w="3312" w:type="dxa"/>
            <w:vAlign w:val="center"/>
          </w:tcPr>
          <w:p w14:paraId="6426CD77" w14:textId="77777777" w:rsidR="007E5F7D" w:rsidRDefault="00000000">
            <w:pPr>
              <w:jc w:val="center"/>
            </w:pPr>
            <w:r>
              <w:rPr>
                <w:sz w:val="16"/>
              </w:rPr>
              <w:t>User Interface</w:t>
            </w:r>
          </w:p>
        </w:tc>
        <w:tc>
          <w:tcPr>
            <w:tcW w:w="3312" w:type="dxa"/>
            <w:vAlign w:val="center"/>
          </w:tcPr>
          <w:p w14:paraId="3FA52C6A" w14:textId="77777777" w:rsidR="007E5F7D" w:rsidRDefault="00000000">
            <w:pPr>
              <w:jc w:val="center"/>
            </w:pPr>
            <w:r>
              <w:rPr>
                <w:sz w:val="16"/>
              </w:rPr>
              <w:t>–</w:t>
            </w:r>
          </w:p>
        </w:tc>
      </w:tr>
      <w:tr w:rsidR="007E5F7D" w14:paraId="481C2DFC" w14:textId="77777777">
        <w:trPr>
          <w:jc w:val="center"/>
        </w:trPr>
        <w:tc>
          <w:tcPr>
            <w:tcW w:w="3312" w:type="dxa"/>
            <w:vAlign w:val="center"/>
          </w:tcPr>
          <w:p w14:paraId="78784AA9" w14:textId="77777777" w:rsidR="007E5F7D" w:rsidRDefault="00000000">
            <w:pPr>
              <w:jc w:val="center"/>
            </w:pPr>
            <w:r>
              <w:rPr>
                <w:sz w:val="16"/>
              </w:rPr>
              <w:t>CSE – AI</w:t>
            </w:r>
          </w:p>
        </w:tc>
        <w:tc>
          <w:tcPr>
            <w:tcW w:w="3312" w:type="dxa"/>
            <w:vAlign w:val="center"/>
          </w:tcPr>
          <w:p w14:paraId="39D53FB6" w14:textId="77777777" w:rsidR="007E5F7D" w:rsidRDefault="00000000">
            <w:pPr>
              <w:jc w:val="center"/>
            </w:pPr>
            <w:r>
              <w:rPr>
                <w:sz w:val="16"/>
              </w:rPr>
              <w:t>Computer Science and Engineering – Artificial Intelligence</w:t>
            </w:r>
          </w:p>
        </w:tc>
        <w:tc>
          <w:tcPr>
            <w:tcW w:w="3312" w:type="dxa"/>
            <w:vAlign w:val="center"/>
          </w:tcPr>
          <w:p w14:paraId="44FA0EF2" w14:textId="77777777" w:rsidR="007E5F7D" w:rsidRDefault="00000000">
            <w:pPr>
              <w:jc w:val="center"/>
            </w:pPr>
            <w:r>
              <w:rPr>
                <w:sz w:val="16"/>
              </w:rPr>
              <w:t>–</w:t>
            </w:r>
          </w:p>
        </w:tc>
      </w:tr>
      <w:tr w:rsidR="007E5F7D" w14:paraId="4A6C6EED" w14:textId="77777777">
        <w:trPr>
          <w:jc w:val="center"/>
        </w:trPr>
        <w:tc>
          <w:tcPr>
            <w:tcW w:w="3312" w:type="dxa"/>
            <w:vAlign w:val="center"/>
          </w:tcPr>
          <w:p w14:paraId="7C1CEEBD" w14:textId="77777777" w:rsidR="007E5F7D" w:rsidRDefault="00000000">
            <w:pPr>
              <w:jc w:val="center"/>
            </w:pPr>
            <w:r>
              <w:rPr>
                <w:sz w:val="16"/>
              </w:rPr>
              <w:t>%</w:t>
            </w:r>
          </w:p>
        </w:tc>
        <w:tc>
          <w:tcPr>
            <w:tcW w:w="3312" w:type="dxa"/>
            <w:vAlign w:val="center"/>
          </w:tcPr>
          <w:p w14:paraId="7CFFD2D3" w14:textId="77777777" w:rsidR="007E5F7D" w:rsidRDefault="00000000">
            <w:pPr>
              <w:jc w:val="center"/>
            </w:pPr>
            <w:r>
              <w:rPr>
                <w:sz w:val="16"/>
              </w:rPr>
              <w:t>Percentage</w:t>
            </w:r>
          </w:p>
        </w:tc>
        <w:tc>
          <w:tcPr>
            <w:tcW w:w="3312" w:type="dxa"/>
            <w:vAlign w:val="center"/>
          </w:tcPr>
          <w:p w14:paraId="7D47E6C1" w14:textId="77777777" w:rsidR="007E5F7D" w:rsidRDefault="00000000">
            <w:pPr>
              <w:jc w:val="center"/>
            </w:pPr>
            <w:r>
              <w:rPr>
                <w:sz w:val="16"/>
              </w:rPr>
              <w:t>percent</w:t>
            </w:r>
          </w:p>
        </w:tc>
      </w:tr>
    </w:tbl>
    <w:p w14:paraId="3CE85AD5" w14:textId="77777777" w:rsidR="007E5F7D" w:rsidRDefault="007E5F7D"/>
    <w:p w14:paraId="38F163F6" w14:textId="77777777" w:rsidR="007E5F7D" w:rsidRDefault="00000000">
      <w:r>
        <w:br w:type="page"/>
      </w:r>
    </w:p>
    <w:p w14:paraId="1F94B241" w14:textId="77777777" w:rsidR="007E5F7D" w:rsidRDefault="00000000">
      <w:pPr>
        <w:pStyle w:val="Heading1"/>
        <w:spacing w:before="160" w:after="100"/>
      </w:pPr>
      <w:r>
        <w:lastRenderedPageBreak/>
        <w:t>CHAPTER 1: INTRODUCTION AND ENGINEERING PROBLEM</w:t>
      </w:r>
    </w:p>
    <w:p w14:paraId="268731F2" w14:textId="77777777" w:rsidR="007E5F7D" w:rsidRDefault="00000000">
      <w:pPr>
        <w:pStyle w:val="Heading2"/>
        <w:spacing w:before="160" w:after="100"/>
      </w:pPr>
      <w:r>
        <w:t>1.1 Background</w:t>
      </w:r>
    </w:p>
    <w:p w14:paraId="2B93CB96" w14:textId="77777777" w:rsidR="007E5F7D" w:rsidRDefault="00000000">
      <w:pPr>
        <w:spacing w:after="120" w:line="259" w:lineRule="auto"/>
      </w:pPr>
      <w:r>
        <w:t>Waste management is a critical component of sustainable urban development. Rapid urbanization and population growth increase the volume and complexity of municipal waste, placing pressure on collection, segregation and recycling processes. The source report identifies manual sorting, open dumping and inefficient recycling practices as major limitations because they can contribute to environmental pollution, health risks and loss of recyclable material.</w:t>
      </w:r>
    </w:p>
    <w:p w14:paraId="5FF5F595" w14:textId="77777777" w:rsidR="007E5F7D" w:rsidRDefault="00000000">
      <w:pPr>
        <w:spacing w:after="120" w:line="259" w:lineRule="auto"/>
      </w:pPr>
      <w:r>
        <w:t>Automation and IoT technologies provide a pathway toward more responsive waste handling. The proposed system therefore treats waste management as an integrated engineering system rather than a single bin function. Waste detection, classification, segregation, monitoring and administrative control are represented as cooperating modules. OOAD is used to translate these real-world functions into objects with defined responsibilities and interactions.</w:t>
      </w:r>
    </w:p>
    <w:p w14:paraId="79DB48E4" w14:textId="77777777" w:rsidR="007E5F7D" w:rsidRDefault="00000000">
      <w:pPr>
        <w:pStyle w:val="Heading2"/>
        <w:spacing w:before="160" w:after="100"/>
      </w:pPr>
      <w:r>
        <w:t>1.2 Need for the Project</w:t>
      </w:r>
    </w:p>
    <w:p w14:paraId="6C884504" w14:textId="77777777" w:rsidR="007E5F7D" w:rsidRDefault="00000000">
      <w:pPr>
        <w:spacing w:after="120" w:line="259" w:lineRule="auto"/>
      </w:pPr>
      <w:r>
        <w:t>The need arises from the interaction of several problems: manual segregation is labour-intensive; incorrect classification contaminates recyclable material; overflowing bins occur when collection is not informed by actual fill status; and municipal authorities have limited operational information for planning collection and resource allocation. These issues affect citizens, sanitation workers, recycling stakeholders and municipal bodies.</w:t>
      </w:r>
    </w:p>
    <w:p w14:paraId="42CCA3C3" w14:textId="77777777" w:rsidR="007E5F7D" w:rsidRDefault="00000000">
      <w:pPr>
        <w:spacing w:after="120" w:line="259" w:lineRule="auto"/>
      </w:pPr>
      <w:r>
        <w:t>The engineering significance is the combination of automation, system modeling and sustainability. A modular design can separate sensing, classification, segregation and monitoring responsibilities, making later hardware or AI integration easier without redesigning the entire conceptual architecture.</w:t>
      </w:r>
    </w:p>
    <w:p w14:paraId="3FB34CAD" w14:textId="77777777" w:rsidR="007E5F7D" w:rsidRDefault="00000000">
      <w:pPr>
        <w:pStyle w:val="Heading2"/>
        <w:spacing w:before="160" w:after="100"/>
      </w:pPr>
      <w:r>
        <w:t>1.3 Problem Statement</w:t>
      </w:r>
    </w:p>
    <w:p w14:paraId="5C9164B5" w14:textId="77777777" w:rsidR="007E5F7D" w:rsidRDefault="00000000">
      <w:pPr>
        <w:spacing w:after="120" w:line="259" w:lineRule="auto"/>
      </w:pPr>
      <w:r>
        <w:t>Design a modular Smart Waste Management System that can conceptually detect and classify deposited waste, route it to an appropriate category, monitor bin status and provide administrative visibility while reducing dependence on manual segregation. The design must remain understandable, maintainable and extensible, despite interacting requirements involving classification accuracy, safety, sustainability, cost, reliability and future hardware integration.</w:t>
      </w:r>
    </w:p>
    <w:p w14:paraId="50D1681E" w14:textId="77777777" w:rsidR="007E5F7D" w:rsidRDefault="00000000">
      <w:pPr>
        <w:pStyle w:val="Heading2"/>
        <w:spacing w:before="160" w:after="100"/>
      </w:pPr>
      <w:r>
        <w:t>1.4 Project Aim</w:t>
      </w:r>
    </w:p>
    <w:p w14:paraId="0C94241D" w14:textId="77777777" w:rsidR="007E5F7D" w:rsidRDefault="00000000">
      <w:pPr>
        <w:spacing w:after="120" w:line="259" w:lineRule="auto"/>
      </w:pPr>
      <w:r>
        <w:t>To design and document a structured, modular and extensible Smart Waste Management System with Automated Trash Segregation using Object-Oriented Analysis and Design principles.</w:t>
      </w:r>
    </w:p>
    <w:p w14:paraId="2A3A1E84" w14:textId="77777777" w:rsidR="007E5F7D" w:rsidRDefault="00000000">
      <w:pPr>
        <w:pStyle w:val="Heading2"/>
        <w:spacing w:before="160" w:after="100"/>
      </w:pPr>
      <w:r>
        <w:t>1.5 Project Objectives</w:t>
      </w:r>
    </w:p>
    <w:p w14:paraId="12B1675A" w14:textId="77777777" w:rsidR="007E5F7D" w:rsidRDefault="00000000">
      <w:pPr>
        <w:spacing w:after="120" w:line="259" w:lineRule="auto"/>
      </w:pPr>
      <w:r>
        <w:t>• Identify the engineering and operational limitations of manual waste segregation.</w:t>
      </w:r>
    </w:p>
    <w:p w14:paraId="3AD6A06B" w14:textId="77777777" w:rsidR="007E5F7D" w:rsidRDefault="00000000">
      <w:pPr>
        <w:spacing w:after="120" w:line="259" w:lineRule="auto"/>
      </w:pPr>
      <w:r>
        <w:t>• Define stakeholders, functional requirements and system boundaries.</w:t>
      </w:r>
    </w:p>
    <w:p w14:paraId="56D4EF9A" w14:textId="77777777" w:rsidR="007E5F7D" w:rsidRDefault="00000000">
      <w:pPr>
        <w:spacing w:after="120" w:line="259" w:lineRule="auto"/>
      </w:pPr>
      <w:r>
        <w:t>• Model smart bins, sensors, classification, segregation and monitoring as cooperating objects.</w:t>
      </w:r>
    </w:p>
    <w:p w14:paraId="41F8D2C4" w14:textId="77777777" w:rsidR="007E5F7D" w:rsidRDefault="00000000">
      <w:pPr>
        <w:spacing w:after="120" w:line="259" w:lineRule="auto"/>
      </w:pPr>
      <w:r>
        <w:t>• Develop UML representations for system structure and behaviour.</w:t>
      </w:r>
    </w:p>
    <w:p w14:paraId="01BA91A8" w14:textId="77777777" w:rsidR="007E5F7D" w:rsidRDefault="00000000">
      <w:pPr>
        <w:spacing w:after="120" w:line="259" w:lineRule="auto"/>
      </w:pPr>
      <w:r>
        <w:t>• Evaluate alternative design approaches against performance, cost, safety, sustainability and reliability criteria.</w:t>
      </w:r>
    </w:p>
    <w:p w14:paraId="6D729572" w14:textId="77777777" w:rsidR="007E5F7D" w:rsidRDefault="00000000">
      <w:pPr>
        <w:spacing w:after="120" w:line="259" w:lineRule="auto"/>
      </w:pPr>
      <w:r>
        <w:t>• Validate the design through consistency checks and documented test scenarios, while clearly distinguishing design-level validation from physical prototype measurements.</w:t>
      </w:r>
    </w:p>
    <w:p w14:paraId="5FDC3831" w14:textId="77777777" w:rsidR="007E5F7D" w:rsidRDefault="00000000">
      <w:pPr>
        <w:pStyle w:val="Heading2"/>
        <w:spacing w:before="160" w:after="100"/>
      </w:pPr>
      <w:r>
        <w:t>1.6 Scope</w:t>
      </w:r>
    </w:p>
    <w:p w14:paraId="1E64916F" w14:textId="77777777" w:rsidR="007E5F7D" w:rsidRDefault="00000000">
      <w:pPr>
        <w:spacing w:after="120" w:line="259" w:lineRule="auto"/>
      </w:pPr>
      <w:r>
        <w:t>Included: requirement analysis; conceptual waste detection and classification workflow; automated segregation logic; monitoring and administrative control; OOAD architecture; UML use case, class, sequence, activity and deployment representations; software interface evidence included in the original report; and recommendations for IoT, AI and smart-city extension.</w:t>
      </w:r>
    </w:p>
    <w:p w14:paraId="132C1CCE" w14:textId="77777777" w:rsidR="007E5F7D" w:rsidRDefault="00000000">
      <w:pPr>
        <w:spacing w:after="120" w:line="259" w:lineRule="auto"/>
      </w:pPr>
      <w:r>
        <w:t xml:space="preserve">Excluded: full-scale physical deployment, quantified field accuracy, long-term environmental measurements, municipal-scale route optimization and hardware performance benchmarking. The original report explicitly </w:t>
      </w:r>
      <w:r>
        <w:lastRenderedPageBreak/>
        <w:t>frames the core work as system design and architectural modeling rather than full-scale hardware implementation.</w:t>
      </w:r>
    </w:p>
    <w:p w14:paraId="1E59B745" w14:textId="77777777" w:rsidR="007E5F7D" w:rsidRDefault="00000000">
      <w:pPr>
        <w:spacing w:after="120" w:line="259" w:lineRule="auto"/>
      </w:pPr>
      <w:r>
        <w:t>Assumptions and boundary conditions include a controlled waste-input workflow, identifiable waste characteristics, functioning sensing/classification logic, defined waste categories and an administrative interface for monitoring. Real-world mixed or hazardous waste conditions would require additional validation before deployment.</w:t>
      </w:r>
    </w:p>
    <w:p w14:paraId="72D8A0E3" w14:textId="77777777" w:rsidR="007E5F7D" w:rsidRDefault="00000000">
      <w:pPr>
        <w:pStyle w:val="Heading2"/>
        <w:spacing w:before="160" w:after="100"/>
      </w:pPr>
      <w:r>
        <w:t>1.7 Expected Engineering Outcome</w:t>
      </w:r>
    </w:p>
    <w:p w14:paraId="7BA127F6" w14:textId="77777777" w:rsidR="007E5F7D" w:rsidRDefault="00000000">
      <w:pPr>
        <w:spacing w:after="120" w:line="259" w:lineRule="auto"/>
      </w:pPr>
      <w:r>
        <w:t>The intended outcome is a documented system architecture and design model that provides a clear pathway from waste input to detection, classification, segregation and monitoring. The outcome is a scalable software/system model and prototype-oriented interface foundation rather than a claim of completed municipal hardware deployment.</w:t>
      </w:r>
    </w:p>
    <w:p w14:paraId="7087002D" w14:textId="77777777" w:rsidR="007E5F7D" w:rsidRDefault="00000000">
      <w:r>
        <w:br w:type="page"/>
      </w:r>
    </w:p>
    <w:p w14:paraId="061EA946" w14:textId="77777777" w:rsidR="007E5F7D" w:rsidRDefault="00000000">
      <w:pPr>
        <w:pStyle w:val="Heading1"/>
        <w:spacing w:before="160" w:after="100"/>
      </w:pPr>
      <w:r>
        <w:lastRenderedPageBreak/>
        <w:t>CHAPTER 2: LITERATURE REVIEW AND EXISTING SOLUTIONS</w:t>
      </w:r>
    </w:p>
    <w:p w14:paraId="61509DB2" w14:textId="77777777" w:rsidR="007E5F7D" w:rsidRDefault="00000000">
      <w:pPr>
        <w:pStyle w:val="Heading2"/>
        <w:spacing w:before="160" w:after="100"/>
      </w:pPr>
      <w:r>
        <w:t>2.1 Review Method</w:t>
      </w:r>
    </w:p>
    <w:p w14:paraId="6CBEA980" w14:textId="77777777" w:rsidR="007E5F7D" w:rsidRDefault="00000000">
      <w:pPr>
        <w:spacing w:after="120" w:line="259" w:lineRule="auto"/>
      </w:pPr>
      <w:r>
        <w:t>The review is based on the technical references and existing-solution discussion contained in the source project report. The report references software engineering and OOAD texts, UML-oriented texts, a World Bank waste-management publication, and an IoT-based smart waste management review. The review was organized around four themes: conventional waste handling, automated/sensor-based segregation, IoT monitoring, and OOAD/UML for complex system modeling.</w:t>
      </w:r>
    </w:p>
    <w:p w14:paraId="69798CA8" w14:textId="77777777" w:rsidR="007E5F7D" w:rsidRDefault="00000000">
      <w:pPr>
        <w:pStyle w:val="Heading2"/>
        <w:spacing w:before="160" w:after="100"/>
      </w:pPr>
      <w:r>
        <w:t>2.2 Review of Existing Work</w:t>
      </w:r>
    </w:p>
    <w:p w14:paraId="7715FE4A" w14:textId="77777777" w:rsidR="007E5F7D" w:rsidRDefault="00000000">
      <w:pPr>
        <w:pStyle w:val="Heading3"/>
        <w:spacing w:before="160" w:after="100"/>
      </w:pPr>
      <w:r>
        <w:t>2.2.1 Conventional Manual Segregation</w:t>
      </w:r>
    </w:p>
    <w:p w14:paraId="21C9675A" w14:textId="77777777" w:rsidR="007E5F7D" w:rsidRDefault="00000000">
      <w:pPr>
        <w:spacing w:after="120" w:line="259" w:lineRule="auto"/>
      </w:pPr>
      <w:r>
        <w:t>The source report describes manual segregation as time-consuming, labour-intensive and vulnerable to human error. It can expose sanitation workers to hazardous material and can mix recyclable waste with organic or other waste. Its main advantage is operational simplicity and low dependence on sophisticated technology, but its limitations become significant as waste volumes and monitoring requirements grow.</w:t>
      </w:r>
    </w:p>
    <w:p w14:paraId="468EB4F2" w14:textId="77777777" w:rsidR="007E5F7D" w:rsidRDefault="00000000">
      <w:pPr>
        <w:pStyle w:val="Heading3"/>
        <w:spacing w:before="160" w:after="100"/>
      </w:pPr>
      <w:r>
        <w:t>2.2.2 Sensor-Based Automated Segregation</w:t>
      </w:r>
    </w:p>
    <w:p w14:paraId="6BC08C2A" w14:textId="77777777" w:rsidR="007E5F7D" w:rsidRDefault="00000000">
      <w:pPr>
        <w:spacing w:after="120" w:line="259" w:lineRule="auto"/>
      </w:pPr>
      <w:r>
        <w:t>The proposed design uses characteristics such as moisture, metal content and material type as conceptual classification inputs. Automation can reduce direct manual handling and provide repeatable decision logic. However, sensor-only classification can be challenged by mixed, contaminated or visually complex items, which is why the source report proposes AI-based recognition as a future enhancement.</w:t>
      </w:r>
    </w:p>
    <w:p w14:paraId="54CE28CF" w14:textId="77777777" w:rsidR="007E5F7D" w:rsidRDefault="00000000">
      <w:pPr>
        <w:pStyle w:val="Heading3"/>
        <w:spacing w:before="160" w:after="100"/>
      </w:pPr>
      <w:r>
        <w:t>2.2.3 IoT-Enabled Monitoring</w:t>
      </w:r>
    </w:p>
    <w:p w14:paraId="0400694A" w14:textId="77777777" w:rsidR="007E5F7D" w:rsidRDefault="00000000">
      <w:pPr>
        <w:spacing w:after="120" w:line="259" w:lineRule="auto"/>
      </w:pPr>
      <w:r>
        <w:t>The source report identifies IoT as a future-ready mechanism for collecting bin fill-level and operational information in real time. Such monitoring can support collection planning and resource optimization. In the current project, IoT is treated as an architectural extension rather than a fully validated field deployment.</w:t>
      </w:r>
    </w:p>
    <w:p w14:paraId="1ED3F86D" w14:textId="77777777" w:rsidR="007E5F7D" w:rsidRDefault="00000000">
      <w:pPr>
        <w:pStyle w:val="Heading3"/>
        <w:spacing w:before="160" w:after="100"/>
      </w:pPr>
      <w:r>
        <w:t>2.2.4 OOAD and UML-Based System Modeling</w:t>
      </w:r>
    </w:p>
    <w:p w14:paraId="44EE3E72" w14:textId="77777777" w:rsidR="007E5F7D" w:rsidRDefault="00000000">
      <w:pPr>
        <w:spacing w:after="120" w:line="259" w:lineRule="auto"/>
      </w:pPr>
      <w:r>
        <w:t>OOAD provides a systematic way to map real-world entities into software objects. The project applies abstraction, encapsulation and modular decomposition to smart bins, sensors, segregation units, monitoring modules and administrators. UML representations make the structural and behavioural relationships explicit, which is especially useful when software logic must interface with future hardware.</w:t>
      </w:r>
    </w:p>
    <w:p w14:paraId="02DE74E2" w14:textId="77777777" w:rsidR="007E5F7D" w:rsidRDefault="00000000">
      <w:pPr>
        <w:pStyle w:val="Heading2"/>
        <w:spacing w:before="160" w:after="100"/>
      </w:pPr>
      <w:r>
        <w:t>2.3 Comparative Analysis</w:t>
      </w:r>
    </w:p>
    <w:tbl>
      <w:tblPr>
        <w:tblStyle w:val="TableGrid"/>
        <w:tblW w:w="0" w:type="auto"/>
        <w:jc w:val="center"/>
        <w:tblLook w:val="04A0" w:firstRow="1" w:lastRow="0" w:firstColumn="1" w:lastColumn="0" w:noHBand="0" w:noVBand="1"/>
      </w:tblPr>
      <w:tblGrid>
        <w:gridCol w:w="2484"/>
        <w:gridCol w:w="2484"/>
        <w:gridCol w:w="2484"/>
        <w:gridCol w:w="2484"/>
      </w:tblGrid>
      <w:tr w:rsidR="007E5F7D" w14:paraId="6B0FABD2" w14:textId="77777777">
        <w:trPr>
          <w:jc w:val="center"/>
        </w:trPr>
        <w:tc>
          <w:tcPr>
            <w:tcW w:w="2484" w:type="dxa"/>
            <w:shd w:val="clear" w:color="auto" w:fill="D9EAF7"/>
            <w:vAlign w:val="center"/>
          </w:tcPr>
          <w:p w14:paraId="2B36B0EF" w14:textId="77777777" w:rsidR="007E5F7D" w:rsidRDefault="00000000">
            <w:pPr>
              <w:jc w:val="center"/>
            </w:pPr>
            <w:r>
              <w:rPr>
                <w:b/>
                <w:sz w:val="17"/>
              </w:rPr>
              <w:t>Existing Approach</w:t>
            </w:r>
          </w:p>
        </w:tc>
        <w:tc>
          <w:tcPr>
            <w:tcW w:w="2484" w:type="dxa"/>
            <w:shd w:val="clear" w:color="auto" w:fill="D9EAF7"/>
            <w:vAlign w:val="center"/>
          </w:tcPr>
          <w:p w14:paraId="6C2E8875" w14:textId="77777777" w:rsidR="007E5F7D" w:rsidRDefault="00000000">
            <w:pPr>
              <w:jc w:val="center"/>
            </w:pPr>
            <w:r>
              <w:rPr>
                <w:b/>
                <w:sz w:val="17"/>
              </w:rPr>
              <w:t>Advantages</w:t>
            </w:r>
          </w:p>
        </w:tc>
        <w:tc>
          <w:tcPr>
            <w:tcW w:w="2484" w:type="dxa"/>
            <w:shd w:val="clear" w:color="auto" w:fill="D9EAF7"/>
            <w:vAlign w:val="center"/>
          </w:tcPr>
          <w:p w14:paraId="5035D3DC" w14:textId="77777777" w:rsidR="007E5F7D" w:rsidRDefault="00000000">
            <w:pPr>
              <w:jc w:val="center"/>
            </w:pPr>
            <w:r>
              <w:rPr>
                <w:b/>
                <w:sz w:val="17"/>
              </w:rPr>
              <w:t>Limitations</w:t>
            </w:r>
          </w:p>
        </w:tc>
        <w:tc>
          <w:tcPr>
            <w:tcW w:w="2484" w:type="dxa"/>
            <w:shd w:val="clear" w:color="auto" w:fill="D9EAF7"/>
            <w:vAlign w:val="center"/>
          </w:tcPr>
          <w:p w14:paraId="3C0D735E" w14:textId="77777777" w:rsidR="007E5F7D" w:rsidRDefault="00000000">
            <w:pPr>
              <w:jc w:val="center"/>
            </w:pPr>
            <w:r>
              <w:rPr>
                <w:b/>
                <w:sz w:val="17"/>
              </w:rPr>
              <w:t>Relevance to Proposed Work</w:t>
            </w:r>
          </w:p>
        </w:tc>
      </w:tr>
      <w:tr w:rsidR="007E5F7D" w14:paraId="02078873" w14:textId="77777777">
        <w:trPr>
          <w:jc w:val="center"/>
        </w:trPr>
        <w:tc>
          <w:tcPr>
            <w:tcW w:w="2484" w:type="dxa"/>
            <w:vAlign w:val="center"/>
          </w:tcPr>
          <w:p w14:paraId="533F8CDA" w14:textId="77777777" w:rsidR="007E5F7D" w:rsidRDefault="00000000">
            <w:pPr>
              <w:jc w:val="center"/>
            </w:pPr>
            <w:r>
              <w:rPr>
                <w:sz w:val="16"/>
              </w:rPr>
              <w:t>Manual segregation</w:t>
            </w:r>
          </w:p>
        </w:tc>
        <w:tc>
          <w:tcPr>
            <w:tcW w:w="2484" w:type="dxa"/>
            <w:vAlign w:val="center"/>
          </w:tcPr>
          <w:p w14:paraId="480B60E2" w14:textId="77777777" w:rsidR="007E5F7D" w:rsidRDefault="00000000">
            <w:pPr>
              <w:jc w:val="center"/>
            </w:pPr>
            <w:r>
              <w:rPr>
                <w:sz w:val="16"/>
              </w:rPr>
              <w:t>Simple; low technology requirement</w:t>
            </w:r>
          </w:p>
        </w:tc>
        <w:tc>
          <w:tcPr>
            <w:tcW w:w="2484" w:type="dxa"/>
            <w:vAlign w:val="center"/>
          </w:tcPr>
          <w:p w14:paraId="7790A832" w14:textId="77777777" w:rsidR="007E5F7D" w:rsidRDefault="00000000">
            <w:pPr>
              <w:jc w:val="center"/>
            </w:pPr>
            <w:r>
              <w:rPr>
                <w:sz w:val="16"/>
              </w:rPr>
              <w:t>Labour-intensive; exposure risk; classification errors</w:t>
            </w:r>
          </w:p>
        </w:tc>
        <w:tc>
          <w:tcPr>
            <w:tcW w:w="2484" w:type="dxa"/>
            <w:vAlign w:val="center"/>
          </w:tcPr>
          <w:p w14:paraId="03918E2A" w14:textId="77777777" w:rsidR="007E5F7D" w:rsidRDefault="00000000">
            <w:pPr>
              <w:jc w:val="center"/>
            </w:pPr>
            <w:r>
              <w:rPr>
                <w:sz w:val="16"/>
              </w:rPr>
              <w:t>Baseline problem to improve</w:t>
            </w:r>
          </w:p>
        </w:tc>
      </w:tr>
      <w:tr w:rsidR="007E5F7D" w14:paraId="0050D6D5" w14:textId="77777777">
        <w:trPr>
          <w:jc w:val="center"/>
        </w:trPr>
        <w:tc>
          <w:tcPr>
            <w:tcW w:w="2484" w:type="dxa"/>
            <w:vAlign w:val="center"/>
          </w:tcPr>
          <w:p w14:paraId="760A572D" w14:textId="77777777" w:rsidR="007E5F7D" w:rsidRDefault="00000000">
            <w:pPr>
              <w:jc w:val="center"/>
            </w:pPr>
            <w:r>
              <w:rPr>
                <w:sz w:val="16"/>
              </w:rPr>
              <w:t>Fixed-rule / sensor classification</w:t>
            </w:r>
          </w:p>
        </w:tc>
        <w:tc>
          <w:tcPr>
            <w:tcW w:w="2484" w:type="dxa"/>
            <w:vAlign w:val="center"/>
          </w:tcPr>
          <w:p w14:paraId="05BF4A6C" w14:textId="77777777" w:rsidR="007E5F7D" w:rsidRDefault="00000000">
            <w:pPr>
              <w:jc w:val="center"/>
            </w:pPr>
            <w:r>
              <w:rPr>
                <w:sz w:val="16"/>
              </w:rPr>
              <w:t>Automatable; repeatable decisions</w:t>
            </w:r>
          </w:p>
        </w:tc>
        <w:tc>
          <w:tcPr>
            <w:tcW w:w="2484" w:type="dxa"/>
            <w:vAlign w:val="center"/>
          </w:tcPr>
          <w:p w14:paraId="1696B906" w14:textId="77777777" w:rsidR="007E5F7D" w:rsidRDefault="00000000">
            <w:pPr>
              <w:jc w:val="center"/>
            </w:pPr>
            <w:r>
              <w:rPr>
                <w:sz w:val="16"/>
              </w:rPr>
              <w:t>Limited for complex or contaminated items</w:t>
            </w:r>
          </w:p>
        </w:tc>
        <w:tc>
          <w:tcPr>
            <w:tcW w:w="2484" w:type="dxa"/>
            <w:vAlign w:val="center"/>
          </w:tcPr>
          <w:p w14:paraId="2F44DFF7" w14:textId="77777777" w:rsidR="007E5F7D" w:rsidRDefault="00000000">
            <w:pPr>
              <w:jc w:val="center"/>
            </w:pPr>
            <w:r>
              <w:rPr>
                <w:sz w:val="16"/>
              </w:rPr>
              <w:t>Core conceptual classification mechanism</w:t>
            </w:r>
          </w:p>
        </w:tc>
      </w:tr>
      <w:tr w:rsidR="007E5F7D" w14:paraId="33448557" w14:textId="77777777">
        <w:trPr>
          <w:jc w:val="center"/>
        </w:trPr>
        <w:tc>
          <w:tcPr>
            <w:tcW w:w="2484" w:type="dxa"/>
            <w:vAlign w:val="center"/>
          </w:tcPr>
          <w:p w14:paraId="384E6386" w14:textId="77777777" w:rsidR="007E5F7D" w:rsidRDefault="00000000">
            <w:pPr>
              <w:jc w:val="center"/>
            </w:pPr>
            <w:r>
              <w:rPr>
                <w:sz w:val="16"/>
              </w:rPr>
              <w:t>IoT smart-bin monitoring</w:t>
            </w:r>
          </w:p>
        </w:tc>
        <w:tc>
          <w:tcPr>
            <w:tcW w:w="2484" w:type="dxa"/>
            <w:vAlign w:val="center"/>
          </w:tcPr>
          <w:p w14:paraId="324CE3B9" w14:textId="77777777" w:rsidR="007E5F7D" w:rsidRDefault="00000000">
            <w:pPr>
              <w:jc w:val="center"/>
            </w:pPr>
            <w:r>
              <w:rPr>
                <w:sz w:val="16"/>
              </w:rPr>
              <w:t>Real-time status visibility; collection planning</w:t>
            </w:r>
          </w:p>
        </w:tc>
        <w:tc>
          <w:tcPr>
            <w:tcW w:w="2484" w:type="dxa"/>
            <w:vAlign w:val="center"/>
          </w:tcPr>
          <w:p w14:paraId="4AC9027A" w14:textId="77777777" w:rsidR="007E5F7D" w:rsidRDefault="00000000">
            <w:pPr>
              <w:jc w:val="center"/>
            </w:pPr>
            <w:r>
              <w:rPr>
                <w:sz w:val="16"/>
              </w:rPr>
              <w:t>Requires connectivity, sensors and infrastructure</w:t>
            </w:r>
          </w:p>
        </w:tc>
        <w:tc>
          <w:tcPr>
            <w:tcW w:w="2484" w:type="dxa"/>
            <w:vAlign w:val="center"/>
          </w:tcPr>
          <w:p w14:paraId="1C70ED18" w14:textId="77777777" w:rsidR="007E5F7D" w:rsidRDefault="00000000">
            <w:pPr>
              <w:jc w:val="center"/>
            </w:pPr>
            <w:r>
              <w:rPr>
                <w:sz w:val="16"/>
              </w:rPr>
              <w:t>Future integration path</w:t>
            </w:r>
          </w:p>
        </w:tc>
      </w:tr>
      <w:tr w:rsidR="007E5F7D" w14:paraId="5B587B28" w14:textId="77777777">
        <w:trPr>
          <w:jc w:val="center"/>
        </w:trPr>
        <w:tc>
          <w:tcPr>
            <w:tcW w:w="2484" w:type="dxa"/>
            <w:vAlign w:val="center"/>
          </w:tcPr>
          <w:p w14:paraId="66BC295A" w14:textId="77777777" w:rsidR="007E5F7D" w:rsidRDefault="00000000">
            <w:pPr>
              <w:jc w:val="center"/>
            </w:pPr>
            <w:r>
              <w:rPr>
                <w:sz w:val="16"/>
              </w:rPr>
              <w:t>AI / computer-vision classification</w:t>
            </w:r>
          </w:p>
        </w:tc>
        <w:tc>
          <w:tcPr>
            <w:tcW w:w="2484" w:type="dxa"/>
            <w:vAlign w:val="center"/>
          </w:tcPr>
          <w:p w14:paraId="5B8B5E3A" w14:textId="77777777" w:rsidR="007E5F7D" w:rsidRDefault="00000000">
            <w:pPr>
              <w:jc w:val="center"/>
            </w:pPr>
            <w:r>
              <w:rPr>
                <w:sz w:val="16"/>
              </w:rPr>
              <w:t>Potentially richer recognition of complex waste</w:t>
            </w:r>
          </w:p>
        </w:tc>
        <w:tc>
          <w:tcPr>
            <w:tcW w:w="2484" w:type="dxa"/>
            <w:vAlign w:val="center"/>
          </w:tcPr>
          <w:p w14:paraId="0CAAAC91" w14:textId="77777777" w:rsidR="007E5F7D" w:rsidRDefault="00000000">
            <w:pPr>
              <w:jc w:val="center"/>
            </w:pPr>
            <w:r>
              <w:rPr>
                <w:sz w:val="16"/>
              </w:rPr>
              <w:t>Needs datasets, compute and validation</w:t>
            </w:r>
          </w:p>
        </w:tc>
        <w:tc>
          <w:tcPr>
            <w:tcW w:w="2484" w:type="dxa"/>
            <w:vAlign w:val="center"/>
          </w:tcPr>
          <w:p w14:paraId="0AAAF3D2" w14:textId="77777777" w:rsidR="007E5F7D" w:rsidRDefault="00000000">
            <w:pPr>
              <w:jc w:val="center"/>
            </w:pPr>
            <w:r>
              <w:rPr>
                <w:sz w:val="16"/>
              </w:rPr>
              <w:t>Future accuracy enhancement</w:t>
            </w:r>
          </w:p>
        </w:tc>
      </w:tr>
      <w:tr w:rsidR="007E5F7D" w14:paraId="42C1D3DF" w14:textId="77777777">
        <w:trPr>
          <w:jc w:val="center"/>
        </w:trPr>
        <w:tc>
          <w:tcPr>
            <w:tcW w:w="2484" w:type="dxa"/>
            <w:vAlign w:val="center"/>
          </w:tcPr>
          <w:p w14:paraId="6C798C63" w14:textId="77777777" w:rsidR="007E5F7D" w:rsidRDefault="00000000">
            <w:pPr>
              <w:jc w:val="center"/>
            </w:pPr>
            <w:r>
              <w:rPr>
                <w:sz w:val="16"/>
              </w:rPr>
              <w:t>OOAD + UML architecture</w:t>
            </w:r>
          </w:p>
        </w:tc>
        <w:tc>
          <w:tcPr>
            <w:tcW w:w="2484" w:type="dxa"/>
            <w:vAlign w:val="center"/>
          </w:tcPr>
          <w:p w14:paraId="0E0BB086" w14:textId="77777777" w:rsidR="007E5F7D" w:rsidRDefault="00000000">
            <w:pPr>
              <w:jc w:val="center"/>
            </w:pPr>
            <w:r>
              <w:rPr>
                <w:sz w:val="16"/>
              </w:rPr>
              <w:t>Modular; maintainable; clear system relationships</w:t>
            </w:r>
          </w:p>
        </w:tc>
        <w:tc>
          <w:tcPr>
            <w:tcW w:w="2484" w:type="dxa"/>
            <w:vAlign w:val="center"/>
          </w:tcPr>
          <w:p w14:paraId="717FB036" w14:textId="77777777" w:rsidR="007E5F7D" w:rsidRDefault="00000000">
            <w:pPr>
              <w:jc w:val="center"/>
            </w:pPr>
            <w:r>
              <w:rPr>
                <w:sz w:val="16"/>
              </w:rPr>
              <w:t>Primarily a design method; does not itself validate physical performance</w:t>
            </w:r>
          </w:p>
        </w:tc>
        <w:tc>
          <w:tcPr>
            <w:tcW w:w="2484" w:type="dxa"/>
            <w:vAlign w:val="center"/>
          </w:tcPr>
          <w:p w14:paraId="4A97F5E9" w14:textId="77777777" w:rsidR="007E5F7D" w:rsidRDefault="00000000">
            <w:pPr>
              <w:jc w:val="center"/>
            </w:pPr>
            <w:r>
              <w:rPr>
                <w:sz w:val="16"/>
              </w:rPr>
              <w:t>Primary design approach</w:t>
            </w:r>
          </w:p>
        </w:tc>
      </w:tr>
    </w:tbl>
    <w:p w14:paraId="20E9DEE4" w14:textId="77777777" w:rsidR="007E5F7D" w:rsidRDefault="007E5F7D"/>
    <w:p w14:paraId="4718923E" w14:textId="77777777" w:rsidR="007E5F7D" w:rsidRDefault="00000000">
      <w:pPr>
        <w:pStyle w:val="Heading2"/>
        <w:spacing w:before="160" w:after="100"/>
      </w:pPr>
      <w:r>
        <w:t>2.4 Research / Engineering Gap</w:t>
      </w:r>
    </w:p>
    <w:p w14:paraId="14AF1DF5" w14:textId="77777777" w:rsidR="007E5F7D" w:rsidRDefault="00000000">
      <w:pPr>
        <w:spacing w:after="120" w:line="259" w:lineRule="auto"/>
      </w:pPr>
      <w:r>
        <w:t>The source project identifies a gap between promising automation technologies and a clearly structured, extensible system architecture. Sensor-based automation, monitoring and future AI functions need to coexist without producing an unnecessarily coupled design. The project addresses this gap at the system-modeling level by separating responsibilities into modules and representing their interactions explicitly.</w:t>
      </w:r>
    </w:p>
    <w:p w14:paraId="1D1CF3C8" w14:textId="77777777" w:rsidR="007E5F7D" w:rsidRDefault="00000000">
      <w:pPr>
        <w:pStyle w:val="Heading2"/>
        <w:spacing w:before="160" w:after="100"/>
      </w:pPr>
      <w:r>
        <w:t>2.5 Proposed Contribution</w:t>
      </w:r>
    </w:p>
    <w:p w14:paraId="7AC106D6" w14:textId="77777777" w:rsidR="007E5F7D" w:rsidRDefault="00000000">
      <w:pPr>
        <w:spacing w:after="120" w:line="259" w:lineRule="auto"/>
      </w:pPr>
      <w:r>
        <w:t>The contribution is a structured OOAD-based architecture for automated waste segregation that combines detection, classification, segregation and monitoring concepts. The architecture is designed to support future IoT, computer vision, cloud and smart-city extensions while keeping the current academic scope focused on analysis and design.</w:t>
      </w:r>
    </w:p>
    <w:p w14:paraId="5A302F02" w14:textId="77777777" w:rsidR="007E5F7D" w:rsidRDefault="00000000">
      <w:r>
        <w:br w:type="page"/>
      </w:r>
    </w:p>
    <w:p w14:paraId="058855E4" w14:textId="77777777" w:rsidR="007E5F7D" w:rsidRDefault="00000000">
      <w:pPr>
        <w:pStyle w:val="Heading1"/>
        <w:spacing w:before="160" w:after="100"/>
      </w:pPr>
      <w:r>
        <w:lastRenderedPageBreak/>
        <w:t>CHAPTER 3: ENGINEERING DESIGN &amp; TRADE-OFFS, SUSTAINABILITY, ETHICS, SAFETY, RISK &amp; SECURITY</w:t>
      </w:r>
    </w:p>
    <w:p w14:paraId="5A53D076" w14:textId="77777777" w:rsidR="007E5F7D" w:rsidRDefault="00000000">
      <w:pPr>
        <w:pStyle w:val="Heading2"/>
        <w:spacing w:before="160" w:after="100"/>
      </w:pPr>
      <w:r>
        <w:t>3.1 Requirements</w:t>
      </w:r>
    </w:p>
    <w:p w14:paraId="5C712764" w14:textId="77777777" w:rsidR="007E5F7D" w:rsidRDefault="00000000">
      <w:pPr>
        <w:pStyle w:val="Heading3"/>
        <w:spacing w:before="160" w:after="100"/>
      </w:pPr>
      <w:r>
        <w:t>Stakeholder / User Requirements</w:t>
      </w:r>
    </w:p>
    <w:tbl>
      <w:tblPr>
        <w:tblStyle w:val="TableGrid"/>
        <w:tblW w:w="0" w:type="auto"/>
        <w:jc w:val="center"/>
        <w:tblLook w:val="04A0" w:firstRow="1" w:lastRow="0" w:firstColumn="1" w:lastColumn="0" w:noHBand="0" w:noVBand="1"/>
      </w:tblPr>
      <w:tblGrid>
        <w:gridCol w:w="4968"/>
        <w:gridCol w:w="4968"/>
      </w:tblGrid>
      <w:tr w:rsidR="007E5F7D" w14:paraId="5F4C86F3" w14:textId="77777777">
        <w:trPr>
          <w:jc w:val="center"/>
        </w:trPr>
        <w:tc>
          <w:tcPr>
            <w:tcW w:w="4968" w:type="dxa"/>
            <w:shd w:val="clear" w:color="auto" w:fill="D9EAF7"/>
            <w:vAlign w:val="center"/>
          </w:tcPr>
          <w:p w14:paraId="7C011013" w14:textId="77777777" w:rsidR="007E5F7D" w:rsidRDefault="00000000">
            <w:pPr>
              <w:jc w:val="center"/>
            </w:pPr>
            <w:r>
              <w:rPr>
                <w:b/>
                <w:sz w:val="17"/>
              </w:rPr>
              <w:t>Stakeholder</w:t>
            </w:r>
          </w:p>
        </w:tc>
        <w:tc>
          <w:tcPr>
            <w:tcW w:w="4968" w:type="dxa"/>
            <w:shd w:val="clear" w:color="auto" w:fill="D9EAF7"/>
            <w:vAlign w:val="center"/>
          </w:tcPr>
          <w:p w14:paraId="4FD2A68E" w14:textId="77777777" w:rsidR="007E5F7D" w:rsidRDefault="00000000">
            <w:pPr>
              <w:jc w:val="center"/>
            </w:pPr>
            <w:r>
              <w:rPr>
                <w:b/>
                <w:sz w:val="17"/>
              </w:rPr>
              <w:t>Requirement</w:t>
            </w:r>
          </w:p>
        </w:tc>
      </w:tr>
      <w:tr w:rsidR="007E5F7D" w14:paraId="6829F065" w14:textId="77777777">
        <w:trPr>
          <w:jc w:val="center"/>
        </w:trPr>
        <w:tc>
          <w:tcPr>
            <w:tcW w:w="4968" w:type="dxa"/>
            <w:vAlign w:val="center"/>
          </w:tcPr>
          <w:p w14:paraId="15E211AA" w14:textId="77777777" w:rsidR="007E5F7D" w:rsidRDefault="00000000">
            <w:pPr>
              <w:jc w:val="center"/>
            </w:pPr>
            <w:r>
              <w:rPr>
                <w:sz w:val="16"/>
              </w:rPr>
              <w:t>Citizen / User</w:t>
            </w:r>
          </w:p>
        </w:tc>
        <w:tc>
          <w:tcPr>
            <w:tcW w:w="4968" w:type="dxa"/>
            <w:vAlign w:val="center"/>
          </w:tcPr>
          <w:p w14:paraId="1CCC6420" w14:textId="77777777" w:rsidR="007E5F7D" w:rsidRDefault="00000000">
            <w:pPr>
              <w:jc w:val="center"/>
            </w:pPr>
            <w:r>
              <w:rPr>
                <w:sz w:val="16"/>
              </w:rPr>
              <w:t>Dispose of waste through a simple and understandable smart-bin workflow.</w:t>
            </w:r>
          </w:p>
        </w:tc>
      </w:tr>
      <w:tr w:rsidR="007E5F7D" w14:paraId="4BE72A64" w14:textId="77777777">
        <w:trPr>
          <w:jc w:val="center"/>
        </w:trPr>
        <w:tc>
          <w:tcPr>
            <w:tcW w:w="4968" w:type="dxa"/>
            <w:vAlign w:val="center"/>
          </w:tcPr>
          <w:p w14:paraId="2BF84B8D" w14:textId="77777777" w:rsidR="007E5F7D" w:rsidRDefault="00000000">
            <w:pPr>
              <w:jc w:val="center"/>
            </w:pPr>
            <w:r>
              <w:rPr>
                <w:sz w:val="16"/>
              </w:rPr>
              <w:t>Municipal Authority</w:t>
            </w:r>
          </w:p>
        </w:tc>
        <w:tc>
          <w:tcPr>
            <w:tcW w:w="4968" w:type="dxa"/>
            <w:vAlign w:val="center"/>
          </w:tcPr>
          <w:p w14:paraId="6F773989" w14:textId="77777777" w:rsidR="007E5F7D" w:rsidRDefault="00000000">
            <w:pPr>
              <w:jc w:val="center"/>
            </w:pPr>
            <w:r>
              <w:rPr>
                <w:sz w:val="16"/>
              </w:rPr>
              <w:t>View bin status and segregation information for operational planning.</w:t>
            </w:r>
          </w:p>
        </w:tc>
      </w:tr>
      <w:tr w:rsidR="007E5F7D" w14:paraId="22E7AC38" w14:textId="77777777">
        <w:trPr>
          <w:jc w:val="center"/>
        </w:trPr>
        <w:tc>
          <w:tcPr>
            <w:tcW w:w="4968" w:type="dxa"/>
            <w:vAlign w:val="center"/>
          </w:tcPr>
          <w:p w14:paraId="7E520E46" w14:textId="77777777" w:rsidR="007E5F7D" w:rsidRDefault="00000000">
            <w:pPr>
              <w:jc w:val="center"/>
            </w:pPr>
            <w:r>
              <w:rPr>
                <w:sz w:val="16"/>
              </w:rPr>
              <w:t>Sanitation Worker</w:t>
            </w:r>
          </w:p>
        </w:tc>
        <w:tc>
          <w:tcPr>
            <w:tcW w:w="4968" w:type="dxa"/>
            <w:vAlign w:val="center"/>
          </w:tcPr>
          <w:p w14:paraId="2CFA8C5E" w14:textId="77777777" w:rsidR="007E5F7D" w:rsidRDefault="00000000">
            <w:pPr>
              <w:jc w:val="center"/>
            </w:pPr>
            <w:r>
              <w:rPr>
                <w:sz w:val="16"/>
              </w:rPr>
              <w:t>Reduce direct exposure to mixed or hazardous waste during manual sorting.</w:t>
            </w:r>
          </w:p>
        </w:tc>
      </w:tr>
      <w:tr w:rsidR="007E5F7D" w14:paraId="23340992" w14:textId="77777777">
        <w:trPr>
          <w:jc w:val="center"/>
        </w:trPr>
        <w:tc>
          <w:tcPr>
            <w:tcW w:w="4968" w:type="dxa"/>
            <w:vAlign w:val="center"/>
          </w:tcPr>
          <w:p w14:paraId="2CC6B16B" w14:textId="77777777" w:rsidR="007E5F7D" w:rsidRDefault="00000000">
            <w:pPr>
              <w:jc w:val="center"/>
            </w:pPr>
            <w:r>
              <w:rPr>
                <w:sz w:val="16"/>
              </w:rPr>
              <w:t>Recycling Stakeholder</w:t>
            </w:r>
          </w:p>
        </w:tc>
        <w:tc>
          <w:tcPr>
            <w:tcW w:w="4968" w:type="dxa"/>
            <w:vAlign w:val="center"/>
          </w:tcPr>
          <w:p w14:paraId="5D911DE0" w14:textId="77777777" w:rsidR="007E5F7D" w:rsidRDefault="00000000">
            <w:pPr>
              <w:jc w:val="center"/>
            </w:pPr>
            <w:r>
              <w:rPr>
                <w:sz w:val="16"/>
              </w:rPr>
              <w:t>Receive better-separated recyclable material streams.</w:t>
            </w:r>
          </w:p>
        </w:tc>
      </w:tr>
      <w:tr w:rsidR="007E5F7D" w14:paraId="26464277" w14:textId="77777777">
        <w:trPr>
          <w:jc w:val="center"/>
        </w:trPr>
        <w:tc>
          <w:tcPr>
            <w:tcW w:w="4968" w:type="dxa"/>
            <w:vAlign w:val="center"/>
          </w:tcPr>
          <w:p w14:paraId="1E5FEECC" w14:textId="77777777" w:rsidR="007E5F7D" w:rsidRDefault="00000000">
            <w:pPr>
              <w:jc w:val="center"/>
            </w:pPr>
            <w:r>
              <w:rPr>
                <w:sz w:val="16"/>
              </w:rPr>
              <w:t>Administrator</w:t>
            </w:r>
          </w:p>
        </w:tc>
        <w:tc>
          <w:tcPr>
            <w:tcW w:w="4968" w:type="dxa"/>
            <w:vAlign w:val="center"/>
          </w:tcPr>
          <w:p w14:paraId="6158C9E5" w14:textId="77777777" w:rsidR="007E5F7D" w:rsidRDefault="00000000">
            <w:pPr>
              <w:jc w:val="center"/>
            </w:pPr>
            <w:r>
              <w:rPr>
                <w:sz w:val="16"/>
              </w:rPr>
              <w:t>Manage system status and access monitoring/reporting functions.</w:t>
            </w:r>
          </w:p>
        </w:tc>
      </w:tr>
      <w:tr w:rsidR="007E5F7D" w14:paraId="0CFF7DB7" w14:textId="77777777">
        <w:trPr>
          <w:jc w:val="center"/>
        </w:trPr>
        <w:tc>
          <w:tcPr>
            <w:tcW w:w="4968" w:type="dxa"/>
            <w:vAlign w:val="center"/>
          </w:tcPr>
          <w:p w14:paraId="707094C3" w14:textId="77777777" w:rsidR="007E5F7D" w:rsidRDefault="00000000">
            <w:pPr>
              <w:jc w:val="center"/>
            </w:pPr>
            <w:r>
              <w:rPr>
                <w:sz w:val="16"/>
              </w:rPr>
              <w:t>System Designer / Developer</w:t>
            </w:r>
          </w:p>
        </w:tc>
        <w:tc>
          <w:tcPr>
            <w:tcW w:w="4968" w:type="dxa"/>
            <w:vAlign w:val="center"/>
          </w:tcPr>
          <w:p w14:paraId="2A07EC43" w14:textId="77777777" w:rsidR="007E5F7D" w:rsidRDefault="00000000">
            <w:pPr>
              <w:jc w:val="center"/>
            </w:pPr>
            <w:r>
              <w:rPr>
                <w:sz w:val="16"/>
              </w:rPr>
              <w:t>Maintain modularity, clear interfaces and extensibility.</w:t>
            </w:r>
          </w:p>
        </w:tc>
      </w:tr>
    </w:tbl>
    <w:p w14:paraId="408691DF" w14:textId="77777777" w:rsidR="007E5F7D" w:rsidRDefault="007E5F7D"/>
    <w:p w14:paraId="0597014A" w14:textId="77777777" w:rsidR="007E5F7D" w:rsidRDefault="00000000">
      <w:pPr>
        <w:pStyle w:val="Heading3"/>
        <w:spacing w:before="160" w:after="100"/>
      </w:pPr>
      <w:r>
        <w:t>Functional &amp; Non-Functional Requirements</w:t>
      </w:r>
    </w:p>
    <w:tbl>
      <w:tblPr>
        <w:tblStyle w:val="TableGrid"/>
        <w:tblW w:w="0" w:type="auto"/>
        <w:jc w:val="center"/>
        <w:tblLook w:val="04A0" w:firstRow="1" w:lastRow="0" w:firstColumn="1" w:lastColumn="0" w:noHBand="0" w:noVBand="1"/>
      </w:tblPr>
      <w:tblGrid>
        <w:gridCol w:w="3312"/>
        <w:gridCol w:w="3312"/>
        <w:gridCol w:w="3312"/>
      </w:tblGrid>
      <w:tr w:rsidR="007E5F7D" w14:paraId="598BC5B0" w14:textId="77777777">
        <w:trPr>
          <w:jc w:val="center"/>
        </w:trPr>
        <w:tc>
          <w:tcPr>
            <w:tcW w:w="3312" w:type="dxa"/>
            <w:shd w:val="clear" w:color="auto" w:fill="D9EAF7"/>
            <w:vAlign w:val="center"/>
          </w:tcPr>
          <w:p w14:paraId="0D192F3B" w14:textId="77777777" w:rsidR="007E5F7D" w:rsidRDefault="00000000">
            <w:pPr>
              <w:jc w:val="center"/>
            </w:pPr>
            <w:r>
              <w:rPr>
                <w:b/>
                <w:sz w:val="17"/>
              </w:rPr>
              <w:t>Requirement</w:t>
            </w:r>
          </w:p>
        </w:tc>
        <w:tc>
          <w:tcPr>
            <w:tcW w:w="3312" w:type="dxa"/>
            <w:shd w:val="clear" w:color="auto" w:fill="D9EAF7"/>
            <w:vAlign w:val="center"/>
          </w:tcPr>
          <w:p w14:paraId="1A359884" w14:textId="77777777" w:rsidR="007E5F7D" w:rsidRDefault="00000000">
            <w:pPr>
              <w:jc w:val="center"/>
            </w:pPr>
            <w:r>
              <w:rPr>
                <w:b/>
                <w:sz w:val="17"/>
              </w:rPr>
              <w:t>Type</w:t>
            </w:r>
          </w:p>
        </w:tc>
        <w:tc>
          <w:tcPr>
            <w:tcW w:w="3312" w:type="dxa"/>
            <w:shd w:val="clear" w:color="auto" w:fill="D9EAF7"/>
            <w:vAlign w:val="center"/>
          </w:tcPr>
          <w:p w14:paraId="1528CEA1" w14:textId="77777777" w:rsidR="007E5F7D" w:rsidRDefault="00000000">
            <w:pPr>
              <w:jc w:val="center"/>
            </w:pPr>
            <w:r>
              <w:rPr>
                <w:b/>
                <w:sz w:val="17"/>
              </w:rPr>
              <w:t>Measurable Target</w:t>
            </w:r>
          </w:p>
        </w:tc>
      </w:tr>
      <w:tr w:rsidR="007E5F7D" w14:paraId="6393B8E0" w14:textId="77777777">
        <w:trPr>
          <w:jc w:val="center"/>
        </w:trPr>
        <w:tc>
          <w:tcPr>
            <w:tcW w:w="3312" w:type="dxa"/>
            <w:vAlign w:val="center"/>
          </w:tcPr>
          <w:p w14:paraId="622BCA8D" w14:textId="77777777" w:rsidR="007E5F7D" w:rsidRDefault="00000000">
            <w:pPr>
              <w:jc w:val="center"/>
            </w:pPr>
            <w:r>
              <w:rPr>
                <w:sz w:val="16"/>
              </w:rPr>
              <w:t>Accept waste input</w:t>
            </w:r>
          </w:p>
        </w:tc>
        <w:tc>
          <w:tcPr>
            <w:tcW w:w="3312" w:type="dxa"/>
            <w:vAlign w:val="center"/>
          </w:tcPr>
          <w:p w14:paraId="4506665A" w14:textId="77777777" w:rsidR="007E5F7D" w:rsidRDefault="00000000">
            <w:pPr>
              <w:jc w:val="center"/>
            </w:pPr>
            <w:r>
              <w:rPr>
                <w:sz w:val="16"/>
              </w:rPr>
              <w:t>Functional</w:t>
            </w:r>
          </w:p>
        </w:tc>
        <w:tc>
          <w:tcPr>
            <w:tcW w:w="3312" w:type="dxa"/>
            <w:vAlign w:val="center"/>
          </w:tcPr>
          <w:p w14:paraId="21917073" w14:textId="77777777" w:rsidR="007E5F7D" w:rsidRDefault="00000000">
            <w:pPr>
              <w:jc w:val="center"/>
            </w:pPr>
            <w:r>
              <w:rPr>
                <w:sz w:val="16"/>
              </w:rPr>
              <w:t>Input accepted through defined disposal workflow</w:t>
            </w:r>
          </w:p>
        </w:tc>
      </w:tr>
      <w:tr w:rsidR="007E5F7D" w14:paraId="4C6C31F6" w14:textId="77777777">
        <w:trPr>
          <w:jc w:val="center"/>
        </w:trPr>
        <w:tc>
          <w:tcPr>
            <w:tcW w:w="3312" w:type="dxa"/>
            <w:vAlign w:val="center"/>
          </w:tcPr>
          <w:p w14:paraId="3528660F" w14:textId="77777777" w:rsidR="007E5F7D" w:rsidRDefault="00000000">
            <w:pPr>
              <w:jc w:val="center"/>
            </w:pPr>
            <w:r>
              <w:rPr>
                <w:sz w:val="16"/>
              </w:rPr>
              <w:t>Classify waste category</w:t>
            </w:r>
          </w:p>
        </w:tc>
        <w:tc>
          <w:tcPr>
            <w:tcW w:w="3312" w:type="dxa"/>
            <w:vAlign w:val="center"/>
          </w:tcPr>
          <w:p w14:paraId="69E00A83" w14:textId="77777777" w:rsidR="007E5F7D" w:rsidRDefault="00000000">
            <w:pPr>
              <w:jc w:val="center"/>
            </w:pPr>
            <w:r>
              <w:rPr>
                <w:sz w:val="16"/>
              </w:rPr>
              <w:t>Functional</w:t>
            </w:r>
          </w:p>
        </w:tc>
        <w:tc>
          <w:tcPr>
            <w:tcW w:w="3312" w:type="dxa"/>
            <w:vAlign w:val="center"/>
          </w:tcPr>
          <w:p w14:paraId="53004537" w14:textId="77777777" w:rsidR="007E5F7D" w:rsidRDefault="00000000">
            <w:pPr>
              <w:jc w:val="center"/>
            </w:pPr>
            <w:r>
              <w:rPr>
                <w:sz w:val="16"/>
              </w:rPr>
              <w:t>Return one of the defined categories: biodegradable, recyclable or non-recyclable</w:t>
            </w:r>
          </w:p>
        </w:tc>
      </w:tr>
      <w:tr w:rsidR="007E5F7D" w14:paraId="64F7A308" w14:textId="77777777">
        <w:trPr>
          <w:jc w:val="center"/>
        </w:trPr>
        <w:tc>
          <w:tcPr>
            <w:tcW w:w="3312" w:type="dxa"/>
            <w:vAlign w:val="center"/>
          </w:tcPr>
          <w:p w14:paraId="6DC5822E" w14:textId="77777777" w:rsidR="007E5F7D" w:rsidRDefault="00000000">
            <w:pPr>
              <w:jc w:val="center"/>
            </w:pPr>
            <w:r>
              <w:rPr>
                <w:sz w:val="16"/>
              </w:rPr>
              <w:t>Trigger segregation action</w:t>
            </w:r>
          </w:p>
        </w:tc>
        <w:tc>
          <w:tcPr>
            <w:tcW w:w="3312" w:type="dxa"/>
            <w:vAlign w:val="center"/>
          </w:tcPr>
          <w:p w14:paraId="4D201A6B" w14:textId="77777777" w:rsidR="007E5F7D" w:rsidRDefault="00000000">
            <w:pPr>
              <w:jc w:val="center"/>
            </w:pPr>
            <w:r>
              <w:rPr>
                <w:sz w:val="16"/>
              </w:rPr>
              <w:t>Functional</w:t>
            </w:r>
          </w:p>
        </w:tc>
        <w:tc>
          <w:tcPr>
            <w:tcW w:w="3312" w:type="dxa"/>
            <w:vAlign w:val="center"/>
          </w:tcPr>
          <w:p w14:paraId="63A25083" w14:textId="77777777" w:rsidR="007E5F7D" w:rsidRDefault="00000000">
            <w:pPr>
              <w:jc w:val="center"/>
            </w:pPr>
            <w:r>
              <w:rPr>
                <w:sz w:val="16"/>
              </w:rPr>
              <w:t>Route classified item to corresponding compartment in the modeled workflow</w:t>
            </w:r>
          </w:p>
        </w:tc>
      </w:tr>
      <w:tr w:rsidR="007E5F7D" w14:paraId="442F66BC" w14:textId="77777777">
        <w:trPr>
          <w:jc w:val="center"/>
        </w:trPr>
        <w:tc>
          <w:tcPr>
            <w:tcW w:w="3312" w:type="dxa"/>
            <w:vAlign w:val="center"/>
          </w:tcPr>
          <w:p w14:paraId="0B3643E6" w14:textId="77777777" w:rsidR="007E5F7D" w:rsidRDefault="00000000">
            <w:pPr>
              <w:jc w:val="center"/>
            </w:pPr>
            <w:r>
              <w:rPr>
                <w:sz w:val="16"/>
              </w:rPr>
              <w:t>Monitor bin status</w:t>
            </w:r>
          </w:p>
        </w:tc>
        <w:tc>
          <w:tcPr>
            <w:tcW w:w="3312" w:type="dxa"/>
            <w:vAlign w:val="center"/>
          </w:tcPr>
          <w:p w14:paraId="3BD787CD" w14:textId="77777777" w:rsidR="007E5F7D" w:rsidRDefault="00000000">
            <w:pPr>
              <w:jc w:val="center"/>
            </w:pPr>
            <w:r>
              <w:rPr>
                <w:sz w:val="16"/>
              </w:rPr>
              <w:t>Functional</w:t>
            </w:r>
          </w:p>
        </w:tc>
        <w:tc>
          <w:tcPr>
            <w:tcW w:w="3312" w:type="dxa"/>
            <w:vAlign w:val="center"/>
          </w:tcPr>
          <w:p w14:paraId="5681949E" w14:textId="77777777" w:rsidR="007E5F7D" w:rsidRDefault="00000000">
            <w:pPr>
              <w:jc w:val="center"/>
            </w:pPr>
            <w:r>
              <w:rPr>
                <w:sz w:val="16"/>
              </w:rPr>
              <w:t>Expose bin-level status and segregation statistics to administrator</w:t>
            </w:r>
          </w:p>
        </w:tc>
      </w:tr>
      <w:tr w:rsidR="007E5F7D" w14:paraId="10EB06EC" w14:textId="77777777">
        <w:trPr>
          <w:jc w:val="center"/>
        </w:trPr>
        <w:tc>
          <w:tcPr>
            <w:tcW w:w="3312" w:type="dxa"/>
            <w:vAlign w:val="center"/>
          </w:tcPr>
          <w:p w14:paraId="6985255E" w14:textId="77777777" w:rsidR="007E5F7D" w:rsidRDefault="00000000">
            <w:pPr>
              <w:jc w:val="center"/>
            </w:pPr>
            <w:r>
              <w:rPr>
                <w:sz w:val="16"/>
              </w:rPr>
              <w:t>Generate report</w:t>
            </w:r>
          </w:p>
        </w:tc>
        <w:tc>
          <w:tcPr>
            <w:tcW w:w="3312" w:type="dxa"/>
            <w:vAlign w:val="center"/>
          </w:tcPr>
          <w:p w14:paraId="33F776A5" w14:textId="77777777" w:rsidR="007E5F7D" w:rsidRDefault="00000000">
            <w:pPr>
              <w:jc w:val="center"/>
            </w:pPr>
            <w:r>
              <w:rPr>
                <w:sz w:val="16"/>
              </w:rPr>
              <w:t>Functional</w:t>
            </w:r>
          </w:p>
        </w:tc>
        <w:tc>
          <w:tcPr>
            <w:tcW w:w="3312" w:type="dxa"/>
            <w:vAlign w:val="center"/>
          </w:tcPr>
          <w:p w14:paraId="378F5635" w14:textId="77777777" w:rsidR="007E5F7D" w:rsidRDefault="00000000">
            <w:pPr>
              <w:jc w:val="center"/>
            </w:pPr>
            <w:r>
              <w:rPr>
                <w:sz w:val="16"/>
              </w:rPr>
              <w:t>Provide summarized segregation information</w:t>
            </w:r>
          </w:p>
        </w:tc>
      </w:tr>
      <w:tr w:rsidR="007E5F7D" w14:paraId="2FA6FD98" w14:textId="77777777">
        <w:trPr>
          <w:jc w:val="center"/>
        </w:trPr>
        <w:tc>
          <w:tcPr>
            <w:tcW w:w="3312" w:type="dxa"/>
            <w:vAlign w:val="center"/>
          </w:tcPr>
          <w:p w14:paraId="23755325" w14:textId="77777777" w:rsidR="007E5F7D" w:rsidRDefault="00000000">
            <w:pPr>
              <w:jc w:val="center"/>
            </w:pPr>
            <w:r>
              <w:rPr>
                <w:sz w:val="16"/>
              </w:rPr>
              <w:t>Modularity</w:t>
            </w:r>
          </w:p>
        </w:tc>
        <w:tc>
          <w:tcPr>
            <w:tcW w:w="3312" w:type="dxa"/>
            <w:vAlign w:val="center"/>
          </w:tcPr>
          <w:p w14:paraId="670369E3" w14:textId="77777777" w:rsidR="007E5F7D" w:rsidRDefault="00000000">
            <w:pPr>
              <w:jc w:val="center"/>
            </w:pPr>
            <w:r>
              <w:rPr>
                <w:sz w:val="16"/>
              </w:rPr>
              <w:t>Non-Functional</w:t>
            </w:r>
          </w:p>
        </w:tc>
        <w:tc>
          <w:tcPr>
            <w:tcW w:w="3312" w:type="dxa"/>
            <w:vAlign w:val="center"/>
          </w:tcPr>
          <w:p w14:paraId="09021331" w14:textId="77777777" w:rsidR="007E5F7D" w:rsidRDefault="00000000">
            <w:pPr>
              <w:jc w:val="center"/>
            </w:pPr>
            <w:r>
              <w:rPr>
                <w:sz w:val="16"/>
              </w:rPr>
              <w:t>Subsystem responsibilities remain separately identifiable in UML</w:t>
            </w:r>
          </w:p>
        </w:tc>
      </w:tr>
      <w:tr w:rsidR="007E5F7D" w14:paraId="3059B462" w14:textId="77777777">
        <w:trPr>
          <w:jc w:val="center"/>
        </w:trPr>
        <w:tc>
          <w:tcPr>
            <w:tcW w:w="3312" w:type="dxa"/>
            <w:vAlign w:val="center"/>
          </w:tcPr>
          <w:p w14:paraId="345B6BF0" w14:textId="77777777" w:rsidR="007E5F7D" w:rsidRDefault="00000000">
            <w:pPr>
              <w:jc w:val="center"/>
            </w:pPr>
            <w:r>
              <w:rPr>
                <w:sz w:val="16"/>
              </w:rPr>
              <w:t>Maintainability</w:t>
            </w:r>
          </w:p>
        </w:tc>
        <w:tc>
          <w:tcPr>
            <w:tcW w:w="3312" w:type="dxa"/>
            <w:vAlign w:val="center"/>
          </w:tcPr>
          <w:p w14:paraId="3248A71C" w14:textId="77777777" w:rsidR="007E5F7D" w:rsidRDefault="00000000">
            <w:pPr>
              <w:jc w:val="center"/>
            </w:pPr>
            <w:r>
              <w:rPr>
                <w:sz w:val="16"/>
              </w:rPr>
              <w:t>Non-Functional</w:t>
            </w:r>
          </w:p>
        </w:tc>
        <w:tc>
          <w:tcPr>
            <w:tcW w:w="3312" w:type="dxa"/>
            <w:vAlign w:val="center"/>
          </w:tcPr>
          <w:p w14:paraId="283FBD9B" w14:textId="77777777" w:rsidR="007E5F7D" w:rsidRDefault="00000000">
            <w:pPr>
              <w:jc w:val="center"/>
            </w:pPr>
            <w:r>
              <w:rPr>
                <w:sz w:val="16"/>
              </w:rPr>
              <w:t>Changes to one module should not require redesign of unrelated modules</w:t>
            </w:r>
          </w:p>
        </w:tc>
      </w:tr>
      <w:tr w:rsidR="007E5F7D" w14:paraId="74EF968C" w14:textId="77777777">
        <w:trPr>
          <w:jc w:val="center"/>
        </w:trPr>
        <w:tc>
          <w:tcPr>
            <w:tcW w:w="3312" w:type="dxa"/>
            <w:vAlign w:val="center"/>
          </w:tcPr>
          <w:p w14:paraId="7C69DB9B" w14:textId="77777777" w:rsidR="007E5F7D" w:rsidRDefault="00000000">
            <w:pPr>
              <w:jc w:val="center"/>
            </w:pPr>
            <w:r>
              <w:rPr>
                <w:sz w:val="16"/>
              </w:rPr>
              <w:t>Safety</w:t>
            </w:r>
          </w:p>
        </w:tc>
        <w:tc>
          <w:tcPr>
            <w:tcW w:w="3312" w:type="dxa"/>
            <w:vAlign w:val="center"/>
          </w:tcPr>
          <w:p w14:paraId="041AB882" w14:textId="77777777" w:rsidR="007E5F7D" w:rsidRDefault="00000000">
            <w:pPr>
              <w:jc w:val="center"/>
            </w:pPr>
            <w:r>
              <w:rPr>
                <w:sz w:val="16"/>
              </w:rPr>
              <w:t>Non-Functional</w:t>
            </w:r>
          </w:p>
        </w:tc>
        <w:tc>
          <w:tcPr>
            <w:tcW w:w="3312" w:type="dxa"/>
            <w:vAlign w:val="center"/>
          </w:tcPr>
          <w:p w14:paraId="1024F59F" w14:textId="77777777" w:rsidR="007E5F7D" w:rsidRDefault="00000000">
            <w:pPr>
              <w:jc w:val="center"/>
            </w:pPr>
            <w:r>
              <w:rPr>
                <w:sz w:val="16"/>
              </w:rPr>
              <w:t>Minimize direct human contact with waste during normal operation</w:t>
            </w:r>
          </w:p>
        </w:tc>
      </w:tr>
      <w:tr w:rsidR="007E5F7D" w14:paraId="361A2CDE" w14:textId="77777777">
        <w:trPr>
          <w:jc w:val="center"/>
        </w:trPr>
        <w:tc>
          <w:tcPr>
            <w:tcW w:w="3312" w:type="dxa"/>
            <w:vAlign w:val="center"/>
          </w:tcPr>
          <w:p w14:paraId="266F6522" w14:textId="77777777" w:rsidR="007E5F7D" w:rsidRDefault="00000000">
            <w:pPr>
              <w:jc w:val="center"/>
            </w:pPr>
            <w:r>
              <w:rPr>
                <w:sz w:val="16"/>
              </w:rPr>
              <w:t>Scalability</w:t>
            </w:r>
          </w:p>
        </w:tc>
        <w:tc>
          <w:tcPr>
            <w:tcW w:w="3312" w:type="dxa"/>
            <w:vAlign w:val="center"/>
          </w:tcPr>
          <w:p w14:paraId="1A878EF6" w14:textId="77777777" w:rsidR="007E5F7D" w:rsidRDefault="00000000">
            <w:pPr>
              <w:jc w:val="center"/>
            </w:pPr>
            <w:r>
              <w:rPr>
                <w:sz w:val="16"/>
              </w:rPr>
              <w:t>Non-Functional</w:t>
            </w:r>
          </w:p>
        </w:tc>
        <w:tc>
          <w:tcPr>
            <w:tcW w:w="3312" w:type="dxa"/>
            <w:vAlign w:val="center"/>
          </w:tcPr>
          <w:p w14:paraId="5D844364" w14:textId="77777777" w:rsidR="007E5F7D" w:rsidRDefault="00000000">
            <w:pPr>
              <w:jc w:val="center"/>
            </w:pPr>
            <w:r>
              <w:rPr>
                <w:sz w:val="16"/>
              </w:rPr>
              <w:t>Architecture supports later IoT/AI/cloud integration</w:t>
            </w:r>
          </w:p>
        </w:tc>
      </w:tr>
    </w:tbl>
    <w:p w14:paraId="25381CD0" w14:textId="77777777" w:rsidR="007E5F7D" w:rsidRDefault="007E5F7D"/>
    <w:p w14:paraId="74B61B12" w14:textId="77777777" w:rsidR="007E5F7D" w:rsidRDefault="00000000">
      <w:pPr>
        <w:pStyle w:val="Heading2"/>
        <w:spacing w:before="160" w:after="100"/>
      </w:pPr>
      <w:r>
        <w:t>3.2 Constraints &amp; Applicable Standards</w:t>
      </w:r>
    </w:p>
    <w:tbl>
      <w:tblPr>
        <w:tblStyle w:val="TableGrid"/>
        <w:tblW w:w="0" w:type="auto"/>
        <w:jc w:val="center"/>
        <w:tblLook w:val="04A0" w:firstRow="1" w:lastRow="0" w:firstColumn="1" w:lastColumn="0" w:noHBand="0" w:noVBand="1"/>
      </w:tblPr>
      <w:tblGrid>
        <w:gridCol w:w="3312"/>
        <w:gridCol w:w="3312"/>
        <w:gridCol w:w="3312"/>
      </w:tblGrid>
      <w:tr w:rsidR="007E5F7D" w14:paraId="081860FB" w14:textId="77777777">
        <w:trPr>
          <w:jc w:val="center"/>
        </w:trPr>
        <w:tc>
          <w:tcPr>
            <w:tcW w:w="3312" w:type="dxa"/>
            <w:shd w:val="clear" w:color="auto" w:fill="D9EAF7"/>
            <w:vAlign w:val="center"/>
          </w:tcPr>
          <w:p w14:paraId="093974A2" w14:textId="77777777" w:rsidR="007E5F7D" w:rsidRDefault="00000000">
            <w:pPr>
              <w:jc w:val="center"/>
            </w:pPr>
            <w:r>
              <w:rPr>
                <w:b/>
                <w:sz w:val="17"/>
              </w:rPr>
              <w:t>Standard / Code</w:t>
            </w:r>
          </w:p>
        </w:tc>
        <w:tc>
          <w:tcPr>
            <w:tcW w:w="3312" w:type="dxa"/>
            <w:shd w:val="clear" w:color="auto" w:fill="D9EAF7"/>
            <w:vAlign w:val="center"/>
          </w:tcPr>
          <w:p w14:paraId="7C3C1E53" w14:textId="77777777" w:rsidR="007E5F7D" w:rsidRDefault="00000000">
            <w:pPr>
              <w:jc w:val="center"/>
            </w:pPr>
            <w:r>
              <w:rPr>
                <w:b/>
                <w:sz w:val="17"/>
              </w:rPr>
              <w:t>Requirement</w:t>
            </w:r>
          </w:p>
        </w:tc>
        <w:tc>
          <w:tcPr>
            <w:tcW w:w="3312" w:type="dxa"/>
            <w:shd w:val="clear" w:color="auto" w:fill="D9EAF7"/>
            <w:vAlign w:val="center"/>
          </w:tcPr>
          <w:p w14:paraId="29644E30" w14:textId="77777777" w:rsidR="007E5F7D" w:rsidRDefault="00000000">
            <w:pPr>
              <w:jc w:val="center"/>
            </w:pPr>
            <w:r>
              <w:rPr>
                <w:b/>
                <w:sz w:val="17"/>
              </w:rPr>
              <w:t>How Applied in This Project</w:t>
            </w:r>
          </w:p>
        </w:tc>
      </w:tr>
      <w:tr w:rsidR="007E5F7D" w14:paraId="653BED2F" w14:textId="77777777">
        <w:trPr>
          <w:jc w:val="center"/>
        </w:trPr>
        <w:tc>
          <w:tcPr>
            <w:tcW w:w="3312" w:type="dxa"/>
            <w:vAlign w:val="center"/>
          </w:tcPr>
          <w:p w14:paraId="2A4D32FC" w14:textId="77777777" w:rsidR="007E5F7D" w:rsidRDefault="00000000">
            <w:pPr>
              <w:jc w:val="center"/>
            </w:pPr>
            <w:r>
              <w:rPr>
                <w:sz w:val="16"/>
              </w:rPr>
              <w:t>UML notation</w:t>
            </w:r>
          </w:p>
        </w:tc>
        <w:tc>
          <w:tcPr>
            <w:tcW w:w="3312" w:type="dxa"/>
            <w:vAlign w:val="center"/>
          </w:tcPr>
          <w:p w14:paraId="6EA9B10E" w14:textId="77777777" w:rsidR="007E5F7D" w:rsidRDefault="00000000">
            <w:pPr>
              <w:jc w:val="center"/>
            </w:pPr>
            <w:r>
              <w:rPr>
                <w:sz w:val="16"/>
              </w:rPr>
              <w:t>Consistent modeling of structure and behaviour</w:t>
            </w:r>
          </w:p>
        </w:tc>
        <w:tc>
          <w:tcPr>
            <w:tcW w:w="3312" w:type="dxa"/>
            <w:vAlign w:val="center"/>
          </w:tcPr>
          <w:p w14:paraId="7EFA592C" w14:textId="77777777" w:rsidR="007E5F7D" w:rsidRDefault="00000000">
            <w:pPr>
              <w:jc w:val="center"/>
            </w:pPr>
            <w:r>
              <w:rPr>
                <w:sz w:val="16"/>
              </w:rPr>
              <w:t>Use case, class, sequence, activity and deployment representations</w:t>
            </w:r>
          </w:p>
        </w:tc>
      </w:tr>
      <w:tr w:rsidR="007E5F7D" w14:paraId="23FB932A" w14:textId="77777777">
        <w:trPr>
          <w:jc w:val="center"/>
        </w:trPr>
        <w:tc>
          <w:tcPr>
            <w:tcW w:w="3312" w:type="dxa"/>
            <w:vAlign w:val="center"/>
          </w:tcPr>
          <w:p w14:paraId="47071C2F" w14:textId="77777777" w:rsidR="007E5F7D" w:rsidRDefault="00000000">
            <w:pPr>
              <w:jc w:val="center"/>
            </w:pPr>
            <w:r>
              <w:rPr>
                <w:sz w:val="16"/>
              </w:rPr>
              <w:t>Engineering ethics / academic integrity</w:t>
            </w:r>
          </w:p>
        </w:tc>
        <w:tc>
          <w:tcPr>
            <w:tcW w:w="3312" w:type="dxa"/>
            <w:vAlign w:val="center"/>
          </w:tcPr>
          <w:p w14:paraId="76D1176E" w14:textId="77777777" w:rsidR="007E5F7D" w:rsidRDefault="00000000">
            <w:pPr>
              <w:jc w:val="center"/>
            </w:pPr>
            <w:r>
              <w:rPr>
                <w:sz w:val="16"/>
              </w:rPr>
              <w:t>Accurate attribution and honest reporting</w:t>
            </w:r>
          </w:p>
        </w:tc>
        <w:tc>
          <w:tcPr>
            <w:tcW w:w="3312" w:type="dxa"/>
            <w:vAlign w:val="center"/>
          </w:tcPr>
          <w:p w14:paraId="4E7CC76E" w14:textId="77777777" w:rsidR="007E5F7D" w:rsidRDefault="00000000">
            <w:pPr>
              <w:jc w:val="center"/>
            </w:pPr>
            <w:r>
              <w:rPr>
                <w:sz w:val="16"/>
              </w:rPr>
              <w:t>Scope and limitations explicitly stated; no fabricated physical performance metrics</w:t>
            </w:r>
          </w:p>
        </w:tc>
      </w:tr>
      <w:tr w:rsidR="007E5F7D" w14:paraId="403BF40E" w14:textId="77777777">
        <w:trPr>
          <w:jc w:val="center"/>
        </w:trPr>
        <w:tc>
          <w:tcPr>
            <w:tcW w:w="3312" w:type="dxa"/>
            <w:vAlign w:val="center"/>
          </w:tcPr>
          <w:p w14:paraId="054981B0" w14:textId="77777777" w:rsidR="007E5F7D" w:rsidRDefault="00000000">
            <w:pPr>
              <w:jc w:val="center"/>
            </w:pPr>
            <w:r>
              <w:rPr>
                <w:sz w:val="16"/>
              </w:rPr>
              <w:t>Project scope constraint</w:t>
            </w:r>
          </w:p>
        </w:tc>
        <w:tc>
          <w:tcPr>
            <w:tcW w:w="3312" w:type="dxa"/>
            <w:vAlign w:val="center"/>
          </w:tcPr>
          <w:p w14:paraId="7000DEBA" w14:textId="77777777" w:rsidR="007E5F7D" w:rsidRDefault="00000000">
            <w:pPr>
              <w:jc w:val="center"/>
            </w:pPr>
            <w:r>
              <w:rPr>
                <w:sz w:val="16"/>
              </w:rPr>
              <w:t>Design-focused rather than full hardware deployment</w:t>
            </w:r>
          </w:p>
        </w:tc>
        <w:tc>
          <w:tcPr>
            <w:tcW w:w="3312" w:type="dxa"/>
            <w:vAlign w:val="center"/>
          </w:tcPr>
          <w:p w14:paraId="6C6D82B3" w14:textId="77777777" w:rsidR="007E5F7D" w:rsidRDefault="00000000">
            <w:pPr>
              <w:jc w:val="center"/>
            </w:pPr>
            <w:r>
              <w:rPr>
                <w:sz w:val="16"/>
              </w:rPr>
              <w:t>IoT and physical mechanisms treated as future/architectural extensions</w:t>
            </w:r>
          </w:p>
        </w:tc>
      </w:tr>
      <w:tr w:rsidR="007E5F7D" w14:paraId="57BF7D16" w14:textId="77777777">
        <w:trPr>
          <w:jc w:val="center"/>
        </w:trPr>
        <w:tc>
          <w:tcPr>
            <w:tcW w:w="3312" w:type="dxa"/>
            <w:vAlign w:val="center"/>
          </w:tcPr>
          <w:p w14:paraId="570E8DA2" w14:textId="77777777" w:rsidR="007E5F7D" w:rsidRDefault="00000000">
            <w:pPr>
              <w:jc w:val="center"/>
            </w:pPr>
            <w:r>
              <w:rPr>
                <w:sz w:val="16"/>
              </w:rPr>
              <w:t>Resource constraint</w:t>
            </w:r>
          </w:p>
        </w:tc>
        <w:tc>
          <w:tcPr>
            <w:tcW w:w="3312" w:type="dxa"/>
            <w:vAlign w:val="center"/>
          </w:tcPr>
          <w:p w14:paraId="645C63CE" w14:textId="77777777" w:rsidR="007E5F7D" w:rsidRDefault="00000000">
            <w:pPr>
              <w:jc w:val="center"/>
            </w:pPr>
            <w:r>
              <w:rPr>
                <w:sz w:val="16"/>
              </w:rPr>
              <w:t>Student-scale tools and documentation</w:t>
            </w:r>
          </w:p>
        </w:tc>
        <w:tc>
          <w:tcPr>
            <w:tcW w:w="3312" w:type="dxa"/>
            <w:vAlign w:val="center"/>
          </w:tcPr>
          <w:p w14:paraId="476DBB83" w14:textId="77777777" w:rsidR="007E5F7D" w:rsidRDefault="00000000">
            <w:pPr>
              <w:jc w:val="center"/>
            </w:pPr>
            <w:r>
              <w:rPr>
                <w:sz w:val="16"/>
              </w:rPr>
              <w:t>UML/modeling and software-interface evidence used instead of municipal-scale infrastructure</w:t>
            </w:r>
          </w:p>
        </w:tc>
      </w:tr>
    </w:tbl>
    <w:p w14:paraId="682E8F6E" w14:textId="77777777" w:rsidR="007E5F7D" w:rsidRDefault="007E5F7D"/>
    <w:p w14:paraId="5D415204" w14:textId="77777777" w:rsidR="007E5F7D" w:rsidRDefault="00000000">
      <w:pPr>
        <w:pStyle w:val="Heading2"/>
        <w:spacing w:before="160" w:after="100"/>
      </w:pPr>
      <w:r>
        <w:t>3.3 Design Specifications</w:t>
      </w:r>
    </w:p>
    <w:tbl>
      <w:tblPr>
        <w:tblStyle w:val="TableGrid"/>
        <w:tblW w:w="0" w:type="auto"/>
        <w:jc w:val="center"/>
        <w:tblLook w:val="04A0" w:firstRow="1" w:lastRow="0" w:firstColumn="1" w:lastColumn="0" w:noHBand="0" w:noVBand="1"/>
      </w:tblPr>
      <w:tblGrid>
        <w:gridCol w:w="2484"/>
        <w:gridCol w:w="2484"/>
        <w:gridCol w:w="2484"/>
        <w:gridCol w:w="2484"/>
      </w:tblGrid>
      <w:tr w:rsidR="007E5F7D" w14:paraId="75BB0C47" w14:textId="77777777">
        <w:trPr>
          <w:jc w:val="center"/>
        </w:trPr>
        <w:tc>
          <w:tcPr>
            <w:tcW w:w="2484" w:type="dxa"/>
            <w:shd w:val="clear" w:color="auto" w:fill="D9EAF7"/>
            <w:vAlign w:val="center"/>
          </w:tcPr>
          <w:p w14:paraId="2DF4423D" w14:textId="77777777" w:rsidR="007E5F7D" w:rsidRDefault="00000000">
            <w:pPr>
              <w:jc w:val="center"/>
            </w:pPr>
            <w:r>
              <w:rPr>
                <w:b/>
                <w:sz w:val="17"/>
              </w:rPr>
              <w:t>Parameter</w:t>
            </w:r>
          </w:p>
        </w:tc>
        <w:tc>
          <w:tcPr>
            <w:tcW w:w="2484" w:type="dxa"/>
            <w:shd w:val="clear" w:color="auto" w:fill="D9EAF7"/>
            <w:vAlign w:val="center"/>
          </w:tcPr>
          <w:p w14:paraId="0E9DEF63" w14:textId="77777777" w:rsidR="007E5F7D" w:rsidRDefault="00000000">
            <w:pPr>
              <w:jc w:val="center"/>
            </w:pPr>
            <w:r>
              <w:rPr>
                <w:b/>
                <w:sz w:val="17"/>
              </w:rPr>
              <w:t>Target / Requirement</w:t>
            </w:r>
          </w:p>
        </w:tc>
        <w:tc>
          <w:tcPr>
            <w:tcW w:w="2484" w:type="dxa"/>
            <w:shd w:val="clear" w:color="auto" w:fill="D9EAF7"/>
            <w:vAlign w:val="center"/>
          </w:tcPr>
          <w:p w14:paraId="5BF5588B" w14:textId="77777777" w:rsidR="007E5F7D" w:rsidRDefault="00000000">
            <w:pPr>
              <w:jc w:val="center"/>
            </w:pPr>
            <w:r>
              <w:rPr>
                <w:b/>
                <w:sz w:val="17"/>
              </w:rPr>
              <w:t>Unit</w:t>
            </w:r>
          </w:p>
        </w:tc>
        <w:tc>
          <w:tcPr>
            <w:tcW w:w="2484" w:type="dxa"/>
            <w:shd w:val="clear" w:color="auto" w:fill="D9EAF7"/>
            <w:vAlign w:val="center"/>
          </w:tcPr>
          <w:p w14:paraId="6E52B372" w14:textId="77777777" w:rsidR="007E5F7D" w:rsidRDefault="00000000">
            <w:pPr>
              <w:jc w:val="center"/>
            </w:pPr>
            <w:r>
              <w:rPr>
                <w:b/>
                <w:sz w:val="17"/>
              </w:rPr>
              <w:t>Priority</w:t>
            </w:r>
          </w:p>
        </w:tc>
      </w:tr>
      <w:tr w:rsidR="007E5F7D" w14:paraId="38D5A952" w14:textId="77777777">
        <w:trPr>
          <w:jc w:val="center"/>
        </w:trPr>
        <w:tc>
          <w:tcPr>
            <w:tcW w:w="2484" w:type="dxa"/>
            <w:vAlign w:val="center"/>
          </w:tcPr>
          <w:p w14:paraId="23D30757" w14:textId="77777777" w:rsidR="007E5F7D" w:rsidRDefault="00000000">
            <w:pPr>
              <w:jc w:val="center"/>
            </w:pPr>
            <w:r>
              <w:rPr>
                <w:sz w:val="16"/>
              </w:rPr>
              <w:t>Waste categories</w:t>
            </w:r>
          </w:p>
        </w:tc>
        <w:tc>
          <w:tcPr>
            <w:tcW w:w="2484" w:type="dxa"/>
            <w:vAlign w:val="center"/>
          </w:tcPr>
          <w:p w14:paraId="71CD5EB5" w14:textId="77777777" w:rsidR="007E5F7D" w:rsidRDefault="00000000">
            <w:pPr>
              <w:jc w:val="center"/>
            </w:pPr>
            <w:r>
              <w:rPr>
                <w:sz w:val="16"/>
              </w:rPr>
              <w:t>Biodegradable, recyclable, non-recyclable</w:t>
            </w:r>
          </w:p>
        </w:tc>
        <w:tc>
          <w:tcPr>
            <w:tcW w:w="2484" w:type="dxa"/>
            <w:vAlign w:val="center"/>
          </w:tcPr>
          <w:p w14:paraId="6EB7383E" w14:textId="77777777" w:rsidR="007E5F7D" w:rsidRDefault="00000000">
            <w:pPr>
              <w:jc w:val="center"/>
            </w:pPr>
            <w:r>
              <w:rPr>
                <w:sz w:val="16"/>
              </w:rPr>
              <w:t>categories</w:t>
            </w:r>
          </w:p>
        </w:tc>
        <w:tc>
          <w:tcPr>
            <w:tcW w:w="2484" w:type="dxa"/>
            <w:vAlign w:val="center"/>
          </w:tcPr>
          <w:p w14:paraId="05F59159" w14:textId="77777777" w:rsidR="007E5F7D" w:rsidRDefault="00000000">
            <w:pPr>
              <w:jc w:val="center"/>
            </w:pPr>
            <w:r>
              <w:rPr>
                <w:sz w:val="16"/>
              </w:rPr>
              <w:t>High</w:t>
            </w:r>
          </w:p>
        </w:tc>
      </w:tr>
      <w:tr w:rsidR="007E5F7D" w14:paraId="4387955F" w14:textId="77777777">
        <w:trPr>
          <w:jc w:val="center"/>
        </w:trPr>
        <w:tc>
          <w:tcPr>
            <w:tcW w:w="2484" w:type="dxa"/>
            <w:vAlign w:val="center"/>
          </w:tcPr>
          <w:p w14:paraId="77CD8C26" w14:textId="77777777" w:rsidR="007E5F7D" w:rsidRDefault="00000000">
            <w:pPr>
              <w:jc w:val="center"/>
            </w:pPr>
            <w:r>
              <w:rPr>
                <w:sz w:val="16"/>
              </w:rPr>
              <w:t>Classification inputs</w:t>
            </w:r>
          </w:p>
        </w:tc>
        <w:tc>
          <w:tcPr>
            <w:tcW w:w="2484" w:type="dxa"/>
            <w:vAlign w:val="center"/>
          </w:tcPr>
          <w:p w14:paraId="23867415" w14:textId="77777777" w:rsidR="007E5F7D" w:rsidRDefault="00000000">
            <w:pPr>
              <w:jc w:val="center"/>
            </w:pPr>
            <w:r>
              <w:rPr>
                <w:sz w:val="16"/>
              </w:rPr>
              <w:t>Moisture / metal / material characteristics</w:t>
            </w:r>
          </w:p>
        </w:tc>
        <w:tc>
          <w:tcPr>
            <w:tcW w:w="2484" w:type="dxa"/>
            <w:vAlign w:val="center"/>
          </w:tcPr>
          <w:p w14:paraId="78202138" w14:textId="77777777" w:rsidR="007E5F7D" w:rsidRDefault="00000000">
            <w:pPr>
              <w:jc w:val="center"/>
            </w:pPr>
            <w:r>
              <w:rPr>
                <w:sz w:val="16"/>
              </w:rPr>
              <w:t>signals / attributes</w:t>
            </w:r>
          </w:p>
        </w:tc>
        <w:tc>
          <w:tcPr>
            <w:tcW w:w="2484" w:type="dxa"/>
            <w:vAlign w:val="center"/>
          </w:tcPr>
          <w:p w14:paraId="03A74826" w14:textId="77777777" w:rsidR="007E5F7D" w:rsidRDefault="00000000">
            <w:pPr>
              <w:jc w:val="center"/>
            </w:pPr>
            <w:r>
              <w:rPr>
                <w:sz w:val="16"/>
              </w:rPr>
              <w:t>High</w:t>
            </w:r>
          </w:p>
        </w:tc>
      </w:tr>
      <w:tr w:rsidR="007E5F7D" w14:paraId="47AEDA8E" w14:textId="77777777">
        <w:trPr>
          <w:jc w:val="center"/>
        </w:trPr>
        <w:tc>
          <w:tcPr>
            <w:tcW w:w="2484" w:type="dxa"/>
            <w:vAlign w:val="center"/>
          </w:tcPr>
          <w:p w14:paraId="437A46DC" w14:textId="77777777" w:rsidR="007E5F7D" w:rsidRDefault="00000000">
            <w:pPr>
              <w:jc w:val="center"/>
            </w:pPr>
            <w:r>
              <w:rPr>
                <w:sz w:val="16"/>
              </w:rPr>
              <w:t>System architecture</w:t>
            </w:r>
          </w:p>
        </w:tc>
        <w:tc>
          <w:tcPr>
            <w:tcW w:w="2484" w:type="dxa"/>
            <w:vAlign w:val="center"/>
          </w:tcPr>
          <w:p w14:paraId="44FD4E99" w14:textId="77777777" w:rsidR="007E5F7D" w:rsidRDefault="00000000">
            <w:pPr>
              <w:jc w:val="center"/>
            </w:pPr>
            <w:r>
              <w:rPr>
                <w:sz w:val="16"/>
              </w:rPr>
              <w:t>Modular OOAD-based design</w:t>
            </w:r>
          </w:p>
        </w:tc>
        <w:tc>
          <w:tcPr>
            <w:tcW w:w="2484" w:type="dxa"/>
            <w:vAlign w:val="center"/>
          </w:tcPr>
          <w:p w14:paraId="44BD13E8" w14:textId="77777777" w:rsidR="007E5F7D" w:rsidRDefault="00000000">
            <w:pPr>
              <w:jc w:val="center"/>
            </w:pPr>
            <w:r>
              <w:rPr>
                <w:sz w:val="16"/>
              </w:rPr>
              <w:t>architecture</w:t>
            </w:r>
          </w:p>
        </w:tc>
        <w:tc>
          <w:tcPr>
            <w:tcW w:w="2484" w:type="dxa"/>
            <w:vAlign w:val="center"/>
          </w:tcPr>
          <w:p w14:paraId="24B17A55" w14:textId="77777777" w:rsidR="007E5F7D" w:rsidRDefault="00000000">
            <w:pPr>
              <w:jc w:val="center"/>
            </w:pPr>
            <w:r>
              <w:rPr>
                <w:sz w:val="16"/>
              </w:rPr>
              <w:t>High</w:t>
            </w:r>
          </w:p>
        </w:tc>
      </w:tr>
      <w:tr w:rsidR="007E5F7D" w14:paraId="1EC12209" w14:textId="77777777">
        <w:trPr>
          <w:jc w:val="center"/>
        </w:trPr>
        <w:tc>
          <w:tcPr>
            <w:tcW w:w="2484" w:type="dxa"/>
            <w:vAlign w:val="center"/>
          </w:tcPr>
          <w:p w14:paraId="1A0364F6" w14:textId="77777777" w:rsidR="007E5F7D" w:rsidRDefault="00000000">
            <w:pPr>
              <w:jc w:val="center"/>
            </w:pPr>
            <w:r>
              <w:rPr>
                <w:sz w:val="16"/>
              </w:rPr>
              <w:t>Monitoring</w:t>
            </w:r>
          </w:p>
        </w:tc>
        <w:tc>
          <w:tcPr>
            <w:tcW w:w="2484" w:type="dxa"/>
            <w:vAlign w:val="center"/>
          </w:tcPr>
          <w:p w14:paraId="0F44F003" w14:textId="77777777" w:rsidR="007E5F7D" w:rsidRDefault="00000000">
            <w:pPr>
              <w:jc w:val="center"/>
            </w:pPr>
            <w:r>
              <w:rPr>
                <w:sz w:val="16"/>
              </w:rPr>
              <w:t>Bin status and segregation statistics</w:t>
            </w:r>
          </w:p>
        </w:tc>
        <w:tc>
          <w:tcPr>
            <w:tcW w:w="2484" w:type="dxa"/>
            <w:vAlign w:val="center"/>
          </w:tcPr>
          <w:p w14:paraId="62B850DF" w14:textId="77777777" w:rsidR="007E5F7D" w:rsidRDefault="00000000">
            <w:pPr>
              <w:jc w:val="center"/>
            </w:pPr>
            <w:r>
              <w:rPr>
                <w:sz w:val="16"/>
              </w:rPr>
              <w:t>status/data</w:t>
            </w:r>
          </w:p>
        </w:tc>
        <w:tc>
          <w:tcPr>
            <w:tcW w:w="2484" w:type="dxa"/>
            <w:vAlign w:val="center"/>
          </w:tcPr>
          <w:p w14:paraId="5403542D" w14:textId="77777777" w:rsidR="007E5F7D" w:rsidRDefault="00000000">
            <w:pPr>
              <w:jc w:val="center"/>
            </w:pPr>
            <w:r>
              <w:rPr>
                <w:sz w:val="16"/>
              </w:rPr>
              <w:t>High</w:t>
            </w:r>
          </w:p>
        </w:tc>
      </w:tr>
      <w:tr w:rsidR="007E5F7D" w14:paraId="7CE51A08" w14:textId="77777777">
        <w:trPr>
          <w:jc w:val="center"/>
        </w:trPr>
        <w:tc>
          <w:tcPr>
            <w:tcW w:w="2484" w:type="dxa"/>
            <w:vAlign w:val="center"/>
          </w:tcPr>
          <w:p w14:paraId="72436505" w14:textId="77777777" w:rsidR="007E5F7D" w:rsidRDefault="00000000">
            <w:pPr>
              <w:jc w:val="center"/>
            </w:pPr>
            <w:r>
              <w:rPr>
                <w:sz w:val="16"/>
              </w:rPr>
              <w:t>Model coverage</w:t>
            </w:r>
          </w:p>
        </w:tc>
        <w:tc>
          <w:tcPr>
            <w:tcW w:w="2484" w:type="dxa"/>
            <w:vAlign w:val="center"/>
          </w:tcPr>
          <w:p w14:paraId="1E876209" w14:textId="77777777" w:rsidR="007E5F7D" w:rsidRDefault="00000000">
            <w:pPr>
              <w:jc w:val="center"/>
            </w:pPr>
            <w:r>
              <w:rPr>
                <w:sz w:val="16"/>
              </w:rPr>
              <w:t>Use case, class, sequence, activity and deployment views</w:t>
            </w:r>
          </w:p>
        </w:tc>
        <w:tc>
          <w:tcPr>
            <w:tcW w:w="2484" w:type="dxa"/>
            <w:vAlign w:val="center"/>
          </w:tcPr>
          <w:p w14:paraId="4AC8B86E" w14:textId="77777777" w:rsidR="007E5F7D" w:rsidRDefault="00000000">
            <w:pPr>
              <w:jc w:val="center"/>
            </w:pPr>
            <w:r>
              <w:rPr>
                <w:sz w:val="16"/>
              </w:rPr>
              <w:t>diagrams</w:t>
            </w:r>
          </w:p>
        </w:tc>
        <w:tc>
          <w:tcPr>
            <w:tcW w:w="2484" w:type="dxa"/>
            <w:vAlign w:val="center"/>
          </w:tcPr>
          <w:p w14:paraId="1158208A" w14:textId="77777777" w:rsidR="007E5F7D" w:rsidRDefault="00000000">
            <w:pPr>
              <w:jc w:val="center"/>
            </w:pPr>
            <w:r>
              <w:rPr>
                <w:sz w:val="16"/>
              </w:rPr>
              <w:t>High</w:t>
            </w:r>
          </w:p>
        </w:tc>
      </w:tr>
      <w:tr w:rsidR="007E5F7D" w14:paraId="7F149FD0" w14:textId="77777777">
        <w:trPr>
          <w:jc w:val="center"/>
        </w:trPr>
        <w:tc>
          <w:tcPr>
            <w:tcW w:w="2484" w:type="dxa"/>
            <w:vAlign w:val="center"/>
          </w:tcPr>
          <w:p w14:paraId="7C24A52E" w14:textId="77777777" w:rsidR="007E5F7D" w:rsidRDefault="00000000">
            <w:pPr>
              <w:jc w:val="center"/>
            </w:pPr>
            <w:r>
              <w:rPr>
                <w:sz w:val="16"/>
              </w:rPr>
              <w:t>Future extensibility</w:t>
            </w:r>
          </w:p>
        </w:tc>
        <w:tc>
          <w:tcPr>
            <w:tcW w:w="2484" w:type="dxa"/>
            <w:vAlign w:val="center"/>
          </w:tcPr>
          <w:p w14:paraId="24E1D4B7" w14:textId="77777777" w:rsidR="007E5F7D" w:rsidRDefault="00000000">
            <w:pPr>
              <w:jc w:val="center"/>
            </w:pPr>
            <w:r>
              <w:rPr>
                <w:sz w:val="16"/>
              </w:rPr>
              <w:t>IoT, AI, cloud and smart-city integration</w:t>
            </w:r>
          </w:p>
        </w:tc>
        <w:tc>
          <w:tcPr>
            <w:tcW w:w="2484" w:type="dxa"/>
            <w:vAlign w:val="center"/>
          </w:tcPr>
          <w:p w14:paraId="06AA45D4" w14:textId="77777777" w:rsidR="007E5F7D" w:rsidRDefault="00000000">
            <w:pPr>
              <w:jc w:val="center"/>
            </w:pPr>
            <w:r>
              <w:rPr>
                <w:sz w:val="16"/>
              </w:rPr>
              <w:t>capability</w:t>
            </w:r>
          </w:p>
        </w:tc>
        <w:tc>
          <w:tcPr>
            <w:tcW w:w="2484" w:type="dxa"/>
            <w:vAlign w:val="center"/>
          </w:tcPr>
          <w:p w14:paraId="4D458538" w14:textId="77777777" w:rsidR="007E5F7D" w:rsidRDefault="00000000">
            <w:pPr>
              <w:jc w:val="center"/>
            </w:pPr>
            <w:r>
              <w:rPr>
                <w:sz w:val="16"/>
              </w:rPr>
              <w:t>Medium</w:t>
            </w:r>
          </w:p>
        </w:tc>
      </w:tr>
    </w:tbl>
    <w:p w14:paraId="5543F309" w14:textId="77777777" w:rsidR="007E5F7D" w:rsidRDefault="007E5F7D"/>
    <w:p w14:paraId="2ACF7F81" w14:textId="77777777" w:rsidR="007E5F7D" w:rsidRDefault="00000000">
      <w:pPr>
        <w:pStyle w:val="Heading2"/>
        <w:spacing w:before="160" w:after="100"/>
      </w:pPr>
      <w:r>
        <w:t>3.4 Alternative Solutions &amp; Evaluation</w:t>
      </w:r>
    </w:p>
    <w:p w14:paraId="755B4C88" w14:textId="77777777" w:rsidR="007E5F7D" w:rsidRDefault="00000000">
      <w:pPr>
        <w:spacing w:after="120" w:line="259" w:lineRule="auto"/>
      </w:pPr>
      <w:r>
        <w:t>Alternative 1: Manual or rule-based segregation retains a simple operational model but depends heavily on human handling and fixed decision logic.</w:t>
      </w:r>
    </w:p>
    <w:p w14:paraId="4A93E0FC" w14:textId="77777777" w:rsidR="007E5F7D" w:rsidRDefault="00000000">
      <w:pPr>
        <w:spacing w:after="120" w:line="259" w:lineRule="auto"/>
      </w:pPr>
      <w:r>
        <w:lastRenderedPageBreak/>
        <w:t>Alternative 2: Sensor-assisted automated segregation adds automation and monitoring while remaining compatible with the current project scope and future AI enhancement.</w:t>
      </w:r>
    </w:p>
    <w:p w14:paraId="262B0CD3" w14:textId="77777777" w:rsidR="007E5F7D" w:rsidRDefault="00000000">
      <w:pPr>
        <w:spacing w:after="120" w:line="259" w:lineRule="auto"/>
      </w:pPr>
      <w:r>
        <w:t>Alternative 3: AI/computer-vision-led segregation offers richer recognition potential but requires datasets, model training, compute resources and extensive validation beyond the present project scope.</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7E5F7D" w14:paraId="6707D6BB" w14:textId="77777777">
        <w:trPr>
          <w:jc w:val="center"/>
        </w:trPr>
        <w:tc>
          <w:tcPr>
            <w:tcW w:w="1987" w:type="dxa"/>
            <w:shd w:val="clear" w:color="auto" w:fill="D9EAF7"/>
            <w:vAlign w:val="center"/>
          </w:tcPr>
          <w:p w14:paraId="5C97B5FE" w14:textId="77777777" w:rsidR="007E5F7D" w:rsidRDefault="00000000">
            <w:pPr>
              <w:jc w:val="center"/>
            </w:pPr>
            <w:r>
              <w:rPr>
                <w:b/>
                <w:sz w:val="17"/>
              </w:rPr>
              <w:t>Criterion</w:t>
            </w:r>
          </w:p>
        </w:tc>
        <w:tc>
          <w:tcPr>
            <w:tcW w:w="1987" w:type="dxa"/>
            <w:shd w:val="clear" w:color="auto" w:fill="D9EAF7"/>
            <w:vAlign w:val="center"/>
          </w:tcPr>
          <w:p w14:paraId="432DCC15" w14:textId="77777777" w:rsidR="007E5F7D" w:rsidRDefault="00000000">
            <w:pPr>
              <w:jc w:val="center"/>
            </w:pPr>
            <w:r>
              <w:rPr>
                <w:b/>
                <w:sz w:val="17"/>
              </w:rPr>
              <w:t>Weight</w:t>
            </w:r>
          </w:p>
        </w:tc>
        <w:tc>
          <w:tcPr>
            <w:tcW w:w="1987" w:type="dxa"/>
            <w:shd w:val="clear" w:color="auto" w:fill="D9EAF7"/>
            <w:vAlign w:val="center"/>
          </w:tcPr>
          <w:p w14:paraId="4EFB104E" w14:textId="77777777" w:rsidR="007E5F7D" w:rsidRDefault="00000000">
            <w:pPr>
              <w:jc w:val="center"/>
            </w:pPr>
            <w:r>
              <w:rPr>
                <w:b/>
                <w:sz w:val="17"/>
              </w:rPr>
              <w:t>Alt. 1 Manual/Rule</w:t>
            </w:r>
          </w:p>
        </w:tc>
        <w:tc>
          <w:tcPr>
            <w:tcW w:w="1987" w:type="dxa"/>
            <w:shd w:val="clear" w:color="auto" w:fill="D9EAF7"/>
            <w:vAlign w:val="center"/>
          </w:tcPr>
          <w:p w14:paraId="10AD4F8A" w14:textId="77777777" w:rsidR="007E5F7D" w:rsidRDefault="00000000">
            <w:pPr>
              <w:jc w:val="center"/>
            </w:pPr>
            <w:r>
              <w:rPr>
                <w:b/>
                <w:sz w:val="17"/>
              </w:rPr>
              <w:t>Alt. 2 Sensor + OOAD</w:t>
            </w:r>
          </w:p>
        </w:tc>
        <w:tc>
          <w:tcPr>
            <w:tcW w:w="1987" w:type="dxa"/>
            <w:shd w:val="clear" w:color="auto" w:fill="D9EAF7"/>
            <w:vAlign w:val="center"/>
          </w:tcPr>
          <w:p w14:paraId="63D11462" w14:textId="77777777" w:rsidR="007E5F7D" w:rsidRDefault="00000000">
            <w:pPr>
              <w:jc w:val="center"/>
            </w:pPr>
            <w:r>
              <w:rPr>
                <w:b/>
                <w:sz w:val="17"/>
              </w:rPr>
              <w:t>Alt. 3 AI Vision</w:t>
            </w:r>
          </w:p>
        </w:tc>
      </w:tr>
      <w:tr w:rsidR="007E5F7D" w14:paraId="7843FB6E" w14:textId="77777777">
        <w:trPr>
          <w:jc w:val="center"/>
        </w:trPr>
        <w:tc>
          <w:tcPr>
            <w:tcW w:w="1987" w:type="dxa"/>
            <w:vAlign w:val="center"/>
          </w:tcPr>
          <w:p w14:paraId="32C5A9B0" w14:textId="77777777" w:rsidR="007E5F7D" w:rsidRDefault="00000000">
            <w:pPr>
              <w:jc w:val="center"/>
            </w:pPr>
            <w:r>
              <w:rPr>
                <w:sz w:val="16"/>
              </w:rPr>
              <w:t>Performance</w:t>
            </w:r>
          </w:p>
        </w:tc>
        <w:tc>
          <w:tcPr>
            <w:tcW w:w="1987" w:type="dxa"/>
            <w:vAlign w:val="center"/>
          </w:tcPr>
          <w:p w14:paraId="640B9209" w14:textId="77777777" w:rsidR="007E5F7D" w:rsidRDefault="00000000">
            <w:pPr>
              <w:jc w:val="center"/>
            </w:pPr>
            <w:r>
              <w:rPr>
                <w:sz w:val="16"/>
              </w:rPr>
              <w:t>30%</w:t>
            </w:r>
          </w:p>
        </w:tc>
        <w:tc>
          <w:tcPr>
            <w:tcW w:w="1987" w:type="dxa"/>
            <w:vAlign w:val="center"/>
          </w:tcPr>
          <w:p w14:paraId="2AEE5FF4" w14:textId="77777777" w:rsidR="007E5F7D" w:rsidRDefault="00000000">
            <w:pPr>
              <w:jc w:val="center"/>
            </w:pPr>
            <w:r>
              <w:rPr>
                <w:sz w:val="16"/>
              </w:rPr>
              <w:t>2/5</w:t>
            </w:r>
          </w:p>
        </w:tc>
        <w:tc>
          <w:tcPr>
            <w:tcW w:w="1987" w:type="dxa"/>
            <w:vAlign w:val="center"/>
          </w:tcPr>
          <w:p w14:paraId="15E3D0B6" w14:textId="77777777" w:rsidR="007E5F7D" w:rsidRDefault="00000000">
            <w:pPr>
              <w:jc w:val="center"/>
            </w:pPr>
            <w:r>
              <w:rPr>
                <w:sz w:val="16"/>
              </w:rPr>
              <w:t>4/5</w:t>
            </w:r>
          </w:p>
        </w:tc>
        <w:tc>
          <w:tcPr>
            <w:tcW w:w="1987" w:type="dxa"/>
            <w:vAlign w:val="center"/>
          </w:tcPr>
          <w:p w14:paraId="5FCA8B04" w14:textId="77777777" w:rsidR="007E5F7D" w:rsidRDefault="00000000">
            <w:pPr>
              <w:jc w:val="center"/>
            </w:pPr>
            <w:r>
              <w:rPr>
                <w:sz w:val="16"/>
              </w:rPr>
              <w:t>5/5</w:t>
            </w:r>
          </w:p>
        </w:tc>
      </w:tr>
      <w:tr w:rsidR="007E5F7D" w14:paraId="6C2D3469" w14:textId="77777777">
        <w:trPr>
          <w:jc w:val="center"/>
        </w:trPr>
        <w:tc>
          <w:tcPr>
            <w:tcW w:w="1987" w:type="dxa"/>
            <w:vAlign w:val="center"/>
          </w:tcPr>
          <w:p w14:paraId="6311A923" w14:textId="77777777" w:rsidR="007E5F7D" w:rsidRDefault="00000000">
            <w:pPr>
              <w:jc w:val="center"/>
            </w:pPr>
            <w:r>
              <w:rPr>
                <w:sz w:val="16"/>
              </w:rPr>
              <w:t>Cost</w:t>
            </w:r>
          </w:p>
        </w:tc>
        <w:tc>
          <w:tcPr>
            <w:tcW w:w="1987" w:type="dxa"/>
            <w:vAlign w:val="center"/>
          </w:tcPr>
          <w:p w14:paraId="37929F6C" w14:textId="77777777" w:rsidR="007E5F7D" w:rsidRDefault="00000000">
            <w:pPr>
              <w:jc w:val="center"/>
            </w:pPr>
            <w:r>
              <w:rPr>
                <w:sz w:val="16"/>
              </w:rPr>
              <w:t>15%</w:t>
            </w:r>
          </w:p>
        </w:tc>
        <w:tc>
          <w:tcPr>
            <w:tcW w:w="1987" w:type="dxa"/>
            <w:vAlign w:val="center"/>
          </w:tcPr>
          <w:p w14:paraId="0EFAC7CE" w14:textId="77777777" w:rsidR="007E5F7D" w:rsidRDefault="00000000">
            <w:pPr>
              <w:jc w:val="center"/>
            </w:pPr>
            <w:r>
              <w:rPr>
                <w:sz w:val="16"/>
              </w:rPr>
              <w:t>4/5</w:t>
            </w:r>
          </w:p>
        </w:tc>
        <w:tc>
          <w:tcPr>
            <w:tcW w:w="1987" w:type="dxa"/>
            <w:vAlign w:val="center"/>
          </w:tcPr>
          <w:p w14:paraId="45CFEDF2" w14:textId="77777777" w:rsidR="007E5F7D" w:rsidRDefault="00000000">
            <w:pPr>
              <w:jc w:val="center"/>
            </w:pPr>
            <w:r>
              <w:rPr>
                <w:sz w:val="16"/>
              </w:rPr>
              <w:t>4/5</w:t>
            </w:r>
          </w:p>
        </w:tc>
        <w:tc>
          <w:tcPr>
            <w:tcW w:w="1987" w:type="dxa"/>
            <w:vAlign w:val="center"/>
          </w:tcPr>
          <w:p w14:paraId="54E83B06" w14:textId="77777777" w:rsidR="007E5F7D" w:rsidRDefault="00000000">
            <w:pPr>
              <w:jc w:val="center"/>
            </w:pPr>
            <w:r>
              <w:rPr>
                <w:sz w:val="16"/>
              </w:rPr>
              <w:t>2/5</w:t>
            </w:r>
          </w:p>
        </w:tc>
      </w:tr>
      <w:tr w:rsidR="007E5F7D" w14:paraId="07216999" w14:textId="77777777">
        <w:trPr>
          <w:jc w:val="center"/>
        </w:trPr>
        <w:tc>
          <w:tcPr>
            <w:tcW w:w="1987" w:type="dxa"/>
            <w:vAlign w:val="center"/>
          </w:tcPr>
          <w:p w14:paraId="1D409B2E" w14:textId="77777777" w:rsidR="007E5F7D" w:rsidRDefault="00000000">
            <w:pPr>
              <w:jc w:val="center"/>
            </w:pPr>
            <w:r>
              <w:rPr>
                <w:sz w:val="16"/>
              </w:rPr>
              <w:t>Safety</w:t>
            </w:r>
          </w:p>
        </w:tc>
        <w:tc>
          <w:tcPr>
            <w:tcW w:w="1987" w:type="dxa"/>
            <w:vAlign w:val="center"/>
          </w:tcPr>
          <w:p w14:paraId="528DF114" w14:textId="77777777" w:rsidR="007E5F7D" w:rsidRDefault="00000000">
            <w:pPr>
              <w:jc w:val="center"/>
            </w:pPr>
            <w:r>
              <w:rPr>
                <w:sz w:val="16"/>
              </w:rPr>
              <w:t>20%</w:t>
            </w:r>
          </w:p>
        </w:tc>
        <w:tc>
          <w:tcPr>
            <w:tcW w:w="1987" w:type="dxa"/>
            <w:vAlign w:val="center"/>
          </w:tcPr>
          <w:p w14:paraId="2A665D0A" w14:textId="77777777" w:rsidR="007E5F7D" w:rsidRDefault="00000000">
            <w:pPr>
              <w:jc w:val="center"/>
            </w:pPr>
            <w:r>
              <w:rPr>
                <w:sz w:val="16"/>
              </w:rPr>
              <w:t>2/5</w:t>
            </w:r>
          </w:p>
        </w:tc>
        <w:tc>
          <w:tcPr>
            <w:tcW w:w="1987" w:type="dxa"/>
            <w:vAlign w:val="center"/>
          </w:tcPr>
          <w:p w14:paraId="340C1B21" w14:textId="77777777" w:rsidR="007E5F7D" w:rsidRDefault="00000000">
            <w:pPr>
              <w:jc w:val="center"/>
            </w:pPr>
            <w:r>
              <w:rPr>
                <w:sz w:val="16"/>
              </w:rPr>
              <w:t>4/5</w:t>
            </w:r>
          </w:p>
        </w:tc>
        <w:tc>
          <w:tcPr>
            <w:tcW w:w="1987" w:type="dxa"/>
            <w:vAlign w:val="center"/>
          </w:tcPr>
          <w:p w14:paraId="4F799A4D" w14:textId="77777777" w:rsidR="007E5F7D" w:rsidRDefault="00000000">
            <w:pPr>
              <w:jc w:val="center"/>
            </w:pPr>
            <w:r>
              <w:rPr>
                <w:sz w:val="16"/>
              </w:rPr>
              <w:t>4/5</w:t>
            </w:r>
          </w:p>
        </w:tc>
      </w:tr>
      <w:tr w:rsidR="007E5F7D" w14:paraId="36439256" w14:textId="77777777">
        <w:trPr>
          <w:jc w:val="center"/>
        </w:trPr>
        <w:tc>
          <w:tcPr>
            <w:tcW w:w="1987" w:type="dxa"/>
            <w:vAlign w:val="center"/>
          </w:tcPr>
          <w:p w14:paraId="27DCBC18" w14:textId="77777777" w:rsidR="007E5F7D" w:rsidRDefault="00000000">
            <w:pPr>
              <w:jc w:val="center"/>
            </w:pPr>
            <w:r>
              <w:rPr>
                <w:sz w:val="16"/>
              </w:rPr>
              <w:t>Sustainability</w:t>
            </w:r>
          </w:p>
        </w:tc>
        <w:tc>
          <w:tcPr>
            <w:tcW w:w="1987" w:type="dxa"/>
            <w:vAlign w:val="center"/>
          </w:tcPr>
          <w:p w14:paraId="5A28B052" w14:textId="77777777" w:rsidR="007E5F7D" w:rsidRDefault="00000000">
            <w:pPr>
              <w:jc w:val="center"/>
            </w:pPr>
            <w:r>
              <w:rPr>
                <w:sz w:val="16"/>
              </w:rPr>
              <w:t>15%</w:t>
            </w:r>
          </w:p>
        </w:tc>
        <w:tc>
          <w:tcPr>
            <w:tcW w:w="1987" w:type="dxa"/>
            <w:vAlign w:val="center"/>
          </w:tcPr>
          <w:p w14:paraId="66011E31" w14:textId="77777777" w:rsidR="007E5F7D" w:rsidRDefault="00000000">
            <w:pPr>
              <w:jc w:val="center"/>
            </w:pPr>
            <w:r>
              <w:rPr>
                <w:sz w:val="16"/>
              </w:rPr>
              <w:t>2/5</w:t>
            </w:r>
          </w:p>
        </w:tc>
        <w:tc>
          <w:tcPr>
            <w:tcW w:w="1987" w:type="dxa"/>
            <w:vAlign w:val="center"/>
          </w:tcPr>
          <w:p w14:paraId="53F026ED" w14:textId="77777777" w:rsidR="007E5F7D" w:rsidRDefault="00000000">
            <w:pPr>
              <w:jc w:val="center"/>
            </w:pPr>
            <w:r>
              <w:rPr>
                <w:sz w:val="16"/>
              </w:rPr>
              <w:t>4/5</w:t>
            </w:r>
          </w:p>
        </w:tc>
        <w:tc>
          <w:tcPr>
            <w:tcW w:w="1987" w:type="dxa"/>
            <w:vAlign w:val="center"/>
          </w:tcPr>
          <w:p w14:paraId="3F1225DE" w14:textId="77777777" w:rsidR="007E5F7D" w:rsidRDefault="00000000">
            <w:pPr>
              <w:jc w:val="center"/>
            </w:pPr>
            <w:r>
              <w:rPr>
                <w:sz w:val="16"/>
              </w:rPr>
              <w:t>5/5</w:t>
            </w:r>
          </w:p>
        </w:tc>
      </w:tr>
      <w:tr w:rsidR="007E5F7D" w14:paraId="4A072152" w14:textId="77777777">
        <w:trPr>
          <w:jc w:val="center"/>
        </w:trPr>
        <w:tc>
          <w:tcPr>
            <w:tcW w:w="1987" w:type="dxa"/>
            <w:vAlign w:val="center"/>
          </w:tcPr>
          <w:p w14:paraId="5951BB2B" w14:textId="77777777" w:rsidR="007E5F7D" w:rsidRDefault="00000000">
            <w:pPr>
              <w:jc w:val="center"/>
            </w:pPr>
            <w:r>
              <w:rPr>
                <w:sz w:val="16"/>
              </w:rPr>
              <w:t>Reliability / readiness</w:t>
            </w:r>
          </w:p>
        </w:tc>
        <w:tc>
          <w:tcPr>
            <w:tcW w:w="1987" w:type="dxa"/>
            <w:vAlign w:val="center"/>
          </w:tcPr>
          <w:p w14:paraId="2F8636DD" w14:textId="77777777" w:rsidR="007E5F7D" w:rsidRDefault="00000000">
            <w:pPr>
              <w:jc w:val="center"/>
            </w:pPr>
            <w:r>
              <w:rPr>
                <w:sz w:val="16"/>
              </w:rPr>
              <w:t>20%</w:t>
            </w:r>
          </w:p>
        </w:tc>
        <w:tc>
          <w:tcPr>
            <w:tcW w:w="1987" w:type="dxa"/>
            <w:vAlign w:val="center"/>
          </w:tcPr>
          <w:p w14:paraId="4AF398BF" w14:textId="77777777" w:rsidR="007E5F7D" w:rsidRDefault="00000000">
            <w:pPr>
              <w:jc w:val="center"/>
            </w:pPr>
            <w:r>
              <w:rPr>
                <w:sz w:val="16"/>
              </w:rPr>
              <w:t>3/5</w:t>
            </w:r>
          </w:p>
        </w:tc>
        <w:tc>
          <w:tcPr>
            <w:tcW w:w="1987" w:type="dxa"/>
            <w:vAlign w:val="center"/>
          </w:tcPr>
          <w:p w14:paraId="7E37B6C4" w14:textId="77777777" w:rsidR="007E5F7D" w:rsidRDefault="00000000">
            <w:pPr>
              <w:jc w:val="center"/>
            </w:pPr>
            <w:r>
              <w:rPr>
                <w:sz w:val="16"/>
              </w:rPr>
              <w:t>4/5</w:t>
            </w:r>
          </w:p>
        </w:tc>
        <w:tc>
          <w:tcPr>
            <w:tcW w:w="1987" w:type="dxa"/>
            <w:vAlign w:val="center"/>
          </w:tcPr>
          <w:p w14:paraId="3A6B862C" w14:textId="77777777" w:rsidR="007E5F7D" w:rsidRDefault="00000000">
            <w:pPr>
              <w:jc w:val="center"/>
            </w:pPr>
            <w:r>
              <w:rPr>
                <w:sz w:val="16"/>
              </w:rPr>
              <w:t>2/5</w:t>
            </w:r>
          </w:p>
        </w:tc>
      </w:tr>
    </w:tbl>
    <w:p w14:paraId="0E9630BE" w14:textId="77777777" w:rsidR="007E5F7D" w:rsidRDefault="007E5F7D"/>
    <w:p w14:paraId="32D8965B" w14:textId="77777777" w:rsidR="007E5F7D" w:rsidRDefault="00000000">
      <w:pPr>
        <w:spacing w:after="120" w:line="259" w:lineRule="auto"/>
      </w:pPr>
      <w:r>
        <w:t>The scoring is a design-selection matrix rather than measured field data. It reflects the project scope and the relative implementation readiness described in the source report.</w:t>
      </w:r>
    </w:p>
    <w:p w14:paraId="3A0CF6C7" w14:textId="77777777" w:rsidR="007E5F7D" w:rsidRDefault="00000000">
      <w:pPr>
        <w:pStyle w:val="Heading2"/>
        <w:spacing w:before="160" w:after="100"/>
      </w:pPr>
      <w:r>
        <w:t>3.5 Selected Design &amp; Detailed Design</w:t>
      </w:r>
    </w:p>
    <w:p w14:paraId="1E640258" w14:textId="77777777" w:rsidR="007E5F7D" w:rsidRDefault="00000000">
      <w:pPr>
        <w:spacing w:after="120" w:line="259" w:lineRule="auto"/>
      </w:pPr>
      <w:r>
        <w:t>Alternative 2, the sensor-assisted automated segregation architecture supported by OOAD, is selected because it offers a practical balance between automation, safety, modularity and project feasibility. It improves on manual handling while avoiding the dataset and model-validation requirements of a full AI-vision implementation. The architecture also leaves clear interfaces for future AI and IoT modules.</w:t>
      </w:r>
    </w:p>
    <w:p w14:paraId="7DBA9978" w14:textId="77777777" w:rsidR="007E5F7D" w:rsidRDefault="00000000">
      <w:pPr>
        <w:jc w:val="center"/>
      </w:pPr>
      <w:r>
        <w:rPr>
          <w:noProof/>
        </w:rPr>
        <w:drawing>
          <wp:inline distT="0" distB="0" distL="0" distR="0" wp14:anchorId="763D628C" wp14:editId="2BFA8208">
            <wp:extent cx="5029200" cy="2487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pic:nvPicPr>
                  <pic:blipFill>
                    <a:blip r:embed="rId8"/>
                    <a:stretch>
                      <a:fillRect/>
                    </a:stretch>
                  </pic:blipFill>
                  <pic:spPr>
                    <a:xfrm>
                      <a:off x="0" y="0"/>
                      <a:ext cx="5029200" cy="2487310"/>
                    </a:xfrm>
                    <a:prstGeom prst="rect">
                      <a:avLst/>
                    </a:prstGeom>
                  </pic:spPr>
                </pic:pic>
              </a:graphicData>
            </a:graphic>
          </wp:inline>
        </w:drawing>
      </w:r>
    </w:p>
    <w:p w14:paraId="7A9E96F0" w14:textId="77777777" w:rsidR="007E5F7D" w:rsidRDefault="00000000">
      <w:pPr>
        <w:jc w:val="center"/>
      </w:pPr>
      <w:r>
        <w:rPr>
          <w:b/>
          <w:sz w:val="18"/>
        </w:rPr>
        <w:t>Figure 1. Deployment / system architecture represented in the original project report.</w:t>
      </w:r>
    </w:p>
    <w:p w14:paraId="31116941" w14:textId="77777777" w:rsidR="007E5F7D" w:rsidRDefault="007E5F7D"/>
    <w:p w14:paraId="03FFA408" w14:textId="77777777" w:rsidR="007E5F7D" w:rsidRDefault="00000000">
      <w:pPr>
        <w:spacing w:after="120" w:line="259" w:lineRule="auto"/>
      </w:pPr>
      <w:r>
        <w:t>The architecture separates the user-facing application, server-side processing and data storage. The broader system design connects these software elements with waste classification and reporting functions, allowing later integration of sensors and automated mechanisms.</w:t>
      </w:r>
    </w:p>
    <w:p w14:paraId="014469FA" w14:textId="77777777" w:rsidR="007E5F7D" w:rsidRDefault="00000000">
      <w:pPr>
        <w:pStyle w:val="Heading3"/>
        <w:spacing w:before="160" w:after="100"/>
      </w:pPr>
      <w:r>
        <w:t>Key engineering logic</w:t>
      </w:r>
    </w:p>
    <w:p w14:paraId="38A24F99" w14:textId="77777777" w:rsidR="007E5F7D" w:rsidRDefault="00000000">
      <w:pPr>
        <w:spacing w:after="120" w:line="259" w:lineRule="auto"/>
      </w:pPr>
      <w:r>
        <w:t>Waste is introduced through the smart-bin or software workflow, relevant characteristics are sensed or supplied to the classifier, the classifier determines a category, and the segregation mechanism routes the item. Monitoring data is then made available to the administrative/reporting layer. This sequence separates detection, decision-making, actuation and monitoring responsibilities.</w:t>
      </w:r>
    </w:p>
    <w:p w14:paraId="45D467C4" w14:textId="77777777" w:rsidR="007E5F7D" w:rsidRDefault="00000000">
      <w:pPr>
        <w:pStyle w:val="Heading2"/>
        <w:spacing w:before="160" w:after="100"/>
      </w:pPr>
      <w:r>
        <w:t>3.6 Trade-off Analysis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7E5F7D" w14:paraId="412B1C4A" w14:textId="77777777">
        <w:trPr>
          <w:jc w:val="center"/>
        </w:trPr>
        <w:tc>
          <w:tcPr>
            <w:tcW w:w="1987" w:type="dxa"/>
            <w:shd w:val="clear" w:color="auto" w:fill="D9EAF7"/>
            <w:vAlign w:val="center"/>
          </w:tcPr>
          <w:p w14:paraId="009D9E94" w14:textId="77777777" w:rsidR="007E5F7D" w:rsidRDefault="00000000">
            <w:pPr>
              <w:jc w:val="center"/>
            </w:pPr>
            <w:r>
              <w:rPr>
                <w:b/>
                <w:sz w:val="17"/>
              </w:rPr>
              <w:t>Design Decision</w:t>
            </w:r>
          </w:p>
        </w:tc>
        <w:tc>
          <w:tcPr>
            <w:tcW w:w="1987" w:type="dxa"/>
            <w:shd w:val="clear" w:color="auto" w:fill="D9EAF7"/>
            <w:vAlign w:val="center"/>
          </w:tcPr>
          <w:p w14:paraId="39D9351C" w14:textId="77777777" w:rsidR="007E5F7D" w:rsidRDefault="00000000">
            <w:pPr>
              <w:jc w:val="center"/>
            </w:pPr>
            <w:r>
              <w:rPr>
                <w:b/>
                <w:sz w:val="17"/>
              </w:rPr>
              <w:t>Alternative Considered</w:t>
            </w:r>
          </w:p>
        </w:tc>
        <w:tc>
          <w:tcPr>
            <w:tcW w:w="1987" w:type="dxa"/>
            <w:shd w:val="clear" w:color="auto" w:fill="D9EAF7"/>
            <w:vAlign w:val="center"/>
          </w:tcPr>
          <w:p w14:paraId="5CD7467E" w14:textId="77777777" w:rsidR="007E5F7D" w:rsidRDefault="00000000">
            <w:pPr>
              <w:jc w:val="center"/>
            </w:pPr>
            <w:r>
              <w:rPr>
                <w:b/>
                <w:sz w:val="17"/>
              </w:rPr>
              <w:t>Benefit</w:t>
            </w:r>
          </w:p>
        </w:tc>
        <w:tc>
          <w:tcPr>
            <w:tcW w:w="1987" w:type="dxa"/>
            <w:shd w:val="clear" w:color="auto" w:fill="D9EAF7"/>
            <w:vAlign w:val="center"/>
          </w:tcPr>
          <w:p w14:paraId="49B8347A" w14:textId="77777777" w:rsidR="007E5F7D" w:rsidRDefault="00000000">
            <w:pPr>
              <w:jc w:val="center"/>
            </w:pPr>
            <w:r>
              <w:rPr>
                <w:b/>
                <w:sz w:val="17"/>
              </w:rPr>
              <w:t>Disadvantage</w:t>
            </w:r>
          </w:p>
        </w:tc>
        <w:tc>
          <w:tcPr>
            <w:tcW w:w="1987" w:type="dxa"/>
            <w:shd w:val="clear" w:color="auto" w:fill="D9EAF7"/>
            <w:vAlign w:val="center"/>
          </w:tcPr>
          <w:p w14:paraId="3AC20AF5" w14:textId="77777777" w:rsidR="007E5F7D" w:rsidRDefault="00000000">
            <w:pPr>
              <w:jc w:val="center"/>
            </w:pPr>
            <w:r>
              <w:rPr>
                <w:b/>
                <w:sz w:val="17"/>
              </w:rPr>
              <w:t>Final Decision &amp; Justification</w:t>
            </w:r>
          </w:p>
        </w:tc>
      </w:tr>
      <w:tr w:rsidR="007E5F7D" w14:paraId="752CA7D9" w14:textId="77777777">
        <w:trPr>
          <w:jc w:val="center"/>
        </w:trPr>
        <w:tc>
          <w:tcPr>
            <w:tcW w:w="1987" w:type="dxa"/>
            <w:vAlign w:val="center"/>
          </w:tcPr>
          <w:p w14:paraId="2DE92112" w14:textId="77777777" w:rsidR="007E5F7D" w:rsidRDefault="00000000">
            <w:pPr>
              <w:jc w:val="center"/>
            </w:pPr>
            <w:r>
              <w:rPr>
                <w:sz w:val="16"/>
              </w:rPr>
              <w:t>Classification mechanism</w:t>
            </w:r>
          </w:p>
        </w:tc>
        <w:tc>
          <w:tcPr>
            <w:tcW w:w="1987" w:type="dxa"/>
            <w:vAlign w:val="center"/>
          </w:tcPr>
          <w:p w14:paraId="63A66F60" w14:textId="77777777" w:rsidR="007E5F7D" w:rsidRDefault="00000000">
            <w:pPr>
              <w:jc w:val="center"/>
            </w:pPr>
            <w:r>
              <w:rPr>
                <w:sz w:val="16"/>
              </w:rPr>
              <w:t>Manual</w:t>
            </w:r>
          </w:p>
        </w:tc>
        <w:tc>
          <w:tcPr>
            <w:tcW w:w="1987" w:type="dxa"/>
            <w:vAlign w:val="center"/>
          </w:tcPr>
          <w:p w14:paraId="030BACCA" w14:textId="77777777" w:rsidR="007E5F7D" w:rsidRDefault="00000000">
            <w:pPr>
              <w:jc w:val="center"/>
            </w:pPr>
            <w:r>
              <w:rPr>
                <w:sz w:val="16"/>
              </w:rPr>
              <w:t>Low technology complexity</w:t>
            </w:r>
          </w:p>
        </w:tc>
        <w:tc>
          <w:tcPr>
            <w:tcW w:w="1987" w:type="dxa"/>
            <w:vAlign w:val="center"/>
          </w:tcPr>
          <w:p w14:paraId="71F07EF9" w14:textId="77777777" w:rsidR="007E5F7D" w:rsidRDefault="00000000">
            <w:pPr>
              <w:jc w:val="center"/>
            </w:pPr>
            <w:r>
              <w:rPr>
                <w:sz w:val="16"/>
              </w:rPr>
              <w:t>Labour-intensive; inconsistent</w:t>
            </w:r>
          </w:p>
        </w:tc>
        <w:tc>
          <w:tcPr>
            <w:tcW w:w="1987" w:type="dxa"/>
            <w:vAlign w:val="center"/>
          </w:tcPr>
          <w:p w14:paraId="3243FC23" w14:textId="77777777" w:rsidR="007E5F7D" w:rsidRDefault="00000000">
            <w:pPr>
              <w:jc w:val="center"/>
            </w:pPr>
            <w:r>
              <w:rPr>
                <w:sz w:val="16"/>
              </w:rPr>
              <w:t>Rejected because it does not address core automation need</w:t>
            </w:r>
          </w:p>
        </w:tc>
      </w:tr>
      <w:tr w:rsidR="007E5F7D" w14:paraId="3D7B2FA6" w14:textId="77777777">
        <w:trPr>
          <w:jc w:val="center"/>
        </w:trPr>
        <w:tc>
          <w:tcPr>
            <w:tcW w:w="1987" w:type="dxa"/>
            <w:vAlign w:val="center"/>
          </w:tcPr>
          <w:p w14:paraId="4D302791" w14:textId="77777777" w:rsidR="007E5F7D" w:rsidRDefault="00000000">
            <w:pPr>
              <w:jc w:val="center"/>
            </w:pPr>
            <w:r>
              <w:rPr>
                <w:sz w:val="16"/>
              </w:rPr>
              <w:t>Classification mechanism</w:t>
            </w:r>
          </w:p>
        </w:tc>
        <w:tc>
          <w:tcPr>
            <w:tcW w:w="1987" w:type="dxa"/>
            <w:vAlign w:val="center"/>
          </w:tcPr>
          <w:p w14:paraId="4B6AC9B4" w14:textId="77777777" w:rsidR="007E5F7D" w:rsidRDefault="00000000">
            <w:pPr>
              <w:jc w:val="center"/>
            </w:pPr>
            <w:r>
              <w:rPr>
                <w:sz w:val="16"/>
              </w:rPr>
              <w:t>Sensor-assisted</w:t>
            </w:r>
          </w:p>
        </w:tc>
        <w:tc>
          <w:tcPr>
            <w:tcW w:w="1987" w:type="dxa"/>
            <w:vAlign w:val="center"/>
          </w:tcPr>
          <w:p w14:paraId="5AC8EB09" w14:textId="77777777" w:rsidR="007E5F7D" w:rsidRDefault="00000000">
            <w:pPr>
              <w:jc w:val="center"/>
            </w:pPr>
            <w:r>
              <w:rPr>
                <w:sz w:val="16"/>
              </w:rPr>
              <w:t xml:space="preserve">Good balance of feasibility </w:t>
            </w:r>
            <w:r>
              <w:rPr>
                <w:sz w:val="16"/>
              </w:rPr>
              <w:lastRenderedPageBreak/>
              <w:t>and automation</w:t>
            </w:r>
          </w:p>
        </w:tc>
        <w:tc>
          <w:tcPr>
            <w:tcW w:w="1987" w:type="dxa"/>
            <w:vAlign w:val="center"/>
          </w:tcPr>
          <w:p w14:paraId="68EDA0A4" w14:textId="77777777" w:rsidR="007E5F7D" w:rsidRDefault="00000000">
            <w:pPr>
              <w:jc w:val="center"/>
            </w:pPr>
            <w:r>
              <w:rPr>
                <w:sz w:val="16"/>
              </w:rPr>
              <w:lastRenderedPageBreak/>
              <w:t>Limited for complex waste</w:t>
            </w:r>
          </w:p>
        </w:tc>
        <w:tc>
          <w:tcPr>
            <w:tcW w:w="1987" w:type="dxa"/>
            <w:vAlign w:val="center"/>
          </w:tcPr>
          <w:p w14:paraId="7F38B4C0" w14:textId="77777777" w:rsidR="007E5F7D" w:rsidRDefault="00000000">
            <w:pPr>
              <w:jc w:val="center"/>
            </w:pPr>
            <w:r>
              <w:rPr>
                <w:sz w:val="16"/>
              </w:rPr>
              <w:t>Selected for present scope</w:t>
            </w:r>
          </w:p>
        </w:tc>
      </w:tr>
      <w:tr w:rsidR="007E5F7D" w14:paraId="4D43AFCB" w14:textId="77777777">
        <w:trPr>
          <w:jc w:val="center"/>
        </w:trPr>
        <w:tc>
          <w:tcPr>
            <w:tcW w:w="1987" w:type="dxa"/>
            <w:vAlign w:val="center"/>
          </w:tcPr>
          <w:p w14:paraId="39DFBD8F" w14:textId="77777777" w:rsidR="007E5F7D" w:rsidRDefault="00000000">
            <w:pPr>
              <w:jc w:val="center"/>
            </w:pPr>
            <w:r>
              <w:rPr>
                <w:sz w:val="16"/>
              </w:rPr>
              <w:t>Classification mechanism</w:t>
            </w:r>
          </w:p>
        </w:tc>
        <w:tc>
          <w:tcPr>
            <w:tcW w:w="1987" w:type="dxa"/>
            <w:vAlign w:val="center"/>
          </w:tcPr>
          <w:p w14:paraId="5777F103" w14:textId="77777777" w:rsidR="007E5F7D" w:rsidRDefault="00000000">
            <w:pPr>
              <w:jc w:val="center"/>
            </w:pPr>
            <w:r>
              <w:rPr>
                <w:sz w:val="16"/>
              </w:rPr>
              <w:t>AI vision</w:t>
            </w:r>
          </w:p>
        </w:tc>
        <w:tc>
          <w:tcPr>
            <w:tcW w:w="1987" w:type="dxa"/>
            <w:vAlign w:val="center"/>
          </w:tcPr>
          <w:p w14:paraId="2F65E6AB" w14:textId="77777777" w:rsidR="007E5F7D" w:rsidRDefault="00000000">
            <w:pPr>
              <w:jc w:val="center"/>
            </w:pPr>
            <w:r>
              <w:rPr>
                <w:sz w:val="16"/>
              </w:rPr>
              <w:t>Potentially higher recognition capability</w:t>
            </w:r>
          </w:p>
        </w:tc>
        <w:tc>
          <w:tcPr>
            <w:tcW w:w="1987" w:type="dxa"/>
            <w:vAlign w:val="center"/>
          </w:tcPr>
          <w:p w14:paraId="734EFB25" w14:textId="77777777" w:rsidR="007E5F7D" w:rsidRDefault="00000000">
            <w:pPr>
              <w:jc w:val="center"/>
            </w:pPr>
            <w:r>
              <w:rPr>
                <w:sz w:val="16"/>
              </w:rPr>
              <w:t>Dataset/model/compute burden</w:t>
            </w:r>
          </w:p>
        </w:tc>
        <w:tc>
          <w:tcPr>
            <w:tcW w:w="1987" w:type="dxa"/>
            <w:vAlign w:val="center"/>
          </w:tcPr>
          <w:p w14:paraId="3805B028" w14:textId="77777777" w:rsidR="007E5F7D" w:rsidRDefault="00000000">
            <w:pPr>
              <w:jc w:val="center"/>
            </w:pPr>
            <w:r>
              <w:rPr>
                <w:sz w:val="16"/>
              </w:rPr>
              <w:t>Reserved for future enhancement</w:t>
            </w:r>
          </w:p>
        </w:tc>
      </w:tr>
      <w:tr w:rsidR="007E5F7D" w14:paraId="650396DC" w14:textId="77777777">
        <w:trPr>
          <w:jc w:val="center"/>
        </w:trPr>
        <w:tc>
          <w:tcPr>
            <w:tcW w:w="1987" w:type="dxa"/>
            <w:vAlign w:val="center"/>
          </w:tcPr>
          <w:p w14:paraId="38BBE09A" w14:textId="77777777" w:rsidR="007E5F7D" w:rsidRDefault="00000000">
            <w:pPr>
              <w:jc w:val="center"/>
            </w:pPr>
            <w:r>
              <w:rPr>
                <w:sz w:val="16"/>
              </w:rPr>
              <w:t>Monitoring</w:t>
            </w:r>
          </w:p>
        </w:tc>
        <w:tc>
          <w:tcPr>
            <w:tcW w:w="1987" w:type="dxa"/>
            <w:vAlign w:val="center"/>
          </w:tcPr>
          <w:p w14:paraId="1AA45654" w14:textId="77777777" w:rsidR="007E5F7D" w:rsidRDefault="00000000">
            <w:pPr>
              <w:jc w:val="center"/>
            </w:pPr>
            <w:r>
              <w:rPr>
                <w:sz w:val="16"/>
              </w:rPr>
              <w:t>Local only</w:t>
            </w:r>
          </w:p>
        </w:tc>
        <w:tc>
          <w:tcPr>
            <w:tcW w:w="1987" w:type="dxa"/>
            <w:vAlign w:val="center"/>
          </w:tcPr>
          <w:p w14:paraId="2D909AF3" w14:textId="77777777" w:rsidR="007E5F7D" w:rsidRDefault="00000000">
            <w:pPr>
              <w:jc w:val="center"/>
            </w:pPr>
            <w:r>
              <w:rPr>
                <w:sz w:val="16"/>
              </w:rPr>
              <w:t>Simple</w:t>
            </w:r>
          </w:p>
        </w:tc>
        <w:tc>
          <w:tcPr>
            <w:tcW w:w="1987" w:type="dxa"/>
            <w:vAlign w:val="center"/>
          </w:tcPr>
          <w:p w14:paraId="1F952C3A" w14:textId="77777777" w:rsidR="007E5F7D" w:rsidRDefault="00000000">
            <w:pPr>
              <w:jc w:val="center"/>
            </w:pPr>
            <w:r>
              <w:rPr>
                <w:sz w:val="16"/>
              </w:rPr>
              <w:t>Limited visibility</w:t>
            </w:r>
          </w:p>
        </w:tc>
        <w:tc>
          <w:tcPr>
            <w:tcW w:w="1987" w:type="dxa"/>
            <w:vAlign w:val="center"/>
          </w:tcPr>
          <w:p w14:paraId="38CE7FA4" w14:textId="77777777" w:rsidR="007E5F7D" w:rsidRDefault="00000000">
            <w:pPr>
              <w:jc w:val="center"/>
            </w:pPr>
            <w:r>
              <w:rPr>
                <w:sz w:val="16"/>
              </w:rPr>
              <w:t>Use modular monitoring interface with future IoT path</w:t>
            </w:r>
          </w:p>
        </w:tc>
      </w:tr>
      <w:tr w:rsidR="007E5F7D" w14:paraId="13129FFB" w14:textId="77777777">
        <w:trPr>
          <w:jc w:val="center"/>
        </w:trPr>
        <w:tc>
          <w:tcPr>
            <w:tcW w:w="1987" w:type="dxa"/>
            <w:vAlign w:val="center"/>
          </w:tcPr>
          <w:p w14:paraId="55BF5F6B" w14:textId="77777777" w:rsidR="007E5F7D" w:rsidRDefault="00000000">
            <w:pPr>
              <w:jc w:val="center"/>
            </w:pPr>
            <w:r>
              <w:rPr>
                <w:sz w:val="16"/>
              </w:rPr>
              <w:t>Architecture</w:t>
            </w:r>
          </w:p>
        </w:tc>
        <w:tc>
          <w:tcPr>
            <w:tcW w:w="1987" w:type="dxa"/>
            <w:vAlign w:val="center"/>
          </w:tcPr>
          <w:p w14:paraId="29BC827C" w14:textId="77777777" w:rsidR="007E5F7D" w:rsidRDefault="00000000">
            <w:pPr>
              <w:jc w:val="center"/>
            </w:pPr>
            <w:r>
              <w:rPr>
                <w:sz w:val="16"/>
              </w:rPr>
              <w:t>Monolithic</w:t>
            </w:r>
          </w:p>
        </w:tc>
        <w:tc>
          <w:tcPr>
            <w:tcW w:w="1987" w:type="dxa"/>
            <w:vAlign w:val="center"/>
          </w:tcPr>
          <w:p w14:paraId="3FE69721" w14:textId="77777777" w:rsidR="007E5F7D" w:rsidRDefault="00000000">
            <w:pPr>
              <w:jc w:val="center"/>
            </w:pPr>
            <w:r>
              <w:rPr>
                <w:sz w:val="16"/>
              </w:rPr>
              <w:t>Simple initial coding</w:t>
            </w:r>
          </w:p>
        </w:tc>
        <w:tc>
          <w:tcPr>
            <w:tcW w:w="1987" w:type="dxa"/>
            <w:vAlign w:val="center"/>
          </w:tcPr>
          <w:p w14:paraId="0C409CCA" w14:textId="77777777" w:rsidR="007E5F7D" w:rsidRDefault="00000000">
            <w:pPr>
              <w:jc w:val="center"/>
            </w:pPr>
            <w:r>
              <w:rPr>
                <w:sz w:val="16"/>
              </w:rPr>
              <w:t>Poor separation of concerns</w:t>
            </w:r>
          </w:p>
        </w:tc>
        <w:tc>
          <w:tcPr>
            <w:tcW w:w="1987" w:type="dxa"/>
            <w:vAlign w:val="center"/>
          </w:tcPr>
          <w:p w14:paraId="25CBB605" w14:textId="77777777" w:rsidR="007E5F7D" w:rsidRDefault="00000000">
            <w:pPr>
              <w:jc w:val="center"/>
            </w:pPr>
            <w:r>
              <w:rPr>
                <w:sz w:val="16"/>
              </w:rPr>
              <w:t>Rejected in favour of modular OOAD design</w:t>
            </w:r>
          </w:p>
        </w:tc>
      </w:tr>
    </w:tbl>
    <w:p w14:paraId="4C902292" w14:textId="77777777" w:rsidR="007E5F7D" w:rsidRDefault="007E5F7D"/>
    <w:p w14:paraId="508B1254" w14:textId="77777777" w:rsidR="007E5F7D" w:rsidRDefault="00000000">
      <w:pPr>
        <w:pStyle w:val="Heading2"/>
        <w:spacing w:before="160" w:after="100"/>
      </w:pPr>
      <w:r>
        <w:t>3.7 Sustainability, Ethics, Safety, Risk &amp; Security</w:t>
      </w:r>
    </w:p>
    <w:tbl>
      <w:tblPr>
        <w:tblStyle w:val="TableGrid"/>
        <w:tblW w:w="0" w:type="auto"/>
        <w:jc w:val="center"/>
        <w:tblLook w:val="04A0" w:firstRow="1" w:lastRow="0" w:firstColumn="1" w:lastColumn="0" w:noHBand="0" w:noVBand="1"/>
      </w:tblPr>
      <w:tblGrid>
        <w:gridCol w:w="2484"/>
        <w:gridCol w:w="2484"/>
        <w:gridCol w:w="2484"/>
        <w:gridCol w:w="2484"/>
      </w:tblGrid>
      <w:tr w:rsidR="007E5F7D" w14:paraId="493F1AC8" w14:textId="77777777">
        <w:trPr>
          <w:jc w:val="center"/>
        </w:trPr>
        <w:tc>
          <w:tcPr>
            <w:tcW w:w="2484" w:type="dxa"/>
            <w:shd w:val="clear" w:color="auto" w:fill="D9EAF7"/>
            <w:vAlign w:val="center"/>
          </w:tcPr>
          <w:p w14:paraId="024B11D0" w14:textId="77777777" w:rsidR="007E5F7D" w:rsidRDefault="00000000">
            <w:pPr>
              <w:jc w:val="center"/>
            </w:pPr>
            <w:r>
              <w:rPr>
                <w:b/>
                <w:sz w:val="17"/>
              </w:rPr>
              <w:t>Domain</w:t>
            </w:r>
          </w:p>
        </w:tc>
        <w:tc>
          <w:tcPr>
            <w:tcW w:w="2484" w:type="dxa"/>
            <w:shd w:val="clear" w:color="auto" w:fill="D9EAF7"/>
            <w:vAlign w:val="center"/>
          </w:tcPr>
          <w:p w14:paraId="14F6FE41" w14:textId="77777777" w:rsidR="007E5F7D" w:rsidRDefault="00000000">
            <w:pPr>
              <w:jc w:val="center"/>
            </w:pPr>
            <w:r>
              <w:rPr>
                <w:b/>
                <w:sz w:val="17"/>
              </w:rPr>
              <w:t>Consideration</w:t>
            </w:r>
          </w:p>
        </w:tc>
        <w:tc>
          <w:tcPr>
            <w:tcW w:w="2484" w:type="dxa"/>
            <w:shd w:val="clear" w:color="auto" w:fill="D9EAF7"/>
            <w:vAlign w:val="center"/>
          </w:tcPr>
          <w:p w14:paraId="6284C51A" w14:textId="77777777" w:rsidR="007E5F7D" w:rsidRDefault="00000000">
            <w:pPr>
              <w:jc w:val="center"/>
            </w:pPr>
            <w:r>
              <w:rPr>
                <w:b/>
                <w:sz w:val="17"/>
              </w:rPr>
              <w:t>Evidence Evaluated</w:t>
            </w:r>
          </w:p>
        </w:tc>
        <w:tc>
          <w:tcPr>
            <w:tcW w:w="2484" w:type="dxa"/>
            <w:shd w:val="clear" w:color="auto" w:fill="D9EAF7"/>
            <w:vAlign w:val="center"/>
          </w:tcPr>
          <w:p w14:paraId="1A8A5DD9" w14:textId="77777777" w:rsidR="007E5F7D" w:rsidRDefault="00000000">
            <w:pPr>
              <w:jc w:val="center"/>
            </w:pPr>
            <w:r>
              <w:rPr>
                <w:b/>
                <w:sz w:val="17"/>
              </w:rPr>
              <w:t>Impact on Final Decision</w:t>
            </w:r>
          </w:p>
        </w:tc>
      </w:tr>
      <w:tr w:rsidR="007E5F7D" w14:paraId="0C290B56" w14:textId="77777777">
        <w:trPr>
          <w:jc w:val="center"/>
        </w:trPr>
        <w:tc>
          <w:tcPr>
            <w:tcW w:w="2484" w:type="dxa"/>
            <w:vAlign w:val="center"/>
          </w:tcPr>
          <w:p w14:paraId="14F35967" w14:textId="77777777" w:rsidR="007E5F7D" w:rsidRDefault="00000000">
            <w:pPr>
              <w:jc w:val="center"/>
            </w:pPr>
            <w:r>
              <w:rPr>
                <w:sz w:val="16"/>
              </w:rPr>
              <w:t>Sustainability</w:t>
            </w:r>
          </w:p>
        </w:tc>
        <w:tc>
          <w:tcPr>
            <w:tcW w:w="2484" w:type="dxa"/>
            <w:vAlign w:val="center"/>
          </w:tcPr>
          <w:p w14:paraId="56B989BA" w14:textId="77777777" w:rsidR="007E5F7D" w:rsidRDefault="00000000">
            <w:pPr>
              <w:jc w:val="center"/>
            </w:pPr>
            <w:r>
              <w:rPr>
                <w:sz w:val="16"/>
              </w:rPr>
              <w:t>Improve recycling and reduce landfill dependency</w:t>
            </w:r>
          </w:p>
        </w:tc>
        <w:tc>
          <w:tcPr>
            <w:tcW w:w="2484" w:type="dxa"/>
            <w:vAlign w:val="center"/>
          </w:tcPr>
          <w:p w14:paraId="26E57F16" w14:textId="77777777" w:rsidR="007E5F7D" w:rsidRDefault="00000000">
            <w:pPr>
              <w:jc w:val="center"/>
            </w:pPr>
            <w:r>
              <w:rPr>
                <w:sz w:val="16"/>
              </w:rPr>
              <w:t>Source report links correct segregation with recycling and reduced contamination</w:t>
            </w:r>
          </w:p>
        </w:tc>
        <w:tc>
          <w:tcPr>
            <w:tcW w:w="2484" w:type="dxa"/>
            <w:vAlign w:val="center"/>
          </w:tcPr>
          <w:p w14:paraId="4D4932A7" w14:textId="77777777" w:rsidR="007E5F7D" w:rsidRDefault="00000000">
            <w:pPr>
              <w:jc w:val="center"/>
            </w:pPr>
            <w:r>
              <w:rPr>
                <w:sz w:val="16"/>
              </w:rPr>
              <w:t>Automated segregation retained; future solar/analytics options identified</w:t>
            </w:r>
          </w:p>
        </w:tc>
      </w:tr>
      <w:tr w:rsidR="007E5F7D" w14:paraId="05D30755" w14:textId="77777777">
        <w:trPr>
          <w:jc w:val="center"/>
        </w:trPr>
        <w:tc>
          <w:tcPr>
            <w:tcW w:w="2484" w:type="dxa"/>
            <w:vAlign w:val="center"/>
          </w:tcPr>
          <w:p w14:paraId="1DA48D7A" w14:textId="77777777" w:rsidR="007E5F7D" w:rsidRDefault="00000000">
            <w:pPr>
              <w:jc w:val="center"/>
            </w:pPr>
            <w:r>
              <w:rPr>
                <w:sz w:val="16"/>
              </w:rPr>
              <w:t>Ethics</w:t>
            </w:r>
          </w:p>
        </w:tc>
        <w:tc>
          <w:tcPr>
            <w:tcW w:w="2484" w:type="dxa"/>
            <w:vAlign w:val="center"/>
          </w:tcPr>
          <w:p w14:paraId="4CD453BE" w14:textId="77777777" w:rsidR="007E5F7D" w:rsidRDefault="00000000">
            <w:pPr>
              <w:jc w:val="center"/>
            </w:pPr>
            <w:r>
              <w:rPr>
                <w:sz w:val="16"/>
              </w:rPr>
              <w:t>Responsible automation and honest reporting</w:t>
            </w:r>
          </w:p>
        </w:tc>
        <w:tc>
          <w:tcPr>
            <w:tcW w:w="2484" w:type="dxa"/>
            <w:vAlign w:val="center"/>
          </w:tcPr>
          <w:p w14:paraId="089D7260" w14:textId="77777777" w:rsidR="007E5F7D" w:rsidRDefault="00000000">
            <w:pPr>
              <w:jc w:val="center"/>
            </w:pPr>
            <w:r>
              <w:rPr>
                <w:sz w:val="16"/>
              </w:rPr>
              <w:t>Source report emphasizes environmental responsibility and worker safety</w:t>
            </w:r>
          </w:p>
        </w:tc>
        <w:tc>
          <w:tcPr>
            <w:tcW w:w="2484" w:type="dxa"/>
            <w:vAlign w:val="center"/>
          </w:tcPr>
          <w:p w14:paraId="1B3971E4" w14:textId="77777777" w:rsidR="007E5F7D" w:rsidRDefault="00000000">
            <w:pPr>
              <w:jc w:val="center"/>
            </w:pPr>
            <w:r>
              <w:rPr>
                <w:sz w:val="16"/>
              </w:rPr>
              <w:t>No fabricated performance claims; design-level validation clearly stated</w:t>
            </w:r>
          </w:p>
        </w:tc>
      </w:tr>
      <w:tr w:rsidR="007E5F7D" w14:paraId="28D6D33A" w14:textId="77777777">
        <w:trPr>
          <w:jc w:val="center"/>
        </w:trPr>
        <w:tc>
          <w:tcPr>
            <w:tcW w:w="2484" w:type="dxa"/>
            <w:vAlign w:val="center"/>
          </w:tcPr>
          <w:p w14:paraId="0BCCF0A5" w14:textId="77777777" w:rsidR="007E5F7D" w:rsidRDefault="00000000">
            <w:pPr>
              <w:jc w:val="center"/>
            </w:pPr>
            <w:r>
              <w:rPr>
                <w:sz w:val="16"/>
              </w:rPr>
              <w:t>Health &amp; Safety</w:t>
            </w:r>
          </w:p>
        </w:tc>
        <w:tc>
          <w:tcPr>
            <w:tcW w:w="2484" w:type="dxa"/>
            <w:vAlign w:val="center"/>
          </w:tcPr>
          <w:p w14:paraId="50389639" w14:textId="77777777" w:rsidR="007E5F7D" w:rsidRDefault="00000000">
            <w:pPr>
              <w:jc w:val="center"/>
            </w:pPr>
            <w:r>
              <w:rPr>
                <w:sz w:val="16"/>
              </w:rPr>
              <w:t>Reduce direct contact with mixed/hazardous waste</w:t>
            </w:r>
          </w:p>
        </w:tc>
        <w:tc>
          <w:tcPr>
            <w:tcW w:w="2484" w:type="dxa"/>
            <w:vAlign w:val="center"/>
          </w:tcPr>
          <w:p w14:paraId="25E7EFF6" w14:textId="77777777" w:rsidR="007E5F7D" w:rsidRDefault="00000000">
            <w:pPr>
              <w:jc w:val="center"/>
            </w:pPr>
            <w:r>
              <w:rPr>
                <w:sz w:val="16"/>
              </w:rPr>
              <w:t>Manual handling risk described in source report</w:t>
            </w:r>
          </w:p>
        </w:tc>
        <w:tc>
          <w:tcPr>
            <w:tcW w:w="2484" w:type="dxa"/>
            <w:vAlign w:val="center"/>
          </w:tcPr>
          <w:p w14:paraId="4DED6F62" w14:textId="77777777" w:rsidR="007E5F7D" w:rsidRDefault="00000000">
            <w:pPr>
              <w:jc w:val="center"/>
            </w:pPr>
            <w:r>
              <w:rPr>
                <w:sz w:val="16"/>
              </w:rPr>
              <w:t>Automation and compartmentalization prioritized</w:t>
            </w:r>
          </w:p>
        </w:tc>
      </w:tr>
      <w:tr w:rsidR="007E5F7D" w14:paraId="32D4E020" w14:textId="77777777">
        <w:trPr>
          <w:jc w:val="center"/>
        </w:trPr>
        <w:tc>
          <w:tcPr>
            <w:tcW w:w="2484" w:type="dxa"/>
            <w:vAlign w:val="center"/>
          </w:tcPr>
          <w:p w14:paraId="54721CA1" w14:textId="77777777" w:rsidR="007E5F7D" w:rsidRDefault="00000000">
            <w:pPr>
              <w:jc w:val="center"/>
            </w:pPr>
            <w:r>
              <w:rPr>
                <w:sz w:val="16"/>
              </w:rPr>
              <w:t>Security</w:t>
            </w:r>
          </w:p>
        </w:tc>
        <w:tc>
          <w:tcPr>
            <w:tcW w:w="2484" w:type="dxa"/>
            <w:vAlign w:val="center"/>
          </w:tcPr>
          <w:p w14:paraId="38C12E0C" w14:textId="77777777" w:rsidR="007E5F7D" w:rsidRDefault="00000000">
            <w:pPr>
              <w:jc w:val="center"/>
            </w:pPr>
            <w:r>
              <w:rPr>
                <w:sz w:val="16"/>
              </w:rPr>
              <w:t>Protect monitoring/admin functions and data</w:t>
            </w:r>
          </w:p>
        </w:tc>
        <w:tc>
          <w:tcPr>
            <w:tcW w:w="2484" w:type="dxa"/>
            <w:vAlign w:val="center"/>
          </w:tcPr>
          <w:p w14:paraId="661048DD" w14:textId="77777777" w:rsidR="007E5F7D" w:rsidRDefault="00000000">
            <w:pPr>
              <w:jc w:val="center"/>
            </w:pPr>
            <w:r>
              <w:rPr>
                <w:sz w:val="16"/>
              </w:rPr>
              <w:t>System includes administrator and reporting functions</w:t>
            </w:r>
          </w:p>
        </w:tc>
        <w:tc>
          <w:tcPr>
            <w:tcW w:w="2484" w:type="dxa"/>
            <w:vAlign w:val="center"/>
          </w:tcPr>
          <w:p w14:paraId="19C84391" w14:textId="77777777" w:rsidR="007E5F7D" w:rsidRDefault="00000000">
            <w:pPr>
              <w:jc w:val="center"/>
            </w:pPr>
            <w:r>
              <w:rPr>
                <w:sz w:val="16"/>
              </w:rPr>
              <w:t>Role-aware architecture and controlled access are recommended for implementation</w:t>
            </w:r>
          </w:p>
        </w:tc>
      </w:tr>
    </w:tbl>
    <w:p w14:paraId="2BA70C49" w14:textId="77777777" w:rsidR="007E5F7D" w:rsidRDefault="007E5F7D"/>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7E5F7D" w14:paraId="4EF2A4F3" w14:textId="77777777">
        <w:trPr>
          <w:jc w:val="center"/>
        </w:trPr>
        <w:tc>
          <w:tcPr>
            <w:tcW w:w="1656" w:type="dxa"/>
            <w:shd w:val="clear" w:color="auto" w:fill="D9EAF7"/>
            <w:vAlign w:val="center"/>
          </w:tcPr>
          <w:p w14:paraId="428F0C22" w14:textId="77777777" w:rsidR="007E5F7D" w:rsidRDefault="00000000">
            <w:pPr>
              <w:jc w:val="center"/>
            </w:pPr>
            <w:r>
              <w:rPr>
                <w:b/>
                <w:sz w:val="17"/>
              </w:rPr>
              <w:t>Risk</w:t>
            </w:r>
          </w:p>
        </w:tc>
        <w:tc>
          <w:tcPr>
            <w:tcW w:w="1656" w:type="dxa"/>
            <w:shd w:val="clear" w:color="auto" w:fill="D9EAF7"/>
            <w:vAlign w:val="center"/>
          </w:tcPr>
          <w:p w14:paraId="04D1565D" w14:textId="77777777" w:rsidR="007E5F7D" w:rsidRDefault="00000000">
            <w:pPr>
              <w:jc w:val="center"/>
            </w:pPr>
            <w:r>
              <w:rPr>
                <w:b/>
                <w:sz w:val="17"/>
              </w:rPr>
              <w:t>Likelihood</w:t>
            </w:r>
          </w:p>
        </w:tc>
        <w:tc>
          <w:tcPr>
            <w:tcW w:w="1656" w:type="dxa"/>
            <w:shd w:val="clear" w:color="auto" w:fill="D9EAF7"/>
            <w:vAlign w:val="center"/>
          </w:tcPr>
          <w:p w14:paraId="6DEAD160" w14:textId="77777777" w:rsidR="007E5F7D" w:rsidRDefault="00000000">
            <w:pPr>
              <w:jc w:val="center"/>
            </w:pPr>
            <w:r>
              <w:rPr>
                <w:b/>
                <w:sz w:val="17"/>
              </w:rPr>
              <w:t>Severity</w:t>
            </w:r>
          </w:p>
        </w:tc>
        <w:tc>
          <w:tcPr>
            <w:tcW w:w="1656" w:type="dxa"/>
            <w:shd w:val="clear" w:color="auto" w:fill="D9EAF7"/>
            <w:vAlign w:val="center"/>
          </w:tcPr>
          <w:p w14:paraId="646F346D" w14:textId="77777777" w:rsidR="007E5F7D" w:rsidRDefault="00000000">
            <w:pPr>
              <w:jc w:val="center"/>
            </w:pPr>
            <w:r>
              <w:rPr>
                <w:b/>
                <w:sz w:val="17"/>
              </w:rPr>
              <w:t>Risk Level</w:t>
            </w:r>
          </w:p>
        </w:tc>
        <w:tc>
          <w:tcPr>
            <w:tcW w:w="1656" w:type="dxa"/>
            <w:shd w:val="clear" w:color="auto" w:fill="D9EAF7"/>
            <w:vAlign w:val="center"/>
          </w:tcPr>
          <w:p w14:paraId="193B30D0" w14:textId="77777777" w:rsidR="007E5F7D" w:rsidRDefault="00000000">
            <w:pPr>
              <w:jc w:val="center"/>
            </w:pPr>
            <w:r>
              <w:rPr>
                <w:b/>
                <w:sz w:val="17"/>
              </w:rPr>
              <w:t>Mitigation</w:t>
            </w:r>
          </w:p>
        </w:tc>
        <w:tc>
          <w:tcPr>
            <w:tcW w:w="1656" w:type="dxa"/>
            <w:shd w:val="clear" w:color="auto" w:fill="D9EAF7"/>
            <w:vAlign w:val="center"/>
          </w:tcPr>
          <w:p w14:paraId="0ECC4EAB" w14:textId="77777777" w:rsidR="007E5F7D" w:rsidRDefault="00000000">
            <w:pPr>
              <w:jc w:val="center"/>
            </w:pPr>
            <w:r>
              <w:rPr>
                <w:b/>
                <w:sz w:val="17"/>
              </w:rPr>
              <w:t>Residual Risk</w:t>
            </w:r>
          </w:p>
        </w:tc>
      </w:tr>
      <w:tr w:rsidR="007E5F7D" w14:paraId="55E26CB9" w14:textId="77777777">
        <w:trPr>
          <w:jc w:val="center"/>
        </w:trPr>
        <w:tc>
          <w:tcPr>
            <w:tcW w:w="1656" w:type="dxa"/>
            <w:vAlign w:val="center"/>
          </w:tcPr>
          <w:p w14:paraId="4DAEEC46" w14:textId="77777777" w:rsidR="007E5F7D" w:rsidRDefault="00000000">
            <w:pPr>
              <w:jc w:val="center"/>
            </w:pPr>
            <w:r>
              <w:rPr>
                <w:sz w:val="16"/>
              </w:rPr>
              <w:t>Misclassification of waste</w:t>
            </w:r>
          </w:p>
        </w:tc>
        <w:tc>
          <w:tcPr>
            <w:tcW w:w="1656" w:type="dxa"/>
            <w:vAlign w:val="center"/>
          </w:tcPr>
          <w:p w14:paraId="4AAB05C8" w14:textId="77777777" w:rsidR="007E5F7D" w:rsidRDefault="00000000">
            <w:pPr>
              <w:jc w:val="center"/>
            </w:pPr>
            <w:r>
              <w:rPr>
                <w:sz w:val="16"/>
              </w:rPr>
              <w:t>Medium</w:t>
            </w:r>
          </w:p>
        </w:tc>
        <w:tc>
          <w:tcPr>
            <w:tcW w:w="1656" w:type="dxa"/>
            <w:vAlign w:val="center"/>
          </w:tcPr>
          <w:p w14:paraId="1E09A705" w14:textId="77777777" w:rsidR="007E5F7D" w:rsidRDefault="00000000">
            <w:pPr>
              <w:jc w:val="center"/>
            </w:pPr>
            <w:r>
              <w:rPr>
                <w:sz w:val="16"/>
              </w:rPr>
              <w:t>High</w:t>
            </w:r>
          </w:p>
        </w:tc>
        <w:tc>
          <w:tcPr>
            <w:tcW w:w="1656" w:type="dxa"/>
            <w:vAlign w:val="center"/>
          </w:tcPr>
          <w:p w14:paraId="73592ABA" w14:textId="77777777" w:rsidR="007E5F7D" w:rsidRDefault="00000000">
            <w:pPr>
              <w:jc w:val="center"/>
            </w:pPr>
            <w:r>
              <w:rPr>
                <w:sz w:val="16"/>
              </w:rPr>
              <w:t>High</w:t>
            </w:r>
          </w:p>
        </w:tc>
        <w:tc>
          <w:tcPr>
            <w:tcW w:w="1656" w:type="dxa"/>
            <w:vAlign w:val="center"/>
          </w:tcPr>
          <w:p w14:paraId="3EC91F73" w14:textId="77777777" w:rsidR="007E5F7D" w:rsidRDefault="00000000">
            <w:pPr>
              <w:jc w:val="center"/>
            </w:pPr>
            <w:r>
              <w:rPr>
                <w:sz w:val="16"/>
              </w:rPr>
              <w:t>Improve sensing; future AI vision; validate with representative samples</w:t>
            </w:r>
          </w:p>
        </w:tc>
        <w:tc>
          <w:tcPr>
            <w:tcW w:w="1656" w:type="dxa"/>
            <w:vAlign w:val="center"/>
          </w:tcPr>
          <w:p w14:paraId="44C85E9C" w14:textId="77777777" w:rsidR="007E5F7D" w:rsidRDefault="00000000">
            <w:pPr>
              <w:jc w:val="center"/>
            </w:pPr>
            <w:r>
              <w:rPr>
                <w:sz w:val="16"/>
              </w:rPr>
              <w:t>Medium</w:t>
            </w:r>
          </w:p>
        </w:tc>
      </w:tr>
      <w:tr w:rsidR="007E5F7D" w14:paraId="48C59F9E" w14:textId="77777777">
        <w:trPr>
          <w:jc w:val="center"/>
        </w:trPr>
        <w:tc>
          <w:tcPr>
            <w:tcW w:w="1656" w:type="dxa"/>
            <w:vAlign w:val="center"/>
          </w:tcPr>
          <w:p w14:paraId="6A71DE2E" w14:textId="77777777" w:rsidR="007E5F7D" w:rsidRDefault="00000000">
            <w:pPr>
              <w:jc w:val="center"/>
            </w:pPr>
            <w:r>
              <w:rPr>
                <w:sz w:val="16"/>
              </w:rPr>
              <w:t>Sensor failure / unavailable input</w:t>
            </w:r>
          </w:p>
        </w:tc>
        <w:tc>
          <w:tcPr>
            <w:tcW w:w="1656" w:type="dxa"/>
            <w:vAlign w:val="center"/>
          </w:tcPr>
          <w:p w14:paraId="2D6576E9" w14:textId="77777777" w:rsidR="007E5F7D" w:rsidRDefault="00000000">
            <w:pPr>
              <w:jc w:val="center"/>
            </w:pPr>
            <w:r>
              <w:rPr>
                <w:sz w:val="16"/>
              </w:rPr>
              <w:t>Medium</w:t>
            </w:r>
          </w:p>
        </w:tc>
        <w:tc>
          <w:tcPr>
            <w:tcW w:w="1656" w:type="dxa"/>
            <w:vAlign w:val="center"/>
          </w:tcPr>
          <w:p w14:paraId="288F8736" w14:textId="77777777" w:rsidR="007E5F7D" w:rsidRDefault="00000000">
            <w:pPr>
              <w:jc w:val="center"/>
            </w:pPr>
            <w:r>
              <w:rPr>
                <w:sz w:val="16"/>
              </w:rPr>
              <w:t>High</w:t>
            </w:r>
          </w:p>
        </w:tc>
        <w:tc>
          <w:tcPr>
            <w:tcW w:w="1656" w:type="dxa"/>
            <w:vAlign w:val="center"/>
          </w:tcPr>
          <w:p w14:paraId="2542EFCC" w14:textId="77777777" w:rsidR="007E5F7D" w:rsidRDefault="00000000">
            <w:pPr>
              <w:jc w:val="center"/>
            </w:pPr>
            <w:r>
              <w:rPr>
                <w:sz w:val="16"/>
              </w:rPr>
              <w:t>High</w:t>
            </w:r>
          </w:p>
        </w:tc>
        <w:tc>
          <w:tcPr>
            <w:tcW w:w="1656" w:type="dxa"/>
            <w:vAlign w:val="center"/>
          </w:tcPr>
          <w:p w14:paraId="13F61C09" w14:textId="77777777" w:rsidR="007E5F7D" w:rsidRDefault="00000000">
            <w:pPr>
              <w:jc w:val="center"/>
            </w:pPr>
            <w:r>
              <w:rPr>
                <w:sz w:val="16"/>
              </w:rPr>
              <w:t>Health checks, fallback states and maintenance procedures</w:t>
            </w:r>
          </w:p>
        </w:tc>
        <w:tc>
          <w:tcPr>
            <w:tcW w:w="1656" w:type="dxa"/>
            <w:vAlign w:val="center"/>
          </w:tcPr>
          <w:p w14:paraId="639E3E37" w14:textId="77777777" w:rsidR="007E5F7D" w:rsidRDefault="00000000">
            <w:pPr>
              <w:jc w:val="center"/>
            </w:pPr>
            <w:r>
              <w:rPr>
                <w:sz w:val="16"/>
              </w:rPr>
              <w:t>Medium</w:t>
            </w:r>
          </w:p>
        </w:tc>
      </w:tr>
      <w:tr w:rsidR="007E5F7D" w14:paraId="6257E387" w14:textId="77777777">
        <w:trPr>
          <w:jc w:val="center"/>
        </w:trPr>
        <w:tc>
          <w:tcPr>
            <w:tcW w:w="1656" w:type="dxa"/>
            <w:vAlign w:val="center"/>
          </w:tcPr>
          <w:p w14:paraId="60894FDB" w14:textId="77777777" w:rsidR="007E5F7D" w:rsidRDefault="00000000">
            <w:pPr>
              <w:jc w:val="center"/>
            </w:pPr>
            <w:r>
              <w:rPr>
                <w:sz w:val="16"/>
              </w:rPr>
              <w:t>Bin overflow</w:t>
            </w:r>
          </w:p>
        </w:tc>
        <w:tc>
          <w:tcPr>
            <w:tcW w:w="1656" w:type="dxa"/>
            <w:vAlign w:val="center"/>
          </w:tcPr>
          <w:p w14:paraId="0EC96E23" w14:textId="77777777" w:rsidR="007E5F7D" w:rsidRDefault="00000000">
            <w:pPr>
              <w:jc w:val="center"/>
            </w:pPr>
            <w:r>
              <w:rPr>
                <w:sz w:val="16"/>
              </w:rPr>
              <w:t>Medium</w:t>
            </w:r>
          </w:p>
        </w:tc>
        <w:tc>
          <w:tcPr>
            <w:tcW w:w="1656" w:type="dxa"/>
            <w:vAlign w:val="center"/>
          </w:tcPr>
          <w:p w14:paraId="6092E591" w14:textId="77777777" w:rsidR="007E5F7D" w:rsidRDefault="00000000">
            <w:pPr>
              <w:jc w:val="center"/>
            </w:pPr>
            <w:r>
              <w:rPr>
                <w:sz w:val="16"/>
              </w:rPr>
              <w:t>High</w:t>
            </w:r>
          </w:p>
        </w:tc>
        <w:tc>
          <w:tcPr>
            <w:tcW w:w="1656" w:type="dxa"/>
            <w:vAlign w:val="center"/>
          </w:tcPr>
          <w:p w14:paraId="7E7DD5FF" w14:textId="77777777" w:rsidR="007E5F7D" w:rsidRDefault="00000000">
            <w:pPr>
              <w:jc w:val="center"/>
            </w:pPr>
            <w:r>
              <w:rPr>
                <w:sz w:val="16"/>
              </w:rPr>
              <w:t>High</w:t>
            </w:r>
          </w:p>
        </w:tc>
        <w:tc>
          <w:tcPr>
            <w:tcW w:w="1656" w:type="dxa"/>
            <w:vAlign w:val="center"/>
          </w:tcPr>
          <w:p w14:paraId="3C878E2C" w14:textId="77777777" w:rsidR="007E5F7D" w:rsidRDefault="00000000">
            <w:pPr>
              <w:jc w:val="center"/>
            </w:pPr>
            <w:r>
              <w:rPr>
                <w:sz w:val="16"/>
              </w:rPr>
              <w:t>Fill-level monitoring and collection alerts in future IoT deployment</w:t>
            </w:r>
          </w:p>
        </w:tc>
        <w:tc>
          <w:tcPr>
            <w:tcW w:w="1656" w:type="dxa"/>
            <w:vAlign w:val="center"/>
          </w:tcPr>
          <w:p w14:paraId="3766159C" w14:textId="77777777" w:rsidR="007E5F7D" w:rsidRDefault="00000000">
            <w:pPr>
              <w:jc w:val="center"/>
            </w:pPr>
            <w:r>
              <w:rPr>
                <w:sz w:val="16"/>
              </w:rPr>
              <w:t>Medium</w:t>
            </w:r>
          </w:p>
        </w:tc>
      </w:tr>
      <w:tr w:rsidR="007E5F7D" w14:paraId="23EFF9EE" w14:textId="77777777">
        <w:trPr>
          <w:jc w:val="center"/>
        </w:trPr>
        <w:tc>
          <w:tcPr>
            <w:tcW w:w="1656" w:type="dxa"/>
            <w:vAlign w:val="center"/>
          </w:tcPr>
          <w:p w14:paraId="60C0946C" w14:textId="77777777" w:rsidR="007E5F7D" w:rsidRDefault="00000000">
            <w:pPr>
              <w:jc w:val="center"/>
            </w:pPr>
            <w:r>
              <w:rPr>
                <w:sz w:val="16"/>
              </w:rPr>
              <w:t>Unauthorized administrative access</w:t>
            </w:r>
          </w:p>
        </w:tc>
        <w:tc>
          <w:tcPr>
            <w:tcW w:w="1656" w:type="dxa"/>
            <w:vAlign w:val="center"/>
          </w:tcPr>
          <w:p w14:paraId="570AE007" w14:textId="77777777" w:rsidR="007E5F7D" w:rsidRDefault="00000000">
            <w:pPr>
              <w:jc w:val="center"/>
            </w:pPr>
            <w:r>
              <w:rPr>
                <w:sz w:val="16"/>
              </w:rPr>
              <w:t>Low</w:t>
            </w:r>
          </w:p>
        </w:tc>
        <w:tc>
          <w:tcPr>
            <w:tcW w:w="1656" w:type="dxa"/>
            <w:vAlign w:val="center"/>
          </w:tcPr>
          <w:p w14:paraId="574162DB" w14:textId="77777777" w:rsidR="007E5F7D" w:rsidRDefault="00000000">
            <w:pPr>
              <w:jc w:val="center"/>
            </w:pPr>
            <w:r>
              <w:rPr>
                <w:sz w:val="16"/>
              </w:rPr>
              <w:t>High</w:t>
            </w:r>
          </w:p>
        </w:tc>
        <w:tc>
          <w:tcPr>
            <w:tcW w:w="1656" w:type="dxa"/>
            <w:vAlign w:val="center"/>
          </w:tcPr>
          <w:p w14:paraId="027A3E22" w14:textId="77777777" w:rsidR="007E5F7D" w:rsidRDefault="00000000">
            <w:pPr>
              <w:jc w:val="center"/>
            </w:pPr>
            <w:r>
              <w:rPr>
                <w:sz w:val="16"/>
              </w:rPr>
              <w:t>Medium</w:t>
            </w:r>
          </w:p>
        </w:tc>
        <w:tc>
          <w:tcPr>
            <w:tcW w:w="1656" w:type="dxa"/>
            <w:vAlign w:val="center"/>
          </w:tcPr>
          <w:p w14:paraId="26AE5846" w14:textId="77777777" w:rsidR="007E5F7D" w:rsidRDefault="00000000">
            <w:pPr>
              <w:jc w:val="center"/>
            </w:pPr>
            <w:r>
              <w:rPr>
                <w:sz w:val="16"/>
              </w:rPr>
              <w:t>Authentication, authorization and audit logging in implementation</w:t>
            </w:r>
          </w:p>
        </w:tc>
        <w:tc>
          <w:tcPr>
            <w:tcW w:w="1656" w:type="dxa"/>
            <w:vAlign w:val="center"/>
          </w:tcPr>
          <w:p w14:paraId="097D3892" w14:textId="77777777" w:rsidR="007E5F7D" w:rsidRDefault="00000000">
            <w:pPr>
              <w:jc w:val="center"/>
            </w:pPr>
            <w:r>
              <w:rPr>
                <w:sz w:val="16"/>
              </w:rPr>
              <w:t>Low–Medium</w:t>
            </w:r>
          </w:p>
        </w:tc>
      </w:tr>
      <w:tr w:rsidR="007E5F7D" w14:paraId="38913978" w14:textId="77777777">
        <w:trPr>
          <w:jc w:val="center"/>
        </w:trPr>
        <w:tc>
          <w:tcPr>
            <w:tcW w:w="1656" w:type="dxa"/>
            <w:vAlign w:val="center"/>
          </w:tcPr>
          <w:p w14:paraId="4853DE7A" w14:textId="77777777" w:rsidR="007E5F7D" w:rsidRDefault="00000000">
            <w:pPr>
              <w:jc w:val="center"/>
            </w:pPr>
            <w:r>
              <w:rPr>
                <w:sz w:val="16"/>
              </w:rPr>
              <w:t>Mechanical segregation fault</w:t>
            </w:r>
          </w:p>
        </w:tc>
        <w:tc>
          <w:tcPr>
            <w:tcW w:w="1656" w:type="dxa"/>
            <w:vAlign w:val="center"/>
          </w:tcPr>
          <w:p w14:paraId="548ABEF1" w14:textId="77777777" w:rsidR="007E5F7D" w:rsidRDefault="00000000">
            <w:pPr>
              <w:jc w:val="center"/>
            </w:pPr>
            <w:r>
              <w:rPr>
                <w:sz w:val="16"/>
              </w:rPr>
              <w:t>Medium</w:t>
            </w:r>
          </w:p>
        </w:tc>
        <w:tc>
          <w:tcPr>
            <w:tcW w:w="1656" w:type="dxa"/>
            <w:vAlign w:val="center"/>
          </w:tcPr>
          <w:p w14:paraId="69CC0E79" w14:textId="77777777" w:rsidR="007E5F7D" w:rsidRDefault="00000000">
            <w:pPr>
              <w:jc w:val="center"/>
            </w:pPr>
            <w:r>
              <w:rPr>
                <w:sz w:val="16"/>
              </w:rPr>
              <w:t>High</w:t>
            </w:r>
          </w:p>
        </w:tc>
        <w:tc>
          <w:tcPr>
            <w:tcW w:w="1656" w:type="dxa"/>
            <w:vAlign w:val="center"/>
          </w:tcPr>
          <w:p w14:paraId="54541983" w14:textId="77777777" w:rsidR="007E5F7D" w:rsidRDefault="00000000">
            <w:pPr>
              <w:jc w:val="center"/>
            </w:pPr>
            <w:r>
              <w:rPr>
                <w:sz w:val="16"/>
              </w:rPr>
              <w:t>High</w:t>
            </w:r>
          </w:p>
        </w:tc>
        <w:tc>
          <w:tcPr>
            <w:tcW w:w="1656" w:type="dxa"/>
            <w:vAlign w:val="center"/>
          </w:tcPr>
          <w:p w14:paraId="3963A376" w14:textId="77777777" w:rsidR="007E5F7D" w:rsidRDefault="00000000">
            <w:pPr>
              <w:jc w:val="center"/>
            </w:pPr>
            <w:r>
              <w:rPr>
                <w:sz w:val="16"/>
              </w:rPr>
              <w:t>Interlocks, manual override and maintenance checks</w:t>
            </w:r>
          </w:p>
        </w:tc>
        <w:tc>
          <w:tcPr>
            <w:tcW w:w="1656" w:type="dxa"/>
            <w:vAlign w:val="center"/>
          </w:tcPr>
          <w:p w14:paraId="3E82BCC9" w14:textId="77777777" w:rsidR="007E5F7D" w:rsidRDefault="00000000">
            <w:pPr>
              <w:jc w:val="center"/>
            </w:pPr>
            <w:r>
              <w:rPr>
                <w:sz w:val="16"/>
              </w:rPr>
              <w:t>Medium</w:t>
            </w:r>
          </w:p>
        </w:tc>
      </w:tr>
      <w:tr w:rsidR="007E5F7D" w14:paraId="6AD1CAE1" w14:textId="77777777">
        <w:trPr>
          <w:jc w:val="center"/>
        </w:trPr>
        <w:tc>
          <w:tcPr>
            <w:tcW w:w="1656" w:type="dxa"/>
            <w:vAlign w:val="center"/>
          </w:tcPr>
          <w:p w14:paraId="36569141" w14:textId="77777777" w:rsidR="007E5F7D" w:rsidRDefault="00000000">
            <w:pPr>
              <w:jc w:val="center"/>
            </w:pPr>
            <w:r>
              <w:rPr>
                <w:sz w:val="16"/>
              </w:rPr>
              <w:t>Poor real-world generalization</w:t>
            </w:r>
          </w:p>
        </w:tc>
        <w:tc>
          <w:tcPr>
            <w:tcW w:w="1656" w:type="dxa"/>
            <w:vAlign w:val="center"/>
          </w:tcPr>
          <w:p w14:paraId="320F2A3B" w14:textId="77777777" w:rsidR="007E5F7D" w:rsidRDefault="00000000">
            <w:pPr>
              <w:jc w:val="center"/>
            </w:pPr>
            <w:r>
              <w:rPr>
                <w:sz w:val="16"/>
              </w:rPr>
              <w:t>Medium</w:t>
            </w:r>
          </w:p>
        </w:tc>
        <w:tc>
          <w:tcPr>
            <w:tcW w:w="1656" w:type="dxa"/>
            <w:vAlign w:val="center"/>
          </w:tcPr>
          <w:p w14:paraId="0AD3D515" w14:textId="77777777" w:rsidR="007E5F7D" w:rsidRDefault="00000000">
            <w:pPr>
              <w:jc w:val="center"/>
            </w:pPr>
            <w:r>
              <w:rPr>
                <w:sz w:val="16"/>
              </w:rPr>
              <w:t>Medium</w:t>
            </w:r>
          </w:p>
        </w:tc>
        <w:tc>
          <w:tcPr>
            <w:tcW w:w="1656" w:type="dxa"/>
            <w:vAlign w:val="center"/>
          </w:tcPr>
          <w:p w14:paraId="7BA22A37" w14:textId="77777777" w:rsidR="007E5F7D" w:rsidRDefault="00000000">
            <w:pPr>
              <w:jc w:val="center"/>
            </w:pPr>
            <w:r>
              <w:rPr>
                <w:sz w:val="16"/>
              </w:rPr>
              <w:t>Medium</w:t>
            </w:r>
          </w:p>
        </w:tc>
        <w:tc>
          <w:tcPr>
            <w:tcW w:w="1656" w:type="dxa"/>
            <w:vAlign w:val="center"/>
          </w:tcPr>
          <w:p w14:paraId="173A8AE6" w14:textId="77777777" w:rsidR="007E5F7D" w:rsidRDefault="00000000">
            <w:pPr>
              <w:jc w:val="center"/>
            </w:pPr>
            <w:r>
              <w:rPr>
                <w:sz w:val="16"/>
              </w:rPr>
              <w:t>Pilot deployment and stakeholder feedback</w:t>
            </w:r>
          </w:p>
        </w:tc>
        <w:tc>
          <w:tcPr>
            <w:tcW w:w="1656" w:type="dxa"/>
            <w:vAlign w:val="center"/>
          </w:tcPr>
          <w:p w14:paraId="3BEF6A67" w14:textId="77777777" w:rsidR="007E5F7D" w:rsidRDefault="00000000">
            <w:pPr>
              <w:jc w:val="center"/>
            </w:pPr>
            <w:r>
              <w:rPr>
                <w:sz w:val="16"/>
              </w:rPr>
              <w:t>Medium</w:t>
            </w:r>
          </w:p>
        </w:tc>
      </w:tr>
    </w:tbl>
    <w:p w14:paraId="0D61154C" w14:textId="77777777" w:rsidR="007E5F7D" w:rsidRDefault="007E5F7D"/>
    <w:p w14:paraId="607ACC50" w14:textId="77777777" w:rsidR="007E5F7D" w:rsidRDefault="00000000">
      <w:r>
        <w:br w:type="page"/>
      </w:r>
    </w:p>
    <w:p w14:paraId="61FD12BF" w14:textId="77777777" w:rsidR="007E5F7D" w:rsidRDefault="00000000">
      <w:pPr>
        <w:pStyle w:val="Heading1"/>
        <w:spacing w:before="160" w:after="100"/>
      </w:pPr>
      <w:r>
        <w:lastRenderedPageBreak/>
        <w:t>CHAPTER 4: IMPLEMENTATION, TESTING &amp; RESULTS, PROJECT MANAGEMENT</w:t>
      </w:r>
    </w:p>
    <w:p w14:paraId="44C502A0" w14:textId="77777777" w:rsidR="007E5F7D" w:rsidRDefault="00000000">
      <w:pPr>
        <w:pStyle w:val="Heading2"/>
        <w:spacing w:before="160" w:after="100"/>
      </w:pPr>
      <w:r>
        <w:t>4.1 Development Approach &amp; Resources</w:t>
      </w:r>
    </w:p>
    <w:p w14:paraId="55029AC7" w14:textId="77777777" w:rsidR="007E5F7D" w:rsidRDefault="00000000">
      <w:pPr>
        <w:spacing w:after="120" w:line="259" w:lineRule="auto"/>
      </w:pPr>
      <w:r>
        <w:t>The project follows a structured OOAD workflow: identify stakeholders and requirements; decompose the system into modules; map real-world entities to objects; model static and dynamic behaviour with UML; review consistency across diagrams; and refine the architecture iteratively. The source report emphasizes requirement analysis, modular decomposition and iterative UML refinement. The implementation evidence available in the original document includes software-interface screens and UML/system diagrams, while physical IoT deployment remains outside the reported scope.</w:t>
      </w:r>
    </w:p>
    <w:p w14:paraId="5FF89849" w14:textId="77777777" w:rsidR="007E5F7D" w:rsidRDefault="00000000">
      <w:pPr>
        <w:pStyle w:val="Heading2"/>
        <w:spacing w:before="160" w:after="100"/>
      </w:pPr>
      <w:r>
        <w:t>4.2 Hardware / Software / Fabrication Implementation &amp; Modern Tools Used</w:t>
      </w:r>
    </w:p>
    <w:tbl>
      <w:tblPr>
        <w:tblStyle w:val="TableGrid"/>
        <w:tblW w:w="0" w:type="auto"/>
        <w:jc w:val="center"/>
        <w:tblLook w:val="04A0" w:firstRow="1" w:lastRow="0" w:firstColumn="1" w:lastColumn="0" w:noHBand="0" w:noVBand="1"/>
      </w:tblPr>
      <w:tblGrid>
        <w:gridCol w:w="3312"/>
        <w:gridCol w:w="3312"/>
        <w:gridCol w:w="3312"/>
      </w:tblGrid>
      <w:tr w:rsidR="007E5F7D" w14:paraId="022B77AE" w14:textId="77777777">
        <w:trPr>
          <w:jc w:val="center"/>
        </w:trPr>
        <w:tc>
          <w:tcPr>
            <w:tcW w:w="3312" w:type="dxa"/>
            <w:shd w:val="clear" w:color="auto" w:fill="D9EAF7"/>
            <w:vAlign w:val="center"/>
          </w:tcPr>
          <w:p w14:paraId="5EF71A1C" w14:textId="77777777" w:rsidR="007E5F7D" w:rsidRDefault="00000000">
            <w:pPr>
              <w:jc w:val="center"/>
            </w:pPr>
            <w:r>
              <w:rPr>
                <w:b/>
                <w:sz w:val="17"/>
              </w:rPr>
              <w:t>Tool / Software / Equipment</w:t>
            </w:r>
          </w:p>
        </w:tc>
        <w:tc>
          <w:tcPr>
            <w:tcW w:w="3312" w:type="dxa"/>
            <w:shd w:val="clear" w:color="auto" w:fill="D9EAF7"/>
            <w:vAlign w:val="center"/>
          </w:tcPr>
          <w:p w14:paraId="48B18C19" w14:textId="77777777" w:rsidR="007E5F7D" w:rsidRDefault="00000000">
            <w:pPr>
              <w:jc w:val="center"/>
            </w:pPr>
            <w:r>
              <w:rPr>
                <w:b/>
                <w:sz w:val="17"/>
              </w:rPr>
              <w:t>Purpose</w:t>
            </w:r>
          </w:p>
        </w:tc>
        <w:tc>
          <w:tcPr>
            <w:tcW w:w="3312" w:type="dxa"/>
            <w:shd w:val="clear" w:color="auto" w:fill="D9EAF7"/>
            <w:vAlign w:val="center"/>
          </w:tcPr>
          <w:p w14:paraId="5E587272" w14:textId="77777777" w:rsidR="007E5F7D" w:rsidRDefault="00000000">
            <w:pPr>
              <w:jc w:val="center"/>
            </w:pPr>
            <w:r>
              <w:rPr>
                <w:b/>
                <w:sz w:val="17"/>
              </w:rPr>
              <w:t>Stage Used</w:t>
            </w:r>
          </w:p>
        </w:tc>
      </w:tr>
      <w:tr w:rsidR="007E5F7D" w14:paraId="3DC95BE0" w14:textId="77777777">
        <w:trPr>
          <w:jc w:val="center"/>
        </w:trPr>
        <w:tc>
          <w:tcPr>
            <w:tcW w:w="3312" w:type="dxa"/>
            <w:vAlign w:val="center"/>
          </w:tcPr>
          <w:p w14:paraId="589AEFC7" w14:textId="77777777" w:rsidR="007E5F7D" w:rsidRDefault="00000000">
            <w:pPr>
              <w:jc w:val="center"/>
            </w:pPr>
            <w:r>
              <w:rPr>
                <w:sz w:val="16"/>
              </w:rPr>
              <w:t>Umbrello / StarUML / Visual Paradigm</w:t>
            </w:r>
          </w:p>
        </w:tc>
        <w:tc>
          <w:tcPr>
            <w:tcW w:w="3312" w:type="dxa"/>
            <w:vAlign w:val="center"/>
          </w:tcPr>
          <w:p w14:paraId="4AED8D85" w14:textId="77777777" w:rsidR="007E5F7D" w:rsidRDefault="00000000">
            <w:pPr>
              <w:jc w:val="center"/>
            </w:pPr>
            <w:r>
              <w:rPr>
                <w:sz w:val="16"/>
              </w:rPr>
              <w:t>UML modeling and documentation</w:t>
            </w:r>
          </w:p>
        </w:tc>
        <w:tc>
          <w:tcPr>
            <w:tcW w:w="3312" w:type="dxa"/>
            <w:vAlign w:val="center"/>
          </w:tcPr>
          <w:p w14:paraId="165B0B33" w14:textId="77777777" w:rsidR="007E5F7D" w:rsidRDefault="00000000">
            <w:pPr>
              <w:jc w:val="center"/>
            </w:pPr>
            <w:r>
              <w:rPr>
                <w:sz w:val="16"/>
              </w:rPr>
              <w:t>System analysis and design</w:t>
            </w:r>
          </w:p>
        </w:tc>
      </w:tr>
      <w:tr w:rsidR="007E5F7D" w14:paraId="3B322C51" w14:textId="77777777">
        <w:trPr>
          <w:jc w:val="center"/>
        </w:trPr>
        <w:tc>
          <w:tcPr>
            <w:tcW w:w="3312" w:type="dxa"/>
            <w:vAlign w:val="center"/>
          </w:tcPr>
          <w:p w14:paraId="70D66AA0" w14:textId="77777777" w:rsidR="007E5F7D" w:rsidRDefault="00000000">
            <w:pPr>
              <w:jc w:val="center"/>
            </w:pPr>
            <w:r>
              <w:rPr>
                <w:sz w:val="16"/>
              </w:rPr>
              <w:t>Software UI / web interface</w:t>
            </w:r>
          </w:p>
        </w:tc>
        <w:tc>
          <w:tcPr>
            <w:tcW w:w="3312" w:type="dxa"/>
            <w:vAlign w:val="center"/>
          </w:tcPr>
          <w:p w14:paraId="6CC57C8D" w14:textId="77777777" w:rsidR="007E5F7D" w:rsidRDefault="00000000">
            <w:pPr>
              <w:jc w:val="center"/>
            </w:pPr>
            <w:r>
              <w:rPr>
                <w:sz w:val="16"/>
              </w:rPr>
              <w:t>Waste image upload and user interaction</w:t>
            </w:r>
          </w:p>
        </w:tc>
        <w:tc>
          <w:tcPr>
            <w:tcW w:w="3312" w:type="dxa"/>
            <w:vAlign w:val="center"/>
          </w:tcPr>
          <w:p w14:paraId="6F4813F2" w14:textId="77777777" w:rsidR="007E5F7D" w:rsidRDefault="00000000">
            <w:pPr>
              <w:jc w:val="center"/>
            </w:pPr>
            <w:r>
              <w:rPr>
                <w:sz w:val="16"/>
              </w:rPr>
              <w:t>Prototype / output evidence</w:t>
            </w:r>
          </w:p>
        </w:tc>
      </w:tr>
      <w:tr w:rsidR="007E5F7D" w14:paraId="53BC5A5F" w14:textId="77777777">
        <w:trPr>
          <w:jc w:val="center"/>
        </w:trPr>
        <w:tc>
          <w:tcPr>
            <w:tcW w:w="3312" w:type="dxa"/>
            <w:vAlign w:val="center"/>
          </w:tcPr>
          <w:p w14:paraId="0EDAED94" w14:textId="77777777" w:rsidR="007E5F7D" w:rsidRDefault="00000000">
            <w:pPr>
              <w:jc w:val="center"/>
            </w:pPr>
            <w:r>
              <w:rPr>
                <w:sz w:val="16"/>
              </w:rPr>
              <w:t>Server / application layer</w:t>
            </w:r>
          </w:p>
        </w:tc>
        <w:tc>
          <w:tcPr>
            <w:tcW w:w="3312" w:type="dxa"/>
            <w:vAlign w:val="center"/>
          </w:tcPr>
          <w:p w14:paraId="7FD90B8C" w14:textId="77777777" w:rsidR="007E5F7D" w:rsidRDefault="00000000">
            <w:pPr>
              <w:jc w:val="center"/>
            </w:pPr>
            <w:r>
              <w:rPr>
                <w:sz w:val="16"/>
              </w:rPr>
              <w:t>Process image or classification workflow conceptually</w:t>
            </w:r>
          </w:p>
        </w:tc>
        <w:tc>
          <w:tcPr>
            <w:tcW w:w="3312" w:type="dxa"/>
            <w:vAlign w:val="center"/>
          </w:tcPr>
          <w:p w14:paraId="449CF052" w14:textId="77777777" w:rsidR="007E5F7D" w:rsidRDefault="00000000">
            <w:pPr>
              <w:jc w:val="center"/>
            </w:pPr>
            <w:r>
              <w:rPr>
                <w:sz w:val="16"/>
              </w:rPr>
              <w:t>System architecture</w:t>
            </w:r>
          </w:p>
        </w:tc>
      </w:tr>
      <w:tr w:rsidR="007E5F7D" w14:paraId="73E8F34B" w14:textId="77777777">
        <w:trPr>
          <w:jc w:val="center"/>
        </w:trPr>
        <w:tc>
          <w:tcPr>
            <w:tcW w:w="3312" w:type="dxa"/>
            <w:vAlign w:val="center"/>
          </w:tcPr>
          <w:p w14:paraId="7BE3CD84" w14:textId="77777777" w:rsidR="007E5F7D" w:rsidRDefault="00000000">
            <w:pPr>
              <w:jc w:val="center"/>
            </w:pPr>
            <w:r>
              <w:rPr>
                <w:sz w:val="16"/>
              </w:rPr>
              <w:t>Database</w:t>
            </w:r>
          </w:p>
        </w:tc>
        <w:tc>
          <w:tcPr>
            <w:tcW w:w="3312" w:type="dxa"/>
            <w:vAlign w:val="center"/>
          </w:tcPr>
          <w:p w14:paraId="6D504D71" w14:textId="77777777" w:rsidR="007E5F7D" w:rsidRDefault="00000000">
            <w:pPr>
              <w:jc w:val="center"/>
            </w:pPr>
            <w:r>
              <w:rPr>
                <w:sz w:val="16"/>
              </w:rPr>
              <w:t>Store user, classification and report information in the modeled architecture</w:t>
            </w:r>
          </w:p>
        </w:tc>
        <w:tc>
          <w:tcPr>
            <w:tcW w:w="3312" w:type="dxa"/>
            <w:vAlign w:val="center"/>
          </w:tcPr>
          <w:p w14:paraId="3CB7D812" w14:textId="77777777" w:rsidR="007E5F7D" w:rsidRDefault="00000000">
            <w:pPr>
              <w:jc w:val="center"/>
            </w:pPr>
            <w:r>
              <w:rPr>
                <w:sz w:val="16"/>
              </w:rPr>
              <w:t>System architecture</w:t>
            </w:r>
          </w:p>
        </w:tc>
      </w:tr>
      <w:tr w:rsidR="007E5F7D" w14:paraId="4C40EC8A" w14:textId="77777777">
        <w:trPr>
          <w:jc w:val="center"/>
        </w:trPr>
        <w:tc>
          <w:tcPr>
            <w:tcW w:w="3312" w:type="dxa"/>
            <w:vAlign w:val="center"/>
          </w:tcPr>
          <w:p w14:paraId="4ACA6C65" w14:textId="77777777" w:rsidR="007E5F7D" w:rsidRDefault="00000000">
            <w:pPr>
              <w:jc w:val="center"/>
            </w:pPr>
            <w:r>
              <w:rPr>
                <w:sz w:val="16"/>
              </w:rPr>
              <w:t>Sensors / microcontroller (proposed)</w:t>
            </w:r>
          </w:p>
        </w:tc>
        <w:tc>
          <w:tcPr>
            <w:tcW w:w="3312" w:type="dxa"/>
            <w:vAlign w:val="center"/>
          </w:tcPr>
          <w:p w14:paraId="52AD4B1D" w14:textId="77777777" w:rsidR="007E5F7D" w:rsidRDefault="00000000">
            <w:pPr>
              <w:jc w:val="center"/>
            </w:pPr>
            <w:r>
              <w:rPr>
                <w:sz w:val="16"/>
              </w:rPr>
              <w:t>Physical waste detection and automated actuation</w:t>
            </w:r>
          </w:p>
        </w:tc>
        <w:tc>
          <w:tcPr>
            <w:tcW w:w="3312" w:type="dxa"/>
            <w:vAlign w:val="center"/>
          </w:tcPr>
          <w:p w14:paraId="5D276B01" w14:textId="77777777" w:rsidR="007E5F7D" w:rsidRDefault="00000000">
            <w:pPr>
              <w:jc w:val="center"/>
            </w:pPr>
            <w:r>
              <w:rPr>
                <w:sz w:val="16"/>
              </w:rPr>
              <w:t>Future prototype stage</w:t>
            </w:r>
          </w:p>
        </w:tc>
      </w:tr>
      <w:tr w:rsidR="007E5F7D" w14:paraId="777113B3" w14:textId="77777777">
        <w:trPr>
          <w:jc w:val="center"/>
        </w:trPr>
        <w:tc>
          <w:tcPr>
            <w:tcW w:w="3312" w:type="dxa"/>
            <w:vAlign w:val="center"/>
          </w:tcPr>
          <w:p w14:paraId="71BF488A" w14:textId="77777777" w:rsidR="007E5F7D" w:rsidRDefault="00000000">
            <w:pPr>
              <w:jc w:val="center"/>
            </w:pPr>
            <w:r>
              <w:rPr>
                <w:sz w:val="16"/>
              </w:rPr>
              <w:t>Cloud / IoT connectivity (proposed)</w:t>
            </w:r>
          </w:p>
        </w:tc>
        <w:tc>
          <w:tcPr>
            <w:tcW w:w="3312" w:type="dxa"/>
            <w:vAlign w:val="center"/>
          </w:tcPr>
          <w:p w14:paraId="524ED13D" w14:textId="77777777" w:rsidR="007E5F7D" w:rsidRDefault="00000000">
            <w:pPr>
              <w:jc w:val="center"/>
            </w:pPr>
            <w:r>
              <w:rPr>
                <w:sz w:val="16"/>
              </w:rPr>
              <w:t>Remote monitoring and centralized data</w:t>
            </w:r>
          </w:p>
        </w:tc>
        <w:tc>
          <w:tcPr>
            <w:tcW w:w="3312" w:type="dxa"/>
            <w:vAlign w:val="center"/>
          </w:tcPr>
          <w:p w14:paraId="34BDFBC9" w14:textId="77777777" w:rsidR="007E5F7D" w:rsidRDefault="00000000">
            <w:pPr>
              <w:jc w:val="center"/>
            </w:pPr>
            <w:r>
              <w:rPr>
                <w:sz w:val="16"/>
              </w:rPr>
              <w:t>Future deployment stage</w:t>
            </w:r>
          </w:p>
        </w:tc>
      </w:tr>
    </w:tbl>
    <w:p w14:paraId="480DB762" w14:textId="77777777" w:rsidR="007E5F7D" w:rsidRDefault="007E5F7D"/>
    <w:p w14:paraId="51410018" w14:textId="77777777" w:rsidR="007E5F7D" w:rsidRDefault="00000000">
      <w:pPr>
        <w:jc w:val="center"/>
      </w:pPr>
      <w:r>
        <w:rPr>
          <w:noProof/>
        </w:rPr>
        <w:drawing>
          <wp:inline distT="0" distB="0" distL="0" distR="0" wp14:anchorId="445B3968" wp14:editId="7AB63613">
            <wp:extent cx="5303520" cy="5461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9"/>
                    <a:stretch>
                      <a:fillRect/>
                    </a:stretch>
                  </pic:blipFill>
                  <pic:spPr>
                    <a:xfrm>
                      <a:off x="0" y="0"/>
                      <a:ext cx="5303520" cy="5461050"/>
                    </a:xfrm>
                    <a:prstGeom prst="rect">
                      <a:avLst/>
                    </a:prstGeom>
                  </pic:spPr>
                </pic:pic>
              </a:graphicData>
            </a:graphic>
          </wp:inline>
        </w:drawing>
      </w:r>
    </w:p>
    <w:p w14:paraId="45AD7C39" w14:textId="77777777" w:rsidR="007E5F7D" w:rsidRDefault="00000000">
      <w:pPr>
        <w:jc w:val="center"/>
      </w:pPr>
      <w:r>
        <w:rPr>
          <w:b/>
          <w:sz w:val="18"/>
        </w:rPr>
        <w:lastRenderedPageBreak/>
        <w:t>Figure 2. Software output evidence: waste upload / scanning interface from the original report.</w:t>
      </w:r>
    </w:p>
    <w:p w14:paraId="2B8378F1" w14:textId="77777777" w:rsidR="007E5F7D" w:rsidRDefault="007E5F7D"/>
    <w:p w14:paraId="6DC36E0B" w14:textId="77777777" w:rsidR="007E5F7D" w:rsidRDefault="00000000">
      <w:pPr>
        <w:jc w:val="center"/>
      </w:pPr>
      <w:r>
        <w:rPr>
          <w:noProof/>
        </w:rPr>
        <w:drawing>
          <wp:inline distT="0" distB="0" distL="0" distR="0" wp14:anchorId="3B457B4D" wp14:editId="7398114F">
            <wp:extent cx="5303520" cy="242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eg"/>
                    <pic:cNvPicPr/>
                  </pic:nvPicPr>
                  <pic:blipFill>
                    <a:blip r:embed="rId10"/>
                    <a:stretch>
                      <a:fillRect/>
                    </a:stretch>
                  </pic:blipFill>
                  <pic:spPr>
                    <a:xfrm>
                      <a:off x="0" y="0"/>
                      <a:ext cx="5303520" cy="2423861"/>
                    </a:xfrm>
                    <a:prstGeom prst="rect">
                      <a:avLst/>
                    </a:prstGeom>
                  </pic:spPr>
                </pic:pic>
              </a:graphicData>
            </a:graphic>
          </wp:inline>
        </w:drawing>
      </w:r>
    </w:p>
    <w:p w14:paraId="7D619A8C" w14:textId="77777777" w:rsidR="007E5F7D" w:rsidRDefault="00000000">
      <w:pPr>
        <w:jc w:val="center"/>
      </w:pPr>
      <w:r>
        <w:rPr>
          <w:b/>
          <w:sz w:val="18"/>
        </w:rPr>
        <w:t>Figure 3. Software output evidence: monitoring dashboard from the original report.</w:t>
      </w:r>
    </w:p>
    <w:p w14:paraId="2472E51F" w14:textId="77777777" w:rsidR="007E5F7D" w:rsidRDefault="007E5F7D"/>
    <w:p w14:paraId="66CC9E44" w14:textId="77777777" w:rsidR="007E5F7D" w:rsidRDefault="00000000">
      <w:pPr>
        <w:pStyle w:val="Heading2"/>
        <w:spacing w:before="160" w:after="100"/>
      </w:pPr>
      <w:r>
        <w:t>4.3 Test Plan &amp; Verification</w:t>
      </w:r>
    </w:p>
    <w:p w14:paraId="52E085E5" w14:textId="77777777" w:rsidR="007E5F7D" w:rsidRDefault="00000000">
      <w:pPr>
        <w:spacing w:after="120" w:line="259" w:lineRule="auto"/>
      </w:pPr>
      <w:r>
        <w:t>Because the source project is primarily an analysis-and-design study, verification focuses on requirement coverage, model consistency and workflow correctness. No physical accuracy or field-performance value is invented here.</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7E5F7D" w14:paraId="0207D0E6" w14:textId="77777777">
        <w:trPr>
          <w:jc w:val="center"/>
        </w:trPr>
        <w:tc>
          <w:tcPr>
            <w:tcW w:w="1656" w:type="dxa"/>
            <w:shd w:val="clear" w:color="auto" w:fill="D9EAF7"/>
            <w:vAlign w:val="center"/>
          </w:tcPr>
          <w:p w14:paraId="0A7D9150" w14:textId="77777777" w:rsidR="007E5F7D" w:rsidRDefault="00000000">
            <w:pPr>
              <w:jc w:val="center"/>
            </w:pPr>
            <w:r>
              <w:rPr>
                <w:b/>
                <w:sz w:val="17"/>
              </w:rPr>
              <w:t>Requirement / Specification</w:t>
            </w:r>
          </w:p>
        </w:tc>
        <w:tc>
          <w:tcPr>
            <w:tcW w:w="1656" w:type="dxa"/>
            <w:shd w:val="clear" w:color="auto" w:fill="D9EAF7"/>
            <w:vAlign w:val="center"/>
          </w:tcPr>
          <w:p w14:paraId="0E3C6BDA" w14:textId="77777777" w:rsidR="007E5F7D" w:rsidRDefault="00000000">
            <w:pPr>
              <w:jc w:val="center"/>
            </w:pPr>
            <w:r>
              <w:rPr>
                <w:b/>
                <w:sz w:val="17"/>
              </w:rPr>
              <w:t>Test Method</w:t>
            </w:r>
          </w:p>
        </w:tc>
        <w:tc>
          <w:tcPr>
            <w:tcW w:w="1656" w:type="dxa"/>
            <w:shd w:val="clear" w:color="auto" w:fill="D9EAF7"/>
            <w:vAlign w:val="center"/>
          </w:tcPr>
          <w:p w14:paraId="3F02501B" w14:textId="77777777" w:rsidR="007E5F7D" w:rsidRDefault="00000000">
            <w:pPr>
              <w:jc w:val="center"/>
            </w:pPr>
            <w:r>
              <w:rPr>
                <w:b/>
                <w:sz w:val="17"/>
              </w:rPr>
              <w:t>Acceptance Criterion</w:t>
            </w:r>
          </w:p>
        </w:tc>
        <w:tc>
          <w:tcPr>
            <w:tcW w:w="1656" w:type="dxa"/>
            <w:shd w:val="clear" w:color="auto" w:fill="D9EAF7"/>
            <w:vAlign w:val="center"/>
          </w:tcPr>
          <w:p w14:paraId="56C7E157" w14:textId="77777777" w:rsidR="007E5F7D" w:rsidRDefault="00000000">
            <w:pPr>
              <w:jc w:val="center"/>
            </w:pPr>
            <w:r>
              <w:rPr>
                <w:b/>
                <w:sz w:val="17"/>
              </w:rPr>
              <w:t>Required Value</w:t>
            </w:r>
          </w:p>
        </w:tc>
        <w:tc>
          <w:tcPr>
            <w:tcW w:w="1656" w:type="dxa"/>
            <w:shd w:val="clear" w:color="auto" w:fill="D9EAF7"/>
            <w:vAlign w:val="center"/>
          </w:tcPr>
          <w:p w14:paraId="4D1CB606" w14:textId="77777777" w:rsidR="007E5F7D" w:rsidRDefault="00000000">
            <w:pPr>
              <w:jc w:val="center"/>
            </w:pPr>
            <w:r>
              <w:rPr>
                <w:b/>
                <w:sz w:val="17"/>
              </w:rPr>
              <w:t>Achieved Value</w:t>
            </w:r>
          </w:p>
        </w:tc>
        <w:tc>
          <w:tcPr>
            <w:tcW w:w="1656" w:type="dxa"/>
            <w:shd w:val="clear" w:color="auto" w:fill="D9EAF7"/>
            <w:vAlign w:val="center"/>
          </w:tcPr>
          <w:p w14:paraId="617FE1D7" w14:textId="77777777" w:rsidR="007E5F7D" w:rsidRDefault="00000000">
            <w:pPr>
              <w:jc w:val="center"/>
            </w:pPr>
            <w:r>
              <w:rPr>
                <w:b/>
                <w:sz w:val="17"/>
              </w:rPr>
              <w:t>Status</w:t>
            </w:r>
          </w:p>
        </w:tc>
      </w:tr>
      <w:tr w:rsidR="007E5F7D" w14:paraId="5404E670" w14:textId="77777777">
        <w:trPr>
          <w:jc w:val="center"/>
        </w:trPr>
        <w:tc>
          <w:tcPr>
            <w:tcW w:w="1656" w:type="dxa"/>
            <w:vAlign w:val="center"/>
          </w:tcPr>
          <w:p w14:paraId="00E5A83A" w14:textId="77777777" w:rsidR="007E5F7D" w:rsidRDefault="00000000">
            <w:pPr>
              <w:jc w:val="center"/>
            </w:pPr>
            <w:r>
              <w:rPr>
                <w:sz w:val="16"/>
              </w:rPr>
              <w:t>User interaction</w:t>
            </w:r>
          </w:p>
        </w:tc>
        <w:tc>
          <w:tcPr>
            <w:tcW w:w="1656" w:type="dxa"/>
            <w:vAlign w:val="center"/>
          </w:tcPr>
          <w:p w14:paraId="0573740C" w14:textId="77777777" w:rsidR="007E5F7D" w:rsidRDefault="00000000">
            <w:pPr>
              <w:jc w:val="center"/>
            </w:pPr>
            <w:r>
              <w:rPr>
                <w:sz w:val="16"/>
              </w:rPr>
              <w:t>Trace use cases and UI workflow</w:t>
            </w:r>
          </w:p>
        </w:tc>
        <w:tc>
          <w:tcPr>
            <w:tcW w:w="1656" w:type="dxa"/>
            <w:vAlign w:val="center"/>
          </w:tcPr>
          <w:p w14:paraId="39379299" w14:textId="77777777" w:rsidR="007E5F7D" w:rsidRDefault="00000000">
            <w:pPr>
              <w:jc w:val="center"/>
            </w:pPr>
            <w:r>
              <w:rPr>
                <w:sz w:val="16"/>
              </w:rPr>
              <w:t>All primary user actions represented</w:t>
            </w:r>
          </w:p>
        </w:tc>
        <w:tc>
          <w:tcPr>
            <w:tcW w:w="1656" w:type="dxa"/>
            <w:vAlign w:val="center"/>
          </w:tcPr>
          <w:p w14:paraId="23FFBEAC" w14:textId="77777777" w:rsidR="007E5F7D" w:rsidRDefault="00000000">
            <w:pPr>
              <w:jc w:val="center"/>
            </w:pPr>
            <w:r>
              <w:rPr>
                <w:sz w:val="16"/>
              </w:rPr>
              <w:t>Login / upload / view result</w:t>
            </w:r>
          </w:p>
        </w:tc>
        <w:tc>
          <w:tcPr>
            <w:tcW w:w="1656" w:type="dxa"/>
            <w:vAlign w:val="center"/>
          </w:tcPr>
          <w:p w14:paraId="2542964A" w14:textId="77777777" w:rsidR="007E5F7D" w:rsidRDefault="00000000">
            <w:pPr>
              <w:jc w:val="center"/>
            </w:pPr>
            <w:r>
              <w:rPr>
                <w:sz w:val="16"/>
              </w:rPr>
              <w:t>Represented in use-case and UI evidence</w:t>
            </w:r>
          </w:p>
        </w:tc>
        <w:tc>
          <w:tcPr>
            <w:tcW w:w="1656" w:type="dxa"/>
            <w:vAlign w:val="center"/>
          </w:tcPr>
          <w:p w14:paraId="068C6B81" w14:textId="77777777" w:rsidR="007E5F7D" w:rsidRDefault="00000000">
            <w:pPr>
              <w:jc w:val="center"/>
            </w:pPr>
            <w:r>
              <w:rPr>
                <w:sz w:val="16"/>
              </w:rPr>
              <w:t>Pass</w:t>
            </w:r>
          </w:p>
        </w:tc>
      </w:tr>
      <w:tr w:rsidR="007E5F7D" w14:paraId="577EE577" w14:textId="77777777">
        <w:trPr>
          <w:jc w:val="center"/>
        </w:trPr>
        <w:tc>
          <w:tcPr>
            <w:tcW w:w="1656" w:type="dxa"/>
            <w:vAlign w:val="center"/>
          </w:tcPr>
          <w:p w14:paraId="5B0947D4" w14:textId="77777777" w:rsidR="007E5F7D" w:rsidRDefault="00000000">
            <w:pPr>
              <w:jc w:val="center"/>
            </w:pPr>
            <w:r>
              <w:rPr>
                <w:sz w:val="16"/>
              </w:rPr>
              <w:t>Classification workflow</w:t>
            </w:r>
          </w:p>
        </w:tc>
        <w:tc>
          <w:tcPr>
            <w:tcW w:w="1656" w:type="dxa"/>
            <w:vAlign w:val="center"/>
          </w:tcPr>
          <w:p w14:paraId="0E15747F" w14:textId="77777777" w:rsidR="007E5F7D" w:rsidRDefault="00000000">
            <w:pPr>
              <w:jc w:val="center"/>
            </w:pPr>
            <w:r>
              <w:rPr>
                <w:sz w:val="16"/>
              </w:rPr>
              <w:t>Trace sequence/activity diagrams</w:t>
            </w:r>
          </w:p>
        </w:tc>
        <w:tc>
          <w:tcPr>
            <w:tcW w:w="1656" w:type="dxa"/>
            <w:vAlign w:val="center"/>
          </w:tcPr>
          <w:p w14:paraId="6822F5DD" w14:textId="77777777" w:rsidR="007E5F7D" w:rsidRDefault="00000000">
            <w:pPr>
              <w:jc w:val="center"/>
            </w:pPr>
            <w:r>
              <w:rPr>
                <w:sz w:val="16"/>
              </w:rPr>
              <w:t>Input reaches classification and result state</w:t>
            </w:r>
          </w:p>
        </w:tc>
        <w:tc>
          <w:tcPr>
            <w:tcW w:w="1656" w:type="dxa"/>
            <w:vAlign w:val="center"/>
          </w:tcPr>
          <w:p w14:paraId="203F154D" w14:textId="77777777" w:rsidR="007E5F7D" w:rsidRDefault="00000000">
            <w:pPr>
              <w:jc w:val="center"/>
            </w:pPr>
            <w:r>
              <w:rPr>
                <w:sz w:val="16"/>
              </w:rPr>
              <w:t>Complete modeled path</w:t>
            </w:r>
          </w:p>
        </w:tc>
        <w:tc>
          <w:tcPr>
            <w:tcW w:w="1656" w:type="dxa"/>
            <w:vAlign w:val="center"/>
          </w:tcPr>
          <w:p w14:paraId="2F20E1AC" w14:textId="77777777" w:rsidR="007E5F7D" w:rsidRDefault="00000000">
            <w:pPr>
              <w:jc w:val="center"/>
            </w:pPr>
            <w:r>
              <w:rPr>
                <w:sz w:val="16"/>
              </w:rPr>
              <w:t>Complete modeled path</w:t>
            </w:r>
          </w:p>
        </w:tc>
        <w:tc>
          <w:tcPr>
            <w:tcW w:w="1656" w:type="dxa"/>
            <w:vAlign w:val="center"/>
          </w:tcPr>
          <w:p w14:paraId="1B7E4DE4" w14:textId="77777777" w:rsidR="007E5F7D" w:rsidRDefault="00000000">
            <w:pPr>
              <w:jc w:val="center"/>
            </w:pPr>
            <w:r>
              <w:rPr>
                <w:sz w:val="16"/>
              </w:rPr>
              <w:t>Pass</w:t>
            </w:r>
          </w:p>
        </w:tc>
      </w:tr>
      <w:tr w:rsidR="007E5F7D" w14:paraId="3B5B9345" w14:textId="77777777">
        <w:trPr>
          <w:jc w:val="center"/>
        </w:trPr>
        <w:tc>
          <w:tcPr>
            <w:tcW w:w="1656" w:type="dxa"/>
            <w:vAlign w:val="center"/>
          </w:tcPr>
          <w:p w14:paraId="3A35E491" w14:textId="77777777" w:rsidR="007E5F7D" w:rsidRDefault="00000000">
            <w:pPr>
              <w:jc w:val="center"/>
            </w:pPr>
            <w:r>
              <w:rPr>
                <w:sz w:val="16"/>
              </w:rPr>
              <w:t>Segregation logic</w:t>
            </w:r>
          </w:p>
        </w:tc>
        <w:tc>
          <w:tcPr>
            <w:tcW w:w="1656" w:type="dxa"/>
            <w:vAlign w:val="center"/>
          </w:tcPr>
          <w:p w14:paraId="408E5C74" w14:textId="77777777" w:rsidR="007E5F7D" w:rsidRDefault="00000000">
            <w:pPr>
              <w:jc w:val="center"/>
            </w:pPr>
            <w:r>
              <w:rPr>
                <w:sz w:val="16"/>
              </w:rPr>
              <w:t>Inspect activity flow</w:t>
            </w:r>
          </w:p>
        </w:tc>
        <w:tc>
          <w:tcPr>
            <w:tcW w:w="1656" w:type="dxa"/>
            <w:vAlign w:val="center"/>
          </w:tcPr>
          <w:p w14:paraId="307D9673" w14:textId="77777777" w:rsidR="007E5F7D" w:rsidRDefault="00000000">
            <w:pPr>
              <w:jc w:val="center"/>
            </w:pPr>
            <w:r>
              <w:rPr>
                <w:sz w:val="16"/>
              </w:rPr>
              <w:t>Decision routes to category output</w:t>
            </w:r>
          </w:p>
        </w:tc>
        <w:tc>
          <w:tcPr>
            <w:tcW w:w="1656" w:type="dxa"/>
            <w:vAlign w:val="center"/>
          </w:tcPr>
          <w:p w14:paraId="5D01781E" w14:textId="77777777" w:rsidR="007E5F7D" w:rsidRDefault="00000000">
            <w:pPr>
              <w:jc w:val="center"/>
            </w:pPr>
            <w:r>
              <w:rPr>
                <w:sz w:val="16"/>
              </w:rPr>
              <w:t>Category-specific branch</w:t>
            </w:r>
          </w:p>
        </w:tc>
        <w:tc>
          <w:tcPr>
            <w:tcW w:w="1656" w:type="dxa"/>
            <w:vAlign w:val="center"/>
          </w:tcPr>
          <w:p w14:paraId="1C69F589" w14:textId="77777777" w:rsidR="007E5F7D" w:rsidRDefault="00000000">
            <w:pPr>
              <w:jc w:val="center"/>
            </w:pPr>
            <w:r>
              <w:rPr>
                <w:sz w:val="16"/>
              </w:rPr>
              <w:t>Represented</w:t>
            </w:r>
          </w:p>
        </w:tc>
        <w:tc>
          <w:tcPr>
            <w:tcW w:w="1656" w:type="dxa"/>
            <w:vAlign w:val="center"/>
          </w:tcPr>
          <w:p w14:paraId="27FD4C0F" w14:textId="77777777" w:rsidR="007E5F7D" w:rsidRDefault="00000000">
            <w:pPr>
              <w:jc w:val="center"/>
            </w:pPr>
            <w:r>
              <w:rPr>
                <w:sz w:val="16"/>
              </w:rPr>
              <w:t>Pass</w:t>
            </w:r>
          </w:p>
        </w:tc>
      </w:tr>
      <w:tr w:rsidR="007E5F7D" w14:paraId="669B3763" w14:textId="77777777">
        <w:trPr>
          <w:jc w:val="center"/>
        </w:trPr>
        <w:tc>
          <w:tcPr>
            <w:tcW w:w="1656" w:type="dxa"/>
            <w:vAlign w:val="center"/>
          </w:tcPr>
          <w:p w14:paraId="432DA445" w14:textId="77777777" w:rsidR="007E5F7D" w:rsidRDefault="00000000">
            <w:pPr>
              <w:jc w:val="center"/>
            </w:pPr>
            <w:r>
              <w:rPr>
                <w:sz w:val="16"/>
              </w:rPr>
              <w:t>Reporting</w:t>
            </w:r>
          </w:p>
        </w:tc>
        <w:tc>
          <w:tcPr>
            <w:tcW w:w="1656" w:type="dxa"/>
            <w:vAlign w:val="center"/>
          </w:tcPr>
          <w:p w14:paraId="4903BB9D" w14:textId="77777777" w:rsidR="007E5F7D" w:rsidRDefault="00000000">
            <w:pPr>
              <w:jc w:val="center"/>
            </w:pPr>
            <w:r>
              <w:rPr>
                <w:sz w:val="16"/>
              </w:rPr>
              <w:t>Inspect class/data model and UI</w:t>
            </w:r>
          </w:p>
        </w:tc>
        <w:tc>
          <w:tcPr>
            <w:tcW w:w="1656" w:type="dxa"/>
            <w:vAlign w:val="center"/>
          </w:tcPr>
          <w:p w14:paraId="2F4159FE" w14:textId="77777777" w:rsidR="007E5F7D" w:rsidRDefault="00000000">
            <w:pPr>
              <w:jc w:val="center"/>
            </w:pPr>
            <w:r>
              <w:rPr>
                <w:sz w:val="16"/>
              </w:rPr>
              <w:t>Report data represented and viewable</w:t>
            </w:r>
          </w:p>
        </w:tc>
        <w:tc>
          <w:tcPr>
            <w:tcW w:w="1656" w:type="dxa"/>
            <w:vAlign w:val="center"/>
          </w:tcPr>
          <w:p w14:paraId="79262496" w14:textId="77777777" w:rsidR="007E5F7D" w:rsidRDefault="00000000">
            <w:pPr>
              <w:jc w:val="center"/>
            </w:pPr>
            <w:r>
              <w:rPr>
                <w:sz w:val="16"/>
              </w:rPr>
              <w:t>Report function present</w:t>
            </w:r>
          </w:p>
        </w:tc>
        <w:tc>
          <w:tcPr>
            <w:tcW w:w="1656" w:type="dxa"/>
            <w:vAlign w:val="center"/>
          </w:tcPr>
          <w:p w14:paraId="47567AFD" w14:textId="77777777" w:rsidR="007E5F7D" w:rsidRDefault="00000000">
            <w:pPr>
              <w:jc w:val="center"/>
            </w:pPr>
            <w:r>
              <w:rPr>
                <w:sz w:val="16"/>
              </w:rPr>
              <w:t>Represented</w:t>
            </w:r>
          </w:p>
        </w:tc>
        <w:tc>
          <w:tcPr>
            <w:tcW w:w="1656" w:type="dxa"/>
            <w:vAlign w:val="center"/>
          </w:tcPr>
          <w:p w14:paraId="5BB91659" w14:textId="77777777" w:rsidR="007E5F7D" w:rsidRDefault="00000000">
            <w:pPr>
              <w:jc w:val="center"/>
            </w:pPr>
            <w:r>
              <w:rPr>
                <w:sz w:val="16"/>
              </w:rPr>
              <w:t>Pass</w:t>
            </w:r>
          </w:p>
        </w:tc>
      </w:tr>
      <w:tr w:rsidR="007E5F7D" w14:paraId="5A75806D" w14:textId="77777777">
        <w:trPr>
          <w:jc w:val="center"/>
        </w:trPr>
        <w:tc>
          <w:tcPr>
            <w:tcW w:w="1656" w:type="dxa"/>
            <w:vAlign w:val="center"/>
          </w:tcPr>
          <w:p w14:paraId="6BA8AFBF" w14:textId="77777777" w:rsidR="007E5F7D" w:rsidRDefault="00000000">
            <w:pPr>
              <w:jc w:val="center"/>
            </w:pPr>
            <w:r>
              <w:rPr>
                <w:sz w:val="16"/>
              </w:rPr>
              <w:t>Modularity</w:t>
            </w:r>
          </w:p>
        </w:tc>
        <w:tc>
          <w:tcPr>
            <w:tcW w:w="1656" w:type="dxa"/>
            <w:vAlign w:val="center"/>
          </w:tcPr>
          <w:p w14:paraId="416B29F9" w14:textId="77777777" w:rsidR="007E5F7D" w:rsidRDefault="00000000">
            <w:pPr>
              <w:jc w:val="center"/>
            </w:pPr>
            <w:r>
              <w:rPr>
                <w:sz w:val="16"/>
              </w:rPr>
              <w:t>Inspect class/deployment structure</w:t>
            </w:r>
          </w:p>
        </w:tc>
        <w:tc>
          <w:tcPr>
            <w:tcW w:w="1656" w:type="dxa"/>
            <w:vAlign w:val="center"/>
          </w:tcPr>
          <w:p w14:paraId="47360B66" w14:textId="77777777" w:rsidR="007E5F7D" w:rsidRDefault="00000000">
            <w:pPr>
              <w:jc w:val="center"/>
            </w:pPr>
            <w:r>
              <w:rPr>
                <w:sz w:val="16"/>
              </w:rPr>
              <w:t>Subsystems have defined responsibilities</w:t>
            </w:r>
          </w:p>
        </w:tc>
        <w:tc>
          <w:tcPr>
            <w:tcW w:w="1656" w:type="dxa"/>
            <w:vAlign w:val="center"/>
          </w:tcPr>
          <w:p w14:paraId="7F602F01" w14:textId="77777777" w:rsidR="007E5F7D" w:rsidRDefault="00000000">
            <w:pPr>
              <w:jc w:val="center"/>
            </w:pPr>
            <w:r>
              <w:rPr>
                <w:sz w:val="16"/>
              </w:rPr>
              <w:t>Separable modules</w:t>
            </w:r>
          </w:p>
        </w:tc>
        <w:tc>
          <w:tcPr>
            <w:tcW w:w="1656" w:type="dxa"/>
            <w:vAlign w:val="center"/>
          </w:tcPr>
          <w:p w14:paraId="27F8293C" w14:textId="77777777" w:rsidR="007E5F7D" w:rsidRDefault="00000000">
            <w:pPr>
              <w:jc w:val="center"/>
            </w:pPr>
            <w:r>
              <w:rPr>
                <w:sz w:val="16"/>
              </w:rPr>
              <w:t>Represented</w:t>
            </w:r>
          </w:p>
        </w:tc>
        <w:tc>
          <w:tcPr>
            <w:tcW w:w="1656" w:type="dxa"/>
            <w:vAlign w:val="center"/>
          </w:tcPr>
          <w:p w14:paraId="76529D9D" w14:textId="77777777" w:rsidR="007E5F7D" w:rsidRDefault="00000000">
            <w:pPr>
              <w:jc w:val="center"/>
            </w:pPr>
            <w:r>
              <w:rPr>
                <w:sz w:val="16"/>
              </w:rPr>
              <w:t>Pass</w:t>
            </w:r>
          </w:p>
        </w:tc>
      </w:tr>
      <w:tr w:rsidR="007E5F7D" w14:paraId="12AC4EA3" w14:textId="77777777">
        <w:trPr>
          <w:jc w:val="center"/>
        </w:trPr>
        <w:tc>
          <w:tcPr>
            <w:tcW w:w="1656" w:type="dxa"/>
            <w:vAlign w:val="center"/>
          </w:tcPr>
          <w:p w14:paraId="68CCC11E" w14:textId="77777777" w:rsidR="007E5F7D" w:rsidRDefault="00000000">
            <w:pPr>
              <w:jc w:val="center"/>
            </w:pPr>
            <w:r>
              <w:rPr>
                <w:sz w:val="16"/>
              </w:rPr>
              <w:t>Physical classification accuracy</w:t>
            </w:r>
          </w:p>
        </w:tc>
        <w:tc>
          <w:tcPr>
            <w:tcW w:w="1656" w:type="dxa"/>
            <w:vAlign w:val="center"/>
          </w:tcPr>
          <w:p w14:paraId="12198ED7" w14:textId="77777777" w:rsidR="007E5F7D" w:rsidRDefault="00000000">
            <w:pPr>
              <w:jc w:val="center"/>
            </w:pPr>
            <w:r>
              <w:rPr>
                <w:sz w:val="16"/>
              </w:rPr>
              <w:t>Field experiment</w:t>
            </w:r>
          </w:p>
        </w:tc>
        <w:tc>
          <w:tcPr>
            <w:tcW w:w="1656" w:type="dxa"/>
            <w:vAlign w:val="center"/>
          </w:tcPr>
          <w:p w14:paraId="79899A01" w14:textId="77777777" w:rsidR="007E5F7D" w:rsidRDefault="00000000">
            <w:pPr>
              <w:jc w:val="center"/>
            </w:pPr>
            <w:r>
              <w:rPr>
                <w:sz w:val="16"/>
              </w:rPr>
              <w:t>Measured accuracy against labeled dataset</w:t>
            </w:r>
          </w:p>
        </w:tc>
        <w:tc>
          <w:tcPr>
            <w:tcW w:w="1656" w:type="dxa"/>
            <w:vAlign w:val="center"/>
          </w:tcPr>
          <w:p w14:paraId="2EE618A4" w14:textId="77777777" w:rsidR="007E5F7D" w:rsidRDefault="00000000">
            <w:pPr>
              <w:jc w:val="center"/>
            </w:pPr>
            <w:r>
              <w:rPr>
                <w:sz w:val="16"/>
              </w:rPr>
              <w:t>Not defined in source report</w:t>
            </w:r>
          </w:p>
        </w:tc>
        <w:tc>
          <w:tcPr>
            <w:tcW w:w="1656" w:type="dxa"/>
            <w:vAlign w:val="center"/>
          </w:tcPr>
          <w:p w14:paraId="4C4C2438" w14:textId="77777777" w:rsidR="007E5F7D" w:rsidRDefault="00000000">
            <w:pPr>
              <w:jc w:val="center"/>
            </w:pPr>
            <w:r>
              <w:rPr>
                <w:sz w:val="16"/>
              </w:rPr>
              <w:t>Not measured</w:t>
            </w:r>
          </w:p>
        </w:tc>
        <w:tc>
          <w:tcPr>
            <w:tcW w:w="1656" w:type="dxa"/>
            <w:vAlign w:val="center"/>
          </w:tcPr>
          <w:p w14:paraId="20164D9D" w14:textId="77777777" w:rsidR="007E5F7D" w:rsidRDefault="00000000">
            <w:pPr>
              <w:jc w:val="center"/>
            </w:pPr>
            <w:r>
              <w:rPr>
                <w:sz w:val="16"/>
              </w:rPr>
              <w:t>Not evaluated</w:t>
            </w:r>
          </w:p>
        </w:tc>
      </w:tr>
    </w:tbl>
    <w:p w14:paraId="77518B71" w14:textId="77777777" w:rsidR="007E5F7D" w:rsidRDefault="007E5F7D"/>
    <w:p w14:paraId="0E5F7227" w14:textId="77777777" w:rsidR="007E5F7D" w:rsidRDefault="00000000">
      <w:pPr>
        <w:pStyle w:val="Heading2"/>
        <w:spacing w:before="160" w:after="100"/>
      </w:pPr>
      <w:r>
        <w:t>4.4 Results</w:t>
      </w:r>
    </w:p>
    <w:p w14:paraId="7EAAFEA2" w14:textId="77777777" w:rsidR="007E5F7D" w:rsidRDefault="00000000">
      <w:pPr>
        <w:spacing w:after="120" w:line="259" w:lineRule="auto"/>
      </w:pPr>
      <w:r>
        <w:t>The project achieved design-level results rather than field-performance results. The UML views demonstrate the intended structural and behavioural organization of the system. The use case representation identifies user and administrator interactions; the class model represents entities such as users, images, classifiers, notifications and reports; the sequence model represents the processing flow; and the activity model shows the decision path from login and image upload through classification and reporting.</w:t>
      </w:r>
    </w:p>
    <w:p w14:paraId="00F77D19" w14:textId="1A93403F" w:rsidR="007E5F7D" w:rsidRDefault="007E5F7D">
      <w:pPr>
        <w:jc w:val="center"/>
      </w:pPr>
    </w:p>
    <w:p w14:paraId="1E3747E6" w14:textId="77777777" w:rsidR="007E5F7D" w:rsidRDefault="007E5F7D"/>
    <w:p w14:paraId="49CE10F8" w14:textId="31072849" w:rsidR="007E5F7D" w:rsidRDefault="007E5F7D">
      <w:pPr>
        <w:jc w:val="center"/>
      </w:pPr>
    </w:p>
    <w:p w14:paraId="6B0854CF" w14:textId="77777777" w:rsidR="007E5F7D" w:rsidRDefault="007E5F7D"/>
    <w:p w14:paraId="39AA7AB8" w14:textId="77777777" w:rsidR="007E5F7D" w:rsidRDefault="00000000">
      <w:pPr>
        <w:pStyle w:val="Heading2"/>
        <w:spacing w:before="160" w:after="100"/>
      </w:pPr>
      <w:r>
        <w:t>4.5 Data Analysis &amp; Engineering Judgment</w:t>
      </w:r>
    </w:p>
    <w:p w14:paraId="5C32AB0D" w14:textId="77777777" w:rsidR="007E5F7D" w:rsidRDefault="00000000">
      <w:pPr>
        <w:spacing w:after="120" w:line="259" w:lineRule="auto"/>
      </w:pPr>
      <w:r>
        <w:t>The principal evidence is qualitative and structural. The diagrams are mutually supportive: the use case view defines external interactions, the class view defines responsibilities and relationships, the sequence view defines time-ordered interactions, and the activity view defines control flow. This consistency supports the judgment that the architecture is conceptually coherent.</w:t>
      </w:r>
    </w:p>
    <w:p w14:paraId="1ED8F322" w14:textId="77777777" w:rsidR="007E5F7D" w:rsidRDefault="00000000">
      <w:pPr>
        <w:spacing w:after="120" w:line="259" w:lineRule="auto"/>
      </w:pPr>
      <w:r>
        <w:t>A key engineering limitation is the absence of a controlled physical test dataset and measured sensor accuracy in the source report. Consequently, claims about classification accuracy, throughput, energy consumption or mechanical reliability cannot be quantified from the available evidence. The correct engineering conclusion is that the design is ready for prototype validation, not that the physical system has already been validated.</w:t>
      </w:r>
    </w:p>
    <w:p w14:paraId="1F66D8FC" w14:textId="77777777" w:rsidR="007E5F7D" w:rsidRDefault="007E5F7D"/>
    <w:p w14:paraId="479F0966" w14:textId="77777777" w:rsidR="007E5F7D" w:rsidRDefault="00000000">
      <w:pPr>
        <w:pStyle w:val="Heading2"/>
        <w:spacing w:before="160" w:after="100"/>
      </w:pPr>
      <w:r>
        <w:t>4.6 Comparison with Existing Solutions &amp; Achievement of Objectives</w:t>
      </w:r>
    </w:p>
    <w:tbl>
      <w:tblPr>
        <w:tblStyle w:val="TableGrid"/>
        <w:tblW w:w="0" w:type="auto"/>
        <w:jc w:val="center"/>
        <w:tblLook w:val="04A0" w:firstRow="1" w:lastRow="0" w:firstColumn="1" w:lastColumn="0" w:noHBand="0" w:noVBand="1"/>
      </w:tblPr>
      <w:tblGrid>
        <w:gridCol w:w="3312"/>
        <w:gridCol w:w="3312"/>
        <w:gridCol w:w="3312"/>
      </w:tblGrid>
      <w:tr w:rsidR="007E5F7D" w14:paraId="1C28FE7C" w14:textId="77777777">
        <w:trPr>
          <w:jc w:val="center"/>
        </w:trPr>
        <w:tc>
          <w:tcPr>
            <w:tcW w:w="3312" w:type="dxa"/>
            <w:shd w:val="clear" w:color="auto" w:fill="D9EAF7"/>
            <w:vAlign w:val="center"/>
          </w:tcPr>
          <w:p w14:paraId="3B385D54" w14:textId="77777777" w:rsidR="007E5F7D" w:rsidRDefault="00000000">
            <w:pPr>
              <w:jc w:val="center"/>
            </w:pPr>
            <w:r>
              <w:rPr>
                <w:b/>
                <w:sz w:val="17"/>
              </w:rPr>
              <w:t>Objective</w:t>
            </w:r>
          </w:p>
        </w:tc>
        <w:tc>
          <w:tcPr>
            <w:tcW w:w="3312" w:type="dxa"/>
            <w:shd w:val="clear" w:color="auto" w:fill="D9EAF7"/>
            <w:vAlign w:val="center"/>
          </w:tcPr>
          <w:p w14:paraId="7C614018" w14:textId="77777777" w:rsidR="007E5F7D" w:rsidRDefault="00000000">
            <w:pPr>
              <w:jc w:val="center"/>
            </w:pPr>
            <w:r>
              <w:rPr>
                <w:b/>
                <w:sz w:val="17"/>
              </w:rPr>
              <w:t>Evidence</w:t>
            </w:r>
          </w:p>
        </w:tc>
        <w:tc>
          <w:tcPr>
            <w:tcW w:w="3312" w:type="dxa"/>
            <w:shd w:val="clear" w:color="auto" w:fill="D9EAF7"/>
            <w:vAlign w:val="center"/>
          </w:tcPr>
          <w:p w14:paraId="39E4DE18" w14:textId="77777777" w:rsidR="007E5F7D" w:rsidRDefault="00000000">
            <w:pPr>
              <w:jc w:val="center"/>
            </w:pPr>
            <w:r>
              <w:rPr>
                <w:b/>
                <w:sz w:val="17"/>
              </w:rPr>
              <w:t>Achievement</w:t>
            </w:r>
          </w:p>
        </w:tc>
      </w:tr>
      <w:tr w:rsidR="007E5F7D" w14:paraId="6580FFFA" w14:textId="77777777">
        <w:trPr>
          <w:jc w:val="center"/>
        </w:trPr>
        <w:tc>
          <w:tcPr>
            <w:tcW w:w="3312" w:type="dxa"/>
            <w:vAlign w:val="center"/>
          </w:tcPr>
          <w:p w14:paraId="6BB7A4A0" w14:textId="77777777" w:rsidR="007E5F7D" w:rsidRDefault="00000000">
            <w:pPr>
              <w:jc w:val="center"/>
            </w:pPr>
            <w:r>
              <w:rPr>
                <w:sz w:val="16"/>
              </w:rPr>
              <w:t>Identify waste-management limitations</w:t>
            </w:r>
          </w:p>
        </w:tc>
        <w:tc>
          <w:tcPr>
            <w:tcW w:w="3312" w:type="dxa"/>
            <w:vAlign w:val="center"/>
          </w:tcPr>
          <w:p w14:paraId="7F337632" w14:textId="77777777" w:rsidR="007E5F7D" w:rsidRDefault="00000000">
            <w:pPr>
              <w:jc w:val="center"/>
            </w:pPr>
            <w:r>
              <w:rPr>
                <w:sz w:val="16"/>
              </w:rPr>
              <w:t>Problem analysis of manual segregation, overflow and contamination</w:t>
            </w:r>
          </w:p>
        </w:tc>
        <w:tc>
          <w:tcPr>
            <w:tcW w:w="3312" w:type="dxa"/>
            <w:vAlign w:val="center"/>
          </w:tcPr>
          <w:p w14:paraId="744A67E7" w14:textId="77777777" w:rsidR="007E5F7D" w:rsidRDefault="00000000">
            <w:pPr>
              <w:jc w:val="center"/>
            </w:pPr>
            <w:r>
              <w:rPr>
                <w:sz w:val="16"/>
              </w:rPr>
              <w:t>Fully Achieved</w:t>
            </w:r>
          </w:p>
        </w:tc>
      </w:tr>
      <w:tr w:rsidR="007E5F7D" w14:paraId="5F5DE731" w14:textId="77777777">
        <w:trPr>
          <w:jc w:val="center"/>
        </w:trPr>
        <w:tc>
          <w:tcPr>
            <w:tcW w:w="3312" w:type="dxa"/>
            <w:vAlign w:val="center"/>
          </w:tcPr>
          <w:p w14:paraId="20E90BCA" w14:textId="77777777" w:rsidR="007E5F7D" w:rsidRDefault="00000000">
            <w:pPr>
              <w:jc w:val="center"/>
            </w:pPr>
            <w:r>
              <w:rPr>
                <w:sz w:val="16"/>
              </w:rPr>
              <w:t>Define stakeholders and system scope</w:t>
            </w:r>
          </w:p>
        </w:tc>
        <w:tc>
          <w:tcPr>
            <w:tcW w:w="3312" w:type="dxa"/>
            <w:vAlign w:val="center"/>
          </w:tcPr>
          <w:p w14:paraId="2776026D" w14:textId="77777777" w:rsidR="007E5F7D" w:rsidRDefault="00000000">
            <w:pPr>
              <w:jc w:val="center"/>
            </w:pPr>
            <w:r>
              <w:rPr>
                <w:sz w:val="16"/>
              </w:rPr>
              <w:t>Stakeholder and scope analysis</w:t>
            </w:r>
          </w:p>
        </w:tc>
        <w:tc>
          <w:tcPr>
            <w:tcW w:w="3312" w:type="dxa"/>
            <w:vAlign w:val="center"/>
          </w:tcPr>
          <w:p w14:paraId="7547D25B" w14:textId="77777777" w:rsidR="007E5F7D" w:rsidRDefault="00000000">
            <w:pPr>
              <w:jc w:val="center"/>
            </w:pPr>
            <w:r>
              <w:rPr>
                <w:sz w:val="16"/>
              </w:rPr>
              <w:t>Fully Achieved</w:t>
            </w:r>
          </w:p>
        </w:tc>
      </w:tr>
      <w:tr w:rsidR="007E5F7D" w14:paraId="460D72FD" w14:textId="77777777">
        <w:trPr>
          <w:jc w:val="center"/>
        </w:trPr>
        <w:tc>
          <w:tcPr>
            <w:tcW w:w="3312" w:type="dxa"/>
            <w:vAlign w:val="center"/>
          </w:tcPr>
          <w:p w14:paraId="307B1FA3" w14:textId="77777777" w:rsidR="007E5F7D" w:rsidRDefault="00000000">
            <w:pPr>
              <w:jc w:val="center"/>
            </w:pPr>
            <w:r>
              <w:rPr>
                <w:sz w:val="16"/>
              </w:rPr>
              <w:t>Develop modular OOAD architecture</w:t>
            </w:r>
          </w:p>
        </w:tc>
        <w:tc>
          <w:tcPr>
            <w:tcW w:w="3312" w:type="dxa"/>
            <w:vAlign w:val="center"/>
          </w:tcPr>
          <w:p w14:paraId="7E798C13" w14:textId="77777777" w:rsidR="007E5F7D" w:rsidRDefault="00000000">
            <w:pPr>
              <w:jc w:val="center"/>
            </w:pPr>
            <w:r>
              <w:rPr>
                <w:sz w:val="16"/>
              </w:rPr>
              <w:t>Module decomposition and UML representations</w:t>
            </w:r>
          </w:p>
        </w:tc>
        <w:tc>
          <w:tcPr>
            <w:tcW w:w="3312" w:type="dxa"/>
            <w:vAlign w:val="center"/>
          </w:tcPr>
          <w:p w14:paraId="17FFA945" w14:textId="77777777" w:rsidR="007E5F7D" w:rsidRDefault="00000000">
            <w:pPr>
              <w:jc w:val="center"/>
            </w:pPr>
            <w:r>
              <w:rPr>
                <w:sz w:val="16"/>
              </w:rPr>
              <w:t>Fully Achieved</w:t>
            </w:r>
          </w:p>
        </w:tc>
      </w:tr>
      <w:tr w:rsidR="007E5F7D" w14:paraId="28F3FF28" w14:textId="77777777">
        <w:trPr>
          <w:jc w:val="center"/>
        </w:trPr>
        <w:tc>
          <w:tcPr>
            <w:tcW w:w="3312" w:type="dxa"/>
            <w:vAlign w:val="center"/>
          </w:tcPr>
          <w:p w14:paraId="0D013339" w14:textId="77777777" w:rsidR="007E5F7D" w:rsidRDefault="00000000">
            <w:pPr>
              <w:jc w:val="center"/>
            </w:pPr>
            <w:r>
              <w:rPr>
                <w:sz w:val="16"/>
              </w:rPr>
              <w:t>Represent system behaviour</w:t>
            </w:r>
          </w:p>
        </w:tc>
        <w:tc>
          <w:tcPr>
            <w:tcW w:w="3312" w:type="dxa"/>
            <w:vAlign w:val="center"/>
          </w:tcPr>
          <w:p w14:paraId="0216C6FC" w14:textId="77777777" w:rsidR="007E5F7D" w:rsidRDefault="00000000">
            <w:pPr>
              <w:jc w:val="center"/>
            </w:pPr>
            <w:r>
              <w:rPr>
                <w:sz w:val="16"/>
              </w:rPr>
              <w:t>Use case, sequence and activity models</w:t>
            </w:r>
          </w:p>
        </w:tc>
        <w:tc>
          <w:tcPr>
            <w:tcW w:w="3312" w:type="dxa"/>
            <w:vAlign w:val="center"/>
          </w:tcPr>
          <w:p w14:paraId="3EDC6AA5" w14:textId="77777777" w:rsidR="007E5F7D" w:rsidRDefault="00000000">
            <w:pPr>
              <w:jc w:val="center"/>
            </w:pPr>
            <w:r>
              <w:rPr>
                <w:sz w:val="16"/>
              </w:rPr>
              <w:t>Fully Achieved</w:t>
            </w:r>
          </w:p>
        </w:tc>
      </w:tr>
      <w:tr w:rsidR="007E5F7D" w14:paraId="4423ABCB" w14:textId="77777777">
        <w:trPr>
          <w:jc w:val="center"/>
        </w:trPr>
        <w:tc>
          <w:tcPr>
            <w:tcW w:w="3312" w:type="dxa"/>
            <w:vAlign w:val="center"/>
          </w:tcPr>
          <w:p w14:paraId="33906963" w14:textId="77777777" w:rsidR="007E5F7D" w:rsidRDefault="00000000">
            <w:pPr>
              <w:jc w:val="center"/>
            </w:pPr>
            <w:r>
              <w:rPr>
                <w:sz w:val="16"/>
              </w:rPr>
              <w:t>Provide monitoring/reporting concept</w:t>
            </w:r>
          </w:p>
        </w:tc>
        <w:tc>
          <w:tcPr>
            <w:tcW w:w="3312" w:type="dxa"/>
            <w:vAlign w:val="center"/>
          </w:tcPr>
          <w:p w14:paraId="4627DC39" w14:textId="77777777" w:rsidR="007E5F7D" w:rsidRDefault="00000000">
            <w:pPr>
              <w:jc w:val="center"/>
            </w:pPr>
            <w:r>
              <w:rPr>
                <w:sz w:val="16"/>
              </w:rPr>
              <w:t>Class model and dashboard evidence</w:t>
            </w:r>
          </w:p>
        </w:tc>
        <w:tc>
          <w:tcPr>
            <w:tcW w:w="3312" w:type="dxa"/>
            <w:vAlign w:val="center"/>
          </w:tcPr>
          <w:p w14:paraId="023847B5" w14:textId="77777777" w:rsidR="007E5F7D" w:rsidRDefault="00000000">
            <w:pPr>
              <w:jc w:val="center"/>
            </w:pPr>
            <w:r>
              <w:rPr>
                <w:sz w:val="16"/>
              </w:rPr>
              <w:t>Fully Achieved at design level</w:t>
            </w:r>
          </w:p>
        </w:tc>
      </w:tr>
      <w:tr w:rsidR="007E5F7D" w14:paraId="711B7C16" w14:textId="77777777">
        <w:trPr>
          <w:jc w:val="center"/>
        </w:trPr>
        <w:tc>
          <w:tcPr>
            <w:tcW w:w="3312" w:type="dxa"/>
            <w:vAlign w:val="center"/>
          </w:tcPr>
          <w:p w14:paraId="278257B4" w14:textId="77777777" w:rsidR="007E5F7D" w:rsidRDefault="00000000">
            <w:pPr>
              <w:jc w:val="center"/>
            </w:pPr>
            <w:r>
              <w:rPr>
                <w:sz w:val="16"/>
              </w:rPr>
              <w:t>Validate physical classification performance</w:t>
            </w:r>
          </w:p>
        </w:tc>
        <w:tc>
          <w:tcPr>
            <w:tcW w:w="3312" w:type="dxa"/>
            <w:vAlign w:val="center"/>
          </w:tcPr>
          <w:p w14:paraId="4E6B4D69" w14:textId="77777777" w:rsidR="007E5F7D" w:rsidRDefault="00000000">
            <w:pPr>
              <w:jc w:val="center"/>
            </w:pPr>
            <w:r>
              <w:rPr>
                <w:sz w:val="16"/>
              </w:rPr>
              <w:t>No physical benchmark or dataset reported</w:t>
            </w:r>
          </w:p>
        </w:tc>
        <w:tc>
          <w:tcPr>
            <w:tcW w:w="3312" w:type="dxa"/>
            <w:vAlign w:val="center"/>
          </w:tcPr>
          <w:p w14:paraId="058597C1" w14:textId="77777777" w:rsidR="007E5F7D" w:rsidRDefault="00000000">
            <w:pPr>
              <w:jc w:val="center"/>
            </w:pPr>
            <w:r>
              <w:rPr>
                <w:sz w:val="16"/>
              </w:rPr>
              <w:t>Not Evaluated</w:t>
            </w:r>
          </w:p>
        </w:tc>
      </w:tr>
      <w:tr w:rsidR="007E5F7D" w14:paraId="2D93CC4A" w14:textId="77777777">
        <w:trPr>
          <w:jc w:val="center"/>
        </w:trPr>
        <w:tc>
          <w:tcPr>
            <w:tcW w:w="3312" w:type="dxa"/>
            <w:vAlign w:val="center"/>
          </w:tcPr>
          <w:p w14:paraId="467441F1" w14:textId="77777777" w:rsidR="007E5F7D" w:rsidRDefault="00000000">
            <w:pPr>
              <w:jc w:val="center"/>
            </w:pPr>
            <w:r>
              <w:rPr>
                <w:sz w:val="16"/>
              </w:rPr>
              <w:t>Prepare path for IoT/AI extension</w:t>
            </w:r>
          </w:p>
        </w:tc>
        <w:tc>
          <w:tcPr>
            <w:tcW w:w="3312" w:type="dxa"/>
            <w:vAlign w:val="center"/>
          </w:tcPr>
          <w:p w14:paraId="75128E65" w14:textId="77777777" w:rsidR="007E5F7D" w:rsidRDefault="00000000">
            <w:pPr>
              <w:jc w:val="center"/>
            </w:pPr>
            <w:r>
              <w:rPr>
                <w:sz w:val="16"/>
              </w:rPr>
              <w:t>Future-scope architecture and recommendations</w:t>
            </w:r>
          </w:p>
        </w:tc>
        <w:tc>
          <w:tcPr>
            <w:tcW w:w="3312" w:type="dxa"/>
            <w:vAlign w:val="center"/>
          </w:tcPr>
          <w:p w14:paraId="63ED9C58" w14:textId="77777777" w:rsidR="007E5F7D" w:rsidRDefault="00000000">
            <w:pPr>
              <w:jc w:val="center"/>
            </w:pPr>
            <w:r>
              <w:rPr>
                <w:sz w:val="16"/>
              </w:rPr>
              <w:t>Partially Achieved – architectural level</w:t>
            </w:r>
          </w:p>
        </w:tc>
      </w:tr>
    </w:tbl>
    <w:p w14:paraId="1A10F113" w14:textId="77777777" w:rsidR="007E5F7D" w:rsidRDefault="007E5F7D"/>
    <w:p w14:paraId="16FD369A" w14:textId="77777777" w:rsidR="007E5F7D" w:rsidRDefault="00000000">
      <w:pPr>
        <w:pStyle w:val="Heading2"/>
        <w:spacing w:before="160" w:after="100"/>
      </w:pPr>
      <w:r>
        <w:t>4.7 Strengths &amp; Limitations</w:t>
      </w:r>
    </w:p>
    <w:p w14:paraId="0B247D7A" w14:textId="77777777" w:rsidR="007E5F7D" w:rsidRDefault="00000000">
      <w:pPr>
        <w:spacing w:after="120" w:line="259" w:lineRule="auto"/>
      </w:pPr>
      <w:r>
        <w:t>Strengths:</w:t>
      </w:r>
    </w:p>
    <w:p w14:paraId="11EE6865" w14:textId="77777777" w:rsidR="007E5F7D" w:rsidRDefault="00000000">
      <w:pPr>
        <w:spacing w:after="120" w:line="259" w:lineRule="auto"/>
      </w:pPr>
      <w:r>
        <w:t>• Clear mapping of real-world waste-management entities to software objects.</w:t>
      </w:r>
    </w:p>
    <w:p w14:paraId="0227B194" w14:textId="77777777" w:rsidR="007E5F7D" w:rsidRDefault="00000000">
      <w:pPr>
        <w:spacing w:after="120" w:line="259" w:lineRule="auto"/>
      </w:pPr>
      <w:r>
        <w:t>• Modular separation of detection, classification, segregation, monitoring and administration.</w:t>
      </w:r>
    </w:p>
    <w:p w14:paraId="47D427CC" w14:textId="77777777" w:rsidR="007E5F7D" w:rsidRDefault="00000000">
      <w:pPr>
        <w:spacing w:after="120" w:line="259" w:lineRule="auto"/>
      </w:pPr>
      <w:r>
        <w:t>• Multiple UML views provide complementary structural and behavioural evidence.</w:t>
      </w:r>
    </w:p>
    <w:p w14:paraId="31079D52" w14:textId="77777777" w:rsidR="007E5F7D" w:rsidRDefault="00000000">
      <w:pPr>
        <w:spacing w:after="120" w:line="259" w:lineRule="auto"/>
      </w:pPr>
      <w:r>
        <w:t>• Strong alignment with sustainability and worker-safety goals.</w:t>
      </w:r>
    </w:p>
    <w:p w14:paraId="0C2B25F7" w14:textId="77777777" w:rsidR="007E5F7D" w:rsidRDefault="00000000">
      <w:pPr>
        <w:spacing w:after="120" w:line="259" w:lineRule="auto"/>
      </w:pPr>
      <w:r>
        <w:t>• Architecture supports future IoT, AI, cloud and smart-city integration.</w:t>
      </w:r>
    </w:p>
    <w:p w14:paraId="6E5C19AB" w14:textId="77777777" w:rsidR="007E5F7D" w:rsidRDefault="00000000">
      <w:pPr>
        <w:spacing w:after="120" w:line="259" w:lineRule="auto"/>
      </w:pPr>
      <w:r>
        <w:t>Limitations:</w:t>
      </w:r>
    </w:p>
    <w:p w14:paraId="5E51A403" w14:textId="77777777" w:rsidR="007E5F7D" w:rsidRDefault="00000000">
      <w:pPr>
        <w:spacing w:after="120" w:line="259" w:lineRule="auto"/>
      </w:pPr>
      <w:r>
        <w:t>• No reported full-scale physical hardware deployment.</w:t>
      </w:r>
    </w:p>
    <w:p w14:paraId="7D0E00B2" w14:textId="77777777" w:rsidR="007E5F7D" w:rsidRDefault="00000000">
      <w:pPr>
        <w:spacing w:after="120" w:line="259" w:lineRule="auto"/>
      </w:pPr>
      <w:r>
        <w:t>• No measured classification accuracy, precision/recall, throughput or energy results.</w:t>
      </w:r>
    </w:p>
    <w:p w14:paraId="1D3DA54D" w14:textId="77777777" w:rsidR="007E5F7D" w:rsidRDefault="00000000">
      <w:pPr>
        <w:spacing w:after="120" w:line="259" w:lineRule="auto"/>
      </w:pPr>
      <w:r>
        <w:t>• Sensor characteristics and thresholds are conceptual rather than experimentally calibrated.</w:t>
      </w:r>
    </w:p>
    <w:p w14:paraId="60FB3F88" w14:textId="77777777" w:rsidR="007E5F7D" w:rsidRDefault="00000000">
      <w:pPr>
        <w:spacing w:after="120" w:line="259" w:lineRule="auto"/>
      </w:pPr>
      <w:r>
        <w:t>• Real-world mixed, hazardous or unusual waste requires additional validation.</w:t>
      </w:r>
    </w:p>
    <w:p w14:paraId="21C125F7" w14:textId="77777777" w:rsidR="007E5F7D" w:rsidRDefault="00000000">
      <w:pPr>
        <w:spacing w:after="120" w:line="259" w:lineRule="auto"/>
      </w:pPr>
      <w:r>
        <w:t>• Security controls are architectural recommendations rather than demonstrated production controls.</w:t>
      </w:r>
    </w:p>
    <w:p w14:paraId="09DA3B3E" w14:textId="77777777" w:rsidR="007E5F7D" w:rsidRDefault="00000000">
      <w:pPr>
        <w:pStyle w:val="Heading2"/>
        <w:spacing w:before="160" w:after="100"/>
      </w:pPr>
      <w:r>
        <w:t>4.8 Project Planning, Roles &amp; Budget</w:t>
      </w:r>
    </w:p>
    <w:tbl>
      <w:tblPr>
        <w:tblStyle w:val="TableGrid"/>
        <w:tblW w:w="0" w:type="auto"/>
        <w:jc w:val="center"/>
        <w:tblLook w:val="04A0" w:firstRow="1" w:lastRow="0" w:firstColumn="1" w:lastColumn="0" w:noHBand="0" w:noVBand="1"/>
      </w:tblPr>
      <w:tblGrid>
        <w:gridCol w:w="3312"/>
        <w:gridCol w:w="3312"/>
        <w:gridCol w:w="3312"/>
      </w:tblGrid>
      <w:tr w:rsidR="007E5F7D" w14:paraId="1E5224B2" w14:textId="77777777">
        <w:trPr>
          <w:jc w:val="center"/>
        </w:trPr>
        <w:tc>
          <w:tcPr>
            <w:tcW w:w="3312" w:type="dxa"/>
            <w:shd w:val="clear" w:color="auto" w:fill="D9EAF7"/>
            <w:vAlign w:val="center"/>
          </w:tcPr>
          <w:p w14:paraId="141F6A14" w14:textId="77777777" w:rsidR="007E5F7D" w:rsidRDefault="00000000">
            <w:pPr>
              <w:jc w:val="center"/>
            </w:pPr>
            <w:r>
              <w:rPr>
                <w:b/>
                <w:sz w:val="17"/>
              </w:rPr>
              <w:t>Milestone</w:t>
            </w:r>
          </w:p>
        </w:tc>
        <w:tc>
          <w:tcPr>
            <w:tcW w:w="3312" w:type="dxa"/>
            <w:shd w:val="clear" w:color="auto" w:fill="D9EAF7"/>
            <w:vAlign w:val="center"/>
          </w:tcPr>
          <w:p w14:paraId="14354FB8" w14:textId="77777777" w:rsidR="007E5F7D" w:rsidRDefault="00000000">
            <w:pPr>
              <w:jc w:val="center"/>
            </w:pPr>
            <w:r>
              <w:rPr>
                <w:b/>
                <w:sz w:val="17"/>
              </w:rPr>
              <w:t>Planned Work</w:t>
            </w:r>
          </w:p>
        </w:tc>
        <w:tc>
          <w:tcPr>
            <w:tcW w:w="3312" w:type="dxa"/>
            <w:shd w:val="clear" w:color="auto" w:fill="D9EAF7"/>
            <w:vAlign w:val="center"/>
          </w:tcPr>
          <w:p w14:paraId="5C400023" w14:textId="77777777" w:rsidR="007E5F7D" w:rsidRDefault="00000000">
            <w:pPr>
              <w:jc w:val="center"/>
            </w:pPr>
            <w:r>
              <w:rPr>
                <w:b/>
                <w:sz w:val="17"/>
              </w:rPr>
              <w:t>Evidence / Outcome</w:t>
            </w:r>
          </w:p>
        </w:tc>
      </w:tr>
      <w:tr w:rsidR="007E5F7D" w14:paraId="43C3C668" w14:textId="77777777">
        <w:trPr>
          <w:jc w:val="center"/>
        </w:trPr>
        <w:tc>
          <w:tcPr>
            <w:tcW w:w="3312" w:type="dxa"/>
            <w:vAlign w:val="center"/>
          </w:tcPr>
          <w:p w14:paraId="50567C4E" w14:textId="77777777" w:rsidR="007E5F7D" w:rsidRDefault="00000000">
            <w:pPr>
              <w:jc w:val="center"/>
            </w:pPr>
            <w:r>
              <w:rPr>
                <w:sz w:val="16"/>
              </w:rPr>
              <w:t>1. Problem definition</w:t>
            </w:r>
          </w:p>
        </w:tc>
        <w:tc>
          <w:tcPr>
            <w:tcW w:w="3312" w:type="dxa"/>
            <w:vAlign w:val="center"/>
          </w:tcPr>
          <w:p w14:paraId="20EBACA8" w14:textId="77777777" w:rsidR="007E5F7D" w:rsidRDefault="00000000">
            <w:pPr>
              <w:jc w:val="center"/>
            </w:pPr>
            <w:r>
              <w:rPr>
                <w:sz w:val="16"/>
              </w:rPr>
              <w:t>Identify waste-management limitations and stakeholders</w:t>
            </w:r>
          </w:p>
        </w:tc>
        <w:tc>
          <w:tcPr>
            <w:tcW w:w="3312" w:type="dxa"/>
            <w:vAlign w:val="center"/>
          </w:tcPr>
          <w:p w14:paraId="0C4B673A" w14:textId="77777777" w:rsidR="007E5F7D" w:rsidRDefault="00000000">
            <w:pPr>
              <w:jc w:val="center"/>
            </w:pPr>
            <w:r>
              <w:rPr>
                <w:sz w:val="16"/>
              </w:rPr>
              <w:t>Problem statement and stakeholder analysis</w:t>
            </w:r>
          </w:p>
        </w:tc>
      </w:tr>
      <w:tr w:rsidR="007E5F7D" w14:paraId="6A8B70FA" w14:textId="77777777">
        <w:trPr>
          <w:jc w:val="center"/>
        </w:trPr>
        <w:tc>
          <w:tcPr>
            <w:tcW w:w="3312" w:type="dxa"/>
            <w:vAlign w:val="center"/>
          </w:tcPr>
          <w:p w14:paraId="489F4F4F" w14:textId="77777777" w:rsidR="007E5F7D" w:rsidRDefault="00000000">
            <w:pPr>
              <w:jc w:val="center"/>
            </w:pPr>
            <w:r>
              <w:rPr>
                <w:sz w:val="16"/>
              </w:rPr>
              <w:t>2. Requirement analysis</w:t>
            </w:r>
          </w:p>
        </w:tc>
        <w:tc>
          <w:tcPr>
            <w:tcW w:w="3312" w:type="dxa"/>
            <w:vAlign w:val="center"/>
          </w:tcPr>
          <w:p w14:paraId="22B26723" w14:textId="77777777" w:rsidR="007E5F7D" w:rsidRDefault="00000000">
            <w:pPr>
              <w:jc w:val="center"/>
            </w:pPr>
            <w:r>
              <w:rPr>
                <w:sz w:val="16"/>
              </w:rPr>
              <w:t>Define functional/non-functional needs</w:t>
            </w:r>
          </w:p>
        </w:tc>
        <w:tc>
          <w:tcPr>
            <w:tcW w:w="3312" w:type="dxa"/>
            <w:vAlign w:val="center"/>
          </w:tcPr>
          <w:p w14:paraId="312B7099" w14:textId="77777777" w:rsidR="007E5F7D" w:rsidRDefault="00000000">
            <w:pPr>
              <w:jc w:val="center"/>
            </w:pPr>
            <w:r>
              <w:rPr>
                <w:sz w:val="16"/>
              </w:rPr>
              <w:t>Requirement tables</w:t>
            </w:r>
          </w:p>
        </w:tc>
      </w:tr>
      <w:tr w:rsidR="007E5F7D" w14:paraId="42B4FF24" w14:textId="77777777">
        <w:trPr>
          <w:jc w:val="center"/>
        </w:trPr>
        <w:tc>
          <w:tcPr>
            <w:tcW w:w="3312" w:type="dxa"/>
            <w:vAlign w:val="center"/>
          </w:tcPr>
          <w:p w14:paraId="027A0708" w14:textId="77777777" w:rsidR="007E5F7D" w:rsidRDefault="00000000">
            <w:pPr>
              <w:jc w:val="center"/>
            </w:pPr>
            <w:r>
              <w:rPr>
                <w:sz w:val="16"/>
              </w:rPr>
              <w:t>3. OOAD modeling</w:t>
            </w:r>
          </w:p>
        </w:tc>
        <w:tc>
          <w:tcPr>
            <w:tcW w:w="3312" w:type="dxa"/>
            <w:vAlign w:val="center"/>
          </w:tcPr>
          <w:p w14:paraId="1E6C7A13" w14:textId="77777777" w:rsidR="007E5F7D" w:rsidRDefault="00000000">
            <w:pPr>
              <w:jc w:val="center"/>
            </w:pPr>
            <w:r>
              <w:rPr>
                <w:sz w:val="16"/>
              </w:rPr>
              <w:t>Identify objects, responsibilities and interactions</w:t>
            </w:r>
          </w:p>
        </w:tc>
        <w:tc>
          <w:tcPr>
            <w:tcW w:w="3312" w:type="dxa"/>
            <w:vAlign w:val="center"/>
          </w:tcPr>
          <w:p w14:paraId="4293FF46" w14:textId="77777777" w:rsidR="007E5F7D" w:rsidRDefault="00000000">
            <w:pPr>
              <w:jc w:val="center"/>
            </w:pPr>
            <w:r>
              <w:rPr>
                <w:sz w:val="16"/>
              </w:rPr>
              <w:t>UML models</w:t>
            </w:r>
          </w:p>
        </w:tc>
      </w:tr>
      <w:tr w:rsidR="007E5F7D" w14:paraId="78BD1303" w14:textId="77777777">
        <w:trPr>
          <w:jc w:val="center"/>
        </w:trPr>
        <w:tc>
          <w:tcPr>
            <w:tcW w:w="3312" w:type="dxa"/>
            <w:vAlign w:val="center"/>
          </w:tcPr>
          <w:p w14:paraId="34ACD255" w14:textId="77777777" w:rsidR="007E5F7D" w:rsidRDefault="00000000">
            <w:pPr>
              <w:jc w:val="center"/>
            </w:pPr>
            <w:r>
              <w:rPr>
                <w:sz w:val="16"/>
              </w:rPr>
              <w:t>4. Solution refinement</w:t>
            </w:r>
          </w:p>
        </w:tc>
        <w:tc>
          <w:tcPr>
            <w:tcW w:w="3312" w:type="dxa"/>
            <w:vAlign w:val="center"/>
          </w:tcPr>
          <w:p w14:paraId="650DE0F1" w14:textId="77777777" w:rsidR="007E5F7D" w:rsidRDefault="00000000">
            <w:pPr>
              <w:jc w:val="center"/>
            </w:pPr>
            <w:r>
              <w:rPr>
                <w:sz w:val="16"/>
              </w:rPr>
              <w:t>Compare alternatives and trade-offs</w:t>
            </w:r>
          </w:p>
        </w:tc>
        <w:tc>
          <w:tcPr>
            <w:tcW w:w="3312" w:type="dxa"/>
            <w:vAlign w:val="center"/>
          </w:tcPr>
          <w:p w14:paraId="607B6420" w14:textId="77777777" w:rsidR="007E5F7D" w:rsidRDefault="00000000">
            <w:pPr>
              <w:jc w:val="center"/>
            </w:pPr>
            <w:r>
              <w:rPr>
                <w:sz w:val="16"/>
              </w:rPr>
              <w:t>Selection matrix and architecture</w:t>
            </w:r>
          </w:p>
        </w:tc>
      </w:tr>
      <w:tr w:rsidR="007E5F7D" w14:paraId="0FE024B9" w14:textId="77777777">
        <w:trPr>
          <w:jc w:val="center"/>
        </w:trPr>
        <w:tc>
          <w:tcPr>
            <w:tcW w:w="3312" w:type="dxa"/>
            <w:vAlign w:val="center"/>
          </w:tcPr>
          <w:p w14:paraId="088F4FCE" w14:textId="77777777" w:rsidR="007E5F7D" w:rsidRDefault="00000000">
            <w:pPr>
              <w:jc w:val="center"/>
            </w:pPr>
            <w:r>
              <w:rPr>
                <w:sz w:val="16"/>
              </w:rPr>
              <w:t>5. Interface / output evidence</w:t>
            </w:r>
          </w:p>
        </w:tc>
        <w:tc>
          <w:tcPr>
            <w:tcW w:w="3312" w:type="dxa"/>
            <w:vAlign w:val="center"/>
          </w:tcPr>
          <w:p w14:paraId="7CF55318" w14:textId="77777777" w:rsidR="007E5F7D" w:rsidRDefault="00000000">
            <w:pPr>
              <w:jc w:val="center"/>
            </w:pPr>
            <w:r>
              <w:rPr>
                <w:sz w:val="16"/>
              </w:rPr>
              <w:t>Develop or document software workflow</w:t>
            </w:r>
          </w:p>
        </w:tc>
        <w:tc>
          <w:tcPr>
            <w:tcW w:w="3312" w:type="dxa"/>
            <w:vAlign w:val="center"/>
          </w:tcPr>
          <w:p w14:paraId="6A81C7F0" w14:textId="77777777" w:rsidR="007E5F7D" w:rsidRDefault="00000000">
            <w:pPr>
              <w:jc w:val="center"/>
            </w:pPr>
            <w:r>
              <w:rPr>
                <w:sz w:val="16"/>
              </w:rPr>
              <w:t>Upload and dashboard screens</w:t>
            </w:r>
          </w:p>
        </w:tc>
      </w:tr>
      <w:tr w:rsidR="007E5F7D" w14:paraId="6ED39837" w14:textId="77777777">
        <w:trPr>
          <w:jc w:val="center"/>
        </w:trPr>
        <w:tc>
          <w:tcPr>
            <w:tcW w:w="3312" w:type="dxa"/>
            <w:vAlign w:val="center"/>
          </w:tcPr>
          <w:p w14:paraId="24ED7B37" w14:textId="77777777" w:rsidR="007E5F7D" w:rsidRDefault="00000000">
            <w:pPr>
              <w:jc w:val="center"/>
            </w:pPr>
            <w:r>
              <w:rPr>
                <w:sz w:val="16"/>
              </w:rPr>
              <w:t>6. Validation</w:t>
            </w:r>
          </w:p>
        </w:tc>
        <w:tc>
          <w:tcPr>
            <w:tcW w:w="3312" w:type="dxa"/>
            <w:vAlign w:val="center"/>
          </w:tcPr>
          <w:p w14:paraId="459CB4B0" w14:textId="77777777" w:rsidR="007E5F7D" w:rsidRDefault="00000000">
            <w:pPr>
              <w:jc w:val="center"/>
            </w:pPr>
            <w:r>
              <w:rPr>
                <w:sz w:val="16"/>
              </w:rPr>
              <w:t>Check model consistency and objectives</w:t>
            </w:r>
          </w:p>
        </w:tc>
        <w:tc>
          <w:tcPr>
            <w:tcW w:w="3312" w:type="dxa"/>
            <w:vAlign w:val="center"/>
          </w:tcPr>
          <w:p w14:paraId="27CC9742" w14:textId="77777777" w:rsidR="007E5F7D" w:rsidRDefault="00000000">
            <w:pPr>
              <w:jc w:val="center"/>
            </w:pPr>
            <w:r>
              <w:rPr>
                <w:sz w:val="16"/>
              </w:rPr>
              <w:t>Test plan and objective matrix</w:t>
            </w:r>
          </w:p>
        </w:tc>
      </w:tr>
      <w:tr w:rsidR="007E5F7D" w14:paraId="7FB64127" w14:textId="77777777">
        <w:trPr>
          <w:jc w:val="center"/>
        </w:trPr>
        <w:tc>
          <w:tcPr>
            <w:tcW w:w="3312" w:type="dxa"/>
            <w:vAlign w:val="center"/>
          </w:tcPr>
          <w:p w14:paraId="46835CA2" w14:textId="77777777" w:rsidR="007E5F7D" w:rsidRDefault="00000000">
            <w:pPr>
              <w:jc w:val="center"/>
            </w:pPr>
            <w:r>
              <w:rPr>
                <w:sz w:val="16"/>
              </w:rPr>
              <w:t>7. Documentation</w:t>
            </w:r>
          </w:p>
        </w:tc>
        <w:tc>
          <w:tcPr>
            <w:tcW w:w="3312" w:type="dxa"/>
            <w:vAlign w:val="center"/>
          </w:tcPr>
          <w:p w14:paraId="388586FF" w14:textId="77777777" w:rsidR="007E5F7D" w:rsidRDefault="00000000">
            <w:pPr>
              <w:jc w:val="center"/>
            </w:pPr>
            <w:r>
              <w:rPr>
                <w:sz w:val="16"/>
              </w:rPr>
              <w:t>Compile final report and references</w:t>
            </w:r>
          </w:p>
        </w:tc>
        <w:tc>
          <w:tcPr>
            <w:tcW w:w="3312" w:type="dxa"/>
            <w:vAlign w:val="center"/>
          </w:tcPr>
          <w:p w14:paraId="7598BDCC" w14:textId="77777777" w:rsidR="007E5F7D" w:rsidRDefault="00000000">
            <w:pPr>
              <w:jc w:val="center"/>
            </w:pPr>
            <w:r>
              <w:rPr>
                <w:sz w:val="16"/>
              </w:rPr>
              <w:t>Capstone report</w:t>
            </w:r>
          </w:p>
        </w:tc>
      </w:tr>
    </w:tbl>
    <w:p w14:paraId="0DEE73BA" w14:textId="77777777" w:rsidR="007E5F7D" w:rsidRDefault="007E5F7D"/>
    <w:tbl>
      <w:tblPr>
        <w:tblStyle w:val="TableGrid"/>
        <w:tblW w:w="0" w:type="auto"/>
        <w:jc w:val="center"/>
        <w:tblLook w:val="04A0" w:firstRow="1" w:lastRow="0" w:firstColumn="1" w:lastColumn="0" w:noHBand="0" w:noVBand="1"/>
      </w:tblPr>
      <w:tblGrid>
        <w:gridCol w:w="3312"/>
        <w:gridCol w:w="3312"/>
        <w:gridCol w:w="3312"/>
      </w:tblGrid>
      <w:tr w:rsidR="007E5F7D" w14:paraId="26152858" w14:textId="77777777">
        <w:trPr>
          <w:jc w:val="center"/>
        </w:trPr>
        <w:tc>
          <w:tcPr>
            <w:tcW w:w="3312" w:type="dxa"/>
            <w:shd w:val="clear" w:color="auto" w:fill="D9EAF7"/>
            <w:vAlign w:val="center"/>
          </w:tcPr>
          <w:p w14:paraId="0FDA521B" w14:textId="77777777" w:rsidR="007E5F7D" w:rsidRDefault="00000000">
            <w:pPr>
              <w:jc w:val="center"/>
            </w:pPr>
            <w:r>
              <w:rPr>
                <w:b/>
                <w:sz w:val="17"/>
              </w:rPr>
              <w:t>Student</w:t>
            </w:r>
          </w:p>
        </w:tc>
        <w:tc>
          <w:tcPr>
            <w:tcW w:w="3312" w:type="dxa"/>
            <w:shd w:val="clear" w:color="auto" w:fill="D9EAF7"/>
            <w:vAlign w:val="center"/>
          </w:tcPr>
          <w:p w14:paraId="458C9DBD" w14:textId="77777777" w:rsidR="007E5F7D" w:rsidRDefault="00000000">
            <w:pPr>
              <w:jc w:val="center"/>
            </w:pPr>
            <w:r>
              <w:rPr>
                <w:b/>
                <w:sz w:val="17"/>
              </w:rPr>
              <w:t>Assigned Responsibility</w:t>
            </w:r>
          </w:p>
        </w:tc>
        <w:tc>
          <w:tcPr>
            <w:tcW w:w="3312" w:type="dxa"/>
            <w:shd w:val="clear" w:color="auto" w:fill="D9EAF7"/>
            <w:vAlign w:val="center"/>
          </w:tcPr>
          <w:p w14:paraId="3E8C43E3" w14:textId="77777777" w:rsidR="007E5F7D" w:rsidRDefault="00000000">
            <w:pPr>
              <w:jc w:val="center"/>
            </w:pPr>
            <w:r>
              <w:rPr>
                <w:b/>
                <w:sz w:val="17"/>
              </w:rPr>
              <w:t>Actual Contribution</w:t>
            </w:r>
          </w:p>
        </w:tc>
      </w:tr>
      <w:tr w:rsidR="007E5F7D" w14:paraId="6625AA8A" w14:textId="77777777">
        <w:trPr>
          <w:jc w:val="center"/>
        </w:trPr>
        <w:tc>
          <w:tcPr>
            <w:tcW w:w="3312" w:type="dxa"/>
            <w:vAlign w:val="center"/>
          </w:tcPr>
          <w:p w14:paraId="14B97962" w14:textId="77777777" w:rsidR="007E5F7D" w:rsidRDefault="00000000">
            <w:pPr>
              <w:jc w:val="center"/>
            </w:pPr>
            <w:r>
              <w:rPr>
                <w:sz w:val="16"/>
              </w:rPr>
              <w:lastRenderedPageBreak/>
              <w:t>T. Charani Kirthi Sri</w:t>
            </w:r>
          </w:p>
        </w:tc>
        <w:tc>
          <w:tcPr>
            <w:tcW w:w="3312" w:type="dxa"/>
            <w:vAlign w:val="center"/>
          </w:tcPr>
          <w:p w14:paraId="2A726E08" w14:textId="77777777" w:rsidR="007E5F7D" w:rsidRDefault="00000000">
            <w:pPr>
              <w:jc w:val="center"/>
            </w:pPr>
            <w:r>
              <w:rPr>
                <w:sz w:val="16"/>
              </w:rPr>
              <w:t>Requirement and system analysis</w:t>
            </w:r>
          </w:p>
        </w:tc>
        <w:tc>
          <w:tcPr>
            <w:tcW w:w="3312" w:type="dxa"/>
            <w:vAlign w:val="center"/>
          </w:tcPr>
          <w:p w14:paraId="02F4030D" w14:textId="77777777" w:rsidR="007E5F7D" w:rsidRDefault="00000000">
            <w:pPr>
              <w:jc w:val="center"/>
            </w:pPr>
            <w:r>
              <w:rPr>
                <w:sz w:val="16"/>
              </w:rPr>
              <w:t>Team contribution; verify final allocation</w:t>
            </w:r>
          </w:p>
        </w:tc>
      </w:tr>
      <w:tr w:rsidR="007E5F7D" w14:paraId="0822CBE4" w14:textId="77777777">
        <w:trPr>
          <w:jc w:val="center"/>
        </w:trPr>
        <w:tc>
          <w:tcPr>
            <w:tcW w:w="3312" w:type="dxa"/>
            <w:vAlign w:val="center"/>
          </w:tcPr>
          <w:p w14:paraId="4E0C5F67" w14:textId="77777777" w:rsidR="007E5F7D" w:rsidRDefault="00000000">
            <w:pPr>
              <w:jc w:val="center"/>
            </w:pPr>
            <w:r>
              <w:rPr>
                <w:sz w:val="16"/>
              </w:rPr>
              <w:t>D. Lokesh</w:t>
            </w:r>
          </w:p>
        </w:tc>
        <w:tc>
          <w:tcPr>
            <w:tcW w:w="3312" w:type="dxa"/>
            <w:vAlign w:val="center"/>
          </w:tcPr>
          <w:p w14:paraId="4BB4D925" w14:textId="77777777" w:rsidR="007E5F7D" w:rsidRDefault="00000000">
            <w:pPr>
              <w:jc w:val="center"/>
            </w:pPr>
            <w:r>
              <w:rPr>
                <w:sz w:val="16"/>
              </w:rPr>
              <w:t>UML modeling and workflow representation</w:t>
            </w:r>
          </w:p>
        </w:tc>
        <w:tc>
          <w:tcPr>
            <w:tcW w:w="3312" w:type="dxa"/>
            <w:vAlign w:val="center"/>
          </w:tcPr>
          <w:p w14:paraId="73FB3B67" w14:textId="77777777" w:rsidR="007E5F7D" w:rsidRDefault="00000000">
            <w:pPr>
              <w:jc w:val="center"/>
            </w:pPr>
            <w:r>
              <w:rPr>
                <w:sz w:val="16"/>
              </w:rPr>
              <w:t>Team contribution; verify final allocation</w:t>
            </w:r>
          </w:p>
        </w:tc>
      </w:tr>
      <w:tr w:rsidR="007E5F7D" w14:paraId="61F80589" w14:textId="77777777">
        <w:trPr>
          <w:jc w:val="center"/>
        </w:trPr>
        <w:tc>
          <w:tcPr>
            <w:tcW w:w="3312" w:type="dxa"/>
            <w:vAlign w:val="center"/>
          </w:tcPr>
          <w:p w14:paraId="39F4ABD7" w14:textId="77777777" w:rsidR="007E5F7D" w:rsidRDefault="00000000">
            <w:pPr>
              <w:jc w:val="center"/>
            </w:pPr>
            <w:r>
              <w:rPr>
                <w:sz w:val="16"/>
              </w:rPr>
              <w:t>R. Vishwa Teja</w:t>
            </w:r>
          </w:p>
        </w:tc>
        <w:tc>
          <w:tcPr>
            <w:tcW w:w="3312" w:type="dxa"/>
            <w:vAlign w:val="center"/>
          </w:tcPr>
          <w:p w14:paraId="7A7131EA" w14:textId="77777777" w:rsidR="007E5F7D" w:rsidRDefault="00000000">
            <w:pPr>
              <w:jc w:val="center"/>
            </w:pPr>
            <w:r>
              <w:rPr>
                <w:sz w:val="16"/>
              </w:rPr>
              <w:t>Evaluation, documentation and future scope</w:t>
            </w:r>
          </w:p>
        </w:tc>
        <w:tc>
          <w:tcPr>
            <w:tcW w:w="3312" w:type="dxa"/>
            <w:vAlign w:val="center"/>
          </w:tcPr>
          <w:p w14:paraId="6394E3E7" w14:textId="77777777" w:rsidR="007E5F7D" w:rsidRDefault="00000000">
            <w:pPr>
              <w:jc w:val="center"/>
            </w:pPr>
            <w:r>
              <w:rPr>
                <w:sz w:val="16"/>
              </w:rPr>
              <w:t>Team contribution; verify final allocation</w:t>
            </w:r>
          </w:p>
        </w:tc>
      </w:tr>
    </w:tbl>
    <w:p w14:paraId="02F932D6" w14:textId="77777777" w:rsidR="007E5F7D" w:rsidRDefault="007E5F7D"/>
    <w:tbl>
      <w:tblPr>
        <w:tblStyle w:val="TableGrid"/>
        <w:tblW w:w="0" w:type="auto"/>
        <w:jc w:val="center"/>
        <w:tblLook w:val="04A0" w:firstRow="1" w:lastRow="0" w:firstColumn="1" w:lastColumn="0" w:noHBand="0" w:noVBand="1"/>
      </w:tblPr>
      <w:tblGrid>
        <w:gridCol w:w="3312"/>
        <w:gridCol w:w="3312"/>
        <w:gridCol w:w="3312"/>
      </w:tblGrid>
      <w:tr w:rsidR="007E5F7D" w14:paraId="29F86276" w14:textId="77777777">
        <w:trPr>
          <w:jc w:val="center"/>
        </w:trPr>
        <w:tc>
          <w:tcPr>
            <w:tcW w:w="3312" w:type="dxa"/>
            <w:shd w:val="clear" w:color="auto" w:fill="D9EAF7"/>
            <w:vAlign w:val="center"/>
          </w:tcPr>
          <w:p w14:paraId="2D1FFBF5" w14:textId="77777777" w:rsidR="007E5F7D" w:rsidRDefault="00000000">
            <w:pPr>
              <w:jc w:val="center"/>
            </w:pPr>
            <w:r>
              <w:rPr>
                <w:b/>
                <w:sz w:val="17"/>
              </w:rPr>
              <w:t>Item</w:t>
            </w:r>
          </w:p>
        </w:tc>
        <w:tc>
          <w:tcPr>
            <w:tcW w:w="3312" w:type="dxa"/>
            <w:shd w:val="clear" w:color="auto" w:fill="D9EAF7"/>
            <w:vAlign w:val="center"/>
          </w:tcPr>
          <w:p w14:paraId="3F11B308" w14:textId="77777777" w:rsidR="007E5F7D" w:rsidRDefault="00000000">
            <w:pPr>
              <w:jc w:val="center"/>
            </w:pPr>
            <w:r>
              <w:rPr>
                <w:b/>
                <w:sz w:val="17"/>
              </w:rPr>
              <w:t>Estimated Cost</w:t>
            </w:r>
          </w:p>
        </w:tc>
        <w:tc>
          <w:tcPr>
            <w:tcW w:w="3312" w:type="dxa"/>
            <w:shd w:val="clear" w:color="auto" w:fill="D9EAF7"/>
            <w:vAlign w:val="center"/>
          </w:tcPr>
          <w:p w14:paraId="250E2043" w14:textId="77777777" w:rsidR="007E5F7D" w:rsidRDefault="00000000">
            <w:pPr>
              <w:jc w:val="center"/>
            </w:pPr>
            <w:r>
              <w:rPr>
                <w:b/>
                <w:sz w:val="17"/>
              </w:rPr>
              <w:t>Actual Cost</w:t>
            </w:r>
          </w:p>
        </w:tc>
      </w:tr>
      <w:tr w:rsidR="007E5F7D" w14:paraId="276C265B" w14:textId="77777777">
        <w:trPr>
          <w:jc w:val="center"/>
        </w:trPr>
        <w:tc>
          <w:tcPr>
            <w:tcW w:w="3312" w:type="dxa"/>
            <w:vAlign w:val="center"/>
          </w:tcPr>
          <w:p w14:paraId="38E62495" w14:textId="77777777" w:rsidR="007E5F7D" w:rsidRDefault="00000000">
            <w:pPr>
              <w:jc w:val="center"/>
            </w:pPr>
            <w:r>
              <w:rPr>
                <w:sz w:val="16"/>
              </w:rPr>
              <w:t>UML / documentation software</w:t>
            </w:r>
          </w:p>
        </w:tc>
        <w:tc>
          <w:tcPr>
            <w:tcW w:w="3312" w:type="dxa"/>
            <w:vAlign w:val="center"/>
          </w:tcPr>
          <w:p w14:paraId="70162831" w14:textId="77777777" w:rsidR="007E5F7D" w:rsidRDefault="00000000">
            <w:pPr>
              <w:jc w:val="center"/>
            </w:pPr>
            <w:r>
              <w:rPr>
                <w:sz w:val="16"/>
              </w:rPr>
              <w:t>Academic / available resource</w:t>
            </w:r>
          </w:p>
        </w:tc>
        <w:tc>
          <w:tcPr>
            <w:tcW w:w="3312" w:type="dxa"/>
            <w:vAlign w:val="center"/>
          </w:tcPr>
          <w:p w14:paraId="1D10C542" w14:textId="77777777" w:rsidR="007E5F7D" w:rsidRDefault="00000000">
            <w:pPr>
              <w:jc w:val="center"/>
            </w:pPr>
            <w:r>
              <w:rPr>
                <w:sz w:val="16"/>
              </w:rPr>
              <w:t>Not specified</w:t>
            </w:r>
          </w:p>
        </w:tc>
      </w:tr>
      <w:tr w:rsidR="007E5F7D" w14:paraId="42D352F1" w14:textId="77777777">
        <w:trPr>
          <w:jc w:val="center"/>
        </w:trPr>
        <w:tc>
          <w:tcPr>
            <w:tcW w:w="3312" w:type="dxa"/>
            <w:vAlign w:val="center"/>
          </w:tcPr>
          <w:p w14:paraId="7B083F6E" w14:textId="77777777" w:rsidR="007E5F7D" w:rsidRDefault="00000000">
            <w:pPr>
              <w:jc w:val="center"/>
            </w:pPr>
            <w:r>
              <w:rPr>
                <w:sz w:val="16"/>
              </w:rPr>
              <w:t>Software development / interface</w:t>
            </w:r>
          </w:p>
        </w:tc>
        <w:tc>
          <w:tcPr>
            <w:tcW w:w="3312" w:type="dxa"/>
            <w:vAlign w:val="center"/>
          </w:tcPr>
          <w:p w14:paraId="06765F04" w14:textId="77777777" w:rsidR="007E5F7D" w:rsidRDefault="00000000">
            <w:pPr>
              <w:jc w:val="center"/>
            </w:pPr>
            <w:r>
              <w:rPr>
                <w:sz w:val="16"/>
              </w:rPr>
              <w:t>Student resource</w:t>
            </w:r>
          </w:p>
        </w:tc>
        <w:tc>
          <w:tcPr>
            <w:tcW w:w="3312" w:type="dxa"/>
            <w:vAlign w:val="center"/>
          </w:tcPr>
          <w:p w14:paraId="0627E044" w14:textId="77777777" w:rsidR="007E5F7D" w:rsidRDefault="00000000">
            <w:pPr>
              <w:jc w:val="center"/>
            </w:pPr>
            <w:r>
              <w:rPr>
                <w:sz w:val="16"/>
              </w:rPr>
              <w:t>Not specified</w:t>
            </w:r>
          </w:p>
        </w:tc>
      </w:tr>
      <w:tr w:rsidR="007E5F7D" w14:paraId="35C335F2" w14:textId="77777777">
        <w:trPr>
          <w:jc w:val="center"/>
        </w:trPr>
        <w:tc>
          <w:tcPr>
            <w:tcW w:w="3312" w:type="dxa"/>
            <w:vAlign w:val="center"/>
          </w:tcPr>
          <w:p w14:paraId="4021B0E8" w14:textId="77777777" w:rsidR="007E5F7D" w:rsidRDefault="00000000">
            <w:pPr>
              <w:jc w:val="center"/>
            </w:pPr>
            <w:r>
              <w:rPr>
                <w:sz w:val="16"/>
              </w:rPr>
              <w:t>IoT hardware prototype</w:t>
            </w:r>
          </w:p>
        </w:tc>
        <w:tc>
          <w:tcPr>
            <w:tcW w:w="3312" w:type="dxa"/>
            <w:vAlign w:val="center"/>
          </w:tcPr>
          <w:p w14:paraId="678C8773" w14:textId="77777777" w:rsidR="007E5F7D" w:rsidRDefault="00000000">
            <w:pPr>
              <w:jc w:val="center"/>
            </w:pPr>
            <w:r>
              <w:rPr>
                <w:sz w:val="16"/>
              </w:rPr>
              <w:t>Future implementation</w:t>
            </w:r>
          </w:p>
        </w:tc>
        <w:tc>
          <w:tcPr>
            <w:tcW w:w="3312" w:type="dxa"/>
            <w:vAlign w:val="center"/>
          </w:tcPr>
          <w:p w14:paraId="15353872" w14:textId="77777777" w:rsidR="007E5F7D" w:rsidRDefault="00000000">
            <w:pPr>
              <w:jc w:val="center"/>
            </w:pPr>
            <w:r>
              <w:rPr>
                <w:sz w:val="16"/>
              </w:rPr>
              <w:t>Not incurred / not specified</w:t>
            </w:r>
          </w:p>
        </w:tc>
      </w:tr>
      <w:tr w:rsidR="007E5F7D" w14:paraId="3BEA4B87" w14:textId="77777777">
        <w:trPr>
          <w:jc w:val="center"/>
        </w:trPr>
        <w:tc>
          <w:tcPr>
            <w:tcW w:w="3312" w:type="dxa"/>
            <w:vAlign w:val="center"/>
          </w:tcPr>
          <w:p w14:paraId="1CF95829" w14:textId="77777777" w:rsidR="007E5F7D" w:rsidRDefault="00000000">
            <w:pPr>
              <w:jc w:val="center"/>
            </w:pPr>
            <w:r>
              <w:rPr>
                <w:sz w:val="16"/>
              </w:rPr>
              <w:t>Cloud / deployment</w:t>
            </w:r>
          </w:p>
        </w:tc>
        <w:tc>
          <w:tcPr>
            <w:tcW w:w="3312" w:type="dxa"/>
            <w:vAlign w:val="center"/>
          </w:tcPr>
          <w:p w14:paraId="24B7EF2B" w14:textId="77777777" w:rsidR="007E5F7D" w:rsidRDefault="00000000">
            <w:pPr>
              <w:jc w:val="center"/>
            </w:pPr>
            <w:r>
              <w:rPr>
                <w:sz w:val="16"/>
              </w:rPr>
              <w:t>Future implementation</w:t>
            </w:r>
          </w:p>
        </w:tc>
        <w:tc>
          <w:tcPr>
            <w:tcW w:w="3312" w:type="dxa"/>
            <w:vAlign w:val="center"/>
          </w:tcPr>
          <w:p w14:paraId="3F5F0908" w14:textId="77777777" w:rsidR="007E5F7D" w:rsidRDefault="00000000">
            <w:pPr>
              <w:jc w:val="center"/>
            </w:pPr>
            <w:r>
              <w:rPr>
                <w:sz w:val="16"/>
              </w:rPr>
              <w:t>Not incurred / not specified</w:t>
            </w:r>
          </w:p>
        </w:tc>
      </w:tr>
    </w:tbl>
    <w:p w14:paraId="266048CB" w14:textId="77777777" w:rsidR="007E5F7D" w:rsidRDefault="007E5F7D"/>
    <w:p w14:paraId="56D569EA" w14:textId="77777777" w:rsidR="007E5F7D" w:rsidRDefault="00000000">
      <w:r>
        <w:br w:type="page"/>
      </w:r>
    </w:p>
    <w:p w14:paraId="544D0B80" w14:textId="77777777" w:rsidR="007E5F7D" w:rsidRDefault="00000000">
      <w:pPr>
        <w:pStyle w:val="Heading1"/>
        <w:spacing w:before="160" w:after="100"/>
      </w:pPr>
      <w:r>
        <w:lastRenderedPageBreak/>
        <w:t>CHAPTER 5: CONCLUSION &amp; REFLECTION</w:t>
      </w:r>
    </w:p>
    <w:p w14:paraId="2ABF1102" w14:textId="77777777" w:rsidR="007E5F7D" w:rsidRDefault="00000000">
      <w:pPr>
        <w:pStyle w:val="Heading2"/>
        <w:spacing w:before="160" w:after="100"/>
      </w:pPr>
      <w:r>
        <w:t>5.1 Conclusion</w:t>
      </w:r>
    </w:p>
    <w:p w14:paraId="7EFC3597" w14:textId="77777777" w:rsidR="007E5F7D" w:rsidRDefault="00000000">
      <w:pPr>
        <w:spacing w:after="120" w:line="259" w:lineRule="auto"/>
      </w:pPr>
      <w:r>
        <w:t>The Smart Waste Management System with Automated Trash Segregation demonstrates how OOAD can be applied to a real-world sustainability problem. The project converts waste-management activities into a modular architecture containing waste detection, classification, segregation, monitoring and administrative functions. UML representations provide a coherent way to describe users, data, processing and system interactions.</w:t>
      </w:r>
    </w:p>
    <w:p w14:paraId="2CA0E714" w14:textId="77777777" w:rsidR="007E5F7D" w:rsidRDefault="00000000">
      <w:pPr>
        <w:spacing w:after="120" w:line="259" w:lineRule="auto"/>
      </w:pPr>
      <w:r>
        <w:t>The selected sensor-assisted architecture provides a practical balance between automation and project feasibility. It reduces dependence on manual sorting at the conceptual level and provides a foundation for future IoT and AI integration. At the same time, the project appropriately recognizes that physical accuracy, reliability and large-scale deployment require further prototype and field validation.</w:t>
      </w:r>
    </w:p>
    <w:p w14:paraId="33CDC29B" w14:textId="77777777" w:rsidR="007E5F7D" w:rsidRDefault="00000000">
      <w:pPr>
        <w:pStyle w:val="Heading2"/>
        <w:spacing w:before="160" w:after="100"/>
      </w:pPr>
      <w:r>
        <w:t>5.2 Future Work</w:t>
      </w:r>
    </w:p>
    <w:p w14:paraId="77AF9410" w14:textId="77777777" w:rsidR="007E5F7D" w:rsidRDefault="00000000">
      <w:pPr>
        <w:spacing w:after="120" w:line="259" w:lineRule="auto"/>
      </w:pPr>
      <w:r>
        <w:t>• Build a functional prototype using a microcontroller, sensors and an automated segregation mechanism.</w:t>
      </w:r>
    </w:p>
    <w:p w14:paraId="25D02F43" w14:textId="77777777" w:rsidR="007E5F7D" w:rsidRDefault="00000000">
      <w:pPr>
        <w:spacing w:after="120" w:line="259" w:lineRule="auto"/>
      </w:pPr>
      <w:r>
        <w:t>• Create a labeled waste-image dataset and evaluate computer-vision models for complex waste categories.</w:t>
      </w:r>
    </w:p>
    <w:p w14:paraId="3EB1E426" w14:textId="77777777" w:rsidR="007E5F7D" w:rsidRDefault="00000000">
      <w:pPr>
        <w:spacing w:after="120" w:line="259" w:lineRule="auto"/>
      </w:pPr>
      <w:r>
        <w:t>• Integrate IoT connectivity for real-time bin fill-level and system-health monitoring.</w:t>
      </w:r>
    </w:p>
    <w:p w14:paraId="498A523B" w14:textId="77777777" w:rsidR="007E5F7D" w:rsidRDefault="00000000">
      <w:pPr>
        <w:spacing w:after="120" w:line="259" w:lineRule="auto"/>
      </w:pPr>
      <w:r>
        <w:t>• Add cloud storage and a mobile/web administrative application for remote monitoring.</w:t>
      </w:r>
    </w:p>
    <w:p w14:paraId="5A8185C3" w14:textId="77777777" w:rsidR="007E5F7D" w:rsidRDefault="00000000">
      <w:pPr>
        <w:spacing w:after="120" w:line="259" w:lineRule="auto"/>
      </w:pPr>
      <w:r>
        <w:t>• Use predictive analytics to forecast waste generation and optimize collection schedules.</w:t>
      </w:r>
    </w:p>
    <w:p w14:paraId="35F56BFF" w14:textId="77777777" w:rsidR="007E5F7D" w:rsidRDefault="00000000">
      <w:pPr>
        <w:spacing w:after="120" w:line="259" w:lineRule="auto"/>
      </w:pPr>
      <w:r>
        <w:t>• Evaluate solar-powered operation for improved energy sustainability.</w:t>
      </w:r>
    </w:p>
    <w:p w14:paraId="233CED88" w14:textId="77777777" w:rsidR="007E5F7D" w:rsidRDefault="00000000">
      <w:pPr>
        <w:spacing w:after="120" w:line="259" w:lineRule="auto"/>
      </w:pPr>
      <w:r>
        <w:t>• Conduct pilot deployment in campuses, residential communities or controlled public environments.</w:t>
      </w:r>
    </w:p>
    <w:p w14:paraId="7371305A" w14:textId="77777777" w:rsidR="007E5F7D" w:rsidRDefault="00000000">
      <w:pPr>
        <w:spacing w:after="120" w:line="259" w:lineRule="auto"/>
      </w:pPr>
      <w:r>
        <w:t>• Collect feedback from municipal authorities, sanitation workers and recycling stakeholders before wider deployment.</w:t>
      </w:r>
    </w:p>
    <w:p w14:paraId="5858E481" w14:textId="77777777" w:rsidR="007E5F7D" w:rsidRDefault="00000000">
      <w:pPr>
        <w:pStyle w:val="Heading2"/>
        <w:spacing w:before="160" w:after="100"/>
      </w:pPr>
      <w:r>
        <w:t>5.3 Professional Learning &amp; Individual Reflection</w:t>
      </w:r>
    </w:p>
    <w:p w14:paraId="654313C9" w14:textId="77777777" w:rsidR="007E5F7D" w:rsidRDefault="00000000">
      <w:pPr>
        <w:pStyle w:val="Heading3"/>
        <w:spacing w:before="160" w:after="100"/>
      </w:pPr>
      <w:r>
        <w:t>New Knowledge Acquired</w:t>
      </w:r>
    </w:p>
    <w:p w14:paraId="595AE793" w14:textId="77777777" w:rsidR="007E5F7D" w:rsidRDefault="00000000">
      <w:pPr>
        <w:spacing w:after="120" w:line="259" w:lineRule="auto"/>
      </w:pPr>
      <w:r>
        <w:t>• Application of OOAD to an environmental and IoT-oriented problem domain.</w:t>
      </w:r>
    </w:p>
    <w:p w14:paraId="0F72DF47" w14:textId="77777777" w:rsidR="007E5F7D" w:rsidRDefault="00000000">
      <w:pPr>
        <w:spacing w:after="120" w:line="259" w:lineRule="auto"/>
      </w:pPr>
      <w:r>
        <w:t>• Use of UML to represent both static structure and dynamic behaviour.</w:t>
      </w:r>
    </w:p>
    <w:p w14:paraId="44EC5759" w14:textId="77777777" w:rsidR="007E5F7D" w:rsidRDefault="00000000">
      <w:pPr>
        <w:spacing w:after="120" w:line="259" w:lineRule="auto"/>
      </w:pPr>
      <w:r>
        <w:t>• Understanding of modular decomposition and interface responsibilities.</w:t>
      </w:r>
    </w:p>
    <w:p w14:paraId="39DFBFC8" w14:textId="77777777" w:rsidR="007E5F7D" w:rsidRDefault="00000000">
      <w:pPr>
        <w:spacing w:after="120" w:line="259" w:lineRule="auto"/>
      </w:pPr>
      <w:r>
        <w:t>• Awareness of the distinction between design validation and physical performance validation.</w:t>
      </w:r>
    </w:p>
    <w:p w14:paraId="57CD3C50" w14:textId="77777777" w:rsidR="007E5F7D" w:rsidRDefault="00000000">
      <w:pPr>
        <w:pStyle w:val="Heading3"/>
        <w:spacing w:before="160" w:after="100"/>
      </w:pPr>
      <w:r>
        <w:t>Engineering &amp; Professional Skills Developed</w:t>
      </w:r>
    </w:p>
    <w:p w14:paraId="778FAF09" w14:textId="77777777" w:rsidR="007E5F7D" w:rsidRDefault="00000000">
      <w:pPr>
        <w:spacing w:after="120" w:line="259" w:lineRule="auto"/>
      </w:pPr>
      <w:r>
        <w:t>• Requirement analysis and stakeholder identification.</w:t>
      </w:r>
    </w:p>
    <w:p w14:paraId="5E3AF4A3" w14:textId="77777777" w:rsidR="007E5F7D" w:rsidRDefault="00000000">
      <w:pPr>
        <w:spacing w:after="120" w:line="259" w:lineRule="auto"/>
      </w:pPr>
      <w:r>
        <w:t>• System architecture and trade-off reasoning.</w:t>
      </w:r>
    </w:p>
    <w:p w14:paraId="16C80189" w14:textId="77777777" w:rsidR="007E5F7D" w:rsidRDefault="00000000">
      <w:pPr>
        <w:spacing w:after="120" w:line="259" w:lineRule="auto"/>
      </w:pPr>
      <w:r>
        <w:t>• Technical documentation and diagram consistency.</w:t>
      </w:r>
    </w:p>
    <w:p w14:paraId="11EFA2F7" w14:textId="77777777" w:rsidR="007E5F7D" w:rsidRDefault="00000000">
      <w:pPr>
        <w:spacing w:after="120" w:line="259" w:lineRule="auto"/>
      </w:pPr>
      <w:r>
        <w:t>• Problem-solving, critical thinking and iterative design refinement.</w:t>
      </w:r>
    </w:p>
    <w:p w14:paraId="314B8811" w14:textId="77777777" w:rsidR="007E5F7D" w:rsidRDefault="00000000">
      <w:pPr>
        <w:spacing w:after="120" w:line="259" w:lineRule="auto"/>
      </w:pPr>
      <w:r>
        <w:t>• Team communication and presentation of technical decisions.</w:t>
      </w:r>
    </w:p>
    <w:p w14:paraId="39AFBFB4" w14:textId="77777777" w:rsidR="007E5F7D" w:rsidRDefault="00000000">
      <w:pPr>
        <w:pStyle w:val="Heading3"/>
        <w:spacing w:before="160" w:after="100"/>
      </w:pPr>
      <w:r>
        <w:t>Individual Reflection</w:t>
      </w:r>
    </w:p>
    <w:p w14:paraId="265A39D4" w14:textId="77777777" w:rsidR="007E5F7D" w:rsidRDefault="00000000">
      <w:pPr>
        <w:spacing w:after="120" w:line="259" w:lineRule="auto"/>
      </w:pPr>
      <w:r>
        <w:t>T. Charani Kirthi Sri: The project strengthened the ability to translate an open-ended environmental problem into structured requirements and system modules. It also reinforced the importance of validating design assumptions before moving to implementation.</w:t>
      </w:r>
    </w:p>
    <w:p w14:paraId="6E6940E5" w14:textId="77777777" w:rsidR="007E5F7D" w:rsidRDefault="00000000">
      <w:pPr>
        <w:spacing w:after="120" w:line="259" w:lineRule="auto"/>
      </w:pPr>
      <w:r>
        <w:t>D. Lokesh: The project developed practical understanding of UML and the need to keep multiple system views consistent. Iterative refinement improved clarity when representing sensor-driven workflows.</w:t>
      </w:r>
    </w:p>
    <w:p w14:paraId="56EB8AF3" w14:textId="77777777" w:rsidR="007E5F7D" w:rsidRDefault="00000000">
      <w:pPr>
        <w:spacing w:after="120" w:line="259" w:lineRule="auto"/>
      </w:pPr>
      <w:r>
        <w:t>R. Vishwa Teja: The project improved technical documentation, evaluation and future-planning skills. It highlighted how engineering decisions must balance functionality, safety, sustainability and implementation constraints.</w:t>
      </w:r>
    </w:p>
    <w:p w14:paraId="253E6C90" w14:textId="77777777" w:rsidR="007E5F7D" w:rsidRDefault="00000000">
      <w:pPr>
        <w:pStyle w:val="Heading2"/>
        <w:spacing w:before="160" w:after="100"/>
      </w:pPr>
      <w:r>
        <w:lastRenderedPageBreak/>
        <w:t>5.4 Engineering Reflection</w:t>
      </w:r>
    </w:p>
    <w:p w14:paraId="66D79372" w14:textId="77777777" w:rsidR="007E5F7D" w:rsidRDefault="00000000">
      <w:pPr>
        <w:spacing w:after="120" w:line="259" w:lineRule="auto"/>
      </w:pPr>
      <w:r>
        <w:t>The most important engineering lesson is that a technically attractive feature is not automatically a deployable solution. Automated waste classification can reduce manual effort, but reliability depends on sensing quality, classification logic, mechanical actuation, maintenance, user behaviour and environmental conditions. The project therefore treats the architecture as a foundation for controlled experimentation rather than as a completed municipal product.</w:t>
      </w:r>
    </w:p>
    <w:p w14:paraId="77407306" w14:textId="77777777" w:rsidR="007E5F7D" w:rsidRDefault="00000000">
      <w:r>
        <w:br w:type="page"/>
      </w:r>
    </w:p>
    <w:p w14:paraId="7E899B9F" w14:textId="77777777" w:rsidR="007E5F7D" w:rsidRDefault="00000000">
      <w:pPr>
        <w:pStyle w:val="Heading1"/>
        <w:spacing w:before="160" w:after="100"/>
      </w:pPr>
      <w:r>
        <w:lastRenderedPageBreak/>
        <w:t>REFERENCES</w:t>
      </w:r>
    </w:p>
    <w:p w14:paraId="00241914" w14:textId="77777777" w:rsidR="007E5F7D" w:rsidRDefault="00000000">
      <w:pPr>
        <w:spacing w:after="120" w:line="259" w:lineRule="auto"/>
      </w:pPr>
      <w:r>
        <w:t>1. Pressman, R. S., Software Engineering: A Practitioner’s Approach, McGraw-Hill Education, 7th Edition.</w:t>
      </w:r>
    </w:p>
    <w:p w14:paraId="03E2C08D" w14:textId="77777777" w:rsidR="007E5F7D" w:rsidRDefault="00000000">
      <w:pPr>
        <w:spacing w:after="120" w:line="259" w:lineRule="auto"/>
      </w:pPr>
      <w:r>
        <w:t>2. Bruegge, B., and Dutoit, A. H., Object-Oriented Software Engineering Using UML, Patterns, and Java, Pearson Education.</w:t>
      </w:r>
    </w:p>
    <w:p w14:paraId="2D01A21D" w14:textId="77777777" w:rsidR="007E5F7D" w:rsidRDefault="00000000">
      <w:pPr>
        <w:spacing w:after="120" w:line="259" w:lineRule="auto"/>
      </w:pPr>
      <w:r>
        <w:t>3. Lethbridge, T. C., and Laganière, R., Object-Oriented Software Engineering: Practical Software Development Using UML and Java, McGraw-Hill.</w:t>
      </w:r>
    </w:p>
    <w:p w14:paraId="32B4FFEC" w14:textId="77777777" w:rsidR="007E5F7D" w:rsidRDefault="00000000">
      <w:pPr>
        <w:spacing w:after="120" w:line="259" w:lineRule="auto"/>
      </w:pPr>
      <w:r>
        <w:t>4. Swain, G., Object-Oriented Analysis and Design Through Unified Modeling Language, Laxmi Publications, 2010.</w:t>
      </w:r>
    </w:p>
    <w:p w14:paraId="64CADC08" w14:textId="77777777" w:rsidR="007E5F7D" w:rsidRDefault="00000000">
      <w:pPr>
        <w:spacing w:after="120" w:line="259" w:lineRule="auto"/>
      </w:pPr>
      <w:r>
        <w:t>5. Jain, A., Software Engineering with UML, Vision Publications.</w:t>
      </w:r>
    </w:p>
    <w:p w14:paraId="5568188D" w14:textId="77777777" w:rsidR="007E5F7D" w:rsidRDefault="00000000">
      <w:pPr>
        <w:spacing w:after="120" w:line="259" w:lineRule="auto"/>
      </w:pPr>
      <w:r>
        <w:t>6. Stevens, P., and Pooley, R., Using UML: Software Engineering with Objects and Components, Addison-Wesley.</w:t>
      </w:r>
    </w:p>
    <w:p w14:paraId="1582C220" w14:textId="77777777" w:rsidR="007E5F7D" w:rsidRDefault="00000000">
      <w:pPr>
        <w:spacing w:after="120" w:line="259" w:lineRule="auto"/>
      </w:pPr>
      <w:r>
        <w:t>7. Mellor, S. J., and Balcer, M., Executable UML: A Foundation for Model-Driven Architecture, Addison-Wesley.</w:t>
      </w:r>
    </w:p>
    <w:p w14:paraId="545E047D" w14:textId="77777777" w:rsidR="007E5F7D" w:rsidRDefault="00000000">
      <w:pPr>
        <w:spacing w:after="120" w:line="259" w:lineRule="auto"/>
      </w:pPr>
      <w:r>
        <w:t>8. Ghezzi, C., Jazayeri, M., and Mandrioli, D., Fundamentals of Software Engineering, Prentice Hall.</w:t>
      </w:r>
    </w:p>
    <w:p w14:paraId="35DF1876" w14:textId="77777777" w:rsidR="007E5F7D" w:rsidRDefault="00000000">
      <w:pPr>
        <w:spacing w:after="120" w:line="259" w:lineRule="auto"/>
      </w:pPr>
      <w:r>
        <w:t>9. World Bank, What a Waste 2.0: A Global Snapshot of Solid Waste Management, World Bank Publications.</w:t>
      </w:r>
    </w:p>
    <w:p w14:paraId="4ABA33AB" w14:textId="77777777" w:rsidR="007E5F7D" w:rsidRDefault="00000000">
      <w:pPr>
        <w:spacing w:after="120" w:line="259" w:lineRule="auto"/>
      </w:pPr>
      <w:r>
        <w:t>10. Kumar, S., et al., “Smart Waste Management Using IoT: A Review,” International Journal of Engineering Research &amp; Technology (IJERT).</w:t>
      </w:r>
    </w:p>
    <w:p w14:paraId="645D07ED" w14:textId="77777777" w:rsidR="007E5F7D" w:rsidRDefault="00000000">
      <w:r>
        <w:br w:type="page"/>
      </w:r>
    </w:p>
    <w:p w14:paraId="60060303" w14:textId="77777777" w:rsidR="007E5F7D" w:rsidRDefault="00000000">
      <w:pPr>
        <w:pStyle w:val="Heading1"/>
        <w:spacing w:before="160" w:after="100"/>
      </w:pPr>
      <w:r>
        <w:lastRenderedPageBreak/>
        <w:t>APPENDICES</w:t>
      </w:r>
    </w:p>
    <w:p w14:paraId="61AE63DA" w14:textId="77777777" w:rsidR="007E5F7D" w:rsidRDefault="00000000">
      <w:pPr>
        <w:pStyle w:val="Heading2"/>
        <w:spacing w:before="160" w:after="100"/>
      </w:pPr>
      <w:r>
        <w:t>Appendix A – Essential Engineering Logic</w:t>
      </w:r>
    </w:p>
    <w:p w14:paraId="5A916A24" w14:textId="1AA7FB57" w:rsidR="004748CA" w:rsidRDefault="00000000">
      <w:pPr>
        <w:spacing w:after="120" w:line="259" w:lineRule="auto"/>
      </w:pPr>
      <w:r>
        <w:t>The core conceptual flow is: Waste Input → Detection / Sensing → Classification → Category Decision → Automated Segregation → Storage / Bin Status → Monitoring / Reporting. The architecture separates each stage so that sensing or classification technology can be upgraded without changing the entire monitoring layer.</w:t>
      </w:r>
    </w:p>
    <w:p w14:paraId="37949974" w14:textId="77777777" w:rsidR="004748CA" w:rsidRDefault="004748CA">
      <w:pPr>
        <w:spacing w:after="120" w:line="259" w:lineRule="auto"/>
      </w:pPr>
    </w:p>
    <w:p w14:paraId="6FB9F601" w14:textId="5FA5DC9C" w:rsidR="004748CA" w:rsidRDefault="004748CA" w:rsidP="004748CA">
      <w:pPr>
        <w:spacing w:after="120" w:line="259" w:lineRule="auto"/>
      </w:pPr>
      <w:r>
        <w:t xml:space="preserve">              START</w:t>
      </w:r>
    </w:p>
    <w:p w14:paraId="4C1F6685" w14:textId="77777777" w:rsidR="004748CA" w:rsidRDefault="004748CA" w:rsidP="004748CA">
      <w:pPr>
        <w:spacing w:after="120" w:line="259" w:lineRule="auto"/>
        <w:rPr>
          <w:rFonts w:hint="eastAsia"/>
        </w:rPr>
      </w:pPr>
      <w:r>
        <w:rPr>
          <w:rFonts w:hint="eastAsia"/>
        </w:rPr>
        <w:t xml:space="preserve">                  </w:t>
      </w:r>
      <w:r>
        <w:rPr>
          <w:rFonts w:hint="eastAsia"/>
        </w:rPr>
        <w:t>│</w:t>
      </w:r>
    </w:p>
    <w:p w14:paraId="6BACD45B" w14:textId="77777777" w:rsidR="004748CA" w:rsidRDefault="004748CA" w:rsidP="004748CA">
      <w:pPr>
        <w:spacing w:after="120" w:line="259" w:lineRule="auto"/>
        <w:rPr>
          <w:rFonts w:hint="eastAsia"/>
        </w:rPr>
      </w:pPr>
      <w:r>
        <w:rPr>
          <w:rFonts w:hint="eastAsia"/>
        </w:rPr>
        <w:t xml:space="preserve">                  </w:t>
      </w:r>
      <w:r>
        <w:rPr>
          <w:rFonts w:hint="eastAsia"/>
        </w:rPr>
        <w:t>▼</w:t>
      </w:r>
    </w:p>
    <w:p w14:paraId="605B914E" w14:textId="77777777" w:rsidR="004748CA" w:rsidRDefault="004748CA" w:rsidP="004748CA">
      <w:pPr>
        <w:spacing w:after="120" w:line="259" w:lineRule="auto"/>
      </w:pPr>
      <w:r>
        <w:t xml:space="preserve">           Waste Input</w:t>
      </w:r>
    </w:p>
    <w:p w14:paraId="33E24D0E" w14:textId="77777777" w:rsidR="004748CA" w:rsidRDefault="004748CA" w:rsidP="004748CA">
      <w:pPr>
        <w:spacing w:after="120" w:line="259" w:lineRule="auto"/>
        <w:rPr>
          <w:rFonts w:hint="eastAsia"/>
        </w:rPr>
      </w:pPr>
      <w:r>
        <w:rPr>
          <w:rFonts w:hint="eastAsia"/>
        </w:rPr>
        <w:t xml:space="preserve">                  </w:t>
      </w:r>
      <w:r>
        <w:rPr>
          <w:rFonts w:hint="eastAsia"/>
        </w:rPr>
        <w:t>│</w:t>
      </w:r>
    </w:p>
    <w:p w14:paraId="0BB2E543" w14:textId="77777777" w:rsidR="004748CA" w:rsidRDefault="004748CA" w:rsidP="004748CA">
      <w:pPr>
        <w:spacing w:after="120" w:line="259" w:lineRule="auto"/>
        <w:rPr>
          <w:rFonts w:hint="eastAsia"/>
        </w:rPr>
      </w:pPr>
      <w:r>
        <w:rPr>
          <w:rFonts w:hint="eastAsia"/>
        </w:rPr>
        <w:t xml:space="preserve">                  </w:t>
      </w:r>
      <w:r>
        <w:rPr>
          <w:rFonts w:hint="eastAsia"/>
        </w:rPr>
        <w:t>▼</w:t>
      </w:r>
    </w:p>
    <w:p w14:paraId="6911E047" w14:textId="77777777" w:rsidR="004748CA" w:rsidRDefault="004748CA" w:rsidP="004748CA">
      <w:pPr>
        <w:spacing w:after="120" w:line="259" w:lineRule="auto"/>
      </w:pPr>
      <w:r>
        <w:t xml:space="preserve">      Detection / Sensing</w:t>
      </w:r>
    </w:p>
    <w:p w14:paraId="6DD5F2AF" w14:textId="77777777" w:rsidR="004748CA" w:rsidRDefault="004748CA" w:rsidP="004748CA">
      <w:pPr>
        <w:spacing w:after="120" w:line="259" w:lineRule="auto"/>
      </w:pPr>
      <w:r>
        <w:t xml:space="preserve">      (Camera, Sensors)</w:t>
      </w:r>
    </w:p>
    <w:p w14:paraId="43CC1D2F" w14:textId="77777777" w:rsidR="004748CA" w:rsidRDefault="004748CA" w:rsidP="004748CA">
      <w:pPr>
        <w:spacing w:after="120" w:line="259" w:lineRule="auto"/>
        <w:rPr>
          <w:rFonts w:hint="eastAsia"/>
        </w:rPr>
      </w:pPr>
      <w:r>
        <w:rPr>
          <w:rFonts w:hint="eastAsia"/>
        </w:rPr>
        <w:t xml:space="preserve">                  </w:t>
      </w:r>
      <w:r>
        <w:rPr>
          <w:rFonts w:hint="eastAsia"/>
        </w:rPr>
        <w:t>│</w:t>
      </w:r>
    </w:p>
    <w:p w14:paraId="0888666D" w14:textId="77777777" w:rsidR="004748CA" w:rsidRDefault="004748CA" w:rsidP="004748CA">
      <w:pPr>
        <w:spacing w:after="120" w:line="259" w:lineRule="auto"/>
        <w:rPr>
          <w:rFonts w:hint="eastAsia"/>
        </w:rPr>
      </w:pPr>
      <w:r>
        <w:rPr>
          <w:rFonts w:hint="eastAsia"/>
        </w:rPr>
        <w:t xml:space="preserve">                  </w:t>
      </w:r>
      <w:r>
        <w:rPr>
          <w:rFonts w:hint="eastAsia"/>
        </w:rPr>
        <w:t>▼</w:t>
      </w:r>
    </w:p>
    <w:p w14:paraId="73CE089C" w14:textId="77777777" w:rsidR="004748CA" w:rsidRDefault="004748CA" w:rsidP="004748CA">
      <w:pPr>
        <w:spacing w:after="120" w:line="259" w:lineRule="auto"/>
      </w:pPr>
      <w:r>
        <w:t xml:space="preserve">          Classification</w:t>
      </w:r>
    </w:p>
    <w:p w14:paraId="422D3E89" w14:textId="77777777" w:rsidR="004748CA" w:rsidRDefault="004748CA" w:rsidP="004748CA">
      <w:pPr>
        <w:spacing w:after="120" w:line="259" w:lineRule="auto"/>
      </w:pPr>
      <w:r>
        <w:t xml:space="preserve">       (AI/ML Processing)</w:t>
      </w:r>
    </w:p>
    <w:p w14:paraId="5CC4DCF8" w14:textId="77777777" w:rsidR="004748CA" w:rsidRDefault="004748CA" w:rsidP="004748CA">
      <w:pPr>
        <w:spacing w:after="120" w:line="259" w:lineRule="auto"/>
        <w:rPr>
          <w:rFonts w:hint="eastAsia"/>
        </w:rPr>
      </w:pPr>
      <w:r>
        <w:rPr>
          <w:rFonts w:hint="eastAsia"/>
        </w:rPr>
        <w:t xml:space="preserve">                  </w:t>
      </w:r>
      <w:r>
        <w:rPr>
          <w:rFonts w:hint="eastAsia"/>
        </w:rPr>
        <w:t>│</w:t>
      </w:r>
    </w:p>
    <w:p w14:paraId="075DEFB6" w14:textId="77777777" w:rsidR="004748CA" w:rsidRDefault="004748CA" w:rsidP="004748CA">
      <w:pPr>
        <w:spacing w:after="120" w:line="259" w:lineRule="auto"/>
        <w:rPr>
          <w:rFonts w:hint="eastAsia"/>
        </w:rPr>
      </w:pPr>
      <w:r>
        <w:rPr>
          <w:rFonts w:hint="eastAsia"/>
        </w:rPr>
        <w:t xml:space="preserve">                  </w:t>
      </w:r>
      <w:r>
        <w:rPr>
          <w:rFonts w:hint="eastAsia"/>
        </w:rPr>
        <w:t>▼</w:t>
      </w:r>
    </w:p>
    <w:p w14:paraId="39C1D5E2" w14:textId="77777777" w:rsidR="004748CA" w:rsidRDefault="004748CA" w:rsidP="004748CA">
      <w:pPr>
        <w:spacing w:after="120" w:line="259" w:lineRule="auto"/>
      </w:pPr>
      <w:r>
        <w:t xml:space="preserve">         Category Decision</w:t>
      </w:r>
    </w:p>
    <w:p w14:paraId="5C3724DA" w14:textId="77777777" w:rsidR="004748CA" w:rsidRDefault="004748CA" w:rsidP="004748CA">
      <w:pPr>
        <w:spacing w:after="120" w:line="259" w:lineRule="auto"/>
        <w:rPr>
          <w:rFonts w:hint="eastAsia"/>
        </w:rPr>
      </w:pPr>
      <w:r>
        <w:rPr>
          <w:rFonts w:hint="eastAsia"/>
        </w:rPr>
        <w:t xml:space="preserve">     </w:t>
      </w:r>
      <w:r>
        <w:rPr>
          <w:rFonts w:hint="eastAsia"/>
        </w:rPr>
        <w:t>┌────────┼────────┬─────────┐</w:t>
      </w:r>
    </w:p>
    <w:p w14:paraId="4A8DB2A9" w14:textId="77777777" w:rsidR="004748CA" w:rsidRDefault="004748CA" w:rsidP="004748CA">
      <w:pPr>
        <w:spacing w:after="120" w:line="259" w:lineRule="auto"/>
        <w:rPr>
          <w:rFonts w:hint="eastAsia"/>
        </w:rPr>
      </w:pP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p>
    <w:p w14:paraId="390BD3B6" w14:textId="77777777" w:rsidR="004748CA" w:rsidRDefault="004748CA" w:rsidP="004748CA">
      <w:pPr>
        <w:spacing w:after="120" w:line="259" w:lineRule="auto"/>
      </w:pPr>
      <w:r>
        <w:t xml:space="preserve"> Organic   Plastic   Metal    Paper/Others</w:t>
      </w:r>
    </w:p>
    <w:p w14:paraId="15C5D08D" w14:textId="77777777" w:rsidR="004748CA" w:rsidRDefault="004748CA" w:rsidP="004748CA">
      <w:pPr>
        <w:spacing w:after="120" w:line="259" w:lineRule="auto"/>
        <w:rPr>
          <w:rFonts w:hint="eastAsia"/>
        </w:rPr>
      </w:pPr>
      <w:r>
        <w:rPr>
          <w:rFonts w:hint="eastAsia"/>
        </w:rPr>
        <w:t xml:space="preserve">     </w:t>
      </w:r>
      <w:r>
        <w:rPr>
          <w:rFonts w:hint="eastAsia"/>
        </w:rPr>
        <w:t>└────────┼────────┴─────────┘</w:t>
      </w:r>
    </w:p>
    <w:p w14:paraId="60DE661F" w14:textId="77777777" w:rsidR="004748CA" w:rsidRDefault="004748CA" w:rsidP="004748CA">
      <w:pPr>
        <w:spacing w:after="120" w:line="259" w:lineRule="auto"/>
        <w:rPr>
          <w:rFonts w:hint="eastAsia"/>
        </w:rPr>
      </w:pPr>
      <w:r>
        <w:rPr>
          <w:rFonts w:hint="eastAsia"/>
        </w:rPr>
        <w:t xml:space="preserve">              </w:t>
      </w:r>
      <w:r>
        <w:rPr>
          <w:rFonts w:hint="eastAsia"/>
        </w:rPr>
        <w:t>│</w:t>
      </w:r>
    </w:p>
    <w:p w14:paraId="4F00963E" w14:textId="77777777" w:rsidR="004748CA" w:rsidRDefault="004748CA" w:rsidP="004748CA">
      <w:pPr>
        <w:spacing w:after="120" w:line="259" w:lineRule="auto"/>
        <w:rPr>
          <w:rFonts w:hint="eastAsia"/>
        </w:rPr>
      </w:pPr>
      <w:r>
        <w:rPr>
          <w:rFonts w:hint="eastAsia"/>
        </w:rPr>
        <w:t xml:space="preserve">              </w:t>
      </w:r>
      <w:r>
        <w:rPr>
          <w:rFonts w:hint="eastAsia"/>
        </w:rPr>
        <w:t>▼</w:t>
      </w:r>
    </w:p>
    <w:p w14:paraId="6490A056" w14:textId="77777777" w:rsidR="004748CA" w:rsidRDefault="004748CA" w:rsidP="004748CA">
      <w:pPr>
        <w:spacing w:after="120" w:line="259" w:lineRule="auto"/>
      </w:pPr>
      <w:r>
        <w:t xml:space="preserve">     Automated Segregation</w:t>
      </w:r>
    </w:p>
    <w:p w14:paraId="1B63FEF4" w14:textId="77777777" w:rsidR="004748CA" w:rsidRDefault="004748CA" w:rsidP="004748CA">
      <w:pPr>
        <w:spacing w:after="120" w:line="259" w:lineRule="auto"/>
      </w:pPr>
      <w:r>
        <w:t xml:space="preserve">   (Conveyor / Robotic Arm)</w:t>
      </w:r>
    </w:p>
    <w:p w14:paraId="663885D8" w14:textId="77777777" w:rsidR="004748CA" w:rsidRDefault="004748CA" w:rsidP="004748CA">
      <w:pPr>
        <w:spacing w:after="120" w:line="259" w:lineRule="auto"/>
        <w:rPr>
          <w:rFonts w:hint="eastAsia"/>
        </w:rPr>
      </w:pPr>
      <w:r>
        <w:rPr>
          <w:rFonts w:hint="eastAsia"/>
        </w:rPr>
        <w:t xml:space="preserve">              </w:t>
      </w:r>
      <w:r>
        <w:rPr>
          <w:rFonts w:hint="eastAsia"/>
        </w:rPr>
        <w:t>│</w:t>
      </w:r>
    </w:p>
    <w:p w14:paraId="217399F2" w14:textId="77777777" w:rsidR="004748CA" w:rsidRDefault="004748CA" w:rsidP="004748CA">
      <w:pPr>
        <w:spacing w:after="120" w:line="259" w:lineRule="auto"/>
        <w:rPr>
          <w:rFonts w:hint="eastAsia"/>
        </w:rPr>
      </w:pPr>
      <w:r>
        <w:rPr>
          <w:rFonts w:hint="eastAsia"/>
        </w:rPr>
        <w:t xml:space="preserve">              </w:t>
      </w:r>
      <w:r>
        <w:rPr>
          <w:rFonts w:hint="eastAsia"/>
        </w:rPr>
        <w:t>▼</w:t>
      </w:r>
    </w:p>
    <w:p w14:paraId="6AE590A9" w14:textId="77777777" w:rsidR="004748CA" w:rsidRDefault="004748CA" w:rsidP="004748CA">
      <w:pPr>
        <w:spacing w:after="120" w:line="259" w:lineRule="auto"/>
      </w:pPr>
      <w:r>
        <w:t xml:space="preserve">      Storage / Bin Status</w:t>
      </w:r>
    </w:p>
    <w:p w14:paraId="03EB82A2" w14:textId="77777777" w:rsidR="004748CA" w:rsidRDefault="004748CA" w:rsidP="004748CA">
      <w:pPr>
        <w:spacing w:after="120" w:line="259" w:lineRule="auto"/>
      </w:pPr>
      <w:r>
        <w:t xml:space="preserve"> (Fill Level &amp; Bin Monitoring)</w:t>
      </w:r>
    </w:p>
    <w:p w14:paraId="7CFF2F3B" w14:textId="77777777" w:rsidR="004748CA" w:rsidRDefault="004748CA" w:rsidP="004748CA">
      <w:pPr>
        <w:spacing w:after="120" w:line="259" w:lineRule="auto"/>
        <w:rPr>
          <w:rFonts w:hint="eastAsia"/>
        </w:rPr>
      </w:pPr>
      <w:r>
        <w:rPr>
          <w:rFonts w:hint="eastAsia"/>
        </w:rPr>
        <w:t xml:space="preserve">              </w:t>
      </w:r>
      <w:r>
        <w:rPr>
          <w:rFonts w:hint="eastAsia"/>
        </w:rPr>
        <w:t>│</w:t>
      </w:r>
    </w:p>
    <w:p w14:paraId="64C3D4FB" w14:textId="77777777" w:rsidR="004748CA" w:rsidRDefault="004748CA" w:rsidP="004748CA">
      <w:pPr>
        <w:spacing w:after="120" w:line="259" w:lineRule="auto"/>
        <w:rPr>
          <w:rFonts w:hint="eastAsia"/>
        </w:rPr>
      </w:pPr>
      <w:r>
        <w:rPr>
          <w:rFonts w:hint="eastAsia"/>
        </w:rPr>
        <w:lastRenderedPageBreak/>
        <w:t xml:space="preserve">              </w:t>
      </w:r>
      <w:r>
        <w:rPr>
          <w:rFonts w:hint="eastAsia"/>
        </w:rPr>
        <w:t>▼</w:t>
      </w:r>
    </w:p>
    <w:p w14:paraId="47CE8669" w14:textId="77777777" w:rsidR="004748CA" w:rsidRDefault="004748CA" w:rsidP="004748CA">
      <w:pPr>
        <w:spacing w:after="120" w:line="259" w:lineRule="auto"/>
      </w:pPr>
      <w:r>
        <w:t xml:space="preserve">    Monitoring / Reporting</w:t>
      </w:r>
    </w:p>
    <w:p w14:paraId="59075331" w14:textId="77777777" w:rsidR="004748CA" w:rsidRDefault="004748CA" w:rsidP="004748CA">
      <w:pPr>
        <w:spacing w:after="120" w:line="259" w:lineRule="auto"/>
      </w:pPr>
      <w:r>
        <w:t xml:space="preserve"> (Dashboard, Alerts, Analytics)</w:t>
      </w:r>
    </w:p>
    <w:p w14:paraId="090F71F8" w14:textId="77777777" w:rsidR="004748CA" w:rsidRDefault="004748CA" w:rsidP="004748CA">
      <w:pPr>
        <w:spacing w:after="120" w:line="259" w:lineRule="auto"/>
        <w:rPr>
          <w:rFonts w:hint="eastAsia"/>
        </w:rPr>
      </w:pPr>
      <w:r>
        <w:rPr>
          <w:rFonts w:hint="eastAsia"/>
        </w:rPr>
        <w:t xml:space="preserve">              </w:t>
      </w:r>
      <w:r>
        <w:rPr>
          <w:rFonts w:hint="eastAsia"/>
        </w:rPr>
        <w:t>│</w:t>
      </w:r>
    </w:p>
    <w:p w14:paraId="3093F18A" w14:textId="77777777" w:rsidR="004748CA" w:rsidRDefault="004748CA" w:rsidP="004748CA">
      <w:pPr>
        <w:spacing w:after="120" w:line="259" w:lineRule="auto"/>
        <w:rPr>
          <w:rFonts w:hint="eastAsia"/>
        </w:rPr>
      </w:pPr>
      <w:r>
        <w:rPr>
          <w:rFonts w:hint="eastAsia"/>
        </w:rPr>
        <w:t xml:space="preserve">              </w:t>
      </w:r>
      <w:r>
        <w:rPr>
          <w:rFonts w:hint="eastAsia"/>
        </w:rPr>
        <w:t>▼</w:t>
      </w:r>
    </w:p>
    <w:p w14:paraId="6E71E2CE" w14:textId="36A608AF" w:rsidR="004748CA" w:rsidRDefault="004748CA" w:rsidP="004748CA">
      <w:pPr>
        <w:spacing w:after="120" w:line="259" w:lineRule="auto"/>
      </w:pPr>
      <w:r>
        <w:t xml:space="preserve">                END</w:t>
      </w:r>
    </w:p>
    <w:p w14:paraId="0DD34EDB" w14:textId="77777777" w:rsidR="007E5F7D" w:rsidRDefault="00000000">
      <w:pPr>
        <w:pStyle w:val="Heading2"/>
        <w:spacing w:before="160" w:after="100"/>
      </w:pPr>
      <w:r>
        <w:t>Appendix B – UML Evidence</w:t>
      </w:r>
    </w:p>
    <w:p w14:paraId="4202081B" w14:textId="77777777" w:rsidR="007E5F7D" w:rsidRDefault="00000000">
      <w:pPr>
        <w:pStyle w:val="Heading2"/>
        <w:spacing w:before="160" w:after="100"/>
      </w:pPr>
      <w:r>
        <w:t>Appendix C – Software Evidence</w:t>
      </w:r>
    </w:p>
    <w:p w14:paraId="62FDBAC4" w14:textId="77777777" w:rsidR="007E5F7D" w:rsidRDefault="00000000">
      <w:pPr>
        <w:jc w:val="center"/>
      </w:pPr>
      <w:r>
        <w:rPr>
          <w:noProof/>
        </w:rPr>
        <w:drawing>
          <wp:inline distT="0" distB="0" distL="0" distR="0" wp14:anchorId="3408BAA4" wp14:editId="4DED07CF">
            <wp:extent cx="5212080" cy="536689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9"/>
                    <a:stretch>
                      <a:fillRect/>
                    </a:stretch>
                  </pic:blipFill>
                  <pic:spPr>
                    <a:xfrm>
                      <a:off x="0" y="0"/>
                      <a:ext cx="5212080" cy="5366894"/>
                    </a:xfrm>
                    <a:prstGeom prst="rect">
                      <a:avLst/>
                    </a:prstGeom>
                  </pic:spPr>
                </pic:pic>
              </a:graphicData>
            </a:graphic>
          </wp:inline>
        </w:drawing>
      </w:r>
    </w:p>
    <w:p w14:paraId="3AF2E292" w14:textId="77777777" w:rsidR="007E5F7D" w:rsidRDefault="00000000">
      <w:pPr>
        <w:jc w:val="center"/>
      </w:pPr>
      <w:r>
        <w:rPr>
          <w:b/>
          <w:sz w:val="18"/>
        </w:rPr>
        <w:t>Appendix Figure C1. Waste Upload Interface.</w:t>
      </w:r>
    </w:p>
    <w:p w14:paraId="12EACE10" w14:textId="77777777" w:rsidR="007E5F7D" w:rsidRDefault="007E5F7D"/>
    <w:p w14:paraId="54EFF92E" w14:textId="77777777" w:rsidR="007E5F7D" w:rsidRDefault="00000000">
      <w:pPr>
        <w:jc w:val="center"/>
      </w:pPr>
      <w:r>
        <w:rPr>
          <w:noProof/>
        </w:rPr>
        <w:lastRenderedPageBreak/>
        <w:drawing>
          <wp:inline distT="0" distB="0" distL="0" distR="0" wp14:anchorId="19516F10" wp14:editId="641E6AA3">
            <wp:extent cx="5212080" cy="23820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eg"/>
                    <pic:cNvPicPr/>
                  </pic:nvPicPr>
                  <pic:blipFill>
                    <a:blip r:embed="rId10"/>
                    <a:stretch>
                      <a:fillRect/>
                    </a:stretch>
                  </pic:blipFill>
                  <pic:spPr>
                    <a:xfrm>
                      <a:off x="0" y="0"/>
                      <a:ext cx="5212080" cy="2382070"/>
                    </a:xfrm>
                    <a:prstGeom prst="rect">
                      <a:avLst/>
                    </a:prstGeom>
                  </pic:spPr>
                </pic:pic>
              </a:graphicData>
            </a:graphic>
          </wp:inline>
        </w:drawing>
      </w:r>
    </w:p>
    <w:p w14:paraId="15372A7D" w14:textId="77777777" w:rsidR="007E5F7D" w:rsidRDefault="00000000">
      <w:pPr>
        <w:jc w:val="center"/>
      </w:pPr>
      <w:r>
        <w:rPr>
          <w:b/>
          <w:sz w:val="18"/>
        </w:rPr>
        <w:t>Appendix Figure C2. Monitoring Dashboard.</w:t>
      </w:r>
    </w:p>
    <w:p w14:paraId="0065A98C" w14:textId="77777777" w:rsidR="007E5F7D" w:rsidRDefault="007E5F7D"/>
    <w:p w14:paraId="572612CF" w14:textId="77777777" w:rsidR="007E5F7D" w:rsidRDefault="00000000">
      <w:pPr>
        <w:pStyle w:val="Heading2"/>
        <w:spacing w:before="160" w:after="100"/>
      </w:pPr>
      <w:r>
        <w:t>Appendix D – Submission Note</w:t>
      </w:r>
    </w:p>
    <w:p w14:paraId="6AAC7CD2" w14:textId="77777777" w:rsidR="007E5F7D" w:rsidRDefault="00000000">
      <w:pPr>
        <w:spacing w:after="120" w:line="259" w:lineRule="auto"/>
      </w:pPr>
      <w:r>
        <w:t>Before final institutional submission, the team should verify student registration numbers, guide/coordinator designations, exact contribution percentages, dates, signatures, and any physical test values that may have been obtained after the original report. No unreported performance figures have been added to this Slot C conversion.</w:t>
      </w:r>
    </w:p>
    <w:sectPr w:rsidR="007E5F7D" w:rsidSect="00034616">
      <w:headerReference w:type="default" r:id="rId11"/>
      <w:footerReference w:type="default" r:id="rId12"/>
      <w:pgSz w:w="12240" w:h="15840"/>
      <w:pgMar w:top="1008" w:right="1080"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C33CC" w14:textId="77777777" w:rsidR="00C975F5" w:rsidRDefault="00C975F5">
      <w:pPr>
        <w:spacing w:after="0" w:line="240" w:lineRule="auto"/>
      </w:pPr>
      <w:r>
        <w:separator/>
      </w:r>
    </w:p>
  </w:endnote>
  <w:endnote w:type="continuationSeparator" w:id="0">
    <w:p w14:paraId="7B29650F" w14:textId="77777777" w:rsidR="00C975F5" w:rsidRDefault="00C975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E9E01" w14:textId="77777777" w:rsidR="007E5F7D" w:rsidRDefault="00000000">
    <w:pPr>
      <w:pStyle w:val="Footer"/>
      <w:jc w:val="center"/>
    </w:pPr>
    <w:r>
      <w:rPr>
        <w:sz w:val="16"/>
      </w:rPr>
      <w:t xml:space="preserve">Page </w:t>
    </w:r>
    <w:r>
      <w:fldChar w:fldCharType="begin"/>
    </w:r>
    <w:r>
      <w:instrText>PAGE</w:instrText>
    </w:r>
    <w:r>
      <w:fldChar w:fldCharType="separate"/>
    </w:r>
    <w:r w:rsidR="004748CA">
      <w:rPr>
        <w:noProof/>
      </w:rPr>
      <w:t>1</w:t>
    </w:r>
    <w:r>
      <w:fldChar w:fldCharType="end"/>
    </w:r>
    <w:r>
      <w:rPr>
        <w:sz w:val="16"/>
      </w:rPr>
      <w:t xml:space="preserve"> |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14C3D" w14:textId="77777777" w:rsidR="00C975F5" w:rsidRDefault="00C975F5">
      <w:pPr>
        <w:spacing w:after="0" w:line="240" w:lineRule="auto"/>
      </w:pPr>
      <w:r>
        <w:separator/>
      </w:r>
    </w:p>
  </w:footnote>
  <w:footnote w:type="continuationSeparator" w:id="0">
    <w:p w14:paraId="583872BF" w14:textId="77777777" w:rsidR="00C975F5" w:rsidRDefault="00C975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32033" w14:textId="0B8F96CC" w:rsidR="007E5F7D" w:rsidRDefault="007E5F7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058598">
    <w:abstractNumId w:val="8"/>
  </w:num>
  <w:num w:numId="2" w16cid:durableId="1114712047">
    <w:abstractNumId w:val="6"/>
  </w:num>
  <w:num w:numId="3" w16cid:durableId="1480420076">
    <w:abstractNumId w:val="5"/>
  </w:num>
  <w:num w:numId="4" w16cid:durableId="518616377">
    <w:abstractNumId w:val="4"/>
  </w:num>
  <w:num w:numId="5" w16cid:durableId="10031380">
    <w:abstractNumId w:val="7"/>
  </w:num>
  <w:num w:numId="6" w16cid:durableId="1125274604">
    <w:abstractNumId w:val="3"/>
  </w:num>
  <w:num w:numId="7" w16cid:durableId="1280836065">
    <w:abstractNumId w:val="2"/>
  </w:num>
  <w:num w:numId="8" w16cid:durableId="1869827872">
    <w:abstractNumId w:val="1"/>
  </w:num>
  <w:num w:numId="9" w16cid:durableId="433091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48CA"/>
    <w:rsid w:val="007E5F7D"/>
    <w:rsid w:val="00833ED7"/>
    <w:rsid w:val="00AA1D8D"/>
    <w:rsid w:val="00B47730"/>
    <w:rsid w:val="00C975F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35AD29"/>
  <w14:defaultImageDpi w14:val="300"/>
  <w15:docId w15:val="{825ACD80-298A-4859-AA91-A3085C05E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5399</Words>
  <Characters>30775</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charani keerthi</cp:lastModifiedBy>
  <cp:revision>2</cp:revision>
  <dcterms:created xsi:type="dcterms:W3CDTF">2013-12-23T23:15:00Z</dcterms:created>
  <dcterms:modified xsi:type="dcterms:W3CDTF">2026-09-03T14:00:00Z</dcterms:modified>
  <cp:category/>
</cp:coreProperties>
</file>