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2AA" w:rsidRDefault="005A12AA" w:rsidP="005A12AA">
      <w:pPr>
        <w:pStyle w:val="Title"/>
        <w:jc w:val="right"/>
      </w:pPr>
      <w:r>
        <w:t>Title Svc Doc</w:t>
      </w:r>
    </w:p>
    <w:p w:rsidR="005A12AA" w:rsidRDefault="005A12AA" w:rsidP="005A12AA">
      <w:pPr>
        <w:pStyle w:val="Title"/>
        <w:jc w:val="right"/>
      </w:pPr>
      <w:r>
        <w:t xml:space="preserve">Architecture and </w:t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t>Critical Design Review Document</w:t>
      </w:r>
      <w:r>
        <w:fldChar w:fldCharType="end"/>
      </w:r>
    </w:p>
    <w:p w:rsidR="005A12AA" w:rsidRDefault="005A12AA" w:rsidP="005A12AA">
      <w:pPr>
        <w:pStyle w:val="Title"/>
        <w:jc w:val="right"/>
      </w:pPr>
    </w:p>
    <w:p w:rsidR="005A12AA" w:rsidRDefault="005A12AA" w:rsidP="005A12AA">
      <w:pPr>
        <w:pStyle w:val="Title"/>
        <w:jc w:val="right"/>
        <w:rPr>
          <w:sz w:val="28"/>
        </w:rPr>
      </w:pPr>
      <w:r>
        <w:rPr>
          <w:sz w:val="28"/>
        </w:rPr>
        <w:t>Version 1.2</w:t>
      </w:r>
    </w:p>
    <w:p w:rsidR="005A12AA" w:rsidRDefault="005A12AA" w:rsidP="005A12AA">
      <w:pPr>
        <w:pStyle w:val="InfoBlue"/>
      </w:pPr>
    </w:p>
    <w:p w:rsidR="005A12AA" w:rsidRDefault="005A12AA" w:rsidP="005A12AA">
      <w:pPr>
        <w:pStyle w:val="InfoBlue"/>
      </w:pPr>
    </w:p>
    <w:p w:rsidR="005A12AA" w:rsidRDefault="005A12AA" w:rsidP="005A12AA">
      <w:pPr>
        <w:pStyle w:val="InfoBlue"/>
      </w:pPr>
      <w:r>
        <w:t xml:space="preserve"> </w:t>
      </w:r>
    </w:p>
    <w:p w:rsidR="005A12AA" w:rsidRDefault="005A12AA" w:rsidP="005A12AA">
      <w:pPr>
        <w:pStyle w:val="Title"/>
        <w:rPr>
          <w:sz w:val="28"/>
        </w:rPr>
      </w:pPr>
    </w:p>
    <w:p w:rsidR="005A12AA" w:rsidRDefault="005A12AA" w:rsidP="005A12AA"/>
    <w:p w:rsidR="005A12AA" w:rsidRDefault="005A12AA" w:rsidP="005A12AA"/>
    <w:p w:rsidR="005A12AA" w:rsidRDefault="005A12AA" w:rsidP="005A12AA"/>
    <w:p w:rsidR="005A12AA" w:rsidRDefault="005A12AA" w:rsidP="005A12AA"/>
    <w:p w:rsidR="005A12AA" w:rsidRDefault="005A12AA" w:rsidP="005A12AA"/>
    <w:p w:rsidR="005A12AA" w:rsidRDefault="005A12AA" w:rsidP="005A12AA"/>
    <w:p w:rsidR="005A12AA" w:rsidRDefault="005A12AA" w:rsidP="005A12AA"/>
    <w:p w:rsidR="005A12AA" w:rsidRDefault="005A12AA" w:rsidP="005A12AA"/>
    <w:p w:rsidR="005A12AA" w:rsidRDefault="005A12AA" w:rsidP="005A12AA"/>
    <w:p w:rsidR="005A12AA" w:rsidRDefault="005A12AA" w:rsidP="005A12AA"/>
    <w:p w:rsidR="005A12AA" w:rsidRDefault="005A12AA" w:rsidP="005A12AA"/>
    <w:p w:rsidR="005A12AA" w:rsidRDefault="005A12AA" w:rsidP="005A12AA"/>
    <w:p w:rsidR="005A12AA" w:rsidRDefault="005A12AA" w:rsidP="005A12AA"/>
    <w:p w:rsidR="005A12AA" w:rsidRDefault="005A12AA" w:rsidP="005A12AA"/>
    <w:p w:rsidR="005A12AA" w:rsidRDefault="005A12AA" w:rsidP="005A12AA"/>
    <w:p w:rsidR="005A12AA" w:rsidRDefault="005A12AA" w:rsidP="005A12AA"/>
    <w:p w:rsidR="005A12AA" w:rsidRDefault="005A12AA" w:rsidP="005A12AA"/>
    <w:p w:rsidR="005A12AA" w:rsidRDefault="005A12AA" w:rsidP="005A12AA"/>
    <w:p w:rsidR="005A12AA" w:rsidRDefault="005A12AA" w:rsidP="005A12AA"/>
    <w:p w:rsidR="005A12AA" w:rsidRDefault="005A12AA" w:rsidP="005A12AA"/>
    <w:p w:rsidR="005A12AA" w:rsidRDefault="005A12AA" w:rsidP="005A12AA"/>
    <w:p w:rsidR="005A12AA" w:rsidRDefault="005A12AA" w:rsidP="005A12AA"/>
    <w:p w:rsidR="005A12AA" w:rsidRDefault="005A12AA" w:rsidP="005A12AA"/>
    <w:p w:rsidR="005A12AA" w:rsidRDefault="005A12AA" w:rsidP="005A12AA"/>
    <w:p w:rsidR="005A12AA" w:rsidRDefault="005A12AA" w:rsidP="005A12AA"/>
    <w:p w:rsidR="005A12AA" w:rsidRPr="0032050A" w:rsidRDefault="005A12AA" w:rsidP="005A12AA">
      <w:pPr>
        <w:pStyle w:val="HeadingB"/>
        <w:numPr>
          <w:ilvl w:val="0"/>
          <w:numId w:val="0"/>
        </w:numPr>
        <w:ind w:left="652" w:hanging="652"/>
        <w:rPr>
          <w:rFonts w:ascii="Times New Roman" w:hAnsi="Times New Roman"/>
          <w:lang w:val="en-GB"/>
        </w:rPr>
      </w:pPr>
      <w:bookmarkStart w:id="0" w:name="TRevisionHistory"/>
      <w:bookmarkStart w:id="1" w:name="_Toc233441228"/>
      <w:r w:rsidRPr="0032050A">
        <w:rPr>
          <w:rFonts w:ascii="Times New Roman" w:hAnsi="Times New Roman"/>
          <w:lang w:val="en-GB"/>
        </w:rPr>
        <w:t>Revision History</w:t>
      </w:r>
      <w:bookmarkEnd w:id="0"/>
      <w:bookmarkEnd w:id="1"/>
    </w:p>
    <w:p w:rsidR="005A12AA" w:rsidRPr="0032050A" w:rsidRDefault="005A12AA" w:rsidP="005A12AA">
      <w:pPr>
        <w:rPr>
          <w:lang w:val="en-GB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314"/>
        <w:gridCol w:w="5972"/>
        <w:gridCol w:w="1498"/>
      </w:tblGrid>
      <w:tr w:rsidR="005A12AA" w:rsidRPr="0032050A" w:rsidTr="00CE1316">
        <w:tc>
          <w:tcPr>
            <w:tcW w:w="964" w:type="dxa"/>
          </w:tcPr>
          <w:p w:rsidR="005A12AA" w:rsidRPr="0032050A" w:rsidRDefault="005A12AA" w:rsidP="00CE1316">
            <w:pPr>
              <w:pStyle w:val="TableText0"/>
              <w:rPr>
                <w:rFonts w:ascii="Times New Roman" w:hAnsi="Times New Roman"/>
                <w:lang w:val="en-GB"/>
              </w:rPr>
            </w:pPr>
            <w:bookmarkStart w:id="2" w:name="TRevisionNumber"/>
            <w:r w:rsidRPr="0032050A">
              <w:rPr>
                <w:rFonts w:ascii="Times New Roman" w:hAnsi="Times New Roman"/>
                <w:lang w:val="en-GB"/>
              </w:rPr>
              <w:t>Revision Number</w:t>
            </w:r>
            <w:bookmarkEnd w:id="2"/>
          </w:p>
        </w:tc>
        <w:tc>
          <w:tcPr>
            <w:tcW w:w="1314" w:type="dxa"/>
          </w:tcPr>
          <w:p w:rsidR="005A12AA" w:rsidRPr="0032050A" w:rsidRDefault="005A12AA" w:rsidP="00CE1316">
            <w:pPr>
              <w:pStyle w:val="TableText0"/>
              <w:rPr>
                <w:rFonts w:ascii="Times New Roman" w:hAnsi="Times New Roman"/>
                <w:lang w:val="en-GB"/>
              </w:rPr>
            </w:pPr>
            <w:bookmarkStart w:id="3" w:name="TRevisionDate"/>
            <w:r w:rsidRPr="0032050A">
              <w:rPr>
                <w:rFonts w:ascii="Times New Roman" w:hAnsi="Times New Roman"/>
                <w:lang w:val="en-GB"/>
              </w:rPr>
              <w:t>Revision Date</w:t>
            </w:r>
            <w:bookmarkEnd w:id="3"/>
          </w:p>
        </w:tc>
        <w:tc>
          <w:tcPr>
            <w:tcW w:w="5972" w:type="dxa"/>
          </w:tcPr>
          <w:p w:rsidR="005A12AA" w:rsidRPr="0032050A" w:rsidRDefault="005A12AA" w:rsidP="00CE1316">
            <w:pPr>
              <w:pStyle w:val="TableText0"/>
              <w:rPr>
                <w:rFonts w:ascii="Times New Roman" w:hAnsi="Times New Roman"/>
                <w:lang w:val="en-GB"/>
              </w:rPr>
            </w:pPr>
            <w:bookmarkStart w:id="4" w:name="TSummaryOfChanges"/>
            <w:r w:rsidRPr="0032050A">
              <w:rPr>
                <w:rFonts w:ascii="Times New Roman" w:hAnsi="Times New Roman"/>
                <w:lang w:val="en-GB"/>
              </w:rPr>
              <w:t>Summary of changes</w:t>
            </w:r>
            <w:bookmarkEnd w:id="4"/>
          </w:p>
        </w:tc>
        <w:tc>
          <w:tcPr>
            <w:tcW w:w="1498" w:type="dxa"/>
          </w:tcPr>
          <w:p w:rsidR="005A12AA" w:rsidRPr="0032050A" w:rsidRDefault="005A12AA" w:rsidP="00CE1316">
            <w:pPr>
              <w:pStyle w:val="TableText0"/>
              <w:rPr>
                <w:rFonts w:ascii="Times New Roman" w:hAnsi="Times New Roman"/>
                <w:lang w:val="en-GB"/>
              </w:rPr>
            </w:pPr>
            <w:r w:rsidRPr="0032050A">
              <w:rPr>
                <w:rFonts w:ascii="Times New Roman" w:hAnsi="Times New Roman"/>
                <w:lang w:val="en-GB"/>
              </w:rPr>
              <w:t>Owner</w:t>
            </w:r>
          </w:p>
        </w:tc>
      </w:tr>
      <w:tr w:rsidR="005A12AA" w:rsidRPr="0032050A" w:rsidTr="00CE1316">
        <w:tc>
          <w:tcPr>
            <w:tcW w:w="964" w:type="dxa"/>
          </w:tcPr>
          <w:p w:rsidR="005A12AA" w:rsidRPr="0032050A" w:rsidRDefault="005A12AA" w:rsidP="00CE1316">
            <w:pPr>
              <w:pStyle w:val="TableText0"/>
              <w:jc w:val="center"/>
              <w:rPr>
                <w:rFonts w:ascii="Times New Roman" w:hAnsi="Times New Roman"/>
                <w:lang w:val="en-GB"/>
              </w:rPr>
            </w:pPr>
            <w:r w:rsidRPr="0032050A">
              <w:rPr>
                <w:rFonts w:ascii="Times New Roman" w:hAnsi="Times New Roman"/>
                <w:lang w:val="en-GB"/>
              </w:rPr>
              <w:t>1</w:t>
            </w:r>
            <w:r>
              <w:rPr>
                <w:rFonts w:ascii="Times New Roman" w:hAnsi="Times New Roman"/>
                <w:lang w:val="en-GB"/>
              </w:rPr>
              <w:t>.0</w:t>
            </w:r>
          </w:p>
        </w:tc>
        <w:tc>
          <w:tcPr>
            <w:tcW w:w="1314" w:type="dxa"/>
          </w:tcPr>
          <w:p w:rsidR="005A12AA" w:rsidRPr="0032050A" w:rsidRDefault="005A12AA" w:rsidP="00CE1316">
            <w:pPr>
              <w:pStyle w:val="TableText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972" w:type="dxa"/>
          </w:tcPr>
          <w:p w:rsidR="005A12AA" w:rsidRPr="0032050A" w:rsidRDefault="005A12AA" w:rsidP="00CE1316">
            <w:pPr>
              <w:pStyle w:val="TableText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98" w:type="dxa"/>
          </w:tcPr>
          <w:p w:rsidR="005A12AA" w:rsidRPr="0032050A" w:rsidRDefault="005A12AA" w:rsidP="00CE1316">
            <w:pPr>
              <w:pStyle w:val="TableText0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A12AA" w:rsidRPr="0032050A" w:rsidTr="00CE1316">
        <w:trPr>
          <w:trHeight w:val="264"/>
        </w:trPr>
        <w:tc>
          <w:tcPr>
            <w:tcW w:w="964" w:type="dxa"/>
          </w:tcPr>
          <w:p w:rsidR="005A12AA" w:rsidRPr="0032050A" w:rsidRDefault="005A12AA" w:rsidP="00CE1316">
            <w:pPr>
              <w:pStyle w:val="TableText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1.1</w:t>
            </w:r>
          </w:p>
        </w:tc>
        <w:tc>
          <w:tcPr>
            <w:tcW w:w="1314" w:type="dxa"/>
          </w:tcPr>
          <w:p w:rsidR="005A12AA" w:rsidRPr="0032050A" w:rsidRDefault="005A12AA" w:rsidP="00CE1316">
            <w:pPr>
              <w:pStyle w:val="TableText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972" w:type="dxa"/>
          </w:tcPr>
          <w:p w:rsidR="005A12AA" w:rsidRPr="0032050A" w:rsidRDefault="005A12AA" w:rsidP="005A12AA">
            <w:pPr>
              <w:pStyle w:val="TableText0"/>
              <w:ind w:left="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98" w:type="dxa"/>
          </w:tcPr>
          <w:p w:rsidR="005A12AA" w:rsidRPr="0032050A" w:rsidRDefault="005A12AA" w:rsidP="00CE1316">
            <w:pPr>
              <w:pStyle w:val="TableText0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A12AA" w:rsidRPr="0032050A" w:rsidTr="00CE1316">
        <w:tc>
          <w:tcPr>
            <w:tcW w:w="964" w:type="dxa"/>
          </w:tcPr>
          <w:p w:rsidR="005A12AA" w:rsidRPr="0032050A" w:rsidRDefault="005A12AA" w:rsidP="00CE1316">
            <w:pPr>
              <w:pStyle w:val="TableText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1.2</w:t>
            </w:r>
          </w:p>
        </w:tc>
        <w:tc>
          <w:tcPr>
            <w:tcW w:w="1314" w:type="dxa"/>
          </w:tcPr>
          <w:p w:rsidR="005A12AA" w:rsidRPr="0032050A" w:rsidRDefault="005A12AA" w:rsidP="00CE1316">
            <w:pPr>
              <w:pStyle w:val="TableText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972" w:type="dxa"/>
          </w:tcPr>
          <w:p w:rsidR="005A12AA" w:rsidRPr="0032050A" w:rsidRDefault="005A12AA" w:rsidP="00CE1316">
            <w:pPr>
              <w:pStyle w:val="TableText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98" w:type="dxa"/>
          </w:tcPr>
          <w:p w:rsidR="005A12AA" w:rsidRPr="0032050A" w:rsidRDefault="005A12AA" w:rsidP="00CE1316">
            <w:pPr>
              <w:pStyle w:val="TableText0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A12AA" w:rsidRPr="0032050A" w:rsidTr="00CE1316">
        <w:tc>
          <w:tcPr>
            <w:tcW w:w="964" w:type="dxa"/>
          </w:tcPr>
          <w:p w:rsidR="005A12AA" w:rsidRPr="0032050A" w:rsidRDefault="005A12AA" w:rsidP="00CE1316">
            <w:pPr>
              <w:pStyle w:val="TableText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314" w:type="dxa"/>
          </w:tcPr>
          <w:p w:rsidR="005A12AA" w:rsidRPr="0032050A" w:rsidRDefault="005A12AA" w:rsidP="00CE1316">
            <w:pPr>
              <w:pStyle w:val="TableText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972" w:type="dxa"/>
          </w:tcPr>
          <w:p w:rsidR="005A12AA" w:rsidRPr="0032050A" w:rsidRDefault="005A12AA" w:rsidP="00CE1316">
            <w:pPr>
              <w:pStyle w:val="TableText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98" w:type="dxa"/>
          </w:tcPr>
          <w:p w:rsidR="005A12AA" w:rsidRPr="0032050A" w:rsidRDefault="005A12AA" w:rsidP="00CE1316">
            <w:pPr>
              <w:pStyle w:val="TableText0"/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A12AA" w:rsidRPr="0032050A" w:rsidTr="00CE1316">
        <w:tc>
          <w:tcPr>
            <w:tcW w:w="964" w:type="dxa"/>
          </w:tcPr>
          <w:p w:rsidR="005A12AA" w:rsidRPr="0032050A" w:rsidRDefault="005A12AA" w:rsidP="00CE1316">
            <w:pPr>
              <w:pStyle w:val="TableText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314" w:type="dxa"/>
          </w:tcPr>
          <w:p w:rsidR="005A12AA" w:rsidRPr="0032050A" w:rsidRDefault="005A12AA" w:rsidP="00CE1316">
            <w:pPr>
              <w:pStyle w:val="TableText0"/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972" w:type="dxa"/>
          </w:tcPr>
          <w:p w:rsidR="005A12AA" w:rsidRPr="0032050A" w:rsidRDefault="005A12AA" w:rsidP="00CE1316">
            <w:pPr>
              <w:pStyle w:val="TableText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98" w:type="dxa"/>
          </w:tcPr>
          <w:p w:rsidR="005A12AA" w:rsidRPr="0032050A" w:rsidRDefault="005A12AA" w:rsidP="00CE1316">
            <w:pPr>
              <w:pStyle w:val="TableText0"/>
              <w:jc w:val="center"/>
              <w:rPr>
                <w:rFonts w:ascii="Times New Roman" w:hAnsi="Times New Roman"/>
                <w:lang w:val="en-GB"/>
              </w:rPr>
            </w:pPr>
          </w:p>
        </w:tc>
      </w:tr>
    </w:tbl>
    <w:p w:rsidR="005A12AA" w:rsidRDefault="005A12AA" w:rsidP="005A12AA">
      <w:pPr>
        <w:sectPr w:rsidR="005A12AA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A12AA" w:rsidRDefault="005A12AA" w:rsidP="005A12AA"/>
    <w:p w:rsidR="005A12AA" w:rsidRDefault="005A12AA" w:rsidP="005A12AA">
      <w:pPr>
        <w:pStyle w:val="Title"/>
      </w:pPr>
      <w:r>
        <w:t>Table of Contents</w:t>
      </w:r>
    </w:p>
    <w:p w:rsidR="005A12AA" w:rsidRPr="00FF59D1" w:rsidRDefault="005A12AA" w:rsidP="005A12A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"1-5" </w:instrText>
      </w:r>
      <w:r>
        <w:rPr>
          <w:b/>
        </w:rPr>
        <w:fldChar w:fldCharType="separate"/>
      </w:r>
      <w:r>
        <w:rPr>
          <w:noProof/>
        </w:rPr>
        <w:t>1.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Service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Business Partners/Vendors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WSDL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Service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Service End Point URLs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Discrete Business Operations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3"/>
        <w:rPr>
          <w:rFonts w:ascii="Calibri" w:hAnsi="Calibri"/>
          <w:noProof/>
          <w:sz w:val="22"/>
          <w:szCs w:val="22"/>
        </w:rPr>
      </w:pPr>
      <w:r w:rsidRPr="0006239E">
        <w:rPr>
          <w:rFonts w:cs="Arial"/>
          <w:noProof/>
        </w:rPr>
        <w:t>1.5.1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OPERATION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4"/>
        <w:tabs>
          <w:tab w:val="left" w:pos="167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1.5.1.1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Request Message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4"/>
        <w:tabs>
          <w:tab w:val="left" w:pos="167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1.5.1.2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Response Message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4"/>
        <w:tabs>
          <w:tab w:val="left" w:pos="167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1.5.1.3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Fault Message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3"/>
        <w:rPr>
          <w:rFonts w:ascii="Calibri" w:hAnsi="Calibri"/>
          <w:noProof/>
          <w:sz w:val="22"/>
          <w:szCs w:val="22"/>
        </w:rPr>
      </w:pPr>
      <w:r w:rsidRPr="0006239E">
        <w:rPr>
          <w:rFonts w:cs="Arial"/>
          <w:noProof/>
        </w:rPr>
        <w:t>1.5.2</w:t>
      </w:r>
      <w:r w:rsidRPr="00FF59D1">
        <w:rPr>
          <w:rFonts w:ascii="Calibri" w:hAnsi="Calibri"/>
          <w:noProof/>
          <w:sz w:val="22"/>
          <w:szCs w:val="22"/>
        </w:rPr>
        <w:tab/>
      </w:r>
      <w:r w:rsidR="00F372AB">
        <w:rPr>
          <w:noProof/>
        </w:rPr>
        <w:t>OPERATION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4"/>
        <w:tabs>
          <w:tab w:val="left" w:pos="167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1.5.2.1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Request Message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4"/>
        <w:tabs>
          <w:tab w:val="left" w:pos="167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1.5.2.2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Response Message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4"/>
        <w:tabs>
          <w:tab w:val="left" w:pos="167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1.5.2.3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Fault Message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1.6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Service Implementation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4"/>
        <w:tabs>
          <w:tab w:val="left" w:pos="167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1.6.1.1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Mediation Modules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4"/>
        <w:tabs>
          <w:tab w:val="left" w:pos="167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1.6.1.2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Rules (iLog)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4"/>
        <w:tabs>
          <w:tab w:val="left" w:pos="167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1.6.1.3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4"/>
        <w:tabs>
          <w:tab w:val="left" w:pos="167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1.6.1.4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Service Logical/Physical Data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4"/>
        <w:tabs>
          <w:tab w:val="left" w:pos="167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1.6.1.5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Deployment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1.7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Unit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1.7.1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WESB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4"/>
        <w:rPr>
          <w:rFonts w:ascii="Calibri" w:hAnsi="Calibri"/>
          <w:noProof/>
          <w:sz w:val="22"/>
          <w:szCs w:val="22"/>
        </w:rPr>
      </w:pPr>
      <w:r w:rsidRPr="0006239E">
        <w:rPr>
          <w:rFonts w:ascii="Symbol" w:hAnsi="Symbol"/>
          <w:noProof/>
        </w:rPr>
        <w:t></w:t>
      </w:r>
      <w:r w:rsidRPr="00FF59D1">
        <w:rPr>
          <w:rFonts w:ascii="Calibri" w:hAnsi="Calibri"/>
          <w:noProof/>
          <w:sz w:val="22"/>
          <w:szCs w:val="22"/>
        </w:rPr>
        <w:tab/>
      </w:r>
    </w:p>
    <w:p w:rsidR="005A12AA" w:rsidRPr="00FF59D1" w:rsidRDefault="005A12AA" w:rsidP="005A12AA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1.7.2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EJB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A12AA" w:rsidRPr="00FF59D1" w:rsidRDefault="005A12AA" w:rsidP="00F372AB">
      <w:pPr>
        <w:pStyle w:val="TOC4"/>
        <w:rPr>
          <w:rFonts w:ascii="Calibri" w:hAnsi="Calibri"/>
          <w:noProof/>
          <w:sz w:val="22"/>
          <w:szCs w:val="22"/>
        </w:rPr>
      </w:pPr>
      <w:r w:rsidRPr="0006239E">
        <w:rPr>
          <w:rFonts w:ascii="Symbol" w:hAnsi="Symbol"/>
          <w:noProof/>
        </w:rPr>
        <w:t></w:t>
      </w:r>
      <w:r w:rsidRPr="00FF59D1">
        <w:rPr>
          <w:rFonts w:ascii="Calibri" w:hAnsi="Calibri"/>
          <w:noProof/>
          <w:sz w:val="22"/>
          <w:szCs w:val="22"/>
        </w:rPr>
        <w:tab/>
      </w:r>
    </w:p>
    <w:p w:rsidR="005A12AA" w:rsidRPr="00FF59D1" w:rsidRDefault="005A12AA" w:rsidP="005A12AA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1.7.3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A12AA" w:rsidRPr="00FF59D1" w:rsidRDefault="005A12AA" w:rsidP="00F372AB">
      <w:pPr>
        <w:pStyle w:val="TOC4"/>
        <w:rPr>
          <w:rFonts w:ascii="Calibri" w:hAnsi="Calibri"/>
          <w:noProof/>
          <w:sz w:val="22"/>
          <w:szCs w:val="22"/>
        </w:rPr>
      </w:pPr>
      <w:r w:rsidRPr="0006239E">
        <w:rPr>
          <w:rFonts w:ascii="Symbol" w:hAnsi="Symbol"/>
          <w:noProof/>
        </w:rPr>
        <w:t>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Solution Design and Architectural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Third Party Evaluations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2.1.1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Third Party Component/System Inventory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2.1.2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Third Party Evaluation Score Sheet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Architectural Prototypes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2.2.1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Prototype Candidate Inventory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A12AA" w:rsidRPr="00FF59D1" w:rsidRDefault="005A12AA" w:rsidP="005A12AA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2.2.2</w:t>
      </w:r>
      <w:r w:rsidRPr="00FF59D1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Prototype Effort 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_Toc299356494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A12AA" w:rsidRDefault="005A12AA" w:rsidP="005A12AA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>
        <w:t>Critical Design Review Document</w:t>
      </w:r>
      <w:r>
        <w:fldChar w:fldCharType="end"/>
      </w:r>
      <w:r>
        <w:t xml:space="preserve"> </w:t>
      </w:r>
    </w:p>
    <w:p w:rsidR="005A12AA" w:rsidRDefault="005A12AA" w:rsidP="005A12AA">
      <w:pPr>
        <w:pStyle w:val="Heading1"/>
      </w:pPr>
      <w:bookmarkStart w:id="5" w:name="_Toc299356457"/>
      <w:r>
        <w:t>Service Overview</w:t>
      </w:r>
      <w:bookmarkEnd w:id="5"/>
    </w:p>
    <w:p w:rsidR="005A12AA" w:rsidRDefault="00F372AB" w:rsidP="005A12AA">
      <w:pPr>
        <w:spacing w:after="120" w:line="240" w:lineRule="auto"/>
        <w:ind w:left="446" w:firstLine="720"/>
        <w:jc w:val="both"/>
      </w:pPr>
      <w:r>
        <w:t xml:space="preserve">DESCRIPTION ABOUT SERVICE </w:t>
      </w:r>
      <w:r w:rsidR="005A12AA">
        <w:t>as follows:</w:t>
      </w:r>
    </w:p>
    <w:tbl>
      <w:tblPr>
        <w:tblW w:w="0" w:type="auto"/>
        <w:tblInd w:w="446" w:type="dxa"/>
        <w:tblLook w:val="04A0" w:firstRow="1" w:lastRow="0" w:firstColumn="1" w:lastColumn="0" w:noHBand="0" w:noVBand="1"/>
      </w:tblPr>
      <w:tblGrid>
        <w:gridCol w:w="3952"/>
        <w:gridCol w:w="5178"/>
      </w:tblGrid>
      <w:tr w:rsidR="005A12AA" w:rsidTr="00CE1316">
        <w:tc>
          <w:tcPr>
            <w:tcW w:w="3952" w:type="dxa"/>
            <w:shd w:val="clear" w:color="auto" w:fill="auto"/>
          </w:tcPr>
          <w:p w:rsidR="005A12AA" w:rsidRDefault="00F372AB" w:rsidP="005A12AA">
            <w:pPr>
              <w:pStyle w:val="ListParagraph"/>
              <w:numPr>
                <w:ilvl w:val="0"/>
                <w:numId w:val="32"/>
              </w:numPr>
              <w:spacing w:after="120" w:line="240" w:lineRule="auto"/>
              <w:jc w:val="both"/>
            </w:pPr>
            <w:r>
              <w:rPr>
                <w:i/>
                <w:noProof/>
              </w:rPr>
              <w:t>OPERATION 1</w:t>
            </w:r>
          </w:p>
        </w:tc>
        <w:tc>
          <w:tcPr>
            <w:tcW w:w="5178" w:type="dxa"/>
            <w:shd w:val="clear" w:color="auto" w:fill="auto"/>
          </w:tcPr>
          <w:p w:rsidR="005A12AA" w:rsidRDefault="00F372AB" w:rsidP="00CE1316">
            <w:pPr>
              <w:spacing w:after="120" w:line="240" w:lineRule="auto"/>
              <w:jc w:val="both"/>
            </w:pPr>
            <w:r>
              <w:rPr>
                <w:noProof/>
              </w:rPr>
              <w:t>OPERATION DESC</w:t>
            </w:r>
          </w:p>
        </w:tc>
      </w:tr>
      <w:tr w:rsidR="005A12AA" w:rsidTr="00CE1316">
        <w:tc>
          <w:tcPr>
            <w:tcW w:w="3952" w:type="dxa"/>
            <w:shd w:val="clear" w:color="auto" w:fill="auto"/>
          </w:tcPr>
          <w:p w:rsidR="005A12AA" w:rsidRDefault="00F372AB" w:rsidP="005A12AA">
            <w:pPr>
              <w:pStyle w:val="ListParagraph"/>
              <w:numPr>
                <w:ilvl w:val="0"/>
                <w:numId w:val="32"/>
              </w:numPr>
              <w:spacing w:after="120" w:line="240" w:lineRule="auto"/>
              <w:jc w:val="both"/>
            </w:pPr>
            <w:r>
              <w:rPr>
                <w:i/>
                <w:noProof/>
              </w:rPr>
              <w:t>OPERATION 1</w:t>
            </w:r>
          </w:p>
        </w:tc>
        <w:tc>
          <w:tcPr>
            <w:tcW w:w="5178" w:type="dxa"/>
            <w:shd w:val="clear" w:color="auto" w:fill="auto"/>
          </w:tcPr>
          <w:p w:rsidR="005A12AA" w:rsidRDefault="00F372AB" w:rsidP="00CE1316">
            <w:pPr>
              <w:spacing w:after="120" w:line="240" w:lineRule="auto"/>
              <w:jc w:val="both"/>
            </w:pPr>
            <w:r>
              <w:rPr>
                <w:noProof/>
              </w:rPr>
              <w:t>OPERATION DESC</w:t>
            </w:r>
          </w:p>
        </w:tc>
      </w:tr>
    </w:tbl>
    <w:p w:rsidR="005A12AA" w:rsidRDefault="005A12AA" w:rsidP="005A12AA">
      <w:pPr>
        <w:pStyle w:val="Heading2"/>
        <w:ind w:left="720" w:hanging="720"/>
      </w:pPr>
      <w:bookmarkStart w:id="6" w:name="_Toc299356458"/>
      <w:r>
        <w:t>Business Partners/Vendors</w:t>
      </w:r>
      <w:bookmarkEnd w:id="6"/>
    </w:p>
    <w:p w:rsidR="005A12AA" w:rsidRPr="00D71B2E" w:rsidRDefault="005A12AA" w:rsidP="005A12AA">
      <w:pPr>
        <w:ind w:left="720"/>
      </w:pPr>
      <w:r>
        <w:t>None</w:t>
      </w:r>
    </w:p>
    <w:p w:rsidR="005A12AA" w:rsidRDefault="005A12AA" w:rsidP="005A12AA">
      <w:pPr>
        <w:pStyle w:val="Heading2"/>
        <w:ind w:left="720" w:hanging="720"/>
      </w:pPr>
      <w:bookmarkStart w:id="7" w:name="_Toc299356459"/>
      <w:r>
        <w:t>WSDL</w:t>
      </w:r>
      <w:bookmarkEnd w:id="7"/>
    </w:p>
    <w:p w:rsidR="005A12AA" w:rsidRPr="00FE396E" w:rsidRDefault="005A12AA" w:rsidP="005A12AA">
      <w:pPr>
        <w:ind w:left="720"/>
      </w:pPr>
      <w:r>
        <w:t>&lt;Attach/Link WSDL&gt;</w:t>
      </w:r>
    </w:p>
    <w:p w:rsidR="005A12AA" w:rsidRDefault="005A12AA" w:rsidP="005A12AA">
      <w:pPr>
        <w:pStyle w:val="Heading2"/>
        <w:ind w:left="720" w:hanging="720"/>
      </w:pPr>
      <w:bookmarkStart w:id="8" w:name="_Toc299356460"/>
      <w:r>
        <w:t>Service Security</w:t>
      </w:r>
      <w:bookmarkEnd w:id="8"/>
    </w:p>
    <w:p w:rsidR="005A12AA" w:rsidRDefault="005A12AA" w:rsidP="005A12AA">
      <w:pPr>
        <w:ind w:left="720"/>
      </w:pPr>
      <w:r>
        <w:t>&lt;Describe security schema&gt;</w:t>
      </w:r>
    </w:p>
    <w:p w:rsidR="005A12AA" w:rsidRDefault="005A12AA" w:rsidP="005A12AA">
      <w:pPr>
        <w:pStyle w:val="Heading2"/>
        <w:ind w:left="720" w:hanging="720"/>
      </w:pPr>
      <w:bookmarkStart w:id="9" w:name="_Toc299356461"/>
      <w:r>
        <w:t>Service End Point URLs</w:t>
      </w:r>
      <w:bookmarkEnd w:id="9"/>
    </w:p>
    <w:p w:rsidR="005A12AA" w:rsidRPr="00C831BB" w:rsidRDefault="005A12AA" w:rsidP="005A12AA">
      <w:r>
        <w:t>&lt;Provide Service End Point internal/external URLs for each environment&gt;</w:t>
      </w:r>
    </w:p>
    <w:p w:rsidR="005A12AA" w:rsidRDefault="005A12AA" w:rsidP="005A12AA">
      <w:pPr>
        <w:ind w:left="720"/>
      </w:pPr>
    </w:p>
    <w:tbl>
      <w:tblPr>
        <w:tblW w:w="8937" w:type="dxa"/>
        <w:tblInd w:w="441" w:type="dxa"/>
        <w:tblLook w:val="0000" w:firstRow="0" w:lastRow="0" w:firstColumn="0" w:lastColumn="0" w:noHBand="0" w:noVBand="0"/>
      </w:tblPr>
      <w:tblGrid>
        <w:gridCol w:w="1917"/>
        <w:gridCol w:w="7020"/>
      </w:tblGrid>
      <w:tr w:rsidR="005A12AA" w:rsidTr="00CE1316">
        <w:trPr>
          <w:trHeight w:val="255"/>
        </w:trPr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5A12AA" w:rsidRPr="00126EBD" w:rsidRDefault="005A12AA" w:rsidP="00CE1316">
            <w:pPr>
              <w:widowControl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Environment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5A12AA" w:rsidRPr="00126EBD" w:rsidRDefault="005A12AA" w:rsidP="00CE1316">
            <w:pPr>
              <w:widowControl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Service URL</w:t>
            </w:r>
          </w:p>
        </w:tc>
      </w:tr>
      <w:tr w:rsidR="005A12AA" w:rsidTr="00CE1316">
        <w:trPr>
          <w:trHeight w:val="255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126EBD" w:rsidRDefault="005A12AA" w:rsidP="00F372AB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126EBD">
              <w:rPr>
                <w:rFonts w:ascii="Arial" w:hAnsi="Arial" w:cs="Arial"/>
              </w:rPr>
              <w:t> 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126EBD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  <w:tr w:rsidR="005A12AA" w:rsidTr="00CE1316">
        <w:trPr>
          <w:trHeight w:val="255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126EBD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126EBD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  <w:tr w:rsidR="005A12AA" w:rsidTr="00CE1316">
        <w:trPr>
          <w:trHeight w:val="255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126EBD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126EBD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  <w:tr w:rsidR="005A12AA" w:rsidTr="00CE1316">
        <w:trPr>
          <w:trHeight w:val="255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126EBD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126EBD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  <w:tr w:rsidR="005A12AA" w:rsidTr="00CE1316">
        <w:trPr>
          <w:trHeight w:val="255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126EBD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126EBD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  <w:tr w:rsidR="005A12AA" w:rsidTr="00CE1316">
        <w:trPr>
          <w:trHeight w:val="255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126EBD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126EBD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  <w:tr w:rsidR="005A12AA" w:rsidTr="00CE1316">
        <w:trPr>
          <w:trHeight w:val="255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126EBD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126EBD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  <w:tr w:rsidR="005A12AA" w:rsidTr="00CE1316">
        <w:trPr>
          <w:trHeight w:val="255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126EBD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126EBD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  <w:tr w:rsidR="005A12AA" w:rsidTr="00CE1316">
        <w:trPr>
          <w:trHeight w:val="255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126EBD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126EBD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  <w:tr w:rsidR="005A12AA" w:rsidTr="00CE1316">
        <w:trPr>
          <w:trHeight w:val="255"/>
        </w:trPr>
        <w:tc>
          <w:tcPr>
            <w:tcW w:w="1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126EBD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126EBD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</w:tbl>
    <w:p w:rsidR="005A12AA" w:rsidRPr="00FE396E" w:rsidRDefault="005A12AA" w:rsidP="005A12AA">
      <w:pPr>
        <w:ind w:left="720"/>
      </w:pPr>
    </w:p>
    <w:p w:rsidR="005A12AA" w:rsidRPr="00696D8C" w:rsidRDefault="005A12AA" w:rsidP="005A12AA">
      <w:pPr>
        <w:pStyle w:val="Heading2"/>
        <w:ind w:left="720" w:hanging="720"/>
      </w:pPr>
      <w:bookmarkStart w:id="10" w:name="_Toc299356462"/>
      <w:r w:rsidRPr="00696D8C">
        <w:t xml:space="preserve">Discrete Business </w:t>
      </w:r>
      <w:r>
        <w:t>Operations</w:t>
      </w:r>
      <w:bookmarkEnd w:id="10"/>
    </w:p>
    <w:p w:rsidR="005A12AA" w:rsidRPr="00555C50" w:rsidRDefault="00F372AB" w:rsidP="005A12AA">
      <w:pPr>
        <w:pStyle w:val="Heading3"/>
        <w:ind w:left="720" w:hanging="720"/>
        <w:rPr>
          <w:rFonts w:cs="Arial"/>
          <w:i w:val="0"/>
        </w:rPr>
      </w:pPr>
      <w:r>
        <w:rPr>
          <w:i w:val="0"/>
        </w:rPr>
        <w:t>OPERATION 1</w:t>
      </w:r>
      <w:r>
        <w:rPr>
          <w:i w:val="0"/>
        </w:rPr>
        <w:tab/>
      </w:r>
      <w:r>
        <w:rPr>
          <w:i w:val="0"/>
        </w:rPr>
        <w:tab/>
      </w:r>
    </w:p>
    <w:p w:rsidR="005A12AA" w:rsidRPr="007A2381" w:rsidRDefault="005A12AA" w:rsidP="005A12AA">
      <w:pPr>
        <w:rPr>
          <w:rFonts w:ascii="Arial" w:hAnsi="Arial" w:cs="Arial"/>
        </w:rPr>
      </w:pPr>
    </w:p>
    <w:tbl>
      <w:tblPr>
        <w:tblW w:w="879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2"/>
        <w:gridCol w:w="6028"/>
      </w:tblGrid>
      <w:tr w:rsidR="005A12AA" w:rsidRPr="00087033" w:rsidTr="00CE1316">
        <w:tc>
          <w:tcPr>
            <w:tcW w:w="8790" w:type="dxa"/>
            <w:gridSpan w:val="2"/>
            <w:shd w:val="clear" w:color="auto" w:fill="606060"/>
          </w:tcPr>
          <w:p w:rsidR="005A12AA" w:rsidRPr="00087033" w:rsidRDefault="005A12AA" w:rsidP="004726EA">
            <w:pPr>
              <w:rPr>
                <w:rFonts w:ascii="Arial" w:hAnsi="Arial" w:cs="Arial"/>
                <w:b/>
                <w:color w:val="FFFFFF"/>
              </w:rPr>
            </w:pPr>
            <w:r w:rsidRPr="00087033">
              <w:rPr>
                <w:rFonts w:ascii="Arial" w:hAnsi="Arial" w:cs="Arial"/>
                <w:b/>
                <w:color w:val="FFFFFF"/>
              </w:rPr>
              <w:t xml:space="preserve">Operation: </w:t>
            </w:r>
          </w:p>
        </w:tc>
      </w:tr>
      <w:tr w:rsidR="005A12AA" w:rsidRPr="00DD0789" w:rsidTr="00CE1316">
        <w:tc>
          <w:tcPr>
            <w:tcW w:w="2762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 w:rsidRPr="00DD0789">
              <w:t xml:space="preserve">      </w:t>
            </w:r>
            <w:r>
              <w:t xml:space="preserve"> </w:t>
            </w:r>
            <w:r w:rsidRPr="00DD0789">
              <w:t>Description</w:t>
            </w:r>
          </w:p>
        </w:tc>
        <w:tc>
          <w:tcPr>
            <w:tcW w:w="6028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</w:p>
        </w:tc>
      </w:tr>
      <w:tr w:rsidR="005A12AA" w:rsidRPr="00DD0789" w:rsidTr="00CE1316">
        <w:tc>
          <w:tcPr>
            <w:tcW w:w="2762" w:type="dxa"/>
            <w:shd w:val="clear" w:color="auto" w:fill="E0E0E0"/>
          </w:tcPr>
          <w:p w:rsidR="005A12AA" w:rsidRPr="00DD0789" w:rsidRDefault="005A12AA" w:rsidP="00CE1316">
            <w:pPr>
              <w:spacing w:before="120"/>
              <w:ind w:left="342"/>
            </w:pPr>
            <w:r w:rsidRPr="00DD0789">
              <w:t>Batch Scripts</w:t>
            </w:r>
          </w:p>
        </w:tc>
        <w:tc>
          <w:tcPr>
            <w:tcW w:w="6028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 w:rsidRPr="00DD0789">
              <w:t xml:space="preserve">None </w:t>
            </w:r>
          </w:p>
        </w:tc>
      </w:tr>
      <w:tr w:rsidR="005A12AA" w:rsidRPr="00DD0789" w:rsidTr="00CE1316">
        <w:tc>
          <w:tcPr>
            <w:tcW w:w="2762" w:type="dxa"/>
            <w:shd w:val="clear" w:color="auto" w:fill="E0E0E0"/>
          </w:tcPr>
          <w:p w:rsidR="005A12AA" w:rsidRPr="00DD0789" w:rsidRDefault="005A12AA" w:rsidP="00CE1316">
            <w:pPr>
              <w:spacing w:before="120"/>
              <w:ind w:left="342"/>
            </w:pPr>
            <w:r w:rsidRPr="00DD0789">
              <w:t>Batch / Real-time</w:t>
            </w:r>
          </w:p>
        </w:tc>
        <w:tc>
          <w:tcPr>
            <w:tcW w:w="6028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 w:rsidRPr="00DD0789">
              <w:t>Real Time</w:t>
            </w:r>
          </w:p>
        </w:tc>
      </w:tr>
      <w:tr w:rsidR="005A12AA" w:rsidRPr="00DD0789" w:rsidTr="00CE1316">
        <w:tc>
          <w:tcPr>
            <w:tcW w:w="2762" w:type="dxa"/>
            <w:shd w:val="clear" w:color="auto" w:fill="E0E0E0"/>
          </w:tcPr>
          <w:p w:rsidR="005A12AA" w:rsidRPr="00DD0789" w:rsidRDefault="005A12AA" w:rsidP="00CE1316">
            <w:pPr>
              <w:spacing w:before="120"/>
              <w:ind w:left="342"/>
            </w:pPr>
            <w:r w:rsidRPr="00DD0789">
              <w:t xml:space="preserve">Synch / </w:t>
            </w:r>
            <w:proofErr w:type="spellStart"/>
            <w:r w:rsidRPr="00DD0789">
              <w:t>Asynch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 w:rsidRPr="00DD0789">
              <w:t>Synch</w:t>
            </w:r>
          </w:p>
        </w:tc>
      </w:tr>
      <w:tr w:rsidR="005A12AA" w:rsidRPr="00DD0789" w:rsidTr="00CE1316">
        <w:tc>
          <w:tcPr>
            <w:tcW w:w="2762" w:type="dxa"/>
            <w:shd w:val="clear" w:color="auto" w:fill="E0E0E0"/>
          </w:tcPr>
          <w:p w:rsidR="005A12AA" w:rsidRPr="00DD0789" w:rsidRDefault="005A12AA" w:rsidP="00CE1316">
            <w:pPr>
              <w:spacing w:before="120"/>
              <w:ind w:left="342"/>
            </w:pPr>
            <w:r w:rsidRPr="00DD0789">
              <w:t>Protocol(s)</w:t>
            </w:r>
          </w:p>
        </w:tc>
        <w:tc>
          <w:tcPr>
            <w:tcW w:w="6028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 w:rsidRPr="00DD0789">
              <w:t>SOAP/HTTP, RMI</w:t>
            </w:r>
          </w:p>
        </w:tc>
      </w:tr>
      <w:tr w:rsidR="005A12AA" w:rsidRPr="00DD0789" w:rsidTr="00CE1316">
        <w:tc>
          <w:tcPr>
            <w:tcW w:w="2762" w:type="dxa"/>
            <w:shd w:val="clear" w:color="auto" w:fill="E0E0E0"/>
          </w:tcPr>
          <w:p w:rsidR="005A12AA" w:rsidRPr="00DD0789" w:rsidRDefault="005A12AA" w:rsidP="00CE1316">
            <w:pPr>
              <w:spacing w:before="120"/>
              <w:ind w:left="342"/>
            </w:pPr>
            <w:proofErr w:type="spellStart"/>
            <w:r w:rsidRPr="00DD0789">
              <w:t>Input/Output</w:t>
            </w:r>
            <w:proofErr w:type="spellEnd"/>
            <w:r w:rsidRPr="00DD0789">
              <w:t xml:space="preserve"> XML/Schema Definitions</w:t>
            </w:r>
          </w:p>
        </w:tc>
        <w:tc>
          <w:tcPr>
            <w:tcW w:w="6028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>
              <w:t xml:space="preserve">request &amp; response </w:t>
            </w:r>
            <w:r w:rsidRPr="00DD0789">
              <w:t>XML</w:t>
            </w:r>
          </w:p>
        </w:tc>
      </w:tr>
    </w:tbl>
    <w:p w:rsidR="005A12AA" w:rsidRPr="00DD0789" w:rsidRDefault="005A12AA" w:rsidP="005A12AA"/>
    <w:p w:rsidR="005A12AA" w:rsidRPr="00DD0789" w:rsidRDefault="005A12AA" w:rsidP="005A12AA"/>
    <w:tbl>
      <w:tblPr>
        <w:tblW w:w="879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7"/>
        <w:gridCol w:w="5983"/>
      </w:tblGrid>
      <w:tr w:rsidR="005A12AA" w:rsidRPr="00087033" w:rsidTr="00CE1316">
        <w:tc>
          <w:tcPr>
            <w:tcW w:w="8790" w:type="dxa"/>
            <w:gridSpan w:val="2"/>
            <w:shd w:val="clear" w:color="auto" w:fill="606060"/>
          </w:tcPr>
          <w:p w:rsidR="005A12AA" w:rsidRPr="00087033" w:rsidRDefault="005A12AA" w:rsidP="00CE1316">
            <w:pPr>
              <w:rPr>
                <w:b/>
                <w:color w:val="FFFFFF"/>
              </w:rPr>
            </w:pPr>
            <w:r w:rsidRPr="00087033">
              <w:rPr>
                <w:b/>
                <w:color w:val="FFFFFF"/>
              </w:rPr>
              <w:t>Non-functional Requirements</w:t>
            </w: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 w:rsidRPr="00DD0789">
              <w:t xml:space="preserve">Production Server/Container </w:t>
            </w:r>
            <w:r w:rsidRPr="00DD0789">
              <w:lastRenderedPageBreak/>
              <w:t>Service Deployed on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</w:p>
          <w:p w:rsidR="005A12AA" w:rsidRPr="00DD0789" w:rsidRDefault="005A12AA" w:rsidP="00CE1316">
            <w:pPr>
              <w:spacing w:before="120"/>
            </w:pP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 w:rsidRPr="00DD0789">
              <w:lastRenderedPageBreak/>
              <w:t>Technology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>
              <w:t>J2EE</w:t>
            </w:r>
            <w:r w:rsidRPr="00DD0789">
              <w:t xml:space="preserve"> Service</w:t>
            </w: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>
              <w:t xml:space="preserve">     Business Logic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 w:rsidRPr="00DD0789">
              <w:t>Stateless Session Bean</w:t>
            </w: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 w:rsidRPr="00DD0789">
              <w:t xml:space="preserve">     Third Party Software Used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 w:rsidRPr="00DD0789">
              <w:t>None</w:t>
            </w: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 w:rsidRPr="00DD0789">
              <w:t>Application Specific Data Store(s)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>
              <w:t xml:space="preserve">       Technology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proofErr w:type="spellStart"/>
            <w:r>
              <w:t>myBatis</w:t>
            </w:r>
            <w:proofErr w:type="spellEnd"/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>
              <w:t xml:space="preserve">       Schema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F372AB" w:rsidP="00F372AB">
            <w:pPr>
              <w:spacing w:before="120"/>
            </w:pPr>
            <w:r>
              <w:t>DB SCHEMA</w:t>
            </w:r>
            <w:r w:rsidR="005A12AA">
              <w:t>.</w:t>
            </w:r>
            <w:r>
              <w:t>TABLENAME</w:t>
            </w:r>
            <w:r w:rsidR="005A12AA">
              <w:t>(Oracle) – many tables</w:t>
            </w: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 w:rsidRPr="00DD0789">
              <w:t>Lookup Data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  <w:ind w:left="342"/>
            </w:pPr>
            <w:r w:rsidRPr="00DD0789">
              <w:t>Technology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  <w:ind w:left="342"/>
            </w:pPr>
            <w:r w:rsidRPr="00DD0789">
              <w:t>Schema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 w:rsidRPr="00DD0789">
              <w:t>Properties/Configuration File(s)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 w:rsidRPr="00DD0789">
              <w:t>Internal Test Client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F372AB" w:rsidP="00F372AB">
            <w:pPr>
              <w:spacing w:before="120"/>
            </w:pPr>
            <w:hyperlink w:history="1">
              <w:r w:rsidRPr="00E64C04">
                <w:rPr>
                  <w:rStyle w:val="Hyperlink"/>
                </w:rPr>
                <w:t>http://&lt;server&gt;:&lt;port&gt;/</w:t>
              </w:r>
            </w:hyperlink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 w:rsidRPr="00DD0789">
              <w:t>Testing Consideration or Constraints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 w:rsidRPr="00DD0789">
              <w:t xml:space="preserve">It can be tested standalone or posting requests through </w:t>
            </w:r>
            <w:proofErr w:type="spellStart"/>
            <w:r w:rsidRPr="00DD0789">
              <w:t>WebService</w:t>
            </w:r>
            <w:proofErr w:type="spellEnd"/>
            <w:r w:rsidRPr="00DD0789">
              <w:t xml:space="preserve"> test</w:t>
            </w:r>
            <w:r>
              <w:t xml:space="preserve"> client or through WID</w:t>
            </w:r>
            <w:r w:rsidRPr="00DD0789">
              <w:t>.</w:t>
            </w: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 w:rsidRPr="00DD0789">
              <w:t>Average Daily Volume Service Handles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>
              <w:t>Initially ~2000</w:t>
            </w:r>
            <w:r w:rsidRPr="00DD0789">
              <w:t xml:space="preserve"> requests</w:t>
            </w:r>
            <w:r>
              <w:t>, future ~5000+ requests</w:t>
            </w: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 w:rsidRPr="00DD0789">
              <w:t>Average Response Time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>
              <w:t>~</w:t>
            </w:r>
            <w:r w:rsidRPr="00DD0789">
              <w:t>0.</w:t>
            </w:r>
            <w:r>
              <w:t>1</w:t>
            </w:r>
            <w:r w:rsidRPr="00DD0789">
              <w:t xml:space="preserve"> second</w:t>
            </w:r>
            <w:r>
              <w:t>s</w:t>
            </w: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smartTag w:uri="urn:schemas-microsoft-com:office:smarttags" w:element="place">
              <w:r w:rsidRPr="00DD0789">
                <w:t>SLA</w:t>
              </w:r>
            </w:smartTag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>
              <w:t>0.2 seconds</w:t>
            </w:r>
          </w:p>
        </w:tc>
      </w:tr>
    </w:tbl>
    <w:p w:rsidR="005A12AA" w:rsidRPr="00696D8C" w:rsidRDefault="005A12AA" w:rsidP="005A12AA"/>
    <w:p w:rsidR="005A12AA" w:rsidRDefault="005A12AA" w:rsidP="005A12AA">
      <w:pPr>
        <w:pStyle w:val="Heading4"/>
      </w:pPr>
      <w:bookmarkStart w:id="11" w:name="_Toc299356464"/>
      <w:r>
        <w:t>Request Message Description</w:t>
      </w:r>
      <w:bookmarkEnd w:id="11"/>
    </w:p>
    <w:p w:rsidR="005A12AA" w:rsidRDefault="005A12AA" w:rsidP="005A12AA">
      <w:r>
        <w:t xml:space="preserve">      XSD: location:</w:t>
      </w:r>
    </w:p>
    <w:p w:rsidR="005A12AA" w:rsidRPr="00126EBD" w:rsidRDefault="00F372AB" w:rsidP="005A12AA">
      <w:r>
        <w:rPr>
          <w:rFonts w:ascii="Courier New" w:hAnsi="Courier New" w:cs="Courier New"/>
          <w:color w:val="008080"/>
          <w:sz w:val="16"/>
          <w:szCs w:val="16"/>
        </w:rPr>
        <w:t>PASTE XML OF WESB</w:t>
      </w:r>
    </w:p>
    <w:p w:rsidR="005A12AA" w:rsidRDefault="005A12AA" w:rsidP="005A12AA">
      <w:pPr>
        <w:pStyle w:val="Heading4"/>
      </w:pPr>
      <w:bookmarkStart w:id="12" w:name="_Toc299356465"/>
      <w:r>
        <w:t>Response Message Description</w:t>
      </w:r>
      <w:bookmarkEnd w:id="12"/>
    </w:p>
    <w:p w:rsidR="005A12AA" w:rsidRDefault="005A12AA" w:rsidP="005A12AA"/>
    <w:p w:rsidR="005A12AA" w:rsidRDefault="005A12AA" w:rsidP="005A12AA">
      <w:r>
        <w:t xml:space="preserve">      XSD: location:</w:t>
      </w:r>
    </w:p>
    <w:p w:rsidR="00F372AB" w:rsidRPr="00126EBD" w:rsidRDefault="00F372AB" w:rsidP="00F372AB">
      <w:r>
        <w:rPr>
          <w:rFonts w:ascii="Courier New" w:hAnsi="Courier New" w:cs="Courier New"/>
          <w:color w:val="008080"/>
          <w:sz w:val="16"/>
          <w:szCs w:val="16"/>
        </w:rPr>
        <w:t>PASTE XML OF WESB</w:t>
      </w:r>
    </w:p>
    <w:p w:rsidR="005A12AA" w:rsidRPr="00B91B22" w:rsidRDefault="005A12AA" w:rsidP="005A12AA">
      <w:pPr>
        <w:rPr>
          <w:sz w:val="16"/>
          <w:szCs w:val="16"/>
        </w:rPr>
      </w:pPr>
    </w:p>
    <w:p w:rsidR="005A12AA" w:rsidRPr="00B91B22" w:rsidRDefault="005A12AA" w:rsidP="005A12AA">
      <w:pPr>
        <w:rPr>
          <w:sz w:val="16"/>
          <w:szCs w:val="16"/>
        </w:rPr>
      </w:pPr>
    </w:p>
    <w:p w:rsidR="005A12AA" w:rsidRDefault="005A12AA" w:rsidP="005A12AA">
      <w:pPr>
        <w:pStyle w:val="Heading4"/>
      </w:pPr>
      <w:bookmarkStart w:id="13" w:name="_Toc299356466"/>
      <w:r>
        <w:t>Fault Message Description</w:t>
      </w:r>
      <w:bookmarkEnd w:id="13"/>
    </w:p>
    <w:tbl>
      <w:tblPr>
        <w:tblW w:w="9270" w:type="dxa"/>
        <w:tblInd w:w="558" w:type="dxa"/>
        <w:tblLook w:val="0000" w:firstRow="0" w:lastRow="0" w:firstColumn="0" w:lastColumn="0" w:noHBand="0" w:noVBand="0"/>
      </w:tblPr>
      <w:tblGrid>
        <w:gridCol w:w="1327"/>
        <w:gridCol w:w="1378"/>
        <w:gridCol w:w="6565"/>
      </w:tblGrid>
      <w:tr w:rsidR="005A12AA" w:rsidTr="00CE1316">
        <w:trPr>
          <w:trHeight w:val="255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  <w:b/>
                <w:bCs/>
              </w:rPr>
            </w:pPr>
            <w:r w:rsidRPr="00927A3C">
              <w:rPr>
                <w:rFonts w:ascii="Arial" w:hAnsi="Arial" w:cs="Arial"/>
                <w:b/>
                <w:bCs/>
              </w:rPr>
              <w:t xml:space="preserve">Fault </w:t>
            </w:r>
            <w:bookmarkStart w:id="14" w:name="_GoBack"/>
            <w:r w:rsidRPr="00927A3C">
              <w:rPr>
                <w:rFonts w:ascii="Arial" w:hAnsi="Arial" w:cs="Arial"/>
                <w:b/>
                <w:bCs/>
              </w:rPr>
              <w:t>Code</w:t>
            </w:r>
            <w:bookmarkEnd w:id="14"/>
          </w:p>
        </w:tc>
        <w:tc>
          <w:tcPr>
            <w:tcW w:w="6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  <w:b/>
                <w:bCs/>
              </w:rPr>
            </w:pPr>
            <w:r w:rsidRPr="00927A3C">
              <w:rPr>
                <w:rFonts w:ascii="Arial" w:hAnsi="Arial" w:cs="Arial"/>
                <w:b/>
                <w:bCs/>
              </w:rPr>
              <w:t>Fault Message</w:t>
            </w:r>
          </w:p>
        </w:tc>
      </w:tr>
      <w:tr w:rsidR="005A12AA" w:rsidTr="00CE1316">
        <w:trPr>
          <w:trHeight w:val="25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WESB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  <w:tr w:rsidR="005A12AA" w:rsidTr="00CE1316">
        <w:trPr>
          <w:trHeight w:val="25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EJB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Application Name: </w:t>
            </w:r>
            <w:proofErr w:type="spellStart"/>
            <w:r>
              <w:rPr>
                <w:rFonts w:ascii="Arial" w:hAnsi="Arial" w:cs="Arial"/>
              </w:rPr>
              <w:t>xxxx</w:t>
            </w:r>
            <w:proofErr w:type="spellEnd"/>
            <w:r>
              <w:rPr>
                <w:rFonts w:ascii="Arial" w:hAnsi="Arial" w:cs="Arial"/>
              </w:rPr>
              <w:t xml:space="preserve"> not defined in property file</w:t>
            </w:r>
          </w:p>
        </w:tc>
      </w:tr>
      <w:tr w:rsidR="005A12AA" w:rsidTr="00CE1316">
        <w:trPr>
          <w:trHeight w:val="25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EJB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  <w:tr w:rsidR="005A12AA" w:rsidTr="00CE1316">
        <w:trPr>
          <w:trHeight w:val="25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EJB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  <w:tr w:rsidR="005A12AA" w:rsidTr="00CE1316">
        <w:trPr>
          <w:trHeight w:val="25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AA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iLog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  <w:tr w:rsidR="005A12AA" w:rsidTr="00CE1316">
        <w:trPr>
          <w:trHeight w:val="25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DAO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</w:tbl>
    <w:p w:rsidR="005A12AA" w:rsidRDefault="005A12AA" w:rsidP="005A12AA"/>
    <w:p w:rsidR="005A12AA" w:rsidRPr="00555C50" w:rsidRDefault="00F372AB" w:rsidP="005A12AA">
      <w:pPr>
        <w:pStyle w:val="Heading3"/>
        <w:ind w:left="720" w:hanging="720"/>
        <w:rPr>
          <w:rFonts w:cs="Arial"/>
          <w:i w:val="0"/>
        </w:rPr>
      </w:pPr>
      <w:bookmarkStart w:id="15" w:name="_Toc299356471"/>
      <w:r>
        <w:rPr>
          <w:i w:val="0"/>
        </w:rPr>
        <w:t>OPERANTION2</w:t>
      </w:r>
    </w:p>
    <w:p w:rsidR="005A12AA" w:rsidRPr="007A2381" w:rsidRDefault="005A12AA" w:rsidP="005A12AA">
      <w:pPr>
        <w:rPr>
          <w:rFonts w:ascii="Arial" w:hAnsi="Arial" w:cs="Arial"/>
        </w:rPr>
      </w:pPr>
    </w:p>
    <w:tbl>
      <w:tblPr>
        <w:tblW w:w="879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2"/>
        <w:gridCol w:w="6028"/>
      </w:tblGrid>
      <w:tr w:rsidR="005A12AA" w:rsidRPr="00087033" w:rsidTr="00CE1316">
        <w:tc>
          <w:tcPr>
            <w:tcW w:w="8790" w:type="dxa"/>
            <w:gridSpan w:val="2"/>
            <w:shd w:val="clear" w:color="auto" w:fill="606060"/>
          </w:tcPr>
          <w:p w:rsidR="005A12AA" w:rsidRPr="00087033" w:rsidRDefault="005A12AA" w:rsidP="00F372AB">
            <w:pPr>
              <w:rPr>
                <w:rFonts w:ascii="Arial" w:hAnsi="Arial" w:cs="Arial"/>
                <w:b/>
                <w:color w:val="FFFFFF"/>
              </w:rPr>
            </w:pPr>
            <w:r w:rsidRPr="00087033">
              <w:rPr>
                <w:rFonts w:ascii="Arial" w:hAnsi="Arial" w:cs="Arial"/>
                <w:b/>
                <w:color w:val="FFFFFF"/>
              </w:rPr>
              <w:t xml:space="preserve">Operation: </w:t>
            </w:r>
          </w:p>
        </w:tc>
      </w:tr>
      <w:tr w:rsidR="005A12AA" w:rsidRPr="00DD0789" w:rsidTr="00CE1316">
        <w:tc>
          <w:tcPr>
            <w:tcW w:w="2762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 w:rsidRPr="00DD0789">
              <w:lastRenderedPageBreak/>
              <w:t xml:space="preserve">      </w:t>
            </w:r>
            <w:r>
              <w:t xml:space="preserve"> </w:t>
            </w:r>
            <w:r w:rsidRPr="00DD0789">
              <w:t>Description</w:t>
            </w:r>
          </w:p>
        </w:tc>
        <w:tc>
          <w:tcPr>
            <w:tcW w:w="6028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</w:p>
        </w:tc>
      </w:tr>
      <w:tr w:rsidR="005A12AA" w:rsidRPr="00DD0789" w:rsidTr="00CE1316">
        <w:tc>
          <w:tcPr>
            <w:tcW w:w="2762" w:type="dxa"/>
            <w:shd w:val="clear" w:color="auto" w:fill="E0E0E0"/>
          </w:tcPr>
          <w:p w:rsidR="005A12AA" w:rsidRPr="00DD0789" w:rsidRDefault="005A12AA" w:rsidP="00CE1316">
            <w:pPr>
              <w:spacing w:before="120"/>
              <w:ind w:left="342"/>
            </w:pPr>
            <w:r w:rsidRPr="00DD0789">
              <w:t>Batch Scripts</w:t>
            </w:r>
          </w:p>
        </w:tc>
        <w:tc>
          <w:tcPr>
            <w:tcW w:w="6028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 w:rsidRPr="00DD0789">
              <w:t xml:space="preserve">None </w:t>
            </w:r>
          </w:p>
        </w:tc>
      </w:tr>
      <w:tr w:rsidR="005A12AA" w:rsidRPr="00DD0789" w:rsidTr="00CE1316">
        <w:tc>
          <w:tcPr>
            <w:tcW w:w="2762" w:type="dxa"/>
            <w:shd w:val="clear" w:color="auto" w:fill="E0E0E0"/>
          </w:tcPr>
          <w:p w:rsidR="005A12AA" w:rsidRPr="00DD0789" w:rsidRDefault="005A12AA" w:rsidP="00CE1316">
            <w:pPr>
              <w:spacing w:before="120"/>
              <w:ind w:left="342"/>
            </w:pPr>
            <w:r w:rsidRPr="00DD0789">
              <w:t>Batch / Real-time</w:t>
            </w:r>
          </w:p>
        </w:tc>
        <w:tc>
          <w:tcPr>
            <w:tcW w:w="6028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 w:rsidRPr="00DD0789">
              <w:t>Real Time</w:t>
            </w:r>
          </w:p>
        </w:tc>
      </w:tr>
      <w:tr w:rsidR="005A12AA" w:rsidRPr="00DD0789" w:rsidTr="00CE1316">
        <w:tc>
          <w:tcPr>
            <w:tcW w:w="2762" w:type="dxa"/>
            <w:shd w:val="clear" w:color="auto" w:fill="E0E0E0"/>
          </w:tcPr>
          <w:p w:rsidR="005A12AA" w:rsidRPr="00DD0789" w:rsidRDefault="005A12AA" w:rsidP="00CE1316">
            <w:pPr>
              <w:spacing w:before="120"/>
              <w:ind w:left="342"/>
            </w:pPr>
            <w:r w:rsidRPr="00DD0789">
              <w:t xml:space="preserve">Synch / </w:t>
            </w:r>
            <w:proofErr w:type="spellStart"/>
            <w:r w:rsidRPr="00DD0789">
              <w:t>Asynch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 w:rsidRPr="00DD0789">
              <w:t>Synch</w:t>
            </w:r>
          </w:p>
        </w:tc>
      </w:tr>
      <w:tr w:rsidR="005A12AA" w:rsidRPr="00DD0789" w:rsidTr="00CE1316">
        <w:tc>
          <w:tcPr>
            <w:tcW w:w="2762" w:type="dxa"/>
            <w:shd w:val="clear" w:color="auto" w:fill="E0E0E0"/>
          </w:tcPr>
          <w:p w:rsidR="005A12AA" w:rsidRPr="00DD0789" w:rsidRDefault="005A12AA" w:rsidP="00CE1316">
            <w:pPr>
              <w:spacing w:before="120"/>
              <w:ind w:left="342"/>
            </w:pPr>
            <w:r w:rsidRPr="00DD0789">
              <w:t>Protocol(s)</w:t>
            </w:r>
          </w:p>
        </w:tc>
        <w:tc>
          <w:tcPr>
            <w:tcW w:w="6028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 w:rsidRPr="00DD0789">
              <w:t>SOAP/HTTP, RMI</w:t>
            </w:r>
          </w:p>
        </w:tc>
      </w:tr>
      <w:tr w:rsidR="005A12AA" w:rsidRPr="00DD0789" w:rsidTr="00CE1316">
        <w:tc>
          <w:tcPr>
            <w:tcW w:w="2762" w:type="dxa"/>
            <w:shd w:val="clear" w:color="auto" w:fill="E0E0E0"/>
          </w:tcPr>
          <w:p w:rsidR="005A12AA" w:rsidRPr="00DD0789" w:rsidRDefault="005A12AA" w:rsidP="00CE1316">
            <w:pPr>
              <w:spacing w:before="120"/>
              <w:ind w:left="342"/>
            </w:pPr>
            <w:proofErr w:type="spellStart"/>
            <w:r w:rsidRPr="00DD0789">
              <w:t>Input/Output</w:t>
            </w:r>
            <w:proofErr w:type="spellEnd"/>
            <w:r w:rsidRPr="00DD0789">
              <w:t xml:space="preserve"> XML/Schema Definitions</w:t>
            </w:r>
          </w:p>
        </w:tc>
        <w:tc>
          <w:tcPr>
            <w:tcW w:w="6028" w:type="dxa"/>
            <w:shd w:val="clear" w:color="auto" w:fill="auto"/>
          </w:tcPr>
          <w:p w:rsidR="005A12AA" w:rsidRDefault="00F372AB" w:rsidP="00CE1316">
            <w:pPr>
              <w:spacing w:before="120"/>
            </w:pPr>
            <w:r>
              <w:t>XXXX</w:t>
            </w:r>
            <w:r w:rsidR="005A12AA">
              <w:t>.xsd</w:t>
            </w:r>
          </w:p>
          <w:p w:rsidR="005A12AA" w:rsidRPr="00DD0789" w:rsidRDefault="00F372AB" w:rsidP="00CE1316">
            <w:pPr>
              <w:spacing w:before="120"/>
            </w:pPr>
            <w:r>
              <w:t>XXX</w:t>
            </w:r>
            <w:r w:rsidR="005A12AA">
              <w:t>.xsd</w:t>
            </w:r>
          </w:p>
        </w:tc>
      </w:tr>
    </w:tbl>
    <w:p w:rsidR="005A12AA" w:rsidRPr="00DD0789" w:rsidRDefault="005A12AA" w:rsidP="005A12AA"/>
    <w:p w:rsidR="005A12AA" w:rsidRPr="00DD0789" w:rsidRDefault="005A12AA" w:rsidP="005A12AA"/>
    <w:tbl>
      <w:tblPr>
        <w:tblW w:w="879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7"/>
        <w:gridCol w:w="5983"/>
      </w:tblGrid>
      <w:tr w:rsidR="005A12AA" w:rsidRPr="00087033" w:rsidTr="00CE1316">
        <w:tc>
          <w:tcPr>
            <w:tcW w:w="8790" w:type="dxa"/>
            <w:gridSpan w:val="2"/>
            <w:shd w:val="clear" w:color="auto" w:fill="606060"/>
          </w:tcPr>
          <w:p w:rsidR="005A12AA" w:rsidRPr="00087033" w:rsidRDefault="005A12AA" w:rsidP="00CE1316">
            <w:pPr>
              <w:rPr>
                <w:b/>
                <w:color w:val="FFFFFF"/>
              </w:rPr>
            </w:pPr>
            <w:r w:rsidRPr="00087033">
              <w:rPr>
                <w:b/>
                <w:color w:val="FFFFFF"/>
              </w:rPr>
              <w:t>Non-functional Requirements</w:t>
            </w: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 w:rsidRPr="00DD0789">
              <w:t>Production Server/Container Service Deployed on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</w:p>
          <w:p w:rsidR="005A12AA" w:rsidRPr="00DD0789" w:rsidRDefault="005A12AA" w:rsidP="00CE1316">
            <w:pPr>
              <w:spacing w:before="120"/>
            </w:pP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 w:rsidRPr="00DD0789">
              <w:t>Technology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>
              <w:t>J2EE</w:t>
            </w:r>
            <w:r w:rsidRPr="00DD0789">
              <w:t xml:space="preserve"> Service</w:t>
            </w: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>
              <w:t xml:space="preserve">     Business Logic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 w:rsidRPr="00DD0789">
              <w:t>Stateless Session Bean</w:t>
            </w: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 w:rsidRPr="00DD0789">
              <w:t xml:space="preserve">     Third Party Software Used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 w:rsidRPr="00DD0789">
              <w:t>None</w:t>
            </w: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 w:rsidRPr="00DD0789">
              <w:t>Application Specific Data Store(s)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>
              <w:t xml:space="preserve">       Technology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proofErr w:type="spellStart"/>
            <w:r>
              <w:t>myBatis</w:t>
            </w:r>
            <w:proofErr w:type="spellEnd"/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>
              <w:t xml:space="preserve">       Schema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F372AB" w:rsidP="00CE1316">
            <w:pPr>
              <w:spacing w:before="120"/>
            </w:pPr>
            <w:r>
              <w:t>SCHEMA.TABLENAME</w:t>
            </w: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 w:rsidRPr="00DD0789">
              <w:t>Lookup Data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  <w:ind w:left="342"/>
            </w:pPr>
            <w:r w:rsidRPr="00DD0789">
              <w:t>Technology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  <w:ind w:left="342"/>
            </w:pPr>
            <w:r w:rsidRPr="00DD0789">
              <w:t>Schema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 w:rsidRPr="00DD0789">
              <w:t>Properties/Configuration File(s)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 w:rsidRPr="00DD0789">
              <w:t>Internal Test Client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F372AB" w:rsidP="00F372AB">
            <w:pPr>
              <w:spacing w:before="120"/>
            </w:pPr>
            <w:hyperlink w:history="1">
              <w:r w:rsidRPr="00E64C04">
                <w:rPr>
                  <w:rStyle w:val="Hyperlink"/>
                </w:rPr>
                <w:t>http://&lt;server&gt;:&lt;port&gt;/</w:t>
              </w:r>
            </w:hyperlink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 w:rsidRPr="00DD0789">
              <w:t>Testing Consideration or Constraints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 w:rsidRPr="00DD0789">
              <w:t xml:space="preserve">It can be tested standalone or posting requests through </w:t>
            </w:r>
            <w:proofErr w:type="spellStart"/>
            <w:r w:rsidRPr="00DD0789">
              <w:t>WebService</w:t>
            </w:r>
            <w:proofErr w:type="spellEnd"/>
            <w:r w:rsidRPr="00DD0789">
              <w:t xml:space="preserve"> test</w:t>
            </w:r>
            <w:r>
              <w:t xml:space="preserve"> client or through WID</w:t>
            </w:r>
            <w:r w:rsidRPr="00DD0789">
              <w:t>.</w:t>
            </w: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 w:rsidRPr="00DD0789">
              <w:t>Average Daily Volume Service Handles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>
              <w:t>Initially ~2000</w:t>
            </w:r>
            <w:r w:rsidRPr="00DD0789">
              <w:t xml:space="preserve"> requests</w:t>
            </w:r>
            <w:r>
              <w:t>, future ~5000+ requests</w:t>
            </w: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r w:rsidRPr="00DD0789">
              <w:t>Average Response Time</w:t>
            </w:r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>
              <w:t>~</w:t>
            </w:r>
            <w:r w:rsidRPr="00DD0789">
              <w:t>0.</w:t>
            </w:r>
            <w:r>
              <w:t>1</w:t>
            </w:r>
            <w:r w:rsidRPr="00DD0789">
              <w:t xml:space="preserve"> second</w:t>
            </w:r>
            <w:r>
              <w:t>s</w:t>
            </w:r>
          </w:p>
        </w:tc>
      </w:tr>
      <w:tr w:rsidR="005A12AA" w:rsidRPr="00DD0789" w:rsidTr="00CE1316">
        <w:tc>
          <w:tcPr>
            <w:tcW w:w="2807" w:type="dxa"/>
            <w:shd w:val="clear" w:color="auto" w:fill="E0E0E0"/>
          </w:tcPr>
          <w:p w:rsidR="005A12AA" w:rsidRPr="00DD0789" w:rsidRDefault="005A12AA" w:rsidP="00CE1316">
            <w:pPr>
              <w:spacing w:before="120"/>
            </w:pPr>
            <w:smartTag w:uri="urn:schemas-microsoft-com:office:smarttags" w:element="place">
              <w:r w:rsidRPr="00DD0789">
                <w:t>SLA</w:t>
              </w:r>
            </w:smartTag>
          </w:p>
        </w:tc>
        <w:tc>
          <w:tcPr>
            <w:tcW w:w="5983" w:type="dxa"/>
            <w:shd w:val="clear" w:color="auto" w:fill="auto"/>
          </w:tcPr>
          <w:p w:rsidR="005A12AA" w:rsidRPr="00DD0789" w:rsidRDefault="005A12AA" w:rsidP="00CE1316">
            <w:pPr>
              <w:spacing w:before="120"/>
            </w:pPr>
            <w:r>
              <w:t>0.2 seconds</w:t>
            </w:r>
          </w:p>
        </w:tc>
      </w:tr>
    </w:tbl>
    <w:p w:rsidR="005A12AA" w:rsidRPr="00696D8C" w:rsidRDefault="005A12AA" w:rsidP="005A12AA"/>
    <w:p w:rsidR="005A12AA" w:rsidRDefault="005A12AA" w:rsidP="005A12AA">
      <w:pPr>
        <w:pStyle w:val="Heading4"/>
      </w:pPr>
      <w:bookmarkStart w:id="16" w:name="_Toc299356468"/>
      <w:r>
        <w:t>Request Message Description</w:t>
      </w:r>
      <w:bookmarkEnd w:id="16"/>
    </w:p>
    <w:p w:rsidR="005A12AA" w:rsidRDefault="005A12AA" w:rsidP="005A12AA">
      <w:r>
        <w:t xml:space="preserve">      XSD: location:</w:t>
      </w:r>
    </w:p>
    <w:p w:rsidR="005A12AA" w:rsidRPr="00B91B22" w:rsidRDefault="00F372AB" w:rsidP="005A12AA">
      <w:pPr>
        <w:rPr>
          <w:sz w:val="16"/>
          <w:szCs w:val="16"/>
        </w:rPr>
      </w:pPr>
      <w:r>
        <w:t>PASTE XML HERE</w:t>
      </w:r>
    </w:p>
    <w:p w:rsidR="005A12AA" w:rsidRPr="00126EBD" w:rsidRDefault="005A12AA" w:rsidP="005A12AA">
      <w:pPr>
        <w:ind w:left="720"/>
      </w:pPr>
    </w:p>
    <w:p w:rsidR="005A12AA" w:rsidRDefault="005A12AA" w:rsidP="005A12AA">
      <w:pPr>
        <w:pStyle w:val="Heading4"/>
      </w:pPr>
      <w:bookmarkStart w:id="17" w:name="_Toc299356469"/>
      <w:r>
        <w:t>Response Message Description</w:t>
      </w:r>
      <w:bookmarkEnd w:id="17"/>
    </w:p>
    <w:p w:rsidR="005A12AA" w:rsidRDefault="005A12AA" w:rsidP="005A12AA"/>
    <w:p w:rsidR="005A12AA" w:rsidRDefault="005A12AA" w:rsidP="005A12AA">
      <w:r>
        <w:t xml:space="preserve">      XSD: location:</w:t>
      </w:r>
    </w:p>
    <w:p w:rsidR="00F372AB" w:rsidRPr="00B91B22" w:rsidRDefault="00F372AB" w:rsidP="00F372AB">
      <w:pPr>
        <w:rPr>
          <w:sz w:val="16"/>
          <w:szCs w:val="16"/>
        </w:rPr>
      </w:pPr>
      <w:r>
        <w:t>PASTE XML HERE</w:t>
      </w:r>
    </w:p>
    <w:p w:rsidR="005A12AA" w:rsidRPr="00FA3103" w:rsidRDefault="005A12AA" w:rsidP="005A12AA"/>
    <w:p w:rsidR="005A12AA" w:rsidRDefault="005A12AA" w:rsidP="005A12AA">
      <w:pPr>
        <w:pStyle w:val="Heading4"/>
      </w:pPr>
      <w:bookmarkStart w:id="18" w:name="_Toc299356470"/>
      <w:r>
        <w:t>Fault Message Description</w:t>
      </w:r>
      <w:bookmarkEnd w:id="18"/>
    </w:p>
    <w:p w:rsidR="005A12AA" w:rsidRDefault="005A12AA" w:rsidP="005A12AA"/>
    <w:tbl>
      <w:tblPr>
        <w:tblW w:w="9270" w:type="dxa"/>
        <w:tblInd w:w="558" w:type="dxa"/>
        <w:tblLook w:val="0000" w:firstRow="0" w:lastRow="0" w:firstColumn="0" w:lastColumn="0" w:noHBand="0" w:noVBand="0"/>
      </w:tblPr>
      <w:tblGrid>
        <w:gridCol w:w="1327"/>
        <w:gridCol w:w="1378"/>
        <w:gridCol w:w="6565"/>
      </w:tblGrid>
      <w:tr w:rsidR="005A12AA" w:rsidTr="00CE1316">
        <w:trPr>
          <w:trHeight w:val="25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A12AA" w:rsidRPr="00305831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305831">
              <w:rPr>
                <w:rFonts w:ascii="Arial" w:hAnsi="Arial" w:cs="Arial"/>
              </w:rPr>
              <w:t>Component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305831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305831">
              <w:rPr>
                <w:rFonts w:ascii="Arial" w:hAnsi="Arial" w:cs="Arial"/>
              </w:rPr>
              <w:t>Fault Code</w:t>
            </w:r>
          </w:p>
        </w:tc>
        <w:tc>
          <w:tcPr>
            <w:tcW w:w="6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305831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305831">
              <w:rPr>
                <w:rFonts w:ascii="Arial" w:hAnsi="Arial" w:cs="Arial"/>
              </w:rPr>
              <w:t>Fault Message</w:t>
            </w:r>
          </w:p>
        </w:tc>
      </w:tr>
      <w:tr w:rsidR="005A12AA" w:rsidTr="00CE1316">
        <w:trPr>
          <w:trHeight w:val="25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WESB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  <w:tr w:rsidR="005A12AA" w:rsidTr="00CE1316">
        <w:trPr>
          <w:trHeight w:val="25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EJB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  <w:tr w:rsidR="005A12AA" w:rsidTr="00CE1316">
        <w:trPr>
          <w:trHeight w:val="25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EJB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  <w:tr w:rsidR="005A12AA" w:rsidTr="00CE1316">
        <w:trPr>
          <w:trHeight w:val="25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AA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iLog</w:t>
            </w:r>
            <w:proofErr w:type="spellEnd"/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  <w:tr w:rsidR="005A12AA" w:rsidTr="00CE1316">
        <w:trPr>
          <w:trHeight w:val="255"/>
        </w:trPr>
        <w:tc>
          <w:tcPr>
            <w:tcW w:w="1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DAO</w:t>
            </w:r>
          </w:p>
        </w:tc>
        <w:tc>
          <w:tcPr>
            <w:tcW w:w="1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6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12AA" w:rsidRPr="00927A3C" w:rsidRDefault="005A12AA" w:rsidP="00CE1316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</w:tbl>
    <w:p w:rsidR="005A12AA" w:rsidRPr="00927A3C" w:rsidRDefault="005A12AA" w:rsidP="005A12AA"/>
    <w:p w:rsidR="005A12AA" w:rsidRPr="00D470CF" w:rsidRDefault="005A12AA" w:rsidP="005A12AA">
      <w:pPr>
        <w:pStyle w:val="Heading2"/>
      </w:pPr>
      <w:r w:rsidRPr="00D470CF">
        <w:t xml:space="preserve">Service </w:t>
      </w:r>
      <w:r>
        <w:t>Implementation Details</w:t>
      </w:r>
      <w:bookmarkEnd w:id="15"/>
    </w:p>
    <w:p w:rsidR="005A12AA" w:rsidRDefault="005A12AA" w:rsidP="005A12AA">
      <w:pPr>
        <w:pStyle w:val="Heading4"/>
        <w:ind w:left="720" w:hanging="720"/>
      </w:pPr>
      <w:bookmarkStart w:id="19" w:name="_Toc299356472"/>
      <w:r>
        <w:t>Mediation Modules</w:t>
      </w:r>
      <w:bookmarkEnd w:id="19"/>
    </w:p>
    <w:p w:rsidR="005A12AA" w:rsidRDefault="005A12AA" w:rsidP="005A12AA">
      <w:pPr>
        <w:ind w:left="720"/>
      </w:pPr>
      <w:r>
        <w:t>&lt;Attach Reports Generated from WID&gt;</w:t>
      </w:r>
    </w:p>
    <w:p w:rsidR="005A12AA" w:rsidRDefault="005A12AA" w:rsidP="005A12AA">
      <w:pPr>
        <w:pStyle w:val="Heading4"/>
        <w:ind w:left="720" w:hanging="720"/>
      </w:pPr>
      <w:bookmarkStart w:id="20" w:name="_Toc299356473"/>
      <w:r>
        <w:t>Rules (</w:t>
      </w:r>
      <w:proofErr w:type="spellStart"/>
      <w:r>
        <w:t>iLog</w:t>
      </w:r>
      <w:proofErr w:type="spellEnd"/>
      <w:r>
        <w:t>)</w:t>
      </w:r>
      <w:bookmarkEnd w:id="20"/>
    </w:p>
    <w:p w:rsidR="005A12AA" w:rsidRPr="00FE396E" w:rsidRDefault="005A12AA" w:rsidP="005A12AA">
      <w:pPr>
        <w:ind w:left="720"/>
      </w:pPr>
      <w:r>
        <w:t>N/A</w:t>
      </w:r>
    </w:p>
    <w:p w:rsidR="005A12AA" w:rsidRPr="00481C8B" w:rsidRDefault="005A12AA" w:rsidP="005A12AA">
      <w:pPr>
        <w:pStyle w:val="Heading4"/>
        <w:ind w:left="720" w:hanging="720"/>
      </w:pPr>
      <w:bookmarkStart w:id="21" w:name="_Toc299356474"/>
      <w:r w:rsidRPr="00481C8B">
        <w:t>Class Diagram</w:t>
      </w:r>
      <w:bookmarkEnd w:id="21"/>
    </w:p>
    <w:p w:rsidR="005A12AA" w:rsidRPr="003266FE" w:rsidRDefault="005A12AA" w:rsidP="005A12AA"/>
    <w:p w:rsidR="005A12AA" w:rsidRDefault="005A12AA" w:rsidP="005A12AA">
      <w:pPr>
        <w:pStyle w:val="Heading4"/>
        <w:ind w:left="720" w:hanging="720"/>
      </w:pPr>
      <w:bookmarkStart w:id="22" w:name="_Toc299356475"/>
      <w:r>
        <w:t>Service Logical/Physical Data Models</w:t>
      </w:r>
      <w:bookmarkEnd w:id="22"/>
    </w:p>
    <w:p w:rsidR="005A12AA" w:rsidRPr="00AF3FC4" w:rsidRDefault="005A12AA" w:rsidP="005A12AA"/>
    <w:p w:rsidR="005A12AA" w:rsidRPr="00481C8B" w:rsidRDefault="005A12AA" w:rsidP="005A12AA">
      <w:pPr>
        <w:pStyle w:val="Heading4"/>
        <w:ind w:left="720" w:hanging="720"/>
      </w:pPr>
      <w:bookmarkStart w:id="23" w:name="_Toc299356476"/>
      <w:r w:rsidRPr="00481C8B">
        <w:t>Deployment Diagram</w:t>
      </w:r>
      <w:bookmarkEnd w:id="23"/>
    </w:p>
    <w:p w:rsidR="005A12AA" w:rsidRDefault="005A12AA" w:rsidP="005A12AA">
      <w:pPr>
        <w:pStyle w:val="BodyText"/>
        <w:ind w:left="0"/>
      </w:pPr>
    </w:p>
    <w:p w:rsidR="005A12AA" w:rsidRDefault="005A12AA" w:rsidP="005A12AA">
      <w:pPr>
        <w:pStyle w:val="BodyText"/>
      </w:pPr>
    </w:p>
    <w:p w:rsidR="005A12AA" w:rsidRDefault="005A12AA" w:rsidP="005A12AA">
      <w:pPr>
        <w:pStyle w:val="Heading2"/>
      </w:pPr>
      <w:bookmarkStart w:id="24" w:name="_Toc299356477"/>
      <w:r>
        <w:t>Unit Test Cases</w:t>
      </w:r>
      <w:bookmarkEnd w:id="24"/>
    </w:p>
    <w:p w:rsidR="005A12AA" w:rsidRDefault="005A12AA" w:rsidP="005A12AA">
      <w:pPr>
        <w:pStyle w:val="Heading3"/>
        <w:ind w:left="720" w:hanging="720"/>
      </w:pPr>
      <w:bookmarkStart w:id="25" w:name="_Toc299356478"/>
      <w:r>
        <w:t>WESB</w:t>
      </w:r>
      <w:bookmarkEnd w:id="25"/>
    </w:p>
    <w:p w:rsidR="005A12AA" w:rsidRDefault="005A12AA" w:rsidP="005A12AA">
      <w:pPr>
        <w:pStyle w:val="Heading3"/>
        <w:ind w:left="720" w:hanging="720"/>
      </w:pPr>
      <w:bookmarkStart w:id="26" w:name="_Toc299356481"/>
      <w:r>
        <w:t>EJB</w:t>
      </w:r>
      <w:bookmarkEnd w:id="26"/>
    </w:p>
    <w:p w:rsidR="005A12AA" w:rsidRDefault="005A12AA" w:rsidP="005A12AA">
      <w:pPr>
        <w:pStyle w:val="Heading3"/>
        <w:ind w:left="720" w:hanging="720"/>
      </w:pPr>
      <w:bookmarkStart w:id="27" w:name="_Toc299356484"/>
      <w:r>
        <w:t>DAO</w:t>
      </w:r>
      <w:bookmarkEnd w:id="27"/>
    </w:p>
    <w:p w:rsidR="005A12AA" w:rsidRPr="00117C22" w:rsidRDefault="005A12AA" w:rsidP="005A12AA">
      <w:pPr>
        <w:pStyle w:val="BodyText"/>
      </w:pPr>
    </w:p>
    <w:p w:rsidR="005A12AA" w:rsidRDefault="005A12AA" w:rsidP="005A12AA">
      <w:pPr>
        <w:pStyle w:val="Heading1"/>
      </w:pPr>
      <w:bookmarkStart w:id="28" w:name="_Toc162331954"/>
      <w:bookmarkStart w:id="29" w:name="_Toc162331952"/>
      <w:bookmarkStart w:id="30" w:name="_Toc299356488"/>
      <w:r>
        <w:t>Solution Design and Architectural Validation</w:t>
      </w:r>
      <w:bookmarkEnd w:id="28"/>
      <w:bookmarkEnd w:id="30"/>
      <w:r>
        <w:t xml:space="preserve">  </w:t>
      </w:r>
    </w:p>
    <w:p w:rsidR="005A12AA" w:rsidRDefault="005A12AA" w:rsidP="005A12AA">
      <w:pPr>
        <w:pStyle w:val="Heading2"/>
      </w:pPr>
      <w:bookmarkStart w:id="31" w:name="_Toc162331958"/>
      <w:bookmarkStart w:id="32" w:name="_Toc299356489"/>
      <w:bookmarkEnd w:id="29"/>
      <w:r>
        <w:t>Third Party Evaluations</w:t>
      </w:r>
      <w:bookmarkEnd w:id="31"/>
      <w:bookmarkEnd w:id="32"/>
    </w:p>
    <w:p w:rsidR="005A12AA" w:rsidRDefault="005A12AA" w:rsidP="005A12AA">
      <w:pPr>
        <w:pStyle w:val="Heading3"/>
      </w:pPr>
      <w:bookmarkStart w:id="33" w:name="_Toc162331959"/>
      <w:bookmarkStart w:id="34" w:name="_Toc299356490"/>
      <w:r>
        <w:t>Third Party Component/System Inventory</w:t>
      </w:r>
      <w:bookmarkEnd w:id="33"/>
      <w:bookmarkEnd w:id="34"/>
    </w:p>
    <w:p w:rsidR="005A12AA" w:rsidRDefault="005A12AA" w:rsidP="005A12AA">
      <w:pPr>
        <w:pStyle w:val="Heading3"/>
      </w:pPr>
      <w:bookmarkStart w:id="35" w:name="_Toc162331960"/>
      <w:bookmarkStart w:id="36" w:name="_Toc299356491"/>
      <w:r>
        <w:t>Third Party Evaluation Score Sheet</w:t>
      </w:r>
      <w:bookmarkEnd w:id="35"/>
      <w:bookmarkEnd w:id="36"/>
    </w:p>
    <w:p w:rsidR="005A12AA" w:rsidRDefault="005A12AA" w:rsidP="005A12AA">
      <w:pPr>
        <w:pStyle w:val="Heading2"/>
      </w:pPr>
      <w:bookmarkStart w:id="37" w:name="_Toc162331961"/>
      <w:bookmarkStart w:id="38" w:name="_Toc299356492"/>
      <w:r>
        <w:t>Architectural Prototypes</w:t>
      </w:r>
      <w:bookmarkEnd w:id="37"/>
      <w:bookmarkEnd w:id="38"/>
    </w:p>
    <w:p w:rsidR="005A12AA" w:rsidRDefault="005A12AA" w:rsidP="005A12AA">
      <w:pPr>
        <w:pStyle w:val="Heading3"/>
      </w:pPr>
      <w:bookmarkStart w:id="39" w:name="_Toc162331962"/>
      <w:bookmarkStart w:id="40" w:name="_Toc299356493"/>
      <w:r>
        <w:t>Prototype Candidate Inventory</w:t>
      </w:r>
      <w:bookmarkEnd w:id="39"/>
      <w:bookmarkEnd w:id="40"/>
    </w:p>
    <w:p w:rsidR="005A12AA" w:rsidRPr="00B618AC" w:rsidRDefault="005A12AA" w:rsidP="005A12AA">
      <w:pPr>
        <w:pStyle w:val="BodyText"/>
      </w:pPr>
      <w:r w:rsidRPr="00B618AC">
        <w:t xml:space="preserve">This </w:t>
      </w:r>
      <w:r>
        <w:t>service will be used as a prototype for the new architecture to prove the connectivity to the Oracle.</w:t>
      </w:r>
    </w:p>
    <w:p w:rsidR="005A12AA" w:rsidRDefault="005A12AA" w:rsidP="005A12AA">
      <w:pPr>
        <w:pStyle w:val="Heading3"/>
      </w:pPr>
      <w:bookmarkStart w:id="41" w:name="_Toc162331963"/>
      <w:bookmarkStart w:id="42" w:name="_Toc299356494"/>
      <w:r>
        <w:t>Prototype Effort Conclusions</w:t>
      </w:r>
      <w:bookmarkEnd w:id="41"/>
      <w:bookmarkEnd w:id="42"/>
    </w:p>
    <w:p w:rsidR="005A12AA" w:rsidRDefault="005A12AA" w:rsidP="005A12AA">
      <w:pPr>
        <w:pStyle w:val="InfoBlue"/>
      </w:pPr>
    </w:p>
    <w:p w:rsidR="005A12AA" w:rsidRPr="00E3074C" w:rsidRDefault="005A12AA" w:rsidP="005A12AA"/>
    <w:p w:rsidR="00213146" w:rsidRDefault="00213146"/>
    <w:sectPr w:rsidR="0021314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DDF" w:rsidRDefault="00141DDF" w:rsidP="005A12AA">
      <w:pPr>
        <w:spacing w:line="240" w:lineRule="auto"/>
      </w:pPr>
      <w:r>
        <w:separator/>
      </w:r>
    </w:p>
  </w:endnote>
  <w:endnote w:type="continuationSeparator" w:id="0">
    <w:p w:rsidR="00141DDF" w:rsidRDefault="00141DDF" w:rsidP="005A1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BAA" w:rsidRDefault="00141D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95BAA" w:rsidRDefault="00141DD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2E068AE51A97427DA1582AFDCEA116DD"/>
      </w:placeholder>
      <w:temporary/>
      <w:showingPlcHdr/>
    </w:sdtPr>
    <w:sdtContent>
      <w:p w:rsidR="00F372AB" w:rsidRDefault="00F372AB">
        <w:pPr>
          <w:pStyle w:val="Footer"/>
        </w:pPr>
        <w:r>
          <w:t>[Type text]</w:t>
        </w:r>
      </w:p>
    </w:sdtContent>
  </w:sdt>
  <w:p w:rsidR="00D95BAA" w:rsidRDefault="00141D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BAA" w:rsidRDefault="00141D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DDF" w:rsidRDefault="00141DDF" w:rsidP="005A12AA">
      <w:pPr>
        <w:spacing w:line="240" w:lineRule="auto"/>
      </w:pPr>
      <w:r>
        <w:separator/>
      </w:r>
    </w:p>
  </w:footnote>
  <w:footnote w:type="continuationSeparator" w:id="0">
    <w:p w:rsidR="00141DDF" w:rsidRDefault="00141DDF" w:rsidP="005A12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BAA" w:rsidRDefault="00141DDF">
    <w:pPr>
      <w:rPr>
        <w:sz w:val="24"/>
      </w:rPr>
    </w:pPr>
  </w:p>
  <w:p w:rsidR="00D95BAA" w:rsidRDefault="00141DDF">
    <w:pPr>
      <w:pBdr>
        <w:top w:val="single" w:sz="6" w:space="1" w:color="auto"/>
      </w:pBdr>
      <w:rPr>
        <w:sz w:val="24"/>
      </w:rPr>
    </w:pPr>
  </w:p>
  <w:p w:rsidR="00D95BAA" w:rsidRDefault="00141DDF">
    <w:pPr>
      <w:pBdr>
        <w:top w:val="single" w:sz="6" w:space="1" w:color="auto"/>
      </w:pBdr>
      <w:rPr>
        <w:sz w:val="24"/>
      </w:rPr>
    </w:pPr>
  </w:p>
  <w:tbl>
    <w:tblPr>
      <w:tblW w:w="0" w:type="auto"/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968"/>
      <w:gridCol w:w="4594"/>
    </w:tblGrid>
    <w:tr w:rsidR="00D95BAA" w:rsidRPr="004918D4" w:rsidTr="004918D4">
      <w:trPr>
        <w:cantSplit/>
      </w:trPr>
      <w:tc>
        <w:tcPr>
          <w:tcW w:w="4968" w:type="dxa"/>
          <w:shd w:val="clear" w:color="auto" w:fill="auto"/>
        </w:tcPr>
        <w:p w:rsidR="00D95BAA" w:rsidRPr="004918D4" w:rsidRDefault="00141DDF" w:rsidP="00A7013F">
          <w:pPr>
            <w:pStyle w:val="Header"/>
            <w:rPr>
              <w:rFonts w:cs="Arial"/>
              <w:b/>
              <w:i/>
              <w:color w:val="000080"/>
              <w:sz w:val="24"/>
            </w:rPr>
          </w:pPr>
          <w:r w:rsidRPr="004918D4">
            <w:rPr>
              <w:rFonts w:cs="Arial"/>
              <w:b/>
              <w:i/>
              <w:color w:val="000080"/>
              <w:sz w:val="24"/>
            </w:rPr>
            <w:t>Information Technologies &amp; Services</w:t>
          </w:r>
        </w:p>
      </w:tc>
      <w:tc>
        <w:tcPr>
          <w:tcW w:w="4594" w:type="dxa"/>
          <w:shd w:val="clear" w:color="auto" w:fill="auto"/>
        </w:tcPr>
        <w:p w:rsidR="00D95BAA" w:rsidRPr="004918D4" w:rsidRDefault="00141DDF" w:rsidP="00A7013F">
          <w:pPr>
            <w:pStyle w:val="Header"/>
            <w:rPr>
              <w:rFonts w:cs="Arial"/>
              <w:i/>
              <w:sz w:val="18"/>
              <w:szCs w:val="18"/>
            </w:rPr>
          </w:pPr>
        </w:p>
      </w:tc>
    </w:tr>
  </w:tbl>
  <w:p w:rsidR="00D95BAA" w:rsidRDefault="00141DDF" w:rsidP="00A7013F">
    <w:pPr>
      <w:pBdr>
        <w:bottom w:val="single" w:sz="6" w:space="1" w:color="auto"/>
      </w:pBdr>
      <w:rPr>
        <w:sz w:val="24"/>
      </w:rPr>
    </w:pPr>
  </w:p>
  <w:p w:rsidR="00D95BAA" w:rsidRDefault="00141D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0AB199D91BDD4B6CA88A89DD757DE872"/>
      </w:placeholder>
      <w:temporary/>
      <w:showingPlcHdr/>
    </w:sdtPr>
    <w:sdtContent>
      <w:p w:rsidR="00F372AB" w:rsidRDefault="00F372AB">
        <w:pPr>
          <w:pStyle w:val="Header"/>
        </w:pPr>
        <w:r>
          <w:t>[Type text]</w:t>
        </w:r>
      </w:p>
    </w:sdtContent>
  </w:sdt>
  <w:p w:rsidR="00D95BAA" w:rsidRDefault="00141D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BAA" w:rsidRDefault="00141D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7EEF95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CF447F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4241361"/>
    <w:multiLevelType w:val="hybridMultilevel"/>
    <w:tmpl w:val="2C10C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DFE46DA"/>
    <w:multiLevelType w:val="hybridMultilevel"/>
    <w:tmpl w:val="9ED6F0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194BB3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09251B"/>
    <w:multiLevelType w:val="hybridMultilevel"/>
    <w:tmpl w:val="22301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8CF0F4F"/>
    <w:multiLevelType w:val="hybridMultilevel"/>
    <w:tmpl w:val="0AE4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C7151A"/>
    <w:multiLevelType w:val="hybridMultilevel"/>
    <w:tmpl w:val="9730B96E"/>
    <w:lvl w:ilvl="0" w:tplc="0409000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6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3C7027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7152AD2"/>
    <w:multiLevelType w:val="hybridMultilevel"/>
    <w:tmpl w:val="D8FE1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BC92CEB"/>
    <w:multiLevelType w:val="hybridMultilevel"/>
    <w:tmpl w:val="D2C2F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EEB3F0A"/>
    <w:multiLevelType w:val="hybridMultilevel"/>
    <w:tmpl w:val="5C6894B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sz w:val="20"/>
        <w:szCs w:val="20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9"/>
  </w:num>
  <w:num w:numId="4">
    <w:abstractNumId w:val="21"/>
  </w:num>
  <w:num w:numId="5">
    <w:abstractNumId w:val="20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5"/>
  </w:num>
  <w:num w:numId="10">
    <w:abstractNumId w:val="15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9"/>
  </w:num>
  <w:num w:numId="17">
    <w:abstractNumId w:val="8"/>
  </w:num>
  <w:num w:numId="18">
    <w:abstractNumId w:val="18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2"/>
  </w:num>
  <w:num w:numId="23">
    <w:abstractNumId w:val="3"/>
  </w:num>
  <w:num w:numId="24">
    <w:abstractNumId w:val="9"/>
  </w:num>
  <w:num w:numId="25">
    <w:abstractNumId w:val="27"/>
  </w:num>
  <w:num w:numId="26">
    <w:abstractNumId w:val="28"/>
  </w:num>
  <w:num w:numId="27">
    <w:abstractNumId w:val="4"/>
  </w:num>
  <w:num w:numId="28">
    <w:abstractNumId w:val="30"/>
  </w:num>
  <w:num w:numId="29">
    <w:abstractNumId w:val="7"/>
  </w:num>
  <w:num w:numId="30">
    <w:abstractNumId w:val="13"/>
  </w:num>
  <w:num w:numId="31">
    <w:abstractNumId w:val="17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2AA"/>
    <w:rsid w:val="00141DDF"/>
    <w:rsid w:val="00213146"/>
    <w:rsid w:val="00453FAA"/>
    <w:rsid w:val="004726EA"/>
    <w:rsid w:val="005A12AA"/>
    <w:rsid w:val="00B1178A"/>
    <w:rsid w:val="00EC45BF"/>
    <w:rsid w:val="00F3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2A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A12A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A12A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A12A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A12A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A12A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A12A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A12A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A12A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A12A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12AA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A12AA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A12AA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A12AA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A12AA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A12A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A12A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A12A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A12AA"/>
    <w:rPr>
      <w:rFonts w:ascii="Times New Roman" w:eastAsia="Times New Roman" w:hAnsi="Times New Roman" w:cs="Times New Roman"/>
      <w:b/>
      <w:i/>
      <w:sz w:val="18"/>
      <w:szCs w:val="20"/>
    </w:rPr>
  </w:style>
  <w:style w:type="paragraph" w:customStyle="1" w:styleId="Paragraph2">
    <w:name w:val="Paragraph2"/>
    <w:basedOn w:val="Normal"/>
    <w:rsid w:val="005A12AA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5A12A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A12AA"/>
    <w:rPr>
      <w:rFonts w:ascii="Arial" w:eastAsia="Times New Roman" w:hAnsi="Arial" w:cs="Times New Roman"/>
      <w:b/>
      <w:sz w:val="36"/>
      <w:szCs w:val="20"/>
    </w:rPr>
  </w:style>
  <w:style w:type="paragraph" w:styleId="Subtitle">
    <w:name w:val="Subtitle"/>
    <w:basedOn w:val="Normal"/>
    <w:link w:val="SubtitleChar"/>
    <w:qFormat/>
    <w:rsid w:val="005A12AA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5A12AA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NormalIndent">
    <w:name w:val="Normal Indent"/>
    <w:basedOn w:val="Normal"/>
    <w:rsid w:val="005A12AA"/>
    <w:pPr>
      <w:ind w:left="900" w:hanging="900"/>
    </w:pPr>
  </w:style>
  <w:style w:type="paragraph" w:styleId="TOC1">
    <w:name w:val="toc 1"/>
    <w:basedOn w:val="Normal"/>
    <w:next w:val="Normal"/>
    <w:uiPriority w:val="39"/>
    <w:rsid w:val="005A12AA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A12AA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5A12AA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5A1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2A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1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2AA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5A12AA"/>
  </w:style>
  <w:style w:type="paragraph" w:customStyle="1" w:styleId="Bullet1">
    <w:name w:val="Bullet1"/>
    <w:basedOn w:val="Normal"/>
    <w:rsid w:val="005A12AA"/>
    <w:pPr>
      <w:ind w:left="720" w:hanging="432"/>
    </w:pPr>
  </w:style>
  <w:style w:type="paragraph" w:customStyle="1" w:styleId="Bullet2">
    <w:name w:val="Bullet2"/>
    <w:basedOn w:val="Normal"/>
    <w:rsid w:val="005A12AA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A12AA"/>
    <w:pPr>
      <w:keepLines/>
      <w:spacing w:after="120"/>
    </w:pPr>
  </w:style>
  <w:style w:type="paragraph" w:styleId="BodyText">
    <w:name w:val="Body Text"/>
    <w:basedOn w:val="Normal"/>
    <w:link w:val="BodyTextChar"/>
    <w:rsid w:val="005A12AA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A12AA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5A12AA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5A12AA"/>
    <w:rPr>
      <w:rFonts w:ascii="Tahoma" w:eastAsia="Times New Roman" w:hAnsi="Tahoma" w:cs="Times New Roman"/>
      <w:sz w:val="20"/>
      <w:szCs w:val="20"/>
      <w:shd w:val="clear" w:color="auto" w:fill="000080"/>
    </w:rPr>
  </w:style>
  <w:style w:type="character" w:styleId="FootnoteReference">
    <w:name w:val="footnote reference"/>
    <w:semiHidden/>
    <w:rsid w:val="005A12AA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5A12A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5A12AA"/>
    <w:rPr>
      <w:rFonts w:ascii="Helvetica" w:eastAsia="Times New Roman" w:hAnsi="Helvetica" w:cs="Times New Roman"/>
      <w:sz w:val="16"/>
      <w:szCs w:val="20"/>
    </w:rPr>
  </w:style>
  <w:style w:type="paragraph" w:customStyle="1" w:styleId="MainTitle">
    <w:name w:val="Main Title"/>
    <w:basedOn w:val="Normal"/>
    <w:rsid w:val="005A12A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A12AA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A12A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A12AA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5A12AA"/>
    <w:pPr>
      <w:tabs>
        <w:tab w:val="left" w:pos="1400"/>
        <w:tab w:val="right" w:pos="9350"/>
      </w:tabs>
      <w:ind w:left="900"/>
    </w:pPr>
  </w:style>
  <w:style w:type="paragraph" w:styleId="TOC5">
    <w:name w:val="toc 5"/>
    <w:basedOn w:val="Normal"/>
    <w:next w:val="Normal"/>
    <w:autoRedefine/>
    <w:semiHidden/>
    <w:rsid w:val="005A12AA"/>
    <w:pPr>
      <w:ind w:left="800"/>
    </w:pPr>
  </w:style>
  <w:style w:type="paragraph" w:styleId="TOC6">
    <w:name w:val="toc 6"/>
    <w:basedOn w:val="Normal"/>
    <w:next w:val="Normal"/>
    <w:autoRedefine/>
    <w:semiHidden/>
    <w:rsid w:val="005A12AA"/>
    <w:pPr>
      <w:ind w:left="1000"/>
    </w:pPr>
  </w:style>
  <w:style w:type="paragraph" w:styleId="TOC7">
    <w:name w:val="toc 7"/>
    <w:basedOn w:val="Normal"/>
    <w:next w:val="Normal"/>
    <w:autoRedefine/>
    <w:semiHidden/>
    <w:rsid w:val="005A12AA"/>
    <w:pPr>
      <w:ind w:left="1200"/>
    </w:pPr>
  </w:style>
  <w:style w:type="paragraph" w:styleId="TOC8">
    <w:name w:val="toc 8"/>
    <w:basedOn w:val="Normal"/>
    <w:next w:val="Normal"/>
    <w:autoRedefine/>
    <w:semiHidden/>
    <w:rsid w:val="005A12AA"/>
    <w:pPr>
      <w:ind w:left="1400"/>
    </w:pPr>
  </w:style>
  <w:style w:type="paragraph" w:styleId="TOC9">
    <w:name w:val="toc 9"/>
    <w:basedOn w:val="Normal"/>
    <w:next w:val="Normal"/>
    <w:autoRedefine/>
    <w:semiHidden/>
    <w:rsid w:val="005A12AA"/>
    <w:pPr>
      <w:ind w:left="1600"/>
    </w:pPr>
  </w:style>
  <w:style w:type="paragraph" w:styleId="BodyText2">
    <w:name w:val="Body Text 2"/>
    <w:basedOn w:val="Normal"/>
    <w:link w:val="BodyText2Char"/>
    <w:rsid w:val="005A12AA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rsid w:val="005A12AA"/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BodyTextIndent">
    <w:name w:val="Body Text Indent"/>
    <w:basedOn w:val="Normal"/>
    <w:link w:val="BodyTextIndentChar"/>
    <w:rsid w:val="005A12AA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5A12AA"/>
    <w:rPr>
      <w:rFonts w:ascii="Times New Roman" w:eastAsia="Times New Roman" w:hAnsi="Times New Roman" w:cs="Times New Roman"/>
      <w:i/>
      <w:color w:val="0000FF"/>
      <w:sz w:val="20"/>
      <w:szCs w:val="20"/>
      <w:u w:val="single"/>
    </w:rPr>
  </w:style>
  <w:style w:type="paragraph" w:customStyle="1" w:styleId="Body">
    <w:name w:val="Body"/>
    <w:basedOn w:val="Normal"/>
    <w:rsid w:val="005A12A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A12A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A12AA"/>
    <w:pPr>
      <w:spacing w:after="120"/>
      <w:ind w:left="720"/>
    </w:pPr>
    <w:rPr>
      <w:i/>
      <w:color w:val="0000FF"/>
    </w:rPr>
  </w:style>
  <w:style w:type="character" w:styleId="Hyperlink">
    <w:name w:val="Hyperlink"/>
    <w:rsid w:val="005A12AA"/>
    <w:rPr>
      <w:color w:val="0000FF"/>
      <w:u w:val="single"/>
    </w:rPr>
  </w:style>
  <w:style w:type="character" w:styleId="Strong">
    <w:name w:val="Strong"/>
    <w:qFormat/>
    <w:rsid w:val="005A12AA"/>
    <w:rPr>
      <w:b/>
    </w:rPr>
  </w:style>
  <w:style w:type="character" w:styleId="FollowedHyperlink">
    <w:name w:val="FollowedHyperlink"/>
    <w:rsid w:val="005A12AA"/>
    <w:rPr>
      <w:color w:val="800080"/>
      <w:u w:val="single"/>
    </w:rPr>
  </w:style>
  <w:style w:type="table" w:styleId="TableGrid">
    <w:name w:val="Table Grid"/>
    <w:basedOn w:val="TableNormal"/>
    <w:rsid w:val="005A12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rsid w:val="005A12AA"/>
    <w:pPr>
      <w:numPr>
        <w:numId w:val="22"/>
      </w:numPr>
    </w:pPr>
  </w:style>
  <w:style w:type="paragraph" w:styleId="NormalWeb">
    <w:name w:val="Normal (Web)"/>
    <w:basedOn w:val="Normal"/>
    <w:rsid w:val="005A12AA"/>
    <w:rPr>
      <w:sz w:val="24"/>
      <w:szCs w:val="24"/>
    </w:rPr>
  </w:style>
  <w:style w:type="paragraph" w:styleId="BalloonText">
    <w:name w:val="Balloon Text"/>
    <w:basedOn w:val="Normal"/>
    <w:link w:val="BalloonTextChar"/>
    <w:rsid w:val="005A12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12AA"/>
    <w:rPr>
      <w:rFonts w:ascii="Tahoma" w:eastAsia="Times New Roman" w:hAnsi="Tahoma" w:cs="Tahoma"/>
      <w:sz w:val="16"/>
      <w:szCs w:val="16"/>
    </w:rPr>
  </w:style>
  <w:style w:type="paragraph" w:customStyle="1" w:styleId="TableText0">
    <w:name w:val="Table Text"/>
    <w:basedOn w:val="BodyText"/>
    <w:rsid w:val="005A12AA"/>
    <w:pPr>
      <w:keepLines w:val="0"/>
      <w:widowControl/>
      <w:overflowPunct w:val="0"/>
      <w:autoSpaceDE w:val="0"/>
      <w:autoSpaceDN w:val="0"/>
      <w:adjustRightInd w:val="0"/>
      <w:spacing w:after="0" w:line="240" w:lineRule="auto"/>
      <w:ind w:left="28" w:right="28"/>
      <w:textAlignment w:val="baseline"/>
    </w:pPr>
    <w:rPr>
      <w:rFonts w:ascii="Arial" w:hAnsi="Arial"/>
    </w:rPr>
  </w:style>
  <w:style w:type="paragraph" w:customStyle="1" w:styleId="HeadingB">
    <w:name w:val="Heading B"/>
    <w:basedOn w:val="Heading2"/>
    <w:rsid w:val="005A12AA"/>
    <w:pPr>
      <w:widowControl/>
      <w:pBdr>
        <w:top w:val="single" w:sz="6" w:space="1" w:color="auto"/>
      </w:pBdr>
      <w:overflowPunct w:val="0"/>
      <w:autoSpaceDE w:val="0"/>
      <w:autoSpaceDN w:val="0"/>
      <w:adjustRightInd w:val="0"/>
      <w:spacing w:before="425" w:after="113" w:line="240" w:lineRule="auto"/>
      <w:textAlignment w:val="baseline"/>
      <w:outlineLvl w:val="9"/>
    </w:pPr>
    <w:rPr>
      <w:sz w:val="28"/>
    </w:rPr>
  </w:style>
  <w:style w:type="paragraph" w:styleId="ListParagraph">
    <w:name w:val="List Paragraph"/>
    <w:basedOn w:val="Normal"/>
    <w:uiPriority w:val="34"/>
    <w:qFormat/>
    <w:rsid w:val="005A12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2A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A12A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A12A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A12A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A12A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A12A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A12A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A12A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A12A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A12A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12AA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A12AA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A12AA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A12AA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A12AA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A12A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A12A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A12A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A12AA"/>
    <w:rPr>
      <w:rFonts w:ascii="Times New Roman" w:eastAsia="Times New Roman" w:hAnsi="Times New Roman" w:cs="Times New Roman"/>
      <w:b/>
      <w:i/>
      <w:sz w:val="18"/>
      <w:szCs w:val="20"/>
    </w:rPr>
  </w:style>
  <w:style w:type="paragraph" w:customStyle="1" w:styleId="Paragraph2">
    <w:name w:val="Paragraph2"/>
    <w:basedOn w:val="Normal"/>
    <w:rsid w:val="005A12AA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5A12A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A12AA"/>
    <w:rPr>
      <w:rFonts w:ascii="Arial" w:eastAsia="Times New Roman" w:hAnsi="Arial" w:cs="Times New Roman"/>
      <w:b/>
      <w:sz w:val="36"/>
      <w:szCs w:val="20"/>
    </w:rPr>
  </w:style>
  <w:style w:type="paragraph" w:styleId="Subtitle">
    <w:name w:val="Subtitle"/>
    <w:basedOn w:val="Normal"/>
    <w:link w:val="SubtitleChar"/>
    <w:qFormat/>
    <w:rsid w:val="005A12AA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5A12AA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NormalIndent">
    <w:name w:val="Normal Indent"/>
    <w:basedOn w:val="Normal"/>
    <w:rsid w:val="005A12AA"/>
    <w:pPr>
      <w:ind w:left="900" w:hanging="900"/>
    </w:pPr>
  </w:style>
  <w:style w:type="paragraph" w:styleId="TOC1">
    <w:name w:val="toc 1"/>
    <w:basedOn w:val="Normal"/>
    <w:next w:val="Normal"/>
    <w:uiPriority w:val="39"/>
    <w:rsid w:val="005A12AA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A12AA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5A12AA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5A1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2A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1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2AA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5A12AA"/>
  </w:style>
  <w:style w:type="paragraph" w:customStyle="1" w:styleId="Bullet1">
    <w:name w:val="Bullet1"/>
    <w:basedOn w:val="Normal"/>
    <w:rsid w:val="005A12AA"/>
    <w:pPr>
      <w:ind w:left="720" w:hanging="432"/>
    </w:pPr>
  </w:style>
  <w:style w:type="paragraph" w:customStyle="1" w:styleId="Bullet2">
    <w:name w:val="Bullet2"/>
    <w:basedOn w:val="Normal"/>
    <w:rsid w:val="005A12AA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A12AA"/>
    <w:pPr>
      <w:keepLines/>
      <w:spacing w:after="120"/>
    </w:pPr>
  </w:style>
  <w:style w:type="paragraph" w:styleId="BodyText">
    <w:name w:val="Body Text"/>
    <w:basedOn w:val="Normal"/>
    <w:link w:val="BodyTextChar"/>
    <w:rsid w:val="005A12AA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A12AA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5A12AA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5A12AA"/>
    <w:rPr>
      <w:rFonts w:ascii="Tahoma" w:eastAsia="Times New Roman" w:hAnsi="Tahoma" w:cs="Times New Roman"/>
      <w:sz w:val="20"/>
      <w:szCs w:val="20"/>
      <w:shd w:val="clear" w:color="auto" w:fill="000080"/>
    </w:rPr>
  </w:style>
  <w:style w:type="character" w:styleId="FootnoteReference">
    <w:name w:val="footnote reference"/>
    <w:semiHidden/>
    <w:rsid w:val="005A12AA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5A12A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5A12AA"/>
    <w:rPr>
      <w:rFonts w:ascii="Helvetica" w:eastAsia="Times New Roman" w:hAnsi="Helvetica" w:cs="Times New Roman"/>
      <w:sz w:val="16"/>
      <w:szCs w:val="20"/>
    </w:rPr>
  </w:style>
  <w:style w:type="paragraph" w:customStyle="1" w:styleId="MainTitle">
    <w:name w:val="Main Title"/>
    <w:basedOn w:val="Normal"/>
    <w:rsid w:val="005A12A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A12AA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A12A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A12AA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5A12AA"/>
    <w:pPr>
      <w:tabs>
        <w:tab w:val="left" w:pos="1400"/>
        <w:tab w:val="right" w:pos="9350"/>
      </w:tabs>
      <w:ind w:left="900"/>
    </w:pPr>
  </w:style>
  <w:style w:type="paragraph" w:styleId="TOC5">
    <w:name w:val="toc 5"/>
    <w:basedOn w:val="Normal"/>
    <w:next w:val="Normal"/>
    <w:autoRedefine/>
    <w:semiHidden/>
    <w:rsid w:val="005A12AA"/>
    <w:pPr>
      <w:ind w:left="800"/>
    </w:pPr>
  </w:style>
  <w:style w:type="paragraph" w:styleId="TOC6">
    <w:name w:val="toc 6"/>
    <w:basedOn w:val="Normal"/>
    <w:next w:val="Normal"/>
    <w:autoRedefine/>
    <w:semiHidden/>
    <w:rsid w:val="005A12AA"/>
    <w:pPr>
      <w:ind w:left="1000"/>
    </w:pPr>
  </w:style>
  <w:style w:type="paragraph" w:styleId="TOC7">
    <w:name w:val="toc 7"/>
    <w:basedOn w:val="Normal"/>
    <w:next w:val="Normal"/>
    <w:autoRedefine/>
    <w:semiHidden/>
    <w:rsid w:val="005A12AA"/>
    <w:pPr>
      <w:ind w:left="1200"/>
    </w:pPr>
  </w:style>
  <w:style w:type="paragraph" w:styleId="TOC8">
    <w:name w:val="toc 8"/>
    <w:basedOn w:val="Normal"/>
    <w:next w:val="Normal"/>
    <w:autoRedefine/>
    <w:semiHidden/>
    <w:rsid w:val="005A12AA"/>
    <w:pPr>
      <w:ind w:left="1400"/>
    </w:pPr>
  </w:style>
  <w:style w:type="paragraph" w:styleId="TOC9">
    <w:name w:val="toc 9"/>
    <w:basedOn w:val="Normal"/>
    <w:next w:val="Normal"/>
    <w:autoRedefine/>
    <w:semiHidden/>
    <w:rsid w:val="005A12AA"/>
    <w:pPr>
      <w:ind w:left="1600"/>
    </w:pPr>
  </w:style>
  <w:style w:type="paragraph" w:styleId="BodyText2">
    <w:name w:val="Body Text 2"/>
    <w:basedOn w:val="Normal"/>
    <w:link w:val="BodyText2Char"/>
    <w:rsid w:val="005A12AA"/>
    <w:rPr>
      <w:i/>
      <w:color w:val="0000FF"/>
    </w:rPr>
  </w:style>
  <w:style w:type="character" w:customStyle="1" w:styleId="BodyText2Char">
    <w:name w:val="Body Text 2 Char"/>
    <w:basedOn w:val="DefaultParagraphFont"/>
    <w:link w:val="BodyText2"/>
    <w:rsid w:val="005A12AA"/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styleId="BodyTextIndent">
    <w:name w:val="Body Text Indent"/>
    <w:basedOn w:val="Normal"/>
    <w:link w:val="BodyTextIndentChar"/>
    <w:rsid w:val="005A12AA"/>
    <w:pPr>
      <w:ind w:left="720"/>
    </w:pPr>
    <w:rPr>
      <w:i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5A12AA"/>
    <w:rPr>
      <w:rFonts w:ascii="Times New Roman" w:eastAsia="Times New Roman" w:hAnsi="Times New Roman" w:cs="Times New Roman"/>
      <w:i/>
      <w:color w:val="0000FF"/>
      <w:sz w:val="20"/>
      <w:szCs w:val="20"/>
      <w:u w:val="single"/>
    </w:rPr>
  </w:style>
  <w:style w:type="paragraph" w:customStyle="1" w:styleId="Body">
    <w:name w:val="Body"/>
    <w:basedOn w:val="Normal"/>
    <w:rsid w:val="005A12A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A12A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A12AA"/>
    <w:pPr>
      <w:spacing w:after="120"/>
      <w:ind w:left="720"/>
    </w:pPr>
    <w:rPr>
      <w:i/>
      <w:color w:val="0000FF"/>
    </w:rPr>
  </w:style>
  <w:style w:type="character" w:styleId="Hyperlink">
    <w:name w:val="Hyperlink"/>
    <w:rsid w:val="005A12AA"/>
    <w:rPr>
      <w:color w:val="0000FF"/>
      <w:u w:val="single"/>
    </w:rPr>
  </w:style>
  <w:style w:type="character" w:styleId="Strong">
    <w:name w:val="Strong"/>
    <w:qFormat/>
    <w:rsid w:val="005A12AA"/>
    <w:rPr>
      <w:b/>
    </w:rPr>
  </w:style>
  <w:style w:type="character" w:styleId="FollowedHyperlink">
    <w:name w:val="FollowedHyperlink"/>
    <w:rsid w:val="005A12AA"/>
    <w:rPr>
      <w:color w:val="800080"/>
      <w:u w:val="single"/>
    </w:rPr>
  </w:style>
  <w:style w:type="table" w:styleId="TableGrid">
    <w:name w:val="Table Grid"/>
    <w:basedOn w:val="TableNormal"/>
    <w:rsid w:val="005A12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rsid w:val="005A12AA"/>
    <w:pPr>
      <w:numPr>
        <w:numId w:val="22"/>
      </w:numPr>
    </w:pPr>
  </w:style>
  <w:style w:type="paragraph" w:styleId="NormalWeb">
    <w:name w:val="Normal (Web)"/>
    <w:basedOn w:val="Normal"/>
    <w:rsid w:val="005A12AA"/>
    <w:rPr>
      <w:sz w:val="24"/>
      <w:szCs w:val="24"/>
    </w:rPr>
  </w:style>
  <w:style w:type="paragraph" w:styleId="BalloonText">
    <w:name w:val="Balloon Text"/>
    <w:basedOn w:val="Normal"/>
    <w:link w:val="BalloonTextChar"/>
    <w:rsid w:val="005A12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12AA"/>
    <w:rPr>
      <w:rFonts w:ascii="Tahoma" w:eastAsia="Times New Roman" w:hAnsi="Tahoma" w:cs="Tahoma"/>
      <w:sz w:val="16"/>
      <w:szCs w:val="16"/>
    </w:rPr>
  </w:style>
  <w:style w:type="paragraph" w:customStyle="1" w:styleId="TableText0">
    <w:name w:val="Table Text"/>
    <w:basedOn w:val="BodyText"/>
    <w:rsid w:val="005A12AA"/>
    <w:pPr>
      <w:keepLines w:val="0"/>
      <w:widowControl/>
      <w:overflowPunct w:val="0"/>
      <w:autoSpaceDE w:val="0"/>
      <w:autoSpaceDN w:val="0"/>
      <w:adjustRightInd w:val="0"/>
      <w:spacing w:after="0" w:line="240" w:lineRule="auto"/>
      <w:ind w:left="28" w:right="28"/>
      <w:textAlignment w:val="baseline"/>
    </w:pPr>
    <w:rPr>
      <w:rFonts w:ascii="Arial" w:hAnsi="Arial"/>
    </w:rPr>
  </w:style>
  <w:style w:type="paragraph" w:customStyle="1" w:styleId="HeadingB">
    <w:name w:val="Heading B"/>
    <w:basedOn w:val="Heading2"/>
    <w:rsid w:val="005A12AA"/>
    <w:pPr>
      <w:widowControl/>
      <w:pBdr>
        <w:top w:val="single" w:sz="6" w:space="1" w:color="auto"/>
      </w:pBdr>
      <w:overflowPunct w:val="0"/>
      <w:autoSpaceDE w:val="0"/>
      <w:autoSpaceDN w:val="0"/>
      <w:adjustRightInd w:val="0"/>
      <w:spacing w:before="425" w:after="113" w:line="240" w:lineRule="auto"/>
      <w:textAlignment w:val="baseline"/>
      <w:outlineLvl w:val="9"/>
    </w:pPr>
    <w:rPr>
      <w:sz w:val="28"/>
    </w:rPr>
  </w:style>
  <w:style w:type="paragraph" w:styleId="ListParagraph">
    <w:name w:val="List Paragraph"/>
    <w:basedOn w:val="Normal"/>
    <w:uiPriority w:val="34"/>
    <w:qFormat/>
    <w:rsid w:val="005A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AB199D91BDD4B6CA88A89DD757DE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BD538-816B-4C64-8CD9-4B6528040945}"/>
      </w:docPartPr>
      <w:docPartBody>
        <w:p w:rsidR="00000000" w:rsidRDefault="00BF3872" w:rsidP="00BF3872">
          <w:pPr>
            <w:pStyle w:val="0AB199D91BDD4B6CA88A89DD757DE872"/>
          </w:pPr>
          <w:r>
            <w:t>[Type text]</w:t>
          </w:r>
        </w:p>
      </w:docPartBody>
    </w:docPart>
    <w:docPart>
      <w:docPartPr>
        <w:name w:val="2E068AE51A97427DA1582AFDCEA11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F85AC-8341-41AE-BF73-D68F127599D3}"/>
      </w:docPartPr>
      <w:docPartBody>
        <w:p w:rsidR="00000000" w:rsidRDefault="00BF3872" w:rsidP="00BF3872">
          <w:pPr>
            <w:pStyle w:val="2E068AE51A97427DA1582AFDCEA116D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872"/>
    <w:rsid w:val="00BF3872"/>
    <w:rsid w:val="00F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B199D91BDD4B6CA88A89DD757DE872">
    <w:name w:val="0AB199D91BDD4B6CA88A89DD757DE872"/>
    <w:rsid w:val="00BF3872"/>
  </w:style>
  <w:style w:type="paragraph" w:customStyle="1" w:styleId="2E068AE51A97427DA1582AFDCEA116DD">
    <w:name w:val="2E068AE51A97427DA1582AFDCEA116DD"/>
    <w:rsid w:val="00BF387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B199D91BDD4B6CA88A89DD757DE872">
    <w:name w:val="0AB199D91BDD4B6CA88A89DD757DE872"/>
    <w:rsid w:val="00BF3872"/>
  </w:style>
  <w:style w:type="paragraph" w:customStyle="1" w:styleId="2E068AE51A97427DA1582AFDCEA116DD">
    <w:name w:val="2E068AE51A97427DA1582AFDCEA116DD"/>
    <w:rsid w:val="00BF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UGC</Company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Hemrajani</dc:creator>
  <cp:lastModifiedBy>Lokesh Hemrajani</cp:lastModifiedBy>
  <cp:revision>5</cp:revision>
  <dcterms:created xsi:type="dcterms:W3CDTF">2019-05-09T00:55:00Z</dcterms:created>
  <dcterms:modified xsi:type="dcterms:W3CDTF">2019-05-09T01:05:00Z</dcterms:modified>
</cp:coreProperties>
</file>