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69D6" w14:textId="77777777" w:rsidR="00F17DFF" w:rsidRDefault="005E057F" w:rsidP="005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21:</w:t>
      </w:r>
    </w:p>
    <w:p w14:paraId="3B1308A4" w14:textId="77777777" w:rsidR="005E057F" w:rsidRDefault="005E057F" w:rsidP="005E05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4382" w14:textId="77777777" w:rsidR="005E057F" w:rsidRPr="005E057F" w:rsidRDefault="005E057F" w:rsidP="005E0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5E057F">
        <w:t xml:space="preserve"> </w:t>
      </w:r>
      <w:r w:rsidRPr="005E057F">
        <w:rPr>
          <w:rFonts w:ascii="Times New Roman" w:hAnsi="Times New Roman" w:cs="Times New Roman"/>
          <w:sz w:val="24"/>
          <w:szCs w:val="24"/>
        </w:rPr>
        <w:t>Configuration of firewall in packet tracer.</w:t>
      </w:r>
    </w:p>
    <w:p w14:paraId="6A0DBA73" w14:textId="77777777" w:rsidR="005E057F" w:rsidRDefault="005E057F" w:rsidP="005E0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2BB6C105" w14:textId="77777777" w:rsidR="005E057F" w:rsidRPr="00735C31" w:rsidRDefault="005E057F" w:rsidP="005E057F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1D179E3B" w14:textId="77777777" w:rsidR="005E057F" w:rsidRPr="00735C31" w:rsidRDefault="005E057F" w:rsidP="005E057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2E1E06DD" w14:textId="77777777" w:rsidR="005E057F" w:rsidRPr="005E057F" w:rsidRDefault="005E057F" w:rsidP="005E057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50FA266C" w14:textId="77777777" w:rsidR="005E057F" w:rsidRDefault="005E057F" w:rsidP="005E057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0EAC8" w14:textId="77777777" w:rsidR="005E057F" w:rsidRDefault="005E057F" w:rsidP="005E057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635BC38F" w14:textId="77777777" w:rsidR="005E057F" w:rsidRDefault="005E057F" w:rsidP="005E057F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26A3B09" w14:textId="77777777" w:rsidR="005E057F" w:rsidRDefault="005E057F" w:rsidP="005E057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067AC4C" w14:textId="77777777" w:rsidR="005E057F" w:rsidRDefault="005E057F" w:rsidP="005E057F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449CC42" w14:textId="77777777" w:rsidR="005E057F" w:rsidRDefault="005E057F" w:rsidP="005E057F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0E2DC1FE" w14:textId="77777777" w:rsidR="005E057F" w:rsidRDefault="005E057F" w:rsidP="005E057F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0C77E1BA" w14:textId="77777777" w:rsidR="005E057F" w:rsidRDefault="005E057F" w:rsidP="005E057F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E1B55BD" w14:textId="77777777" w:rsidR="005E057F" w:rsidRDefault="005E057F" w:rsidP="005E057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9B52434" w14:textId="77777777" w:rsid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253AB223" w14:textId="77777777" w:rsid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57D0BAFC" w14:textId="77777777" w:rsid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5E057F">
        <w:rPr>
          <w:b/>
          <w:bCs/>
          <w:sz w:val="28"/>
          <w:szCs w:val="28"/>
        </w:rPr>
        <w:t>Configuration of firewall:</w:t>
      </w:r>
    </w:p>
    <w:p w14:paraId="7DA24051" w14:textId="77777777" w:rsid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548A5D68" w14:textId="77777777" w:rsid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DF9884" wp14:editId="61EABBD2">
            <wp:extent cx="5605221" cy="3154101"/>
            <wp:effectExtent l="0" t="0" r="0" b="8255"/>
            <wp:docPr id="15485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48" cy="31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53E5" w14:textId="77777777" w:rsidR="005E057F" w:rsidRPr="005E057F" w:rsidRDefault="005E057F" w:rsidP="005E057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 w:rsidRPr="005E057F">
        <w:t>Thus</w:t>
      </w:r>
      <w:proofErr w:type="gramEnd"/>
      <w:r w:rsidRPr="005E057F">
        <w:t xml:space="preserve"> describing the configuration if firewall is executed and message is passed to observe firewall.</w:t>
      </w:r>
    </w:p>
    <w:p w14:paraId="1B554E5D" w14:textId="77777777" w:rsidR="005E057F" w:rsidRPr="005E057F" w:rsidRDefault="005E057F" w:rsidP="005E057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BF4EB" w14:textId="77777777" w:rsidR="005E057F" w:rsidRPr="005E057F" w:rsidRDefault="005E057F" w:rsidP="005E057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057F" w:rsidRPr="005E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7F"/>
    <w:rsid w:val="005E057F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9D2D"/>
  <w15:chartTrackingRefBased/>
  <w15:docId w15:val="{BB5B025F-F203-49B2-B5FC-760C850C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7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E05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057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2023-05-15T17:02:00Z</dcterms:created>
  <dcterms:modified xsi:type="dcterms:W3CDTF">2023-05-15T17:08:00Z</dcterms:modified>
</cp:coreProperties>
</file>