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E89D" w14:textId="77777777" w:rsidR="002D1480" w:rsidRDefault="002D1480" w:rsidP="002D1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169099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614F2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1F4E802D" w14:textId="77777777" w:rsidR="002D1480" w:rsidRDefault="002D1480" w:rsidP="002D1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FA transition diagram </w:t>
      </w:r>
      <w:r>
        <w:rPr>
          <w:rFonts w:ascii="Times New Roman" w:hAnsi="Times New Roman" w:cs="Times New Roman"/>
          <w:sz w:val="24"/>
          <w:szCs w:val="24"/>
        </w:rPr>
        <w:t>that start and end with different alphabets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4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automata.</w:t>
      </w:r>
    </w:p>
    <w:p w14:paraId="2198065B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3899E3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4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70BC14" wp14:editId="02EC2A6E">
            <wp:extent cx="5731510" cy="3223260"/>
            <wp:effectExtent l="0" t="0" r="2540" b="0"/>
            <wp:docPr id="31430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09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895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8A447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32437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4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24654D" wp14:editId="444EFC50">
            <wp:extent cx="6158556" cy="1600706"/>
            <wp:effectExtent l="0" t="0" r="0" b="0"/>
            <wp:docPr id="5064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5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410" cy="16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2586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973D3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D4016" w14:textId="77777777" w:rsidR="002D1480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0956A" w14:textId="77777777" w:rsidR="002D1480" w:rsidRPr="00115014" w:rsidRDefault="002D1480" w:rsidP="002D1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designing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transition diagram that start and end with different alphabets</w:t>
      </w:r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sectPr w:rsidR="002D1480" w:rsidRPr="0011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80"/>
    <w:rsid w:val="002D148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6C24"/>
  <w15:chartTrackingRefBased/>
  <w15:docId w15:val="{49846AB0-0CA7-4FAA-BC1A-0FD54264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2023-05-24T06:26:00Z</dcterms:created>
  <dcterms:modified xsi:type="dcterms:W3CDTF">2023-05-24T06:30:00Z</dcterms:modified>
</cp:coreProperties>
</file>