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ACFA9" w14:textId="77777777" w:rsidR="004154C0" w:rsidRDefault="004154C0" w:rsidP="004154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5292249"/>
      <w:bookmarkEnd w:id="0"/>
      <w:r w:rsidRPr="00480EAA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309D6973" w14:textId="77777777" w:rsidR="004154C0" w:rsidRDefault="004154C0" w:rsidP="004154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E33F90" w14:textId="77777777" w:rsidR="004154C0" w:rsidRDefault="004154C0" w:rsidP="004154C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  :</w:t>
      </w:r>
      <w:proofErr w:type="gramEnd"/>
    </w:p>
    <w:p w14:paraId="260A4889" w14:textId="77777777" w:rsidR="004154C0" w:rsidRDefault="004154C0" w:rsidP="00415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turing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machine(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TM) of </w:t>
      </w:r>
      <w:r>
        <w:rPr>
          <w:rFonts w:ascii="Times New Roman" w:hAnsi="Times New Roman" w:cs="Times New Roman"/>
          <w:sz w:val="24"/>
          <w:szCs w:val="24"/>
        </w:rPr>
        <w:t>string format of a^nb^2n</w:t>
      </w:r>
      <w:r>
        <w:rPr>
          <w:rFonts w:ascii="Times New Roman" w:hAnsi="Times New Roman" w:cs="Times New Roman"/>
          <w:sz w:val="24"/>
          <w:szCs w:val="24"/>
        </w:rPr>
        <w:t xml:space="preserve"> in automata.</w:t>
      </w:r>
    </w:p>
    <w:p w14:paraId="738D85B6" w14:textId="77777777" w:rsidR="004154C0" w:rsidRDefault="004154C0" w:rsidP="004154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0EAA">
        <w:rPr>
          <w:rFonts w:ascii="Times New Roman" w:hAnsi="Times New Roman" w:cs="Times New Roman"/>
          <w:b/>
          <w:bCs/>
          <w:sz w:val="28"/>
          <w:szCs w:val="28"/>
        </w:rPr>
        <w:t>Design and output:</w:t>
      </w:r>
      <w:r w:rsidRPr="004174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74F7E12" w14:textId="77777777" w:rsidR="004154C0" w:rsidRDefault="004154C0" w:rsidP="004154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54C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A10104" wp14:editId="44B0C25B">
            <wp:extent cx="5731510" cy="3170555"/>
            <wp:effectExtent l="0" t="0" r="2540" b="0"/>
            <wp:docPr id="138294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40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4231" w14:textId="77777777" w:rsidR="004154C0" w:rsidRDefault="004154C0" w:rsidP="004154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54C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C1CF6F9" wp14:editId="0E3B871A">
            <wp:extent cx="6458585" cy="1786515"/>
            <wp:effectExtent l="0" t="0" r="0" b="4445"/>
            <wp:docPr id="204110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01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4997" cy="180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40D8" w14:textId="77777777" w:rsidR="004154C0" w:rsidRDefault="004154C0" w:rsidP="004154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A07FA7" w14:textId="77777777" w:rsidR="004154C0" w:rsidRPr="00115014" w:rsidRDefault="004154C0" w:rsidP="004154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5014">
        <w:rPr>
          <w:rFonts w:ascii="Times New Roman" w:hAnsi="Times New Roman" w:cs="Times New Roman"/>
          <w:sz w:val="24"/>
          <w:szCs w:val="24"/>
        </w:rPr>
        <w:t xml:space="preserve">Thus </w:t>
      </w:r>
      <w:r>
        <w:rPr>
          <w:rFonts w:ascii="Times New Roman" w:hAnsi="Times New Roman" w:cs="Times New Roman"/>
          <w:sz w:val="24"/>
          <w:szCs w:val="24"/>
        </w:rPr>
        <w:t xml:space="preserve">designing TM of </w:t>
      </w:r>
      <w:r>
        <w:rPr>
          <w:rFonts w:ascii="Times New Roman" w:hAnsi="Times New Roman" w:cs="Times New Roman"/>
          <w:sz w:val="24"/>
          <w:szCs w:val="24"/>
        </w:rPr>
        <w:t>string a^nb^2n</w:t>
      </w:r>
      <w:r w:rsidRPr="00115014">
        <w:rPr>
          <w:rFonts w:ascii="Times New Roman" w:hAnsi="Times New Roman" w:cs="Times New Roman"/>
          <w:sz w:val="24"/>
          <w:szCs w:val="24"/>
        </w:rPr>
        <w:t xml:space="preserve"> is done and verified by giving sample input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3E4DF3B3" w14:textId="77777777" w:rsidR="004154C0" w:rsidRDefault="004154C0" w:rsidP="004154C0"/>
    <w:p w14:paraId="4F8ADF2F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C0"/>
    <w:rsid w:val="004154C0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F25A"/>
  <w15:chartTrackingRefBased/>
  <w15:docId w15:val="{A93BDF75-6CB3-4353-9C16-492284FE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2023-05-24T06:58:00Z</dcterms:created>
  <dcterms:modified xsi:type="dcterms:W3CDTF">2023-05-24T07:02:00Z</dcterms:modified>
</cp:coreProperties>
</file>