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14" w:rsidRDefault="00550CB0">
      <w:r>
        <w:t xml:space="preserve">Terraform </w:t>
      </w:r>
    </w:p>
    <w:p w:rsidR="00CC0B24" w:rsidRDefault="00CC0B24">
      <w:bookmarkStart w:id="0" w:name="_GoBack"/>
      <w:bookmarkEnd w:id="0"/>
      <w:r>
        <w:rPr>
          <w:noProof/>
        </w:rPr>
        <w:drawing>
          <wp:inline distT="0" distB="0" distL="0" distR="0" wp14:anchorId="465682AF" wp14:editId="3D3C7C59">
            <wp:extent cx="64293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43683" cy="1613307"/>
                    </a:xfrm>
                    <a:prstGeom prst="rect">
                      <a:avLst/>
                    </a:prstGeom>
                  </pic:spPr>
                </pic:pic>
              </a:graphicData>
            </a:graphic>
          </wp:inline>
        </w:drawing>
      </w:r>
    </w:p>
    <w:p w:rsidR="00550CB0" w:rsidRDefault="00550CB0">
      <w:r>
        <w:t>State file which maintains the current state of your infrastructure</w:t>
      </w:r>
    </w:p>
    <w:p w:rsidR="00550CB0" w:rsidRDefault="00550CB0">
      <w:r>
        <w:t>Remote State Management – In this you move your local state file to terraform cloud which will help to manage terraform with multiple users as everyone could see state file on terraform cloud and you need to manually share your own state file.</w:t>
      </w:r>
    </w:p>
    <w:p w:rsidR="00CC0B24" w:rsidRDefault="00CC0B24">
      <w:r>
        <w:t xml:space="preserve">This config </w:t>
      </w:r>
      <w:proofErr w:type="gramStart"/>
      <w:r>
        <w:t>stay</w:t>
      </w:r>
      <w:proofErr w:type="gramEnd"/>
      <w:r>
        <w:t xml:space="preserve"> in file  “</w:t>
      </w:r>
      <w:proofErr w:type="spellStart"/>
      <w:r>
        <w:t>terraform.tfstay</w:t>
      </w:r>
      <w:proofErr w:type="spellEnd"/>
      <w:r>
        <w:t xml:space="preserve"> “ and backup copy in “</w:t>
      </w:r>
      <w:proofErr w:type="spellStart"/>
      <w:r>
        <w:t>terraform.tfstate.backup</w:t>
      </w:r>
      <w:proofErr w:type="spellEnd"/>
      <w:r>
        <w:t>”.</w:t>
      </w:r>
    </w:p>
    <w:p w:rsidR="00CC0B24" w:rsidRDefault="00CC0B24"/>
    <w:p w:rsidR="00CC0B24" w:rsidRDefault="00CC0B24">
      <w:r>
        <w:rPr>
          <w:noProof/>
        </w:rPr>
        <w:drawing>
          <wp:inline distT="0" distB="0" distL="0" distR="0" wp14:anchorId="6B9F8011" wp14:editId="619AA189">
            <wp:extent cx="5724525" cy="18459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4443" cy="1858817"/>
                    </a:xfrm>
                    <a:prstGeom prst="rect">
                      <a:avLst/>
                    </a:prstGeom>
                  </pic:spPr>
                </pic:pic>
              </a:graphicData>
            </a:graphic>
          </wp:inline>
        </w:drawing>
      </w:r>
    </w:p>
    <w:p w:rsidR="00550CB0" w:rsidRDefault="00CC0B24">
      <w:r>
        <w:rPr>
          <w:noProof/>
        </w:rPr>
        <w:drawing>
          <wp:inline distT="0" distB="0" distL="0" distR="0" wp14:anchorId="78ECC004" wp14:editId="18C59A13">
            <wp:extent cx="56578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9768" cy="1124331"/>
                    </a:xfrm>
                    <a:prstGeom prst="rect">
                      <a:avLst/>
                    </a:prstGeom>
                  </pic:spPr>
                </pic:pic>
              </a:graphicData>
            </a:graphic>
          </wp:inline>
        </w:drawing>
      </w:r>
    </w:p>
    <w:p w:rsidR="00550CB0" w:rsidRDefault="00550CB0">
      <w:r>
        <w:t xml:space="preserve"># terraform </w:t>
      </w:r>
      <w:proofErr w:type="spellStart"/>
      <w:r>
        <w:t>init</w:t>
      </w:r>
      <w:proofErr w:type="spellEnd"/>
      <w:r>
        <w:t xml:space="preserve"> – Initialize the terraform</w:t>
      </w:r>
    </w:p>
    <w:p w:rsidR="00550CB0" w:rsidRDefault="00550CB0">
      <w:r>
        <w:t xml:space="preserve">#terraform plan – This command </w:t>
      </w:r>
      <w:proofErr w:type="gramStart"/>
      <w:r>
        <w:t>provide</w:t>
      </w:r>
      <w:proofErr w:type="gramEnd"/>
      <w:r>
        <w:t xml:space="preserve"> the list of changes in your state </w:t>
      </w:r>
    </w:p>
    <w:p w:rsidR="00550CB0" w:rsidRDefault="00550CB0">
      <w:r>
        <w:t># terraform apply – This command will apply all new changes captured in above command</w:t>
      </w:r>
    </w:p>
    <w:sectPr w:rsidR="0055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B0"/>
    <w:rsid w:val="00062DB3"/>
    <w:rsid w:val="002062DB"/>
    <w:rsid w:val="002C0614"/>
    <w:rsid w:val="003554EE"/>
    <w:rsid w:val="00550CB0"/>
    <w:rsid w:val="00636606"/>
    <w:rsid w:val="00CC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E1E8"/>
  <w15:chartTrackingRefBased/>
  <w15:docId w15:val="{CD8219EB-76CC-4A80-B88A-E212092A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Madaan</dc:creator>
  <cp:keywords/>
  <dc:description/>
  <cp:lastModifiedBy>Lokesh Madaan</cp:lastModifiedBy>
  <cp:revision>2</cp:revision>
  <dcterms:created xsi:type="dcterms:W3CDTF">2019-07-14T02:15:00Z</dcterms:created>
  <dcterms:modified xsi:type="dcterms:W3CDTF">2019-07-14T02:15:00Z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cd2ac6ee-b423-4766-889c-76679611513e</vt:lpwstr>
  </property>
  <property fmtid="{D5CDD505-2E9C-101B-9397-08002B2CF9AE}" pid="3" name="HCLClassification">
    <vt:lpwstr>null</vt:lpwstr>
  </property>
</Properties>
</file>