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0"/>
          <w:szCs w:val="30"/>
          <w:lang w:val="en-IN"/>
        </w:rPr>
      </w:pPr>
    </w:p>
    <w:p>
      <w:pPr>
        <w:jc w:val="center"/>
        <w:rPr>
          <w:rFonts w:hint="default"/>
          <w:b/>
          <w:bCs/>
          <w:sz w:val="30"/>
          <w:szCs w:val="30"/>
          <w:lang w:val="en-IN"/>
        </w:rPr>
      </w:pPr>
    </w:p>
    <w:p>
      <w:pPr>
        <w:jc w:val="center"/>
        <w:rPr>
          <w:rFonts w:hint="default"/>
          <w:b/>
          <w:bCs/>
          <w:sz w:val="32"/>
          <w:szCs w:val="32"/>
          <w:lang w:val="en-IN"/>
        </w:rPr>
      </w:pPr>
      <w:r>
        <w:rPr>
          <w:rFonts w:hint="default"/>
          <w:b/>
          <w:bCs/>
          <w:sz w:val="32"/>
          <w:szCs w:val="32"/>
          <w:lang w:val="en-IN"/>
        </w:rPr>
        <w:t>DEPARTMENT OF COMPUTER SCIENCE AND ENGINEERING</w:t>
      </w:r>
    </w:p>
    <w:p>
      <w:pPr>
        <w:jc w:val="center"/>
        <w:rPr>
          <w:rFonts w:hint="default"/>
          <w:b/>
          <w:bCs/>
          <w:sz w:val="30"/>
          <w:szCs w:val="30"/>
          <w:lang w:val="en-IN"/>
        </w:rPr>
      </w:pPr>
      <w:r>
        <w:rPr>
          <w:rFonts w:hint="default"/>
          <w:b/>
          <w:bCs/>
          <w:sz w:val="32"/>
          <w:szCs w:val="32"/>
          <w:lang w:val="en-IN"/>
        </w:rPr>
        <w:t>19CSE212- DATA STRUCTURES AND ALGORITHMS</w:t>
      </w:r>
    </w:p>
    <w:p>
      <w:pPr>
        <w:rPr>
          <w:rFonts w:hint="default"/>
          <w:b/>
          <w:bCs/>
          <w:sz w:val="24"/>
          <w:szCs w:val="24"/>
          <w:lang w:val="en-IN"/>
        </w:rPr>
      </w:pPr>
      <w:r>
        <w:rPr>
          <w:rFonts w:hint="default"/>
          <w:b/>
          <w:bCs/>
          <w:sz w:val="24"/>
          <w:szCs w:val="24"/>
          <w:lang w:val="en-IN"/>
        </w:rPr>
        <w:t xml:space="preserve">                          </w:t>
      </w:r>
    </w:p>
    <w:p>
      <w:pPr>
        <w:jc w:val="center"/>
        <w:rPr>
          <w:rFonts w:hint="default"/>
          <w:b/>
          <w:bCs/>
          <w:sz w:val="30"/>
          <w:szCs w:val="30"/>
          <w:lang w:val="en-IN"/>
        </w:rPr>
      </w:pPr>
      <w:r>
        <w:rPr>
          <w:rFonts w:hint="default"/>
          <w:b/>
          <w:bCs/>
          <w:sz w:val="30"/>
          <w:szCs w:val="30"/>
          <w:lang w:val="en-IN"/>
        </w:rPr>
        <w:t>CASE STUDY:  FreeRTOS ( Free Real Time Operating System)</w:t>
      </w:r>
    </w:p>
    <w:p>
      <w:pPr>
        <w:pStyle w:val="7"/>
        <w:rPr>
          <w:b/>
          <w:sz w:val="26"/>
          <w:szCs w:val="26"/>
        </w:rPr>
      </w:pPr>
      <w:r>
        <w:rPr>
          <w:b/>
          <w:sz w:val="26"/>
          <w:szCs w:val="26"/>
        </w:rPr>
        <w:t>ANALYSIS OF FREERTOS SOURCE CODE</w:t>
      </w:r>
    </w:p>
    <w:p>
      <w:pPr>
        <w:pStyle w:val="7"/>
        <w:rPr>
          <w:b/>
          <w:sz w:val="26"/>
          <w:szCs w:val="26"/>
        </w:rPr>
      </w:pPr>
      <w:r>
        <w:rPr>
          <w:b/>
          <w:sz w:val="26"/>
          <w:szCs w:val="26"/>
        </w:rPr>
        <w:t>ANALYSING THE IMPORTANCE OF READY LIST IN EFFICIENT EXECUTI</w:t>
      </w:r>
      <w:r>
        <w:rPr>
          <w:rFonts w:hint="default"/>
          <w:b/>
          <w:sz w:val="26"/>
          <w:szCs w:val="26"/>
          <w:lang w:val="en-IN"/>
        </w:rPr>
        <w:t>ON</w:t>
      </w:r>
      <w:r>
        <w:rPr>
          <w:b/>
          <w:sz w:val="26"/>
          <w:szCs w:val="26"/>
        </w:rPr>
        <w:t xml:space="preserve"> OF TASKS</w:t>
      </w:r>
    </w:p>
    <w:p>
      <w:pPr>
        <w:rPr>
          <w:b/>
          <w:bCs/>
          <w:sz w:val="24"/>
          <w:szCs w:val="24"/>
        </w:rPr>
      </w:pPr>
    </w:p>
    <w:p>
      <w:pPr>
        <w:rPr>
          <w:b/>
          <w:bCs/>
          <w:sz w:val="28"/>
          <w:szCs w:val="28"/>
        </w:rPr>
      </w:pPr>
      <w:r>
        <w:rPr>
          <w:b/>
          <w:bCs/>
          <w:sz w:val="28"/>
          <w:szCs w:val="28"/>
        </w:rPr>
        <w:t>GROUP NAME</w:t>
      </w:r>
      <w:r>
        <w:rPr>
          <w:b/>
          <w:bCs/>
          <w:sz w:val="28"/>
          <w:szCs w:val="28"/>
        </w:rPr>
        <w:tab/>
      </w:r>
      <w:r>
        <w:rPr>
          <w:b/>
          <w:bCs/>
          <w:sz w:val="28"/>
          <w:szCs w:val="28"/>
        </w:rPr>
        <w:tab/>
      </w:r>
      <w:r>
        <w:rPr>
          <w:rFonts w:hint="default"/>
          <w:b/>
          <w:bCs/>
          <w:sz w:val="28"/>
          <w:szCs w:val="28"/>
          <w:lang w:val="en-IN"/>
        </w:rPr>
        <w:t xml:space="preserve">:    </w:t>
      </w:r>
      <w:r>
        <w:rPr>
          <w:b/>
          <w:bCs/>
          <w:sz w:val="28"/>
          <w:szCs w:val="28"/>
        </w:rPr>
        <w:t>CAPTAIN SPARROW</w:t>
      </w:r>
    </w:p>
    <w:p>
      <w:pPr>
        <w:rPr>
          <w:b/>
          <w:bCs/>
          <w:sz w:val="26"/>
          <w:szCs w:val="26"/>
        </w:rPr>
      </w:pPr>
      <w:r>
        <w:rPr>
          <w:b/>
          <w:bCs/>
          <w:sz w:val="28"/>
          <w:szCs w:val="28"/>
        </w:rPr>
        <w:t>GROUP MEMBERS</w:t>
      </w:r>
      <w:r>
        <w:rPr>
          <w:b/>
          <w:bCs/>
          <w:sz w:val="28"/>
          <w:szCs w:val="28"/>
        </w:rPr>
        <w:tab/>
      </w:r>
      <w:r>
        <w:rPr>
          <w:rFonts w:hint="default"/>
          <w:b/>
          <w:bCs/>
          <w:sz w:val="28"/>
          <w:szCs w:val="28"/>
          <w:lang w:val="en-IN"/>
        </w:rPr>
        <w:t xml:space="preserve">           </w:t>
      </w:r>
      <w:r>
        <w:rPr>
          <w:b/>
          <w:bCs/>
          <w:sz w:val="28"/>
          <w:szCs w:val="28"/>
        </w:rPr>
        <w:t>:</w:t>
      </w:r>
      <w:r>
        <w:rPr>
          <w:b/>
          <w:bCs/>
          <w:sz w:val="26"/>
          <w:szCs w:val="26"/>
        </w:rPr>
        <w:tab/>
      </w:r>
    </w:p>
    <w:p>
      <w:pPr>
        <w:rPr>
          <w:b/>
          <w:bCs/>
          <w:sz w:val="26"/>
          <w:szCs w:val="26"/>
        </w:rPr>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1"/>
        <w:gridCol w:w="2905"/>
        <w:gridCol w:w="4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1301" w:type="dxa"/>
          </w:tcPr>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Sl. No</w:t>
            </w:r>
          </w:p>
        </w:tc>
        <w:tc>
          <w:tcPr>
            <w:tcW w:w="2905" w:type="dxa"/>
          </w:tcPr>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Roll No.</w:t>
            </w:r>
          </w:p>
        </w:tc>
        <w:tc>
          <w:tcPr>
            <w:tcW w:w="4184" w:type="dxa"/>
          </w:tcPr>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1301"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905" w:type="dxa"/>
          </w:tcPr>
          <w:p>
            <w:pPr>
              <w:spacing w:after="0" w:line="240" w:lineRule="auto"/>
              <w:jc w:val="center"/>
              <w:rPr>
                <w:rFonts w:hint="default" w:ascii="Times New Roman" w:hAnsi="Times New Roman" w:cs="Times New Roman"/>
                <w:b/>
                <w:bCs/>
                <w:sz w:val="26"/>
                <w:szCs w:val="26"/>
                <w:lang w:val="en-IN"/>
              </w:rPr>
            </w:pPr>
            <w:r>
              <w:rPr>
                <w:rFonts w:ascii="Times New Roman" w:hAnsi="Times New Roman" w:cs="Times New Roman"/>
                <w:b/>
                <w:bCs/>
                <w:sz w:val="26"/>
                <w:szCs w:val="26"/>
              </w:rPr>
              <w:t>CB.EN.U4CSE214</w:t>
            </w:r>
            <w:r>
              <w:rPr>
                <w:rFonts w:hint="default" w:ascii="Times New Roman" w:hAnsi="Times New Roman" w:cs="Times New Roman"/>
                <w:b/>
                <w:bCs/>
                <w:sz w:val="26"/>
                <w:szCs w:val="26"/>
                <w:lang w:val="en-IN"/>
              </w:rPr>
              <w:t>12</w:t>
            </w:r>
          </w:p>
        </w:tc>
        <w:tc>
          <w:tcPr>
            <w:tcW w:w="4184" w:type="dxa"/>
          </w:tcPr>
          <w:p>
            <w:pPr>
              <w:spacing w:after="0" w:line="240" w:lineRule="auto"/>
              <w:jc w:val="center"/>
              <w:rPr>
                <w:rFonts w:hint="default" w:ascii="Times New Roman" w:hAnsi="Times New Roman" w:cs="Times New Roman"/>
                <w:sz w:val="26"/>
                <w:szCs w:val="26"/>
                <w:lang w:val="en-IN"/>
              </w:rPr>
            </w:pPr>
            <w:r>
              <w:rPr>
                <w:rFonts w:hint="default" w:ascii="Times New Roman" w:hAnsi="Times New Roman" w:cs="Times New Roman"/>
                <w:sz w:val="26"/>
                <w:szCs w:val="26"/>
                <w:lang w:val="en-IN"/>
              </w:rPr>
              <w:t>BOYA ABHIRAM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jc w:val="center"/>
        </w:trPr>
        <w:tc>
          <w:tcPr>
            <w:tcW w:w="1301"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905" w:type="dxa"/>
          </w:tcPr>
          <w:p>
            <w:pPr>
              <w:spacing w:after="0" w:line="240" w:lineRule="auto"/>
              <w:jc w:val="center"/>
              <w:rPr>
                <w:rFonts w:hint="default" w:ascii="Times New Roman" w:hAnsi="Times New Roman" w:cs="Times New Roman"/>
                <w:sz w:val="26"/>
                <w:szCs w:val="26"/>
                <w:lang w:val="en-IN"/>
              </w:rPr>
            </w:pPr>
            <w:r>
              <w:rPr>
                <w:rFonts w:ascii="Times New Roman" w:hAnsi="Times New Roman" w:cs="Times New Roman"/>
                <w:b/>
                <w:bCs/>
                <w:sz w:val="26"/>
                <w:szCs w:val="26"/>
              </w:rPr>
              <w:t>CB.EN.U4CSE2143</w:t>
            </w:r>
            <w:r>
              <w:rPr>
                <w:rFonts w:hint="default" w:ascii="Times New Roman" w:hAnsi="Times New Roman" w:cs="Times New Roman"/>
                <w:b/>
                <w:bCs/>
                <w:sz w:val="26"/>
                <w:szCs w:val="26"/>
                <w:lang w:val="en-IN"/>
              </w:rPr>
              <w:t>1</w:t>
            </w:r>
          </w:p>
        </w:tc>
        <w:tc>
          <w:tcPr>
            <w:tcW w:w="4184" w:type="dxa"/>
          </w:tcPr>
          <w:p>
            <w:pPr>
              <w:numPr>
                <w:ilvl w:val="0"/>
                <w:numId w:val="1"/>
              </w:numPr>
              <w:spacing w:after="0" w:line="240" w:lineRule="auto"/>
              <w:jc w:val="center"/>
              <w:rPr>
                <w:rFonts w:hint="default" w:ascii="Times New Roman" w:hAnsi="Times New Roman" w:cs="Times New Roman"/>
                <w:sz w:val="26"/>
                <w:szCs w:val="26"/>
                <w:lang w:val="en-IN"/>
              </w:rPr>
            </w:pPr>
            <w:r>
              <w:rPr>
                <w:rFonts w:hint="default" w:ascii="Times New Roman" w:hAnsi="Times New Roman" w:cs="Times New Roman"/>
                <w:sz w:val="26"/>
                <w:szCs w:val="26"/>
                <w:lang w:val="en-IN"/>
              </w:rPr>
              <w:t>ADITHYA REDDY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1301"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905" w:type="dxa"/>
          </w:tcPr>
          <w:p>
            <w:pPr>
              <w:spacing w:after="0" w:line="240" w:lineRule="auto"/>
              <w:jc w:val="center"/>
              <w:rPr>
                <w:rFonts w:hint="default" w:ascii="Times New Roman" w:hAnsi="Times New Roman" w:cs="Times New Roman"/>
                <w:b/>
                <w:bCs/>
                <w:sz w:val="26"/>
                <w:szCs w:val="26"/>
                <w:lang w:val="en-IN"/>
              </w:rPr>
            </w:pPr>
            <w:r>
              <w:rPr>
                <w:rFonts w:ascii="Times New Roman" w:hAnsi="Times New Roman" w:cs="Times New Roman"/>
                <w:b/>
                <w:bCs/>
                <w:sz w:val="26"/>
                <w:szCs w:val="26"/>
              </w:rPr>
              <w:t>CB.EN.U4CSE2143</w:t>
            </w:r>
            <w:r>
              <w:rPr>
                <w:rFonts w:hint="default" w:ascii="Times New Roman" w:hAnsi="Times New Roman" w:cs="Times New Roman"/>
                <w:b/>
                <w:bCs/>
                <w:sz w:val="26"/>
                <w:szCs w:val="26"/>
                <w:lang w:val="en-IN"/>
              </w:rPr>
              <w:t>4</w:t>
            </w:r>
          </w:p>
        </w:tc>
        <w:tc>
          <w:tcPr>
            <w:tcW w:w="4184" w:type="dxa"/>
          </w:tcPr>
          <w:p>
            <w:pPr>
              <w:spacing w:after="0" w:line="240" w:lineRule="auto"/>
              <w:jc w:val="center"/>
              <w:rPr>
                <w:rFonts w:hint="default" w:ascii="Times New Roman" w:hAnsi="Times New Roman" w:cs="Times New Roman"/>
                <w:sz w:val="26"/>
                <w:szCs w:val="26"/>
                <w:lang w:val="en-IN"/>
              </w:rPr>
            </w:pPr>
            <w:r>
              <w:rPr>
                <w:rFonts w:hint="default" w:ascii="Times New Roman" w:hAnsi="Times New Roman" w:cs="Times New Roman"/>
                <w:sz w:val="26"/>
                <w:szCs w:val="26"/>
                <w:lang w:val="en-IN"/>
              </w:rPr>
              <w:t>LOKESH CHOWDARY MADALA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1301"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2905" w:type="dxa"/>
          </w:tcPr>
          <w:p>
            <w:pPr>
              <w:spacing w:after="0" w:line="240" w:lineRule="auto"/>
              <w:jc w:val="center"/>
              <w:rPr>
                <w:rFonts w:hint="default" w:ascii="Times New Roman" w:hAnsi="Times New Roman" w:cs="Times New Roman"/>
                <w:sz w:val="26"/>
                <w:szCs w:val="26"/>
                <w:lang w:val="en-IN"/>
              </w:rPr>
            </w:pPr>
            <w:r>
              <w:rPr>
                <w:rFonts w:ascii="Times New Roman" w:hAnsi="Times New Roman" w:cs="Times New Roman"/>
                <w:b/>
                <w:bCs/>
                <w:sz w:val="26"/>
                <w:szCs w:val="26"/>
              </w:rPr>
              <w:t>CB.EN.U4CSE214</w:t>
            </w:r>
            <w:r>
              <w:rPr>
                <w:rFonts w:hint="default" w:ascii="Times New Roman" w:hAnsi="Times New Roman" w:cs="Times New Roman"/>
                <w:b/>
                <w:bCs/>
                <w:sz w:val="26"/>
                <w:szCs w:val="26"/>
                <w:lang w:val="en-IN"/>
              </w:rPr>
              <w:t>44</w:t>
            </w:r>
          </w:p>
        </w:tc>
        <w:tc>
          <w:tcPr>
            <w:tcW w:w="4184" w:type="dxa"/>
          </w:tcPr>
          <w:p>
            <w:pPr>
              <w:spacing w:after="0" w:line="240" w:lineRule="auto"/>
              <w:jc w:val="center"/>
              <w:rPr>
                <w:rFonts w:hint="default" w:ascii="Times New Roman" w:hAnsi="Times New Roman" w:cs="Times New Roman"/>
                <w:sz w:val="26"/>
                <w:szCs w:val="26"/>
                <w:lang w:val="en-IN"/>
              </w:rPr>
            </w:pPr>
            <w:r>
              <w:rPr>
                <w:rFonts w:hint="default" w:ascii="Times New Roman" w:hAnsi="Times New Roman" w:cs="Times New Roman"/>
                <w:sz w:val="26"/>
                <w:szCs w:val="26"/>
                <w:lang w:val="en-IN"/>
              </w:rPr>
              <w:t>PAKALA VENUTEJA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1301"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2905" w:type="dxa"/>
          </w:tcPr>
          <w:p>
            <w:pPr>
              <w:spacing w:after="0" w:line="240" w:lineRule="auto"/>
              <w:jc w:val="center"/>
              <w:rPr>
                <w:rFonts w:hint="default" w:ascii="Times New Roman" w:hAnsi="Times New Roman" w:cs="Times New Roman"/>
                <w:sz w:val="26"/>
                <w:szCs w:val="26"/>
                <w:lang w:val="en-IN"/>
              </w:rPr>
            </w:pPr>
            <w:r>
              <w:rPr>
                <w:rFonts w:ascii="Times New Roman" w:hAnsi="Times New Roman" w:cs="Times New Roman"/>
                <w:b/>
                <w:bCs/>
                <w:sz w:val="26"/>
                <w:szCs w:val="26"/>
              </w:rPr>
              <w:t>CB.EN.U4CSE214</w:t>
            </w:r>
            <w:r>
              <w:rPr>
                <w:rFonts w:hint="default" w:ascii="Times New Roman" w:hAnsi="Times New Roman" w:cs="Times New Roman"/>
                <w:b/>
                <w:bCs/>
                <w:sz w:val="26"/>
                <w:szCs w:val="26"/>
                <w:lang w:val="en-IN"/>
              </w:rPr>
              <w:t>65</w:t>
            </w:r>
          </w:p>
        </w:tc>
        <w:tc>
          <w:tcPr>
            <w:tcW w:w="4184" w:type="dxa"/>
          </w:tcPr>
          <w:p>
            <w:pPr>
              <w:spacing w:after="0" w:line="240" w:lineRule="auto"/>
              <w:jc w:val="center"/>
              <w:rPr>
                <w:rFonts w:hint="default" w:ascii="Times New Roman" w:hAnsi="Times New Roman" w:cs="Times New Roman"/>
                <w:sz w:val="26"/>
                <w:szCs w:val="26"/>
                <w:lang w:val="en-IN"/>
              </w:rPr>
            </w:pPr>
            <w:r>
              <w:rPr>
                <w:rFonts w:hint="default" w:ascii="Times New Roman" w:hAnsi="Times New Roman" w:cs="Times New Roman"/>
                <w:sz w:val="26"/>
                <w:szCs w:val="26"/>
                <w:lang w:val="en-IN"/>
              </w:rPr>
              <w:t>UNNAM VIGNESH</w:t>
            </w:r>
          </w:p>
        </w:tc>
      </w:tr>
    </w:tbl>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numPr>
          <w:numId w:val="0"/>
        </w:numPr>
        <w:ind w:leftChars="0"/>
        <w:rPr>
          <w:rFonts w:hint="default"/>
          <w:b/>
          <w:bCs/>
          <w:sz w:val="36"/>
          <w:szCs w:val="36"/>
          <w:lang w:val="en-IN"/>
        </w:rPr>
      </w:pPr>
      <w:r>
        <w:rPr>
          <w:rFonts w:hint="default"/>
          <w:b/>
          <w:bCs/>
          <w:sz w:val="36"/>
          <w:szCs w:val="36"/>
          <w:lang w:val="en-IN"/>
        </w:rPr>
        <w:t xml:space="preserve">TABLE OF CONTENTS:                                                                      Pg No.        </w:t>
      </w:r>
    </w:p>
    <w:p>
      <w:pPr>
        <w:numPr>
          <w:ilvl w:val="0"/>
          <w:numId w:val="2"/>
        </w:numPr>
        <w:ind w:left="425" w:leftChars="0" w:hanging="425" w:firstLineChars="0"/>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Introduction                                                                                                           3</w:t>
      </w:r>
    </w:p>
    <w:p>
      <w:pPr>
        <w:numPr>
          <w:ilvl w:val="0"/>
          <w:numId w:val="2"/>
        </w:numPr>
        <w:ind w:left="425" w:leftChars="0" w:hanging="425" w:firstLineChars="0"/>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Introduction to freeRTOS SCHEDULER                                                             3</w:t>
      </w:r>
    </w:p>
    <w:p>
      <w:pPr>
        <w:numPr>
          <w:ilvl w:val="0"/>
          <w:numId w:val="2"/>
        </w:numPr>
        <w:ind w:left="425" w:leftChars="0" w:hanging="425" w:firstLineChars="0"/>
        <w:rPr>
          <w:rFonts w:hint="default" w:ascii="Times New Roman" w:hAnsi="Times New Roman" w:cs="Times New Roman"/>
          <w:b w:val="0"/>
          <w:bCs w:val="0"/>
          <w:sz w:val="28"/>
          <w:szCs w:val="28"/>
        </w:rPr>
      </w:pPr>
      <w:r>
        <w:rPr>
          <w:rFonts w:hint="default" w:ascii="Times New Roman" w:hAnsi="Times New Roman" w:cs="Times New Roman" w:eastAsiaTheme="minorEastAsia"/>
          <w:b w:val="0"/>
          <w:bCs w:val="0"/>
          <w:sz w:val="28"/>
          <w:szCs w:val="28"/>
        </w:rPr>
        <w:t>Significance of the Ready List in FreeRTOS Task Managemen</w:t>
      </w:r>
      <w:r>
        <w:rPr>
          <w:rFonts w:hint="default" w:ascii="Times New Roman" w:hAnsi="Times New Roman" w:cs="Times New Roman" w:eastAsiaTheme="minorEastAsia"/>
          <w:b w:val="0"/>
          <w:bCs w:val="0"/>
          <w:sz w:val="28"/>
          <w:szCs w:val="28"/>
          <w:lang w:val="en-IN"/>
        </w:rPr>
        <w:t>t                         4</w:t>
      </w:r>
    </w:p>
    <w:p>
      <w:pPr>
        <w:numPr>
          <w:ilvl w:val="0"/>
          <w:numId w:val="2"/>
        </w:numPr>
        <w:ind w:left="425" w:leftChars="0" w:hanging="425" w:firstLineChars="0"/>
        <w:rPr>
          <w:rFonts w:hint="default" w:ascii="Times New Roman" w:hAnsi="Times New Roman" w:cs="Times New Roman"/>
          <w:b w:val="0"/>
          <w:bCs w:val="0"/>
          <w:sz w:val="28"/>
          <w:szCs w:val="28"/>
        </w:rPr>
      </w:pPr>
      <w:r>
        <w:rPr>
          <w:rFonts w:hint="default" w:ascii="Times New Roman" w:hAnsi="Times New Roman" w:cs="Times New Roman" w:eastAsiaTheme="minorEastAsia"/>
          <w:b w:val="0"/>
          <w:bCs w:val="0"/>
          <w:sz w:val="28"/>
          <w:szCs w:val="28"/>
          <w:lang w:val="en-IN"/>
        </w:rPr>
        <w:t>Analysis of Ready List Implementation                                                                5</w:t>
      </w:r>
    </w:p>
    <w:p>
      <w:pPr>
        <w:numPr>
          <w:ilvl w:val="0"/>
          <w:numId w:val="2"/>
        </w:numPr>
        <w:ind w:left="425" w:leftChars="0" w:hanging="425" w:firstLineChars="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IN"/>
        </w:rPr>
        <w:t>Detailed Examination Of Ready List Operations                                                  6</w:t>
      </w:r>
    </w:p>
    <w:p>
      <w:pPr>
        <w:numPr>
          <w:ilvl w:val="0"/>
          <w:numId w:val="2"/>
        </w:numPr>
        <w:ind w:left="425" w:leftChars="0" w:hanging="425" w:firstLineChars="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IN"/>
        </w:rPr>
        <w:t>Integration of Ready List with the Scheduler                                                        8</w:t>
      </w:r>
    </w:p>
    <w:p>
      <w:pPr>
        <w:numPr>
          <w:ilvl w:val="0"/>
          <w:numId w:val="2"/>
        </w:numPr>
        <w:ind w:left="425" w:leftChars="0" w:hanging="425" w:firstLineChars="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IN"/>
        </w:rPr>
        <w:t xml:space="preserve">Performance Characteristics of Ready List Implementation and                          </w:t>
      </w:r>
    </w:p>
    <w:p>
      <w:pPr>
        <w:numPr>
          <w:numId w:val="0"/>
        </w:numPr>
        <w:ind w:firstLine="420" w:firstLineChars="150"/>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its Potential Limitations                                                                                         8</w:t>
      </w:r>
    </w:p>
    <w:p>
      <w:pPr>
        <w:numPr>
          <w:ilvl w:val="0"/>
          <w:numId w:val="2"/>
        </w:numPr>
        <w:ind w:left="425" w:leftChars="0" w:hanging="425" w:firstLineChars="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IN"/>
        </w:rPr>
        <w:t>Conclusion                                                                                                             9</w:t>
      </w:r>
    </w:p>
    <w:p>
      <w:pPr>
        <w:numPr>
          <w:ilvl w:val="0"/>
          <w:numId w:val="2"/>
        </w:numPr>
        <w:spacing w:after="160" w:line="259" w:lineRule="auto"/>
        <w:ind w:left="425" w:leftChars="0" w:hanging="425" w:firstLineChars="0"/>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References                                                                                                             9</w:t>
      </w:r>
    </w:p>
    <w:p>
      <w:pPr>
        <w:numPr>
          <w:numId w:val="0"/>
        </w:numPr>
        <w:spacing w:after="160" w:line="259" w:lineRule="auto"/>
        <w:rPr>
          <w:rFonts w:hint="default" w:ascii="Calibri" w:hAnsi="Calibri" w:cs="Calibri"/>
          <w:b/>
          <w:bCs/>
          <w:sz w:val="30"/>
          <w:szCs w:val="30"/>
          <w:lang w:val="en-IN"/>
        </w:rPr>
      </w:pPr>
    </w:p>
    <w:p>
      <w:pPr>
        <w:numPr>
          <w:numId w:val="0"/>
        </w:numPr>
        <w:spacing w:after="160" w:line="259" w:lineRule="auto"/>
        <w:rPr>
          <w:rFonts w:hint="default" w:ascii="Calibri" w:hAnsi="Calibri" w:cs="Calibri"/>
          <w:b/>
          <w:bCs/>
          <w:sz w:val="30"/>
          <w:szCs w:val="30"/>
          <w:lang w:val="en-IN"/>
        </w:rPr>
      </w:pPr>
    </w:p>
    <w:p>
      <w:pPr>
        <w:numPr>
          <w:numId w:val="0"/>
        </w:numPr>
        <w:spacing w:after="160" w:line="259" w:lineRule="auto"/>
        <w:rPr>
          <w:rFonts w:hint="default" w:ascii="Calibri" w:hAnsi="Calibri" w:cs="Calibri"/>
          <w:b/>
          <w:bCs/>
          <w:sz w:val="30"/>
          <w:szCs w:val="30"/>
          <w:lang w:val="en-IN"/>
        </w:rPr>
      </w:pPr>
      <w:r>
        <w:rPr>
          <w:rFonts w:hint="default" w:ascii="Calibri" w:hAnsi="Calibri" w:cs="Calibri"/>
          <w:b/>
          <w:bCs/>
          <w:sz w:val="30"/>
          <w:szCs w:val="30"/>
          <w:lang w:val="en-IN"/>
        </w:rPr>
        <w:t>OVERVIEW OF THE REPORT:</w:t>
      </w:r>
    </w:p>
    <w:p>
      <w:pPr>
        <w:numPr>
          <w:numId w:val="0"/>
        </w:numPr>
        <w:spacing w:after="160" w:line="259" w:lineRule="auto"/>
        <w:rPr>
          <w:rFonts w:hint="default" w:ascii="Calibri" w:hAnsi="Calibri" w:cs="Calibri"/>
          <w:b/>
          <w:bCs/>
          <w:sz w:val="30"/>
          <w:szCs w:val="30"/>
          <w:lang w:val="en-IN"/>
        </w:rPr>
      </w:pPr>
      <w:r>
        <w:rPr>
          <w:rFonts w:hint="default" w:ascii="Times New Roman" w:hAnsi="Times New Roman"/>
          <w:b w:val="0"/>
          <w:bCs w:val="0"/>
          <w:sz w:val="25"/>
          <w:szCs w:val="25"/>
          <w:lang w:val="en-IN"/>
        </w:rPr>
        <w:t>The report provides a comprehensive analysis of the Ready List in FreeRTOS, focusing on its significance in efficient task management and scheduling for real-time embedded systems. It starts with an introduction to FreeRTOS and its importance. An overview of the FreeRTOS scheduler highlights the critical role of the Ready List. The report explains the Ready List's purpose in managing task states and explores its implementation details, including the chosen data structure and its advantages. It examines operations such as insertion, removal, and prioritization, analyzing their impact on the scheduler's efficiency. Integration with other components and synchronization mechanisms are also explored. The report concludes with a summary of findings, emphasizing the Ready List's crucial role in achieving efficient task scheduling and management in FreeRTOS.</w:t>
      </w:r>
    </w:p>
    <w:p>
      <w:pPr>
        <w:numPr>
          <w:numId w:val="0"/>
        </w:numPr>
        <w:spacing w:after="160" w:line="259" w:lineRule="auto"/>
        <w:rPr>
          <w:rFonts w:hint="default" w:ascii="Times New Roman" w:hAnsi="Times New Roman" w:cs="Times New Roman"/>
          <w:b/>
          <w:bCs/>
          <w:sz w:val="28"/>
          <w:szCs w:val="28"/>
          <w:lang w:val="en-IN"/>
        </w:rPr>
      </w:pPr>
    </w:p>
    <w:p>
      <w:pPr>
        <w:numPr>
          <w:numId w:val="0"/>
        </w:numPr>
        <w:spacing w:after="160" w:line="259" w:lineRule="auto"/>
        <w:rPr>
          <w:rFonts w:hint="default" w:ascii="Times New Roman" w:hAnsi="Times New Roman" w:cs="Times New Roman"/>
          <w:b/>
          <w:bCs/>
          <w:sz w:val="28"/>
          <w:szCs w:val="28"/>
          <w:lang w:val="en-IN"/>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rFonts w:hint="default" w:ascii="Calibri" w:hAnsi="Calibri" w:cs="Calibri"/>
          <w:b/>
          <w:bCs/>
          <w:sz w:val="28"/>
          <w:szCs w:val="28"/>
        </w:rPr>
      </w:pPr>
      <w:r>
        <w:rPr>
          <w:rFonts w:hint="default" w:ascii="Calibri" w:hAnsi="Calibri" w:cs="Calibri"/>
          <w:b/>
          <w:bCs/>
          <w:sz w:val="28"/>
          <w:szCs w:val="28"/>
        </w:rPr>
        <w:t>INTRODUCTION:</w:t>
      </w:r>
    </w:p>
    <w:p>
      <w:pPr>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Free Real Time Operating System (RTOS) is an open-source real-time operating system designed for embedded systems. It has a wide range of microcontrollers and microprocessors. FreeRTOS features a real time kernel that provides scheduling functionality, inter-task communication, timing analysis, synchronization primitives, resource efficiency, and portability in real time applications. It is used in a wide range of applications, including automobiles, aerospace, consumer electronics, medical devices like fitness trackers etc., for real time monitoring and analytics.</w:t>
      </w:r>
    </w:p>
    <w:p>
      <w:pPr>
        <w:rPr>
          <w:rFonts w:hint="default" w:ascii="Times New Roman" w:hAnsi="Times New Roman" w:eastAsia="Calibri" w:cs="Times New Roman"/>
          <w:b/>
          <w:bCs/>
          <w:sz w:val="25"/>
          <w:szCs w:val="25"/>
        </w:rPr>
      </w:pPr>
      <w:r>
        <w:rPr>
          <w:rFonts w:hint="default" w:ascii="Times New Roman" w:hAnsi="Times New Roman" w:eastAsia="Calibri" w:cs="Times New Roman"/>
          <w:b/>
          <w:bCs/>
          <w:sz w:val="25"/>
          <w:szCs w:val="25"/>
        </w:rPr>
        <w:t>FreeRTOS has the following standard features:</w:t>
      </w:r>
    </w:p>
    <w:p>
      <w:pPr>
        <w:pStyle w:val="6"/>
        <w:numPr>
          <w:ilvl w:val="0"/>
          <w:numId w:val="3"/>
        </w:numPr>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Flexible task priority assignment</w:t>
      </w:r>
    </w:p>
    <w:p>
      <w:pPr>
        <w:pStyle w:val="6"/>
        <w:numPr>
          <w:ilvl w:val="0"/>
          <w:numId w:val="3"/>
        </w:numPr>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Task run-time statistics</w:t>
      </w:r>
    </w:p>
    <w:p>
      <w:pPr>
        <w:pStyle w:val="6"/>
        <w:numPr>
          <w:ilvl w:val="0"/>
          <w:numId w:val="3"/>
        </w:numPr>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Preemptive Priority Scheduling</w:t>
      </w:r>
    </w:p>
    <w:p>
      <w:pPr>
        <w:pStyle w:val="6"/>
        <w:numPr>
          <w:ilvl w:val="0"/>
          <w:numId w:val="3"/>
        </w:numPr>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Mutexes and Semaphores</w:t>
      </w:r>
    </w:p>
    <w:p>
      <w:pPr>
        <w:pStyle w:val="6"/>
        <w:numPr>
          <w:ilvl w:val="0"/>
          <w:numId w:val="3"/>
        </w:numPr>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Software Timers</w:t>
      </w:r>
    </w:p>
    <w:p>
      <w:pPr>
        <w:pStyle w:val="6"/>
        <w:numPr>
          <w:ilvl w:val="0"/>
          <w:numId w:val="3"/>
        </w:numPr>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Binary and Counting Semaphores</w:t>
      </w:r>
    </w:p>
    <w:p>
      <w:pPr>
        <w:rPr>
          <w:rFonts w:hint="default" w:ascii="Times New Roman" w:hAnsi="Times New Roman" w:eastAsia="Calibri" w:cs="Times New Roman"/>
          <w:sz w:val="25"/>
          <w:szCs w:val="25"/>
        </w:rPr>
      </w:pPr>
    </w:p>
    <w:p>
      <w:pPr>
        <w:rPr>
          <w:rFonts w:hint="default" w:ascii="Calibri" w:hAnsi="Calibri" w:eastAsia="Calibri" w:cs="Calibri"/>
          <w:b/>
          <w:bCs/>
          <w:sz w:val="28"/>
          <w:szCs w:val="28"/>
        </w:rPr>
      </w:pPr>
      <w:r>
        <w:rPr>
          <w:rFonts w:hint="default" w:ascii="Calibri" w:hAnsi="Calibri" w:eastAsia="Calibri" w:cs="Calibri"/>
          <w:b/>
          <w:bCs/>
          <w:sz w:val="28"/>
          <w:szCs w:val="28"/>
        </w:rPr>
        <w:t>INTRODUCTION TO FreeRTOS SCHEDULER:</w:t>
      </w:r>
    </w:p>
    <w:p>
      <w:pPr>
        <w:spacing w:after="0"/>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The FreeRTOS scheduler is a core component of RTOS operating system. It is responsible for managing and coordinating the execution of tasks or threads in an embedded system. The scheduler ensures that tasks run in a timely and efficient manner, providing real-time responsiveness and multitasking capabilities.</w:t>
      </w:r>
    </w:p>
    <w:p>
      <w:pPr>
        <w:spacing w:after="0"/>
        <w:rPr>
          <w:rFonts w:hint="default" w:ascii="Times New Roman" w:hAnsi="Times New Roman" w:eastAsia="Calibri" w:cs="Times New Roman"/>
          <w:sz w:val="25"/>
          <w:szCs w:val="25"/>
        </w:rPr>
      </w:pPr>
    </w:p>
    <w:p>
      <w:pPr>
        <w:spacing w:after="0"/>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The FreeRTOS scheduler employs a fixed priority preemptive scheduling policy, with round-robin time slicing of equal priority tasks. Each task is assigned a priority, and the scheduler determines the order in which tasks are executed based on these priorities. Higher priority tasks preempt lower priority tasks, allowing critical tasks to run promptly and meet timing deadlines.</w:t>
      </w:r>
    </w:p>
    <w:p>
      <w:pPr>
        <w:spacing w:after="0"/>
        <w:rPr>
          <w:rFonts w:hint="default" w:ascii="Times New Roman" w:hAnsi="Times New Roman" w:eastAsia="Calibri" w:cs="Times New Roman"/>
          <w:sz w:val="25"/>
          <w:szCs w:val="25"/>
        </w:rPr>
      </w:pPr>
    </w:p>
    <w:p>
      <w:pPr>
        <w:spacing w:after="0"/>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Context switching is a vital mechanism used by the scheduler. When a task is preempted, the scheduler saves the current task's context (registers and other relevant data), switches to the next task, and restores its context. This allows for seamless transitions between tasks and efficient utilization of system resources.</w:t>
      </w:r>
    </w:p>
    <w:p>
      <w:pPr>
        <w:spacing w:after="0"/>
        <w:rPr>
          <w:rFonts w:hint="default" w:ascii="Times New Roman" w:hAnsi="Times New Roman" w:eastAsia="Calibri" w:cs="Times New Roman"/>
          <w:sz w:val="25"/>
          <w:szCs w:val="25"/>
        </w:rPr>
      </w:pPr>
    </w:p>
    <w:p>
      <w:pPr>
        <w:spacing w:after="0"/>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FreeRTOS incorporates time-slicing, allowing tasks of equal priority to share the CPU's execution time. This ensures fairness among tasks and prevents a single high-priority task from monopolizing the processor.</w:t>
      </w:r>
    </w:p>
    <w:p>
      <w:pPr>
        <w:spacing w:after="0"/>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The scheduler manages task delays, handles interrupts, and coordinates task synchronization using mechanisms like semaphores and mutexes. The Ready List is a crucial component that schedules tasks based on priorities, maximizing CPU resource utilization.</w:t>
      </w:r>
    </w:p>
    <w:p>
      <w:pPr>
        <w:spacing w:after="0"/>
        <w:rPr>
          <w:rFonts w:hint="default" w:ascii="Times New Roman" w:hAnsi="Times New Roman" w:eastAsia="Calibri" w:cs="Times New Roman"/>
          <w:sz w:val="25"/>
          <w:szCs w:val="25"/>
        </w:rPr>
      </w:pPr>
    </w:p>
    <w:p>
      <w:pPr>
        <w:rPr>
          <w:rFonts w:hint="default" w:ascii="Calibri" w:hAnsi="Calibri" w:cs="Calibri"/>
          <w:b/>
          <w:bCs/>
          <w:sz w:val="25"/>
          <w:szCs w:val="25"/>
        </w:rPr>
      </w:pPr>
      <w:r>
        <w:rPr>
          <w:rFonts w:hint="default" w:ascii="Calibri" w:hAnsi="Calibri" w:cs="Calibri"/>
          <w:b/>
          <w:bCs/>
          <w:sz w:val="25"/>
          <w:szCs w:val="25"/>
        </w:rPr>
        <w:t xml:space="preserve">CONFIGURING THE FreeRTOS SCHEDULING POLICY </w:t>
      </w:r>
    </w:p>
    <w:p>
      <w:pPr>
        <w:rPr>
          <w:rFonts w:hint="default" w:ascii="Times New Roman" w:hAnsi="Times New Roman" w:cs="Times New Roman"/>
          <w:sz w:val="25"/>
          <w:szCs w:val="25"/>
        </w:rPr>
      </w:pPr>
      <w:r>
        <w:rPr>
          <w:rFonts w:hint="default" w:ascii="Times New Roman" w:hAnsi="Times New Roman" w:cs="Times New Roman"/>
          <w:sz w:val="25"/>
          <w:szCs w:val="25"/>
        </w:rPr>
        <w:t xml:space="preserve">The following FreeRTOSConfig.h settings change the default scheduling behaviour: </w:t>
      </w:r>
    </w:p>
    <w:p>
      <w:pPr>
        <w:rPr>
          <w:rFonts w:hint="default" w:ascii="Times New Roman" w:hAnsi="Times New Roman" w:cs="Times New Roman"/>
          <w:sz w:val="25"/>
          <w:szCs w:val="25"/>
        </w:rPr>
      </w:pPr>
      <w:r>
        <w:rPr>
          <w:rFonts w:hint="default" w:ascii="Times New Roman" w:hAnsi="Times New Roman" w:cs="Times New Roman"/>
          <w:b/>
          <w:bCs/>
          <w:sz w:val="25"/>
          <w:szCs w:val="25"/>
        </w:rPr>
        <w:t>If (configUSE_PREEMPTION ==0)</w:t>
      </w:r>
      <w:r>
        <w:rPr>
          <w:rFonts w:hint="default" w:ascii="Times New Roman" w:hAnsi="Times New Roman" w:cs="Times New Roman"/>
          <w:sz w:val="25"/>
          <w:szCs w:val="25"/>
        </w:rPr>
        <w:t xml:space="preserve"> the Running state task enters the Blocked or Suspended state and calls taskYIELD(), or an interrupt service routine (ISR) manually requests a context switch. </w:t>
      </w:r>
    </w:p>
    <w:p>
      <w:pPr>
        <w:rPr>
          <w:rFonts w:hint="default" w:ascii="Times New Roman" w:hAnsi="Times New Roman" w:cs="Times New Roman"/>
          <w:sz w:val="25"/>
          <w:szCs w:val="25"/>
        </w:rPr>
      </w:pPr>
      <w:r>
        <w:rPr>
          <w:rFonts w:hint="default" w:ascii="Times New Roman" w:hAnsi="Times New Roman" w:cs="Times New Roman"/>
          <w:b/>
          <w:bCs/>
          <w:sz w:val="25"/>
          <w:szCs w:val="25"/>
        </w:rPr>
        <w:t>If (configUSE_TIME_SLICING == 0)</w:t>
      </w:r>
      <w:r>
        <w:rPr>
          <w:rFonts w:hint="default" w:ascii="Times New Roman" w:hAnsi="Times New Roman" w:cs="Times New Roman"/>
          <w:sz w:val="25"/>
          <w:szCs w:val="25"/>
        </w:rPr>
        <w:t xml:space="preserve"> the scheduler will not switch between equal priority tasks on each interrupt</w:t>
      </w:r>
    </w:p>
    <w:p>
      <w:pPr>
        <w:rPr>
          <w:rFonts w:hint="default" w:ascii="Times New Roman" w:hAnsi="Times New Roman" w:cs="Times New Roman"/>
          <w:sz w:val="25"/>
          <w:szCs w:val="25"/>
        </w:rPr>
      </w:pPr>
      <w:r>
        <w:rPr>
          <w:rFonts w:ascii="SimSun" w:hAnsi="SimSun" w:eastAsia="SimSun" w:cs="SimSun"/>
          <w:sz w:val="25"/>
          <w:szCs w:val="25"/>
        </w:rPr>
        <w:drawing>
          <wp:inline distT="0" distB="0" distL="114300" distR="114300">
            <wp:extent cx="6553200" cy="2019300"/>
            <wp:effectExtent l="0" t="0" r="0" b="762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6553200" cy="2019300"/>
                    </a:xfrm>
                    <a:prstGeom prst="rect">
                      <a:avLst/>
                    </a:prstGeom>
                    <a:noFill/>
                    <a:ln w="9525">
                      <a:noFill/>
                    </a:ln>
                  </pic:spPr>
                </pic:pic>
              </a:graphicData>
            </a:graphic>
          </wp:inline>
        </w:drawing>
      </w:r>
    </w:p>
    <w:p>
      <w:pPr>
        <w:rPr>
          <w:rFonts w:hint="default" w:ascii="Times New Roman" w:hAnsi="Times New Roman" w:cs="Times New Roman" w:eastAsiaTheme="minorEastAsia"/>
          <w:b/>
          <w:bCs/>
          <w:sz w:val="25"/>
          <w:szCs w:val="25"/>
        </w:rPr>
      </w:pPr>
    </w:p>
    <w:p>
      <w:pPr>
        <w:rPr>
          <w:rFonts w:hint="default" w:ascii="Calibri" w:hAnsi="Calibri" w:cs="Calibri" w:eastAsiaTheme="minorEastAsia"/>
          <w:b/>
          <w:bCs/>
          <w:sz w:val="28"/>
          <w:szCs w:val="28"/>
          <w:lang w:val="en-IN"/>
        </w:rPr>
      </w:pPr>
      <w:r>
        <w:rPr>
          <w:rFonts w:hint="default" w:ascii="Calibri" w:hAnsi="Calibri" w:cs="Calibri" w:eastAsiaTheme="minorEastAsia"/>
          <w:b/>
          <w:bCs/>
          <w:sz w:val="28"/>
          <w:szCs w:val="28"/>
        </w:rPr>
        <w:t>S</w:t>
      </w:r>
      <w:r>
        <w:rPr>
          <w:rFonts w:hint="default" w:ascii="Calibri" w:hAnsi="Calibri" w:cs="Calibri" w:eastAsiaTheme="minorEastAsia"/>
          <w:b/>
          <w:bCs/>
          <w:sz w:val="28"/>
          <w:szCs w:val="28"/>
          <w:lang w:val="en-IN"/>
        </w:rPr>
        <w:t>IGNIFICANCE OF READY LIST IN FreeRTOS TASK MANAGEMENT</w:t>
      </w:r>
    </w:p>
    <w:p>
      <w:pPr>
        <w:rPr>
          <w:rFonts w:hint="default" w:ascii="Times New Roman" w:hAnsi="Times New Roman" w:cs="Times New Roman" w:eastAsiaTheme="minorEastAsia"/>
          <w:sz w:val="25"/>
          <w:szCs w:val="25"/>
        </w:rPr>
      </w:pPr>
      <w:r>
        <w:rPr>
          <w:rFonts w:hint="default" w:ascii="Times New Roman" w:hAnsi="Times New Roman" w:cs="Times New Roman" w:eastAsiaTheme="minorEastAsia"/>
          <w:sz w:val="25"/>
          <w:szCs w:val="25"/>
        </w:rPr>
        <w:t xml:space="preserve">In FreeRTOS, the Ready List is a fundamental data structure deployed by the scheduler for managing the execution of tasks. </w:t>
      </w:r>
      <w:r>
        <w:rPr>
          <w:rFonts w:hint="default" w:ascii="Times New Roman" w:hAnsi="Times New Roman" w:eastAsia="Calibri" w:cs="Times New Roman"/>
          <w:sz w:val="25"/>
          <w:szCs w:val="25"/>
        </w:rPr>
        <w:t>The Ready List is a crucial mechanism for achieving real-time responsiveness and effective multitasking in FreeRTOS-based systems. It</w:t>
      </w:r>
      <w:r>
        <w:rPr>
          <w:rFonts w:hint="default" w:ascii="Times New Roman" w:hAnsi="Times New Roman" w:cs="Times New Roman" w:eastAsiaTheme="minorEastAsia"/>
          <w:sz w:val="25"/>
          <w:szCs w:val="25"/>
        </w:rPr>
        <w:t xml:space="preserve"> serves as a repository for all the tasks that are ready to be executed by the CPU (Central Processing Unit) but are waiting for their turn to run. The purpose of the Ready List is to efficiently organize and prioritize tasks, ensuring the fair and orderly execution of processes in a multitasking environment.</w:t>
      </w:r>
    </w:p>
    <w:p>
      <w:pPr>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The Ready List contains references or pointers to the tasks that are in the "ready" state (</w:t>
      </w:r>
      <w:r>
        <w:rPr>
          <w:rFonts w:hint="default" w:ascii="Times New Roman" w:hAnsi="Times New Roman" w:eastAsia="Calibri" w:cs="Times New Roman"/>
          <w:b/>
          <w:bCs/>
          <w:sz w:val="25"/>
          <w:szCs w:val="25"/>
        </w:rPr>
        <w:t>pxTCB, pxCurrentTCB</w:t>
      </w:r>
      <w:r>
        <w:rPr>
          <w:rFonts w:hint="default" w:ascii="Times New Roman" w:hAnsi="Times New Roman" w:eastAsia="Calibri" w:cs="Times New Roman"/>
          <w:sz w:val="25"/>
          <w:szCs w:val="25"/>
        </w:rPr>
        <w:t>) pointing to the task control blocks (TCB) where each TCB contains information such as the task's priority, state, stack pointer, and other relevant data. The Ready List organizes these TCBs in an orderly manner allowing the scheduler to select the highest priority task and assigning the CPU for execution.</w:t>
      </w:r>
    </w:p>
    <w:p>
      <w:pPr>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 xml:space="preserve">If a task is in </w:t>
      </w:r>
      <w:r>
        <w:rPr>
          <w:rFonts w:hint="default" w:ascii="Times New Roman" w:hAnsi="Times New Roman" w:eastAsia="Calibri" w:cs="Times New Roman"/>
          <w:b/>
          <w:bCs/>
          <w:sz w:val="25"/>
          <w:szCs w:val="25"/>
        </w:rPr>
        <w:t>ready state</w:t>
      </w:r>
      <w:r>
        <w:rPr>
          <w:rFonts w:hint="default" w:ascii="Times New Roman" w:hAnsi="Times New Roman" w:eastAsia="Calibri" w:cs="Times New Roman"/>
          <w:sz w:val="25"/>
          <w:szCs w:val="25"/>
        </w:rPr>
        <w:t xml:space="preserve">, its TCB is inserted into the ready list at the appropriate position based on its priority. During the scheduling process, the scheduler scans the ready list for the highest priority task. When a higher-priority task is inserted into the Ready List, it preempts the currently running lower-priority task performs a context switch from the currently running task to the selected task. The context switch involves saving the current task's context (registers and other relevant data) and restoring the context of the selected task to resume for execution. The selected task is marked as </w:t>
      </w:r>
      <w:r>
        <w:rPr>
          <w:rFonts w:hint="default" w:ascii="Times New Roman" w:hAnsi="Times New Roman" w:eastAsia="Calibri" w:cs="Times New Roman"/>
          <w:b/>
          <w:bCs/>
          <w:sz w:val="25"/>
          <w:szCs w:val="25"/>
        </w:rPr>
        <w:t>running state</w:t>
      </w:r>
      <w:r>
        <w:rPr>
          <w:rFonts w:hint="default" w:ascii="Times New Roman" w:hAnsi="Times New Roman" w:eastAsia="Calibri" w:cs="Times New Roman"/>
          <w:sz w:val="25"/>
          <w:szCs w:val="25"/>
        </w:rPr>
        <w:t xml:space="preserve"> currently executing in the CPU processors.</w:t>
      </w:r>
    </w:p>
    <w:p>
      <w:pPr>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 xml:space="preserve">The Ready List plays a role in coordinating task synchronization mechanisms, such as semaphores and mutexes. When a task is in </w:t>
      </w:r>
      <w:r>
        <w:rPr>
          <w:rFonts w:hint="default" w:ascii="Times New Roman" w:hAnsi="Times New Roman" w:eastAsia="Calibri" w:cs="Times New Roman"/>
          <w:b/>
          <w:bCs/>
          <w:sz w:val="25"/>
          <w:szCs w:val="25"/>
        </w:rPr>
        <w:t xml:space="preserve">blocked or suspended state </w:t>
      </w:r>
      <w:r>
        <w:rPr>
          <w:rFonts w:hint="default" w:ascii="Times New Roman" w:hAnsi="Times New Roman" w:eastAsia="Calibri" w:cs="Times New Roman"/>
          <w:sz w:val="25"/>
          <w:szCs w:val="25"/>
        </w:rPr>
        <w:t>waiting for a synchronization object, its TCB is removed from the Ready List until the synchronization condition is met. Once the task becomes ready again, its TCB is reinserted into the Ready List, allowing the scheduler to consider it for execution.</w:t>
      </w:r>
    </w:p>
    <w:p>
      <w:pPr>
        <w:rPr>
          <w:rFonts w:hint="default" w:ascii="Times New Roman" w:hAnsi="Times New Roman" w:cs="Times New Roman"/>
          <w:sz w:val="25"/>
          <w:szCs w:val="25"/>
        </w:rPr>
      </w:pPr>
      <w:r>
        <w:rPr>
          <w:rFonts w:hint="default" w:ascii="Times New Roman" w:hAnsi="Times New Roman" w:cs="Times New Roman"/>
          <w:sz w:val="25"/>
          <w:szCs w:val="25"/>
          <w:lang w:val="en-IN" w:eastAsia="en-IN"/>
        </w:rPr>
        <w:drawing>
          <wp:inline distT="0" distB="0" distL="0" distR="0">
            <wp:extent cx="6799580" cy="3939540"/>
            <wp:effectExtent l="0" t="0" r="12700" b="7620"/>
            <wp:docPr id="653765747" name="Picture 653765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765747" name="Picture 65376574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799580" cy="3939540"/>
                    </a:xfrm>
                    <a:prstGeom prst="rect">
                      <a:avLst/>
                    </a:prstGeom>
                  </pic:spPr>
                </pic:pic>
              </a:graphicData>
            </a:graphic>
          </wp:inline>
        </w:drawing>
      </w:r>
    </w:p>
    <w:p>
      <w:pPr>
        <w:rPr>
          <w:rFonts w:hint="default" w:ascii="Times New Roman" w:hAnsi="Times New Roman" w:cs="Times New Roman"/>
          <w:sz w:val="25"/>
          <w:szCs w:val="25"/>
        </w:rPr>
      </w:pPr>
    </w:p>
    <w:p>
      <w:pPr>
        <w:rPr>
          <w:rFonts w:hint="default" w:ascii="Times New Roman" w:hAnsi="Times New Roman" w:cs="Times New Roman"/>
          <w:b/>
          <w:bCs/>
          <w:sz w:val="25"/>
          <w:szCs w:val="25"/>
        </w:rPr>
      </w:pPr>
    </w:p>
    <w:p>
      <w:pPr>
        <w:rPr>
          <w:rFonts w:hint="default" w:ascii="Calibri" w:hAnsi="Calibri" w:cs="Calibri"/>
          <w:b/>
          <w:bCs/>
          <w:sz w:val="28"/>
          <w:szCs w:val="28"/>
        </w:rPr>
      </w:pPr>
      <w:r>
        <w:rPr>
          <w:rFonts w:hint="default" w:ascii="Calibri" w:hAnsi="Calibri" w:cs="Calibri"/>
          <w:b/>
          <w:bCs/>
          <w:sz w:val="28"/>
          <w:szCs w:val="28"/>
        </w:rPr>
        <w:t>ANALYSIS OF READY LIST IMPLEMENTATION:</w:t>
      </w:r>
    </w:p>
    <w:p>
      <w:pPr>
        <w:rPr>
          <w:rFonts w:hint="default" w:ascii="Times New Roman" w:hAnsi="Times New Roman" w:cs="Times New Roman"/>
          <w:sz w:val="25"/>
          <w:szCs w:val="25"/>
        </w:rPr>
      </w:pPr>
      <w:r>
        <w:rPr>
          <w:rFonts w:hint="default" w:ascii="Times New Roman" w:hAnsi="Times New Roman" w:cs="Times New Roman"/>
          <w:sz w:val="25"/>
          <w:szCs w:val="25"/>
        </w:rPr>
        <w:t>The Ready List in FreeRTOS is implemented using an</w:t>
      </w:r>
      <w:r>
        <w:rPr>
          <w:rFonts w:hint="default" w:ascii="Times New Roman" w:hAnsi="Times New Roman" w:cs="Times New Roman"/>
          <w:b/>
          <w:bCs/>
          <w:sz w:val="25"/>
          <w:szCs w:val="25"/>
        </w:rPr>
        <w:t xml:space="preserve"> array of </w:t>
      </w:r>
      <w:r>
        <w:rPr>
          <w:rFonts w:hint="default" w:ascii="Times New Roman" w:hAnsi="Times New Roman" w:cs="Times New Roman"/>
          <w:b/>
          <w:bCs/>
          <w:sz w:val="25"/>
          <w:szCs w:val="25"/>
          <w:lang w:val="en-IN"/>
        </w:rPr>
        <w:t>doubly circular</w:t>
      </w:r>
      <w:r>
        <w:rPr>
          <w:rFonts w:hint="default" w:ascii="Times New Roman" w:hAnsi="Times New Roman" w:cs="Times New Roman"/>
          <w:b/>
          <w:bCs/>
          <w:sz w:val="25"/>
          <w:szCs w:val="25"/>
        </w:rPr>
        <w:t xml:space="preserve"> linked lists. </w:t>
      </w:r>
      <w:r>
        <w:rPr>
          <w:rFonts w:hint="default" w:ascii="Times New Roman" w:hAnsi="Times New Roman" w:cs="Times New Roman"/>
          <w:sz w:val="25"/>
          <w:szCs w:val="25"/>
        </w:rPr>
        <w:t>Each element of the array represents a priority level, and within each element, a doubly</w:t>
      </w:r>
      <w:r>
        <w:rPr>
          <w:rFonts w:hint="default" w:ascii="Times New Roman" w:hAnsi="Times New Roman" w:cs="Times New Roman"/>
          <w:sz w:val="25"/>
          <w:szCs w:val="25"/>
          <w:lang w:val="en-IN"/>
        </w:rPr>
        <w:t xml:space="preserve"> </w:t>
      </w:r>
      <w:r>
        <w:rPr>
          <w:rFonts w:hint="default" w:ascii="Times New Roman" w:hAnsi="Times New Roman" w:cs="Times New Roman"/>
          <w:sz w:val="25"/>
          <w:szCs w:val="25"/>
        </w:rPr>
        <w:t xml:space="preserve">circular linked list is used to store the TCBs (task control blocks) of tasks with the same priority as preemptive scheduling is being followed. The suspended task after the time slice is finished, is preempted, and added to end of circular linked list using the </w:t>
      </w:r>
      <w:r>
        <w:rPr>
          <w:rFonts w:hint="default" w:ascii="Times New Roman" w:hAnsi="Times New Roman" w:cs="Times New Roman"/>
          <w:b/>
          <w:bCs/>
          <w:sz w:val="25"/>
          <w:szCs w:val="25"/>
        </w:rPr>
        <w:t xml:space="preserve">xGenericListItem </w:t>
      </w:r>
      <w:r>
        <w:rPr>
          <w:rFonts w:hint="default" w:ascii="Times New Roman" w:hAnsi="Times New Roman" w:cs="Times New Roman"/>
          <w:sz w:val="25"/>
          <w:szCs w:val="25"/>
        </w:rPr>
        <w:t>and new task with highest priority in the ready state is assigned for CPU execution. The tasks holding the same priority levels follow the round robin scheduling policy.</w:t>
      </w:r>
    </w:p>
    <w:p>
      <w:pPr>
        <w:rPr>
          <w:rFonts w:hint="default" w:ascii="Times New Roman" w:hAnsi="Times New Roman" w:cs="Times New Roman"/>
          <w:sz w:val="25"/>
          <w:szCs w:val="25"/>
        </w:rPr>
      </w:pPr>
      <w:r>
        <w:rPr>
          <w:rFonts w:hint="default" w:ascii="Times New Roman" w:hAnsi="Times New Roman" w:cs="Times New Roman"/>
          <w:sz w:val="25"/>
          <w:szCs w:val="25"/>
        </w:rPr>
        <w:t xml:space="preserve">The Ready List implements </w:t>
      </w:r>
      <w:r>
        <w:rPr>
          <w:rFonts w:hint="default" w:ascii="Times New Roman" w:hAnsi="Times New Roman" w:cs="Times New Roman"/>
          <w:b/>
          <w:bCs/>
          <w:sz w:val="25"/>
          <w:szCs w:val="25"/>
        </w:rPr>
        <w:t xml:space="preserve">configMAX_PRIORITIES </w:t>
      </w:r>
      <w:r>
        <w:rPr>
          <w:rFonts w:hint="default" w:ascii="Times New Roman" w:hAnsi="Times New Roman" w:cs="Times New Roman"/>
          <w:sz w:val="25"/>
          <w:szCs w:val="25"/>
        </w:rPr>
        <w:t>constant to define the maximum number of priority levels available for the tasks in the system. It determines the range of priority levels in the system, and they directly correspond to the indices of the array. Each element in the array maintains a circular doubly linked list of TCB’s that handles the tasks with the same priorities. The pointers (</w:t>
      </w:r>
      <w:r>
        <w:rPr>
          <w:rFonts w:hint="default" w:ascii="Times New Roman" w:hAnsi="Times New Roman" w:cs="Times New Roman"/>
          <w:b/>
          <w:bCs/>
          <w:sz w:val="25"/>
          <w:szCs w:val="25"/>
        </w:rPr>
        <w:t>pxTCB, pxCurrentTCB</w:t>
      </w:r>
      <w:r>
        <w:rPr>
          <w:rFonts w:hint="default" w:ascii="Times New Roman" w:hAnsi="Times New Roman" w:cs="Times New Roman"/>
          <w:sz w:val="25"/>
          <w:szCs w:val="25"/>
        </w:rPr>
        <w:t xml:space="preserve">) point to the linked list of TCB’s for accessing its priority, state, memory region, stack pointers and program counters. </w:t>
      </w:r>
    </w:p>
    <w:p>
      <w:pPr>
        <w:rPr>
          <w:rFonts w:hint="default" w:ascii="Times New Roman" w:hAnsi="Times New Roman" w:eastAsia="Calibri" w:cs="Times New Roman"/>
          <w:sz w:val="25"/>
          <w:szCs w:val="25"/>
        </w:rPr>
      </w:pPr>
      <w:r>
        <w:rPr>
          <w:rFonts w:hint="default" w:ascii="Times New Roman" w:hAnsi="Times New Roman" w:cs="Times New Roman"/>
          <w:sz w:val="25"/>
          <w:szCs w:val="25"/>
        </w:rPr>
        <w:t>The Ready List in FreeRTOS provides a flexible way for the scheduler, allowing constant-time access to the highest priority task and efficient handling of tasks with the same priority</w:t>
      </w:r>
      <w:r>
        <w:rPr>
          <w:rFonts w:hint="default" w:ascii="Times New Roman" w:hAnsi="Times New Roman" w:eastAsia="Calibri" w:cs="Times New Roman"/>
          <w:sz w:val="25"/>
          <w:szCs w:val="25"/>
        </w:rPr>
        <w:t>. The array structure enables fast access to the highest priority task by accessing its index, while the linked list within each array element facilitates efficient insertion and removal operations for tasks with the same priority.</w:t>
      </w:r>
    </w:p>
    <w:p>
      <w:pPr>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 xml:space="preserve">The </w:t>
      </w:r>
      <w:r>
        <w:rPr>
          <w:rFonts w:hint="default" w:ascii="Times New Roman" w:hAnsi="Times New Roman" w:eastAsia="Calibri" w:cs="Times New Roman"/>
          <w:b/>
          <w:bCs/>
          <w:sz w:val="25"/>
          <w:szCs w:val="25"/>
        </w:rPr>
        <w:t xml:space="preserve">pxTCB </w:t>
      </w:r>
      <w:r>
        <w:rPr>
          <w:rFonts w:hint="default" w:ascii="Times New Roman" w:hAnsi="Times New Roman" w:eastAsia="Calibri" w:cs="Times New Roman"/>
          <w:sz w:val="25"/>
          <w:szCs w:val="25"/>
        </w:rPr>
        <w:t xml:space="preserve">points to the TCB’s priority level and is stored in </w:t>
      </w:r>
      <w:r>
        <w:rPr>
          <w:rFonts w:hint="default" w:ascii="Times New Roman" w:hAnsi="Times New Roman" w:eastAsia="Calibri" w:cs="Times New Roman"/>
          <w:b/>
          <w:bCs/>
          <w:sz w:val="25"/>
          <w:szCs w:val="25"/>
        </w:rPr>
        <w:t xml:space="preserve">uxPriority </w:t>
      </w:r>
      <w:r>
        <w:rPr>
          <w:rFonts w:hint="default" w:ascii="Times New Roman" w:hAnsi="Times New Roman" w:eastAsia="Calibri" w:cs="Times New Roman"/>
          <w:sz w:val="25"/>
          <w:szCs w:val="25"/>
        </w:rPr>
        <w:t xml:space="preserve">variable. The </w:t>
      </w:r>
      <w:r>
        <w:rPr>
          <w:rFonts w:hint="default" w:ascii="Times New Roman" w:hAnsi="Times New Roman" w:eastAsia="Calibri" w:cs="Times New Roman"/>
          <w:b/>
          <w:bCs/>
          <w:sz w:val="25"/>
          <w:szCs w:val="25"/>
        </w:rPr>
        <w:t>uxPriority</w:t>
      </w:r>
      <w:r>
        <w:rPr>
          <w:rFonts w:hint="default" w:ascii="Times New Roman" w:hAnsi="Times New Roman" w:eastAsia="Calibri" w:cs="Times New Roman"/>
          <w:sz w:val="25"/>
          <w:szCs w:val="25"/>
        </w:rPr>
        <w:t xml:space="preserve"> is compared with the </w:t>
      </w:r>
      <w:r>
        <w:rPr>
          <w:rFonts w:hint="default" w:ascii="Times New Roman" w:hAnsi="Times New Roman" w:eastAsia="Calibri" w:cs="Times New Roman"/>
          <w:b/>
          <w:bCs/>
          <w:sz w:val="25"/>
          <w:szCs w:val="25"/>
        </w:rPr>
        <w:t xml:space="preserve">uxTopReadyPriority </w:t>
      </w:r>
      <w:r>
        <w:rPr>
          <w:rFonts w:hint="default" w:ascii="Times New Roman" w:hAnsi="Times New Roman" w:eastAsia="Calibri" w:cs="Times New Roman"/>
          <w:sz w:val="25"/>
          <w:szCs w:val="25"/>
        </w:rPr>
        <w:t>which is the internal variable used by the scheduler. If (</w:t>
      </w:r>
      <w:r>
        <w:rPr>
          <w:rFonts w:hint="default" w:ascii="Times New Roman" w:hAnsi="Times New Roman" w:eastAsia="Calibri" w:cs="Times New Roman"/>
          <w:b/>
          <w:bCs/>
          <w:sz w:val="25"/>
          <w:szCs w:val="25"/>
        </w:rPr>
        <w:t>uxPriority</w:t>
      </w:r>
      <w:r>
        <w:rPr>
          <w:rFonts w:hint="default" w:ascii="Times New Roman" w:hAnsi="Times New Roman" w:eastAsia="Calibri" w:cs="Times New Roman"/>
          <w:sz w:val="25"/>
          <w:szCs w:val="25"/>
        </w:rPr>
        <w:t xml:space="preserve"> &gt; </w:t>
      </w:r>
      <w:r>
        <w:rPr>
          <w:rFonts w:hint="default" w:ascii="Times New Roman" w:hAnsi="Times New Roman" w:eastAsia="Calibri" w:cs="Times New Roman"/>
          <w:b/>
          <w:bCs/>
          <w:sz w:val="25"/>
          <w:szCs w:val="25"/>
        </w:rPr>
        <w:t xml:space="preserve">uxTopReadyPriority)  </w:t>
      </w:r>
      <w:r>
        <w:rPr>
          <w:rFonts w:hint="default" w:ascii="Times New Roman" w:hAnsi="Times New Roman" w:eastAsia="Calibri" w:cs="Times New Roman"/>
          <w:sz w:val="25"/>
          <w:szCs w:val="25"/>
        </w:rPr>
        <w:t xml:space="preserve">then the </w:t>
      </w:r>
      <w:r>
        <w:rPr>
          <w:rFonts w:hint="default" w:ascii="Times New Roman" w:hAnsi="Times New Roman" w:eastAsia="Calibri" w:cs="Times New Roman"/>
          <w:b/>
          <w:bCs/>
          <w:sz w:val="25"/>
          <w:szCs w:val="25"/>
        </w:rPr>
        <w:t xml:space="preserve">uxTopReadyPriority </w:t>
      </w:r>
      <w:r>
        <w:rPr>
          <w:rFonts w:hint="default" w:ascii="Times New Roman" w:hAnsi="Times New Roman" w:eastAsia="Calibri" w:cs="Times New Roman"/>
          <w:sz w:val="25"/>
          <w:szCs w:val="25"/>
        </w:rPr>
        <w:t xml:space="preserve">is assigned with </w:t>
      </w:r>
      <w:r>
        <w:rPr>
          <w:rFonts w:hint="default" w:ascii="Times New Roman" w:hAnsi="Times New Roman" w:eastAsia="Calibri" w:cs="Times New Roman"/>
          <w:b/>
          <w:bCs/>
          <w:sz w:val="25"/>
          <w:szCs w:val="25"/>
        </w:rPr>
        <w:t>uxPriority</w:t>
      </w:r>
      <w:r>
        <w:rPr>
          <w:rFonts w:hint="default" w:ascii="Times New Roman" w:hAnsi="Times New Roman" w:eastAsia="Calibri" w:cs="Times New Roman"/>
          <w:sz w:val="25"/>
          <w:szCs w:val="25"/>
        </w:rPr>
        <w:t xml:space="preserve"> value and the scheduler preempts the current running task and assigns the CPU for the corresponding highest priority task for execution. After the execution of the highest priority task is done, the scheduler reassigns the preempted task with CPU for execution.</w:t>
      </w:r>
    </w:p>
    <w:p>
      <w:pPr>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The choice of using an array of circular doubly linked lists for the ready list in FreeRTOS is driven to balance performance and memory usage in task scheduling. This approach offers several advantages in terms of performance and memory efficiency:</w:t>
      </w:r>
    </w:p>
    <w:p>
      <w:pPr>
        <w:pStyle w:val="6"/>
        <w:numPr>
          <w:ilvl w:val="0"/>
          <w:numId w:val="4"/>
        </w:numPr>
        <w:rPr>
          <w:rFonts w:hint="default" w:ascii="Times New Roman" w:hAnsi="Times New Roman" w:cs="Times New Roman"/>
          <w:sz w:val="25"/>
          <w:szCs w:val="25"/>
        </w:rPr>
      </w:pPr>
      <w:r>
        <w:rPr>
          <w:rFonts w:hint="default" w:ascii="Times New Roman" w:hAnsi="Times New Roman" w:cs="Times New Roman"/>
          <w:b/>
          <w:bCs/>
          <w:sz w:val="25"/>
          <w:szCs w:val="25"/>
        </w:rPr>
        <w:t>Constant-Time Access to Highest Priority Task:</w:t>
      </w:r>
      <w:r>
        <w:rPr>
          <w:rFonts w:hint="default" w:ascii="Times New Roman" w:hAnsi="Times New Roman" w:cs="Times New Roman"/>
          <w:sz w:val="25"/>
          <w:szCs w:val="25"/>
        </w:rPr>
        <w:t xml:space="preserve"> The array allows for direct access to the highest priority task in the ready list. Since the index of the array corresponds to the priority level, accessing the highest priority task becomes a constant-time operation (O (1)).</w:t>
      </w:r>
    </w:p>
    <w:p>
      <w:pPr>
        <w:pStyle w:val="6"/>
        <w:numPr>
          <w:ilvl w:val="0"/>
          <w:numId w:val="4"/>
        </w:numPr>
        <w:rPr>
          <w:rFonts w:hint="default" w:ascii="Times New Roman" w:hAnsi="Times New Roman" w:cs="Times New Roman"/>
          <w:sz w:val="25"/>
          <w:szCs w:val="25"/>
        </w:rPr>
      </w:pPr>
      <w:r>
        <w:rPr>
          <w:rFonts w:hint="default" w:ascii="Times New Roman" w:hAnsi="Times New Roman" w:cs="Times New Roman"/>
          <w:b/>
          <w:bCs/>
          <w:sz w:val="25"/>
          <w:szCs w:val="25"/>
        </w:rPr>
        <w:t>Efficient Insertion and Removal of Tasks:</w:t>
      </w:r>
      <w:r>
        <w:rPr>
          <w:rFonts w:hint="default" w:ascii="Times New Roman" w:hAnsi="Times New Roman" w:cs="Times New Roman"/>
          <w:sz w:val="25"/>
          <w:szCs w:val="25"/>
        </w:rPr>
        <w:t xml:space="preserve"> Each element of the array maintains a linked list for tasks with the corresponding priority level. Linked lists provide efficient insertion and removal operations for tasks with the same priority, typically with constant time complexity (O(1)).</w:t>
      </w:r>
    </w:p>
    <w:p>
      <w:pPr>
        <w:pStyle w:val="6"/>
        <w:numPr>
          <w:ilvl w:val="0"/>
          <w:numId w:val="4"/>
        </w:numPr>
        <w:rPr>
          <w:rFonts w:hint="default" w:ascii="Times New Roman" w:hAnsi="Times New Roman" w:cs="Times New Roman"/>
          <w:sz w:val="25"/>
          <w:szCs w:val="25"/>
        </w:rPr>
      </w:pPr>
      <w:r>
        <w:rPr>
          <w:rFonts w:hint="default" w:ascii="Times New Roman" w:hAnsi="Times New Roman" w:cs="Times New Roman"/>
          <w:b/>
          <w:bCs/>
          <w:sz w:val="25"/>
          <w:szCs w:val="25"/>
        </w:rPr>
        <w:t xml:space="preserve">Scalability: </w:t>
      </w:r>
      <w:r>
        <w:rPr>
          <w:rFonts w:hint="default" w:ascii="Times New Roman" w:hAnsi="Times New Roman" w:cs="Times New Roman"/>
          <w:sz w:val="25"/>
          <w:szCs w:val="25"/>
        </w:rPr>
        <w:t>The array of linked lists can handle varying numbers of tasks and priority levels. As the number of tasks increases or decreases, memory allocation scales accordingly based on the actual number of tasks in each priority level. This scalability allows efficient memory management, especially in systems with many tasks or varying task loads.</w:t>
      </w:r>
    </w:p>
    <w:p>
      <w:pPr>
        <w:pStyle w:val="6"/>
        <w:numPr>
          <w:ilvl w:val="0"/>
          <w:numId w:val="4"/>
        </w:numPr>
        <w:rPr>
          <w:rFonts w:hint="default" w:ascii="Times New Roman" w:hAnsi="Times New Roman" w:cs="Times New Roman"/>
          <w:sz w:val="25"/>
          <w:szCs w:val="25"/>
        </w:rPr>
      </w:pPr>
      <w:r>
        <w:rPr>
          <w:rFonts w:hint="default" w:ascii="Times New Roman" w:hAnsi="Times New Roman" w:cs="Times New Roman"/>
          <w:b/>
          <w:bCs/>
          <w:sz w:val="25"/>
          <w:szCs w:val="25"/>
        </w:rPr>
        <w:t>Dynamic Memory Management:</w:t>
      </w:r>
      <w:r>
        <w:rPr>
          <w:rFonts w:hint="default" w:ascii="Times New Roman" w:hAnsi="Times New Roman" w:cs="Times New Roman"/>
          <w:sz w:val="25"/>
          <w:szCs w:val="25"/>
        </w:rPr>
        <w:t xml:space="preserve"> Linked lists within the array allow for dynamic memory management. As tasks become ready or complete their execution, TCBs can be dynamically allocated or deallocated as needed. This dynamic memory allocation ensures that memory resources are utilized efficiently and avoids unnecessary memory consumption.</w:t>
      </w:r>
    </w:p>
    <w:p>
      <w:pPr>
        <w:rPr>
          <w:rFonts w:hint="default" w:ascii="Times New Roman" w:hAnsi="Times New Roman" w:cs="Times New Roman"/>
          <w:sz w:val="25"/>
          <w:szCs w:val="25"/>
        </w:rPr>
      </w:pPr>
      <w:r>
        <w:rPr>
          <w:rFonts w:hint="default" w:ascii="Times New Roman" w:hAnsi="Times New Roman" w:cs="Times New Roman"/>
          <w:sz w:val="25"/>
          <w:szCs w:val="25"/>
        </w:rPr>
        <w:t>The array of circular doubly linked lists strikes a balance between performance and memory usage. It provides constant-time access to the highest priority task, efficient handling of tasks with the same priority, flexible prioritization, and memory optimization. This data structure choice is particularly advantageous when the number of priority levels is small, and memory efficiency is a concern.</w:t>
      </w:r>
    </w:p>
    <w:p>
      <w:pPr>
        <w:rPr>
          <w:rFonts w:hint="default" w:ascii="Times New Roman" w:hAnsi="Times New Roman" w:cs="Times New Roman"/>
          <w:sz w:val="25"/>
          <w:szCs w:val="25"/>
        </w:rPr>
      </w:pPr>
    </w:p>
    <w:p>
      <w:pPr>
        <w:rPr>
          <w:rFonts w:hint="default" w:ascii="Calibri" w:hAnsi="Calibri" w:cs="Calibri"/>
          <w:b/>
          <w:bCs/>
          <w:sz w:val="28"/>
          <w:szCs w:val="28"/>
        </w:rPr>
      </w:pPr>
      <w:r>
        <w:rPr>
          <w:rFonts w:hint="default" w:ascii="Calibri" w:hAnsi="Calibri" w:cs="Calibri"/>
          <w:b/>
          <w:bCs/>
          <w:sz w:val="28"/>
          <w:szCs w:val="28"/>
        </w:rPr>
        <w:t>DETAILED EXAMINATION OF READY LIST OPERATIONS</w:t>
      </w:r>
    </w:p>
    <w:p>
      <w:pPr>
        <w:rPr>
          <w:rFonts w:hint="default" w:ascii="Times New Roman" w:hAnsi="Times New Roman" w:eastAsia="Calibri" w:cs="Times New Roman"/>
          <w:sz w:val="25"/>
          <w:szCs w:val="25"/>
        </w:rPr>
      </w:pPr>
      <w:r>
        <w:rPr>
          <w:rFonts w:hint="default" w:ascii="Times New Roman" w:hAnsi="Times New Roman" w:cs="Times New Roman"/>
          <w:b/>
          <w:bCs/>
          <w:sz w:val="25"/>
          <w:szCs w:val="25"/>
        </w:rPr>
        <w:t xml:space="preserve">1.   </w:t>
      </w:r>
      <w:r>
        <w:rPr>
          <w:rFonts w:hint="default" w:ascii="Times New Roman" w:hAnsi="Times New Roman" w:cs="Times New Roman" w:eastAsiaTheme="minorEastAsia"/>
          <w:b/>
          <w:bCs/>
          <w:sz w:val="25"/>
          <w:szCs w:val="25"/>
        </w:rPr>
        <w:t xml:space="preserve">vTaskSwitchContext(): </w:t>
      </w:r>
    </w:p>
    <w:p>
      <w:pPr>
        <w:rPr>
          <w:rFonts w:hint="default" w:ascii="Times New Roman" w:hAnsi="Times New Roman" w:eastAsia="Calibri" w:cs="Times New Roman"/>
          <w:sz w:val="25"/>
          <w:szCs w:val="25"/>
        </w:rPr>
      </w:pPr>
      <w:r>
        <w:rPr>
          <w:rFonts w:hint="default" w:ascii="Times New Roman" w:hAnsi="Times New Roman" w:cs="Times New Roman" w:eastAsiaTheme="minorEastAsia"/>
          <w:sz w:val="25"/>
          <w:szCs w:val="25"/>
        </w:rPr>
        <w:t>The</w:t>
      </w:r>
      <w:r>
        <w:rPr>
          <w:rFonts w:hint="default" w:ascii="Times New Roman" w:hAnsi="Times New Roman" w:eastAsia="Calibri" w:cs="Times New Roman"/>
          <w:sz w:val="25"/>
          <w:szCs w:val="25"/>
        </w:rPr>
        <w:t xml:space="preserve"> function</w:t>
      </w:r>
      <w:r>
        <w:rPr>
          <w:rFonts w:hint="default" w:ascii="Times New Roman" w:hAnsi="Times New Roman" w:eastAsia="Calibri" w:cs="Times New Roman"/>
          <w:b/>
          <w:bCs/>
          <w:sz w:val="25"/>
          <w:szCs w:val="25"/>
        </w:rPr>
        <w:t xml:space="preserve"> </w:t>
      </w:r>
      <w:r>
        <w:rPr>
          <w:rFonts w:hint="default" w:ascii="Times New Roman" w:hAnsi="Times New Roman" w:cs="Times New Roman" w:eastAsiaTheme="minorEastAsia"/>
          <w:b/>
          <w:bCs/>
          <w:sz w:val="25"/>
          <w:szCs w:val="25"/>
        </w:rPr>
        <w:t>vTaskSwitchContext()</w:t>
      </w:r>
      <w:r>
        <w:rPr>
          <w:rFonts w:hint="default" w:ascii="Times New Roman" w:hAnsi="Times New Roman" w:eastAsia="Calibri" w:cs="Times New Roman"/>
          <w:sz w:val="25"/>
          <w:szCs w:val="25"/>
        </w:rPr>
        <w:t xml:space="preserve"> is a key component of the task scheduler in FreeRTOS. It is responsible for performing a context switch between tasks, updating run-time statistics (if enabled), and performing stack overflow checks. It ensures that tasks are switched efficiently and that the appropriate tasks are selected for execution based on their priorities.</w:t>
      </w:r>
    </w:p>
    <w:p>
      <w:pPr>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The function checks if the scheduler is currently suspended, then it sets the</w:t>
      </w:r>
      <w:r>
        <w:rPr>
          <w:rFonts w:hint="default" w:ascii="Times New Roman" w:hAnsi="Times New Roman" w:eastAsia="Calibri" w:cs="Times New Roman"/>
          <w:b/>
          <w:bCs/>
          <w:sz w:val="25"/>
          <w:szCs w:val="25"/>
        </w:rPr>
        <w:t xml:space="preserve"> xYieldPending flag</w:t>
      </w:r>
      <w:r>
        <w:rPr>
          <w:rFonts w:hint="default" w:ascii="Times New Roman" w:hAnsi="Times New Roman" w:eastAsia="Calibri" w:cs="Times New Roman"/>
          <w:sz w:val="25"/>
          <w:szCs w:val="25"/>
        </w:rPr>
        <w:t xml:space="preserve"> to </w:t>
      </w:r>
      <w:r>
        <w:rPr>
          <w:rFonts w:hint="default" w:ascii="Times New Roman" w:hAnsi="Times New Roman" w:eastAsia="Calibri" w:cs="Times New Roman"/>
          <w:b/>
          <w:bCs/>
          <w:sz w:val="25"/>
          <w:szCs w:val="25"/>
        </w:rPr>
        <w:t xml:space="preserve">pdTrue </w:t>
      </w:r>
      <w:r>
        <w:rPr>
          <w:rFonts w:hint="default" w:ascii="Times New Roman" w:hAnsi="Times New Roman" w:eastAsia="Calibri" w:cs="Times New Roman"/>
          <w:sz w:val="25"/>
          <w:szCs w:val="25"/>
        </w:rPr>
        <w:t xml:space="preserve">to indicate that a context switch should occur. If the scheduler is not suspended the flag is set to </w:t>
      </w:r>
      <w:r>
        <w:rPr>
          <w:rFonts w:hint="default" w:ascii="Times New Roman" w:hAnsi="Times New Roman" w:eastAsia="Calibri" w:cs="Times New Roman"/>
          <w:b/>
          <w:bCs/>
          <w:sz w:val="25"/>
          <w:szCs w:val="25"/>
        </w:rPr>
        <w:t xml:space="preserve">pdFalse </w:t>
      </w:r>
      <w:r>
        <w:rPr>
          <w:rFonts w:hint="default" w:ascii="Times New Roman" w:hAnsi="Times New Roman" w:eastAsia="Calibri" w:cs="Times New Roman"/>
          <w:sz w:val="25"/>
          <w:szCs w:val="25"/>
        </w:rPr>
        <w:t xml:space="preserve">to indicate no context switch request is pending. </w:t>
      </w:r>
    </w:p>
    <w:p>
      <w:pPr>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If (</w:t>
      </w:r>
      <w:r>
        <w:rPr>
          <w:rFonts w:hint="default" w:ascii="Times New Roman" w:hAnsi="Times New Roman" w:eastAsia="Calibri" w:cs="Times New Roman"/>
          <w:b/>
          <w:bCs/>
          <w:sz w:val="25"/>
          <w:szCs w:val="25"/>
        </w:rPr>
        <w:t xml:space="preserve">configGenerate_RUN_TIME_STATS==1), </w:t>
      </w:r>
      <w:r>
        <w:rPr>
          <w:rFonts w:hint="default" w:ascii="Times New Roman" w:hAnsi="Times New Roman" w:eastAsia="Calibri" w:cs="Times New Roman"/>
          <w:sz w:val="25"/>
          <w:szCs w:val="25"/>
        </w:rPr>
        <w:t xml:space="preserve">the current run-time counter value and value stored in </w:t>
      </w:r>
      <w:r>
        <w:rPr>
          <w:rFonts w:hint="default" w:ascii="Times New Roman" w:hAnsi="Times New Roman" w:eastAsia="Calibri" w:cs="Times New Roman"/>
          <w:b/>
          <w:bCs/>
          <w:sz w:val="25"/>
          <w:szCs w:val="25"/>
        </w:rPr>
        <w:t xml:space="preserve">ulTaskSwitchedInTime </w:t>
      </w:r>
      <w:r>
        <w:rPr>
          <w:rFonts w:hint="default" w:ascii="Times New Roman" w:hAnsi="Times New Roman" w:eastAsia="Calibri" w:cs="Times New Roman"/>
          <w:sz w:val="25"/>
          <w:szCs w:val="25"/>
        </w:rPr>
        <w:t xml:space="preserve">is added to </w:t>
      </w:r>
      <w:r>
        <w:rPr>
          <w:rFonts w:hint="default" w:ascii="Times New Roman" w:hAnsi="Times New Roman" w:eastAsia="Calibri" w:cs="Times New Roman"/>
          <w:b/>
          <w:bCs/>
          <w:sz w:val="25"/>
          <w:szCs w:val="25"/>
        </w:rPr>
        <w:t xml:space="preserve">ulRunTimeCounter. </w:t>
      </w:r>
      <w:r>
        <w:rPr>
          <w:rFonts w:hint="default" w:ascii="Times New Roman" w:hAnsi="Times New Roman" w:eastAsia="Calibri" w:cs="Times New Roman"/>
          <w:sz w:val="25"/>
          <w:szCs w:val="25"/>
        </w:rPr>
        <w:t xml:space="preserve">Finally, </w:t>
      </w:r>
      <w:r>
        <w:rPr>
          <w:rFonts w:hint="default" w:ascii="Times New Roman" w:hAnsi="Times New Roman" w:eastAsia="Calibri" w:cs="Times New Roman"/>
          <w:b/>
          <w:bCs/>
          <w:sz w:val="25"/>
          <w:szCs w:val="25"/>
        </w:rPr>
        <w:t xml:space="preserve">ulTaskSwitchedInTime </w:t>
      </w:r>
      <w:r>
        <w:rPr>
          <w:rFonts w:hint="default" w:ascii="Times New Roman" w:hAnsi="Times New Roman" w:eastAsia="Calibri" w:cs="Times New Roman"/>
          <w:sz w:val="25"/>
          <w:szCs w:val="25"/>
        </w:rPr>
        <w:t>is updated with current run-time counter value for the next context switch.</w:t>
      </w:r>
    </w:p>
    <w:p>
      <w:pPr>
        <w:rPr>
          <w:rFonts w:hint="default" w:ascii="Times New Roman" w:hAnsi="Times New Roman" w:eastAsia="Calibri" w:cs="Times New Roman"/>
          <w:b/>
          <w:bCs/>
          <w:sz w:val="25"/>
          <w:szCs w:val="25"/>
        </w:rPr>
      </w:pPr>
      <w:r>
        <w:rPr>
          <w:rFonts w:hint="default" w:ascii="Times New Roman" w:hAnsi="Times New Roman" w:eastAsia="Calibri" w:cs="Times New Roman"/>
          <w:b/>
          <w:bCs/>
          <w:sz w:val="25"/>
          <w:szCs w:val="25"/>
        </w:rPr>
        <w:t xml:space="preserve">taskFIRST_CHECK_FOR_STACKOVERFLOW (): </w:t>
      </w:r>
      <w:r>
        <w:rPr>
          <w:rFonts w:hint="default" w:ascii="Times New Roman" w:hAnsi="Times New Roman" w:eastAsia="Calibri" w:cs="Times New Roman"/>
          <w:sz w:val="25"/>
          <w:szCs w:val="25"/>
        </w:rPr>
        <w:t>Function call to compare current stack pointer with predefined stack overflow limits to detect stack overflow conditions. Time complexity- O(1)</w:t>
      </w:r>
    </w:p>
    <w:p>
      <w:pPr>
        <w:rPr>
          <w:rFonts w:hint="default" w:ascii="Times New Roman" w:hAnsi="Times New Roman" w:eastAsia="Calibri" w:cs="Times New Roman"/>
          <w:b/>
          <w:bCs/>
          <w:sz w:val="25"/>
          <w:szCs w:val="25"/>
        </w:rPr>
      </w:pPr>
      <w:r>
        <w:rPr>
          <w:rFonts w:hint="default" w:ascii="Times New Roman" w:hAnsi="Times New Roman" w:eastAsia="Calibri" w:cs="Times New Roman"/>
          <w:b/>
          <w:bCs/>
          <w:sz w:val="25"/>
          <w:szCs w:val="25"/>
        </w:rPr>
        <w:t xml:space="preserve">taskSELECT_HIGHEST_PRIORITY_TASK(): </w:t>
      </w:r>
      <w:r>
        <w:rPr>
          <w:rFonts w:hint="default" w:ascii="Times New Roman" w:hAnsi="Times New Roman" w:eastAsia="Calibri" w:cs="Times New Roman"/>
          <w:sz w:val="25"/>
          <w:szCs w:val="25"/>
        </w:rPr>
        <w:t>Function call to schedule next ready task for execution based on task priorities and scheduling algorithms. Time complexity- O(n)</w:t>
      </w:r>
    </w:p>
    <w:p>
      <w:pPr>
        <w:rPr>
          <w:rFonts w:hint="default" w:ascii="Times New Roman" w:hAnsi="Times New Roman" w:eastAsia="Calibri" w:cs="Times New Roman"/>
          <w:b/>
          <w:bCs/>
          <w:sz w:val="25"/>
          <w:szCs w:val="25"/>
        </w:rPr>
      </w:pPr>
      <w:r>
        <w:rPr>
          <w:rFonts w:hint="default" w:ascii="Times New Roman" w:hAnsi="Times New Roman" w:eastAsia="Calibri" w:cs="Times New Roman"/>
          <w:b/>
          <w:bCs/>
          <w:sz w:val="25"/>
          <w:szCs w:val="25"/>
        </w:rPr>
        <w:t xml:space="preserve">traceTASK_SWITCHED_IN(): </w:t>
      </w:r>
      <w:r>
        <w:rPr>
          <w:rFonts w:hint="default" w:ascii="Times New Roman" w:hAnsi="Times New Roman" w:eastAsia="Calibri" w:cs="Times New Roman"/>
          <w:sz w:val="25"/>
          <w:szCs w:val="25"/>
        </w:rPr>
        <w:t>Function call to record new task is being switched in. Time complexity- O(1)</w:t>
      </w:r>
    </w:p>
    <w:p>
      <w:pPr>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 xml:space="preserve">The time complexity for </w:t>
      </w:r>
      <w:r>
        <w:rPr>
          <w:rFonts w:hint="default" w:ascii="Times New Roman" w:hAnsi="Times New Roman" w:eastAsia="Calibri" w:cs="Times New Roman"/>
          <w:b/>
          <w:bCs/>
          <w:sz w:val="25"/>
          <w:szCs w:val="25"/>
        </w:rPr>
        <w:t xml:space="preserve">vTaskSwitchContext() </w:t>
      </w:r>
      <w:r>
        <w:rPr>
          <w:rFonts w:hint="default" w:ascii="Times New Roman" w:hAnsi="Times New Roman" w:eastAsia="Calibri" w:cs="Times New Roman"/>
          <w:sz w:val="25"/>
          <w:szCs w:val="25"/>
        </w:rPr>
        <w:t>is O(n) and space complexity is O(</w:t>
      </w:r>
      <w:r>
        <w:rPr>
          <w:rFonts w:hint="default" w:ascii="Times New Roman" w:hAnsi="Times New Roman" w:eastAsia="Calibri" w:cs="Times New Roman"/>
          <w:sz w:val="25"/>
          <w:szCs w:val="25"/>
          <w:lang w:val="en-IN"/>
        </w:rPr>
        <w:t>1</w:t>
      </w:r>
      <w:r>
        <w:rPr>
          <w:rFonts w:hint="default" w:ascii="Times New Roman" w:hAnsi="Times New Roman" w:eastAsia="Calibri" w:cs="Times New Roman"/>
          <w:sz w:val="25"/>
          <w:szCs w:val="25"/>
        </w:rPr>
        <w:t>)</w:t>
      </w:r>
      <w:bookmarkStart w:id="0" w:name="_GoBack"/>
      <w:bookmarkEnd w:id="0"/>
      <w:r>
        <w:rPr>
          <w:rFonts w:hint="default" w:ascii="Times New Roman" w:hAnsi="Times New Roman" w:eastAsia="Calibri" w:cs="Times New Roman"/>
          <w:sz w:val="25"/>
          <w:szCs w:val="25"/>
        </w:rPr>
        <w:t>.</w:t>
      </w:r>
    </w:p>
    <w:p>
      <w:pPr>
        <w:rPr>
          <w:rFonts w:hint="default" w:ascii="Times New Roman" w:hAnsi="Times New Roman" w:eastAsia="Calibri" w:cs="Times New Roman"/>
          <w:b/>
          <w:bCs/>
          <w:sz w:val="25"/>
          <w:szCs w:val="25"/>
        </w:rPr>
      </w:pPr>
    </w:p>
    <w:p>
      <w:pPr>
        <w:rPr>
          <w:rFonts w:hint="default" w:ascii="Times New Roman" w:hAnsi="Times New Roman" w:eastAsia="Calibri" w:cs="Times New Roman"/>
          <w:sz w:val="25"/>
          <w:szCs w:val="25"/>
        </w:rPr>
      </w:pPr>
      <w:r>
        <w:rPr>
          <w:rFonts w:hint="default" w:ascii="Times New Roman" w:hAnsi="Times New Roman" w:eastAsia="Calibri" w:cs="Times New Roman"/>
          <w:b/>
          <w:bCs/>
          <w:sz w:val="25"/>
          <w:szCs w:val="25"/>
        </w:rPr>
        <w:t>2. prvAddTaskToReadyList():</w:t>
      </w:r>
    </w:p>
    <w:p>
      <w:pPr>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 xml:space="preserve">The </w:t>
      </w:r>
      <w:r>
        <w:rPr>
          <w:rFonts w:hint="default" w:ascii="Times New Roman" w:hAnsi="Times New Roman" w:eastAsia="Calibri" w:cs="Times New Roman"/>
          <w:b/>
          <w:bCs/>
          <w:sz w:val="25"/>
          <w:szCs w:val="25"/>
        </w:rPr>
        <w:t xml:space="preserve">prvAddTaskToReadyList() </w:t>
      </w:r>
      <w:r>
        <w:rPr>
          <w:rFonts w:hint="default" w:ascii="Times New Roman" w:hAnsi="Times New Roman" w:eastAsia="Calibri" w:cs="Times New Roman"/>
          <w:sz w:val="25"/>
          <w:szCs w:val="25"/>
        </w:rPr>
        <w:t>is used to add a task to ready list in FreeRTOS. The pxTCB parameter is a pointer to the TCB which must be added to the ready list.</w:t>
      </w:r>
    </w:p>
    <w:p>
      <w:pPr>
        <w:rPr>
          <w:rFonts w:hint="default" w:ascii="Times New Roman" w:hAnsi="Times New Roman" w:eastAsia="Calibri" w:cs="Times New Roman"/>
          <w:b/>
          <w:bCs/>
          <w:sz w:val="25"/>
          <w:szCs w:val="25"/>
        </w:rPr>
      </w:pPr>
      <w:r>
        <w:rPr>
          <w:rFonts w:hint="default" w:ascii="Times New Roman" w:hAnsi="Times New Roman" w:eastAsia="Calibri" w:cs="Times New Roman"/>
          <w:b/>
          <w:bCs/>
          <w:sz w:val="25"/>
          <w:szCs w:val="25"/>
        </w:rPr>
        <w:t xml:space="preserve">traceMOVED_TASK_TO_READY_STATE( pxTCB ):  </w:t>
      </w:r>
      <w:r>
        <w:rPr>
          <w:rFonts w:hint="default" w:ascii="Times New Roman" w:hAnsi="Times New Roman" w:eastAsia="Calibri" w:cs="Times New Roman"/>
          <w:sz w:val="25"/>
          <w:szCs w:val="25"/>
        </w:rPr>
        <w:t xml:space="preserve">Function call to update </w:t>
      </w:r>
      <w:r>
        <w:rPr>
          <w:rFonts w:hint="default" w:ascii="Times New Roman" w:hAnsi="Times New Roman" w:eastAsia="Calibri" w:cs="Times New Roman"/>
          <w:b/>
          <w:bCs/>
          <w:sz w:val="25"/>
          <w:szCs w:val="25"/>
        </w:rPr>
        <w:t xml:space="preserve">pxTCB-&gt;xGenericListItem </w:t>
      </w:r>
      <w:r>
        <w:rPr>
          <w:rFonts w:hint="default" w:ascii="Times New Roman" w:hAnsi="Times New Roman" w:eastAsia="Calibri" w:cs="Times New Roman"/>
          <w:sz w:val="25"/>
          <w:szCs w:val="25"/>
        </w:rPr>
        <w:t>from blocked, suspended or running state to ready state. Time complexity – O(1)</w:t>
      </w:r>
    </w:p>
    <w:p>
      <w:pPr>
        <w:rPr>
          <w:rFonts w:hint="default" w:ascii="Times New Roman" w:hAnsi="Times New Roman" w:eastAsia="Calibri" w:cs="Times New Roman"/>
          <w:sz w:val="25"/>
          <w:szCs w:val="25"/>
        </w:rPr>
      </w:pPr>
      <w:r>
        <w:rPr>
          <w:rFonts w:hint="default" w:ascii="Times New Roman" w:hAnsi="Times New Roman" w:eastAsia="Calibri" w:cs="Times New Roman"/>
          <w:b/>
          <w:bCs/>
          <w:sz w:val="25"/>
          <w:szCs w:val="25"/>
        </w:rPr>
        <w:t xml:space="preserve">taskRECORD_READY_PRIORITY( ( pxTCB )-&gt;uxPriority ): </w:t>
      </w:r>
      <w:r>
        <w:rPr>
          <w:rFonts w:hint="default" w:ascii="Times New Roman" w:hAnsi="Times New Roman" w:eastAsia="Calibri" w:cs="Times New Roman"/>
          <w:sz w:val="25"/>
          <w:szCs w:val="25"/>
        </w:rPr>
        <w:t xml:space="preserve">Function call to compare the newly added task priority with the currently running task priority level. If </w:t>
      </w:r>
      <w:r>
        <w:rPr>
          <w:rFonts w:hint="default" w:ascii="Times New Roman" w:hAnsi="Times New Roman" w:eastAsia="Calibri" w:cs="Times New Roman"/>
          <w:b/>
          <w:bCs/>
          <w:sz w:val="25"/>
          <w:szCs w:val="25"/>
        </w:rPr>
        <w:t xml:space="preserve">uxPriority &gt; uxTopReadyPriority , </w:t>
      </w:r>
      <w:r>
        <w:rPr>
          <w:rFonts w:hint="default" w:ascii="Times New Roman" w:hAnsi="Times New Roman" w:eastAsia="Calibri" w:cs="Times New Roman"/>
          <w:sz w:val="25"/>
          <w:szCs w:val="25"/>
        </w:rPr>
        <w:t xml:space="preserve">then </w:t>
      </w:r>
      <w:r>
        <w:rPr>
          <w:rFonts w:hint="default" w:ascii="Times New Roman" w:hAnsi="Times New Roman" w:eastAsia="Calibri" w:cs="Times New Roman"/>
          <w:b/>
          <w:bCs/>
          <w:sz w:val="25"/>
          <w:szCs w:val="25"/>
        </w:rPr>
        <w:t xml:space="preserve">uxTopReadyPriority  </w:t>
      </w:r>
      <w:r>
        <w:rPr>
          <w:rFonts w:hint="default" w:ascii="Times New Roman" w:hAnsi="Times New Roman" w:eastAsia="Calibri" w:cs="Times New Roman"/>
          <w:sz w:val="25"/>
          <w:szCs w:val="25"/>
        </w:rPr>
        <w:t xml:space="preserve">is assigned with </w:t>
      </w:r>
      <w:r>
        <w:rPr>
          <w:rFonts w:hint="default" w:ascii="Times New Roman" w:hAnsi="Times New Roman" w:eastAsia="Calibri" w:cs="Times New Roman"/>
          <w:b/>
          <w:bCs/>
          <w:sz w:val="25"/>
          <w:szCs w:val="25"/>
        </w:rPr>
        <w:t xml:space="preserve">uxPriority. </w:t>
      </w:r>
      <w:r>
        <w:rPr>
          <w:rFonts w:hint="default" w:ascii="Times New Roman" w:hAnsi="Times New Roman" w:eastAsia="Calibri" w:cs="Times New Roman"/>
          <w:sz w:val="25"/>
          <w:szCs w:val="25"/>
        </w:rPr>
        <w:t>This function enables the scheduler to keep track of highest priority task among the other tasks present in the ready list. Time complexity – O(1)</w:t>
      </w:r>
    </w:p>
    <w:p>
      <w:pPr>
        <w:rPr>
          <w:rFonts w:hint="default" w:ascii="Times New Roman" w:hAnsi="Times New Roman" w:eastAsia="Calibri" w:cs="Times New Roman"/>
          <w:sz w:val="25"/>
          <w:szCs w:val="25"/>
        </w:rPr>
      </w:pPr>
      <w:r>
        <w:rPr>
          <w:rFonts w:hint="default" w:ascii="Times New Roman" w:hAnsi="Times New Roman" w:eastAsia="Calibri" w:cs="Times New Roman"/>
          <w:b/>
          <w:bCs/>
          <w:sz w:val="25"/>
          <w:szCs w:val="25"/>
        </w:rPr>
        <w:t xml:space="preserve">vListInsertEnd( &amp;( pxReadyTasksLists[ ( pxTCB )-&gt;uxPriority ] ), &amp;( ( pxTCB )-&gt;xGenericListItem ) ): </w:t>
      </w:r>
      <w:r>
        <w:rPr>
          <w:rFonts w:hint="default" w:ascii="Times New Roman" w:hAnsi="Times New Roman" w:eastAsia="Calibri" w:cs="Times New Roman"/>
          <w:sz w:val="25"/>
          <w:szCs w:val="25"/>
        </w:rPr>
        <w:t xml:space="preserve">Function call to insert newly added TCB at the end of linked list. The </w:t>
      </w:r>
      <w:r>
        <w:rPr>
          <w:rFonts w:hint="default" w:ascii="Times New Roman" w:hAnsi="Times New Roman" w:eastAsia="Calibri" w:cs="Times New Roman"/>
          <w:b/>
          <w:bCs/>
          <w:sz w:val="25"/>
          <w:szCs w:val="25"/>
        </w:rPr>
        <w:t xml:space="preserve">pxReadyTasksLists </w:t>
      </w:r>
      <w:r>
        <w:rPr>
          <w:rFonts w:hint="default" w:ascii="Times New Roman" w:hAnsi="Times New Roman" w:eastAsia="Calibri" w:cs="Times New Roman"/>
          <w:sz w:val="25"/>
          <w:szCs w:val="25"/>
        </w:rPr>
        <w:t xml:space="preserve">is an array holding the linked lists of TCB’s based on priority levels. The </w:t>
      </w:r>
      <w:r>
        <w:rPr>
          <w:rFonts w:hint="default" w:ascii="Times New Roman" w:hAnsi="Times New Roman" w:eastAsia="Calibri" w:cs="Times New Roman"/>
          <w:b/>
          <w:bCs/>
          <w:sz w:val="25"/>
          <w:szCs w:val="25"/>
        </w:rPr>
        <w:t xml:space="preserve">pxTCB-&gt;xGenericListItem </w:t>
      </w:r>
      <w:r>
        <w:rPr>
          <w:rFonts w:hint="default" w:ascii="Times New Roman" w:hAnsi="Times New Roman" w:eastAsia="Calibri" w:cs="Times New Roman"/>
          <w:sz w:val="25"/>
          <w:szCs w:val="25"/>
        </w:rPr>
        <w:t xml:space="preserve">is member of TCB which is used to link the node with other nodes of the linked list. The </w:t>
      </w:r>
      <w:r>
        <w:rPr>
          <w:rFonts w:hint="default" w:ascii="Times New Roman" w:hAnsi="Times New Roman" w:eastAsia="Calibri" w:cs="Times New Roman"/>
          <w:b/>
          <w:bCs/>
          <w:sz w:val="25"/>
          <w:szCs w:val="25"/>
        </w:rPr>
        <w:t xml:space="preserve">vListInsertEnd() </w:t>
      </w:r>
      <w:r>
        <w:rPr>
          <w:rFonts w:hint="default" w:ascii="Times New Roman" w:hAnsi="Times New Roman" w:eastAsia="Calibri" w:cs="Times New Roman"/>
          <w:sz w:val="25"/>
          <w:szCs w:val="25"/>
        </w:rPr>
        <w:t xml:space="preserve">inserts the newly added task at the end of the linked list corresponding to its </w:t>
      </w:r>
      <w:r>
        <w:rPr>
          <w:rFonts w:hint="default" w:ascii="Times New Roman" w:hAnsi="Times New Roman" w:eastAsia="Calibri" w:cs="Times New Roman"/>
          <w:b/>
          <w:bCs/>
          <w:sz w:val="25"/>
          <w:szCs w:val="25"/>
        </w:rPr>
        <w:t xml:space="preserve">uxPriority </w:t>
      </w:r>
      <w:r>
        <w:rPr>
          <w:rFonts w:hint="default" w:ascii="Times New Roman" w:hAnsi="Times New Roman" w:eastAsia="Calibri" w:cs="Times New Roman"/>
          <w:sz w:val="25"/>
          <w:szCs w:val="25"/>
        </w:rPr>
        <w:t>level.  Time Complexity – O(1)</w:t>
      </w:r>
    </w:p>
    <w:p>
      <w:pPr>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The time complexity for prvAddTaskToReadyList() is O(1) and space complexity is O(1).</w:t>
      </w:r>
    </w:p>
    <w:p>
      <w:pPr>
        <w:rPr>
          <w:rFonts w:hint="default" w:ascii="Times New Roman" w:hAnsi="Times New Roman" w:eastAsia="Calibri" w:cs="Times New Roman"/>
          <w:sz w:val="25"/>
          <w:szCs w:val="25"/>
        </w:rPr>
      </w:pPr>
    </w:p>
    <w:p>
      <w:pPr>
        <w:rPr>
          <w:rFonts w:hint="default" w:ascii="Times New Roman" w:hAnsi="Times New Roman" w:eastAsia="Calibri" w:cs="Times New Roman"/>
          <w:b/>
          <w:bCs/>
          <w:sz w:val="25"/>
          <w:szCs w:val="25"/>
        </w:rPr>
      </w:pPr>
      <w:r>
        <w:rPr>
          <w:rFonts w:hint="default" w:ascii="Times New Roman" w:hAnsi="Times New Roman" w:eastAsia="Calibri" w:cs="Times New Roman"/>
          <w:b/>
          <w:bCs/>
          <w:sz w:val="25"/>
          <w:szCs w:val="25"/>
        </w:rPr>
        <w:t xml:space="preserve">3. uxListRemove(): </w:t>
      </w:r>
    </w:p>
    <w:p>
      <w:pPr>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The</w:t>
      </w:r>
      <w:r>
        <w:rPr>
          <w:rFonts w:hint="default" w:ascii="Times New Roman" w:hAnsi="Times New Roman" w:eastAsia="Calibri" w:cs="Times New Roman"/>
          <w:b/>
          <w:bCs/>
          <w:sz w:val="25"/>
          <w:szCs w:val="25"/>
        </w:rPr>
        <w:t xml:space="preserve"> uxListRemove()</w:t>
      </w:r>
      <w:r>
        <w:rPr>
          <w:rFonts w:hint="default" w:ascii="Times New Roman" w:hAnsi="Times New Roman" w:eastAsia="Calibri" w:cs="Times New Roman"/>
          <w:sz w:val="25"/>
          <w:szCs w:val="25"/>
        </w:rPr>
        <w:t xml:space="preserve"> removes a given item (</w:t>
      </w:r>
      <w:r>
        <w:rPr>
          <w:rFonts w:hint="default" w:ascii="Times New Roman" w:hAnsi="Times New Roman" w:eastAsia="Calibri" w:cs="Times New Roman"/>
          <w:b/>
          <w:bCs/>
          <w:sz w:val="25"/>
          <w:szCs w:val="25"/>
        </w:rPr>
        <w:t>pxItemToRemove</w:t>
      </w:r>
      <w:r>
        <w:rPr>
          <w:rFonts w:hint="default" w:ascii="Times New Roman" w:hAnsi="Times New Roman" w:eastAsia="Calibri" w:cs="Times New Roman"/>
          <w:sz w:val="25"/>
          <w:szCs w:val="25"/>
        </w:rPr>
        <w:t>) from a linked list by adjusting the pointers of the previous and next items in the list.</w:t>
      </w:r>
    </w:p>
    <w:p>
      <w:pPr>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 xml:space="preserve">The </w:t>
      </w:r>
      <w:r>
        <w:rPr>
          <w:rFonts w:hint="default" w:ascii="Times New Roman" w:hAnsi="Times New Roman" w:eastAsia="Calibri" w:cs="Times New Roman"/>
          <w:b/>
          <w:bCs/>
          <w:sz w:val="25"/>
          <w:szCs w:val="25"/>
        </w:rPr>
        <w:t xml:space="preserve">pxList </w:t>
      </w:r>
      <w:r>
        <w:rPr>
          <w:rFonts w:hint="default" w:ascii="Times New Roman" w:hAnsi="Times New Roman" w:eastAsia="Calibri" w:cs="Times New Roman"/>
          <w:sz w:val="25"/>
          <w:szCs w:val="25"/>
        </w:rPr>
        <w:t xml:space="preserve">is a pointer reference to the complete list structure containing the items. The </w:t>
      </w:r>
      <w:r>
        <w:rPr>
          <w:rFonts w:hint="default" w:ascii="Times New Roman" w:hAnsi="Times New Roman" w:eastAsia="Calibri" w:cs="Times New Roman"/>
          <w:b/>
          <w:bCs/>
          <w:sz w:val="25"/>
          <w:szCs w:val="25"/>
        </w:rPr>
        <w:t xml:space="preserve">pvContainer </w:t>
      </w:r>
      <w:r>
        <w:rPr>
          <w:rFonts w:hint="default" w:ascii="Times New Roman" w:hAnsi="Times New Roman" w:eastAsia="Calibri" w:cs="Times New Roman"/>
          <w:sz w:val="25"/>
          <w:szCs w:val="25"/>
        </w:rPr>
        <w:t xml:space="preserve">is a member of </w:t>
      </w:r>
      <w:r>
        <w:rPr>
          <w:rFonts w:hint="default" w:ascii="Times New Roman" w:hAnsi="Times New Roman" w:eastAsia="Calibri" w:cs="Times New Roman"/>
          <w:b/>
          <w:bCs/>
          <w:sz w:val="25"/>
          <w:szCs w:val="25"/>
        </w:rPr>
        <w:t xml:space="preserve">pxItemToRemove </w:t>
      </w:r>
      <w:r>
        <w:rPr>
          <w:rFonts w:hint="default" w:ascii="Times New Roman" w:hAnsi="Times New Roman" w:eastAsia="Calibri" w:cs="Times New Roman"/>
          <w:sz w:val="25"/>
          <w:szCs w:val="25"/>
        </w:rPr>
        <w:t xml:space="preserve">allowing the item to store the reference of the list. </w:t>
      </w:r>
    </w:p>
    <w:p>
      <w:pPr>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 xml:space="preserve">The pointers of the previous and next items are updated to remove the </w:t>
      </w:r>
      <w:r>
        <w:rPr>
          <w:rFonts w:hint="default" w:ascii="Times New Roman" w:hAnsi="Times New Roman" w:eastAsia="Calibri" w:cs="Times New Roman"/>
          <w:b/>
          <w:bCs/>
          <w:sz w:val="25"/>
          <w:szCs w:val="25"/>
        </w:rPr>
        <w:t xml:space="preserve">pxItemToRemove </w:t>
      </w:r>
      <w:r>
        <w:rPr>
          <w:rFonts w:hint="default" w:ascii="Times New Roman" w:hAnsi="Times New Roman" w:eastAsia="Calibri" w:cs="Times New Roman"/>
          <w:sz w:val="25"/>
          <w:szCs w:val="25"/>
        </w:rPr>
        <w:t>from the list. The (</w:t>
      </w:r>
      <w:r>
        <w:rPr>
          <w:rFonts w:hint="default" w:ascii="Times New Roman" w:hAnsi="Times New Roman" w:eastAsia="Calibri" w:cs="Times New Roman"/>
          <w:b/>
          <w:bCs/>
          <w:sz w:val="25"/>
          <w:szCs w:val="25"/>
        </w:rPr>
        <w:t>pxList-&gt;pxIndex</w:t>
      </w:r>
      <w:r>
        <w:rPr>
          <w:rFonts w:hint="default" w:ascii="Times New Roman" w:hAnsi="Times New Roman" w:eastAsia="Calibri" w:cs="Times New Roman"/>
          <w:sz w:val="25"/>
          <w:szCs w:val="25"/>
        </w:rPr>
        <w:t xml:space="preserve">) is updated to point the previous item of </w:t>
      </w:r>
      <w:r>
        <w:rPr>
          <w:rFonts w:hint="default" w:ascii="Times New Roman" w:hAnsi="Times New Roman" w:eastAsia="Calibri" w:cs="Times New Roman"/>
          <w:b/>
          <w:bCs/>
          <w:sz w:val="25"/>
          <w:szCs w:val="25"/>
        </w:rPr>
        <w:t xml:space="preserve">pxItemToRemove </w:t>
      </w:r>
      <w:r>
        <w:rPr>
          <w:rFonts w:hint="default" w:ascii="Times New Roman" w:hAnsi="Times New Roman" w:eastAsia="Calibri" w:cs="Times New Roman"/>
          <w:sz w:val="25"/>
          <w:szCs w:val="25"/>
        </w:rPr>
        <w:t>and the</w:t>
      </w:r>
      <w:r>
        <w:rPr>
          <w:rFonts w:hint="default" w:ascii="Times New Roman" w:hAnsi="Times New Roman" w:eastAsia="Calibri" w:cs="Times New Roman"/>
          <w:b/>
          <w:bCs/>
          <w:sz w:val="25"/>
          <w:szCs w:val="25"/>
        </w:rPr>
        <w:t xml:space="preserve"> pvContainer </w:t>
      </w:r>
      <w:r>
        <w:rPr>
          <w:rFonts w:hint="default" w:ascii="Times New Roman" w:hAnsi="Times New Roman" w:eastAsia="Calibri" w:cs="Times New Roman"/>
          <w:sz w:val="25"/>
          <w:szCs w:val="25"/>
        </w:rPr>
        <w:t xml:space="preserve">member is set to </w:t>
      </w:r>
      <w:r>
        <w:rPr>
          <w:rFonts w:hint="default" w:ascii="Times New Roman" w:hAnsi="Times New Roman" w:eastAsia="Calibri" w:cs="Times New Roman"/>
          <w:b/>
          <w:bCs/>
          <w:sz w:val="25"/>
          <w:szCs w:val="25"/>
        </w:rPr>
        <w:t xml:space="preserve">NULL. </w:t>
      </w:r>
      <w:r>
        <w:rPr>
          <w:rFonts w:hint="default" w:ascii="Times New Roman" w:hAnsi="Times New Roman" w:eastAsia="Calibri" w:cs="Times New Roman"/>
          <w:sz w:val="25"/>
          <w:szCs w:val="25"/>
        </w:rPr>
        <w:t>The number of items in the list (</w:t>
      </w:r>
      <w:r>
        <w:rPr>
          <w:rFonts w:hint="default" w:ascii="Times New Roman" w:hAnsi="Times New Roman" w:eastAsia="Calibri" w:cs="Times New Roman"/>
          <w:b/>
          <w:bCs/>
          <w:sz w:val="25"/>
          <w:szCs w:val="25"/>
        </w:rPr>
        <w:t xml:space="preserve">pxList-&gt; uxNumberofItems) </w:t>
      </w:r>
      <w:r>
        <w:rPr>
          <w:rFonts w:hint="default" w:ascii="Times New Roman" w:hAnsi="Times New Roman" w:eastAsia="Calibri" w:cs="Times New Roman"/>
          <w:sz w:val="25"/>
          <w:szCs w:val="25"/>
        </w:rPr>
        <w:t xml:space="preserve">is decremented and the updated number of items in the list are returned. </w:t>
      </w:r>
    </w:p>
    <w:p>
      <w:pPr>
        <w:rPr>
          <w:rFonts w:hint="default" w:ascii="Times New Roman" w:hAnsi="Times New Roman" w:eastAsia="Calibri" w:cs="Times New Roman"/>
          <w:b/>
          <w:bCs/>
          <w:sz w:val="25"/>
          <w:szCs w:val="25"/>
        </w:rPr>
      </w:pPr>
      <w:r>
        <w:rPr>
          <w:rFonts w:hint="default" w:ascii="Times New Roman" w:hAnsi="Times New Roman" w:eastAsia="Calibri" w:cs="Times New Roman"/>
          <w:sz w:val="25"/>
          <w:szCs w:val="25"/>
        </w:rPr>
        <w:t xml:space="preserve">The time complexity for </w:t>
      </w:r>
      <w:r>
        <w:rPr>
          <w:rFonts w:hint="default" w:ascii="Times New Roman" w:hAnsi="Times New Roman" w:eastAsia="Calibri" w:cs="Times New Roman"/>
          <w:b/>
          <w:bCs/>
          <w:sz w:val="25"/>
          <w:szCs w:val="25"/>
        </w:rPr>
        <w:t xml:space="preserve">uxListRemove() </w:t>
      </w:r>
      <w:r>
        <w:rPr>
          <w:rFonts w:hint="default" w:ascii="Times New Roman" w:hAnsi="Times New Roman" w:eastAsia="Calibri" w:cs="Times New Roman"/>
          <w:sz w:val="25"/>
          <w:szCs w:val="25"/>
        </w:rPr>
        <w:t>is O(1) and space complexity is O(1).</w:t>
      </w:r>
    </w:p>
    <w:p>
      <w:pPr>
        <w:rPr>
          <w:rFonts w:hint="default" w:ascii="Times New Roman" w:hAnsi="Times New Roman" w:eastAsia="Calibri" w:cs="Times New Roman"/>
          <w:b/>
          <w:bCs/>
          <w:sz w:val="25"/>
          <w:szCs w:val="25"/>
        </w:rPr>
      </w:pPr>
    </w:p>
    <w:p>
      <w:pPr>
        <w:rPr>
          <w:rFonts w:hint="default" w:ascii="Times New Roman" w:hAnsi="Times New Roman" w:eastAsia="Calibri" w:cs="Times New Roman"/>
          <w:sz w:val="25"/>
          <w:szCs w:val="25"/>
        </w:rPr>
      </w:pPr>
      <w:r>
        <w:rPr>
          <w:rFonts w:hint="default" w:ascii="Times New Roman" w:hAnsi="Times New Roman" w:eastAsia="Calibri" w:cs="Times New Roman"/>
          <w:b/>
          <w:bCs/>
          <w:sz w:val="25"/>
          <w:szCs w:val="25"/>
        </w:rPr>
        <w:t>4. uxTopReadyPriority:</w:t>
      </w:r>
    </w:p>
    <w:p>
      <w:pPr>
        <w:spacing w:after="0"/>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 xml:space="preserve">In FreeRTOS, </w:t>
      </w:r>
      <w:r>
        <w:rPr>
          <w:rFonts w:hint="default" w:ascii="Times New Roman" w:hAnsi="Times New Roman" w:eastAsia="Calibri" w:cs="Times New Roman"/>
          <w:b/>
          <w:bCs/>
          <w:sz w:val="25"/>
          <w:szCs w:val="25"/>
        </w:rPr>
        <w:t xml:space="preserve">uxTopReadyPriority </w:t>
      </w:r>
      <w:r>
        <w:rPr>
          <w:rFonts w:hint="default" w:ascii="Times New Roman" w:hAnsi="Times New Roman" w:eastAsia="Calibri" w:cs="Times New Roman"/>
          <w:sz w:val="25"/>
          <w:szCs w:val="25"/>
        </w:rPr>
        <w:t xml:space="preserve">is a static volatile variable of </w:t>
      </w:r>
      <w:r>
        <w:rPr>
          <w:rFonts w:hint="default" w:ascii="Times New Roman" w:hAnsi="Times New Roman" w:eastAsia="Consolas" w:cs="Times New Roman"/>
          <w:sz w:val="25"/>
          <w:szCs w:val="25"/>
        </w:rPr>
        <w:t>UBaseType_t</w:t>
      </w:r>
      <w:r>
        <w:rPr>
          <w:rFonts w:hint="default" w:ascii="Times New Roman" w:hAnsi="Times New Roman" w:eastAsia="Calibri" w:cs="Times New Roman"/>
          <w:sz w:val="25"/>
          <w:szCs w:val="25"/>
        </w:rPr>
        <w:t xml:space="preserve"> (unsigned integer) datatype which is initially assigned with </w:t>
      </w:r>
      <w:r>
        <w:rPr>
          <w:rFonts w:hint="default" w:ascii="Times New Roman" w:hAnsi="Times New Roman" w:eastAsia="Calibri" w:cs="Times New Roman"/>
          <w:b/>
          <w:bCs/>
          <w:sz w:val="25"/>
          <w:szCs w:val="25"/>
        </w:rPr>
        <w:t xml:space="preserve">tskIDLE_PRIORITY. </w:t>
      </w:r>
      <w:r>
        <w:rPr>
          <w:rFonts w:hint="default" w:ascii="Times New Roman" w:hAnsi="Times New Roman" w:eastAsia="Calibri" w:cs="Times New Roman"/>
          <w:sz w:val="25"/>
          <w:szCs w:val="25"/>
        </w:rPr>
        <w:t xml:space="preserve">The </w:t>
      </w:r>
      <w:r>
        <w:rPr>
          <w:rFonts w:hint="default" w:ascii="Times New Roman" w:hAnsi="Times New Roman" w:eastAsia="Calibri" w:cs="Times New Roman"/>
          <w:b/>
          <w:bCs/>
          <w:sz w:val="25"/>
          <w:szCs w:val="25"/>
        </w:rPr>
        <w:t>tskIDLE_PRIORITY</w:t>
      </w:r>
      <w:r>
        <w:rPr>
          <w:rFonts w:hint="default" w:ascii="Times New Roman" w:hAnsi="Times New Roman" w:eastAsia="Calibri" w:cs="Times New Roman"/>
          <w:sz w:val="25"/>
          <w:szCs w:val="25"/>
        </w:rPr>
        <w:t xml:space="preserve"> is a predefined constant that represents the priority level assigned to the idle task. The </w:t>
      </w:r>
      <w:r>
        <w:rPr>
          <w:rFonts w:hint="default" w:ascii="Times New Roman" w:hAnsi="Times New Roman" w:eastAsia="Calibri" w:cs="Times New Roman"/>
          <w:b/>
          <w:bCs/>
          <w:sz w:val="25"/>
          <w:szCs w:val="25"/>
        </w:rPr>
        <w:t>tskIDLE_PRIORITY</w:t>
      </w:r>
      <w:r>
        <w:rPr>
          <w:rFonts w:hint="default" w:ascii="Times New Roman" w:hAnsi="Times New Roman" w:eastAsia="Calibri" w:cs="Times New Roman"/>
          <w:sz w:val="25"/>
          <w:szCs w:val="25"/>
        </w:rPr>
        <w:t xml:space="preserve"> constant is typically defined as the lowest priority level in the system.</w:t>
      </w:r>
    </w:p>
    <w:p>
      <w:pPr>
        <w:spacing w:after="0"/>
        <w:rPr>
          <w:rFonts w:hint="default" w:ascii="Times New Roman" w:hAnsi="Times New Roman" w:eastAsia="Calibri" w:cs="Times New Roman"/>
          <w:b/>
          <w:bCs/>
          <w:sz w:val="25"/>
          <w:szCs w:val="25"/>
        </w:rPr>
      </w:pPr>
      <w:r>
        <w:rPr>
          <w:rFonts w:hint="default" w:ascii="Times New Roman" w:hAnsi="Times New Roman" w:eastAsia="Calibri" w:cs="Times New Roman"/>
          <w:sz w:val="25"/>
          <w:szCs w:val="25"/>
        </w:rPr>
        <w:t xml:space="preserve">The </w:t>
      </w:r>
      <w:r>
        <w:rPr>
          <w:rFonts w:hint="default" w:ascii="Times New Roman" w:hAnsi="Times New Roman" w:eastAsia="Calibri" w:cs="Times New Roman"/>
          <w:b/>
          <w:bCs/>
          <w:sz w:val="25"/>
          <w:szCs w:val="25"/>
        </w:rPr>
        <w:t xml:space="preserve">uxTopReadyPriority </w:t>
      </w:r>
      <w:r>
        <w:rPr>
          <w:rFonts w:hint="default" w:ascii="Times New Roman" w:hAnsi="Times New Roman" w:eastAsia="Calibri" w:cs="Times New Roman"/>
          <w:sz w:val="25"/>
          <w:szCs w:val="25"/>
        </w:rPr>
        <w:t xml:space="preserve">variable is used to keep track of the highest priority task among the tasks which are ready to run. While inserting or deleting tasks from the ready list, the scheduler updates </w:t>
      </w:r>
      <w:r>
        <w:rPr>
          <w:rFonts w:hint="default" w:ascii="Times New Roman" w:hAnsi="Times New Roman" w:eastAsia="Calibri" w:cs="Times New Roman"/>
          <w:b/>
          <w:bCs/>
          <w:sz w:val="25"/>
          <w:szCs w:val="25"/>
        </w:rPr>
        <w:t xml:space="preserve">uxTopReadyPriority </w:t>
      </w:r>
      <w:r>
        <w:rPr>
          <w:rFonts w:hint="default" w:ascii="Times New Roman" w:hAnsi="Times New Roman" w:eastAsia="Calibri" w:cs="Times New Roman"/>
          <w:sz w:val="25"/>
          <w:szCs w:val="25"/>
        </w:rPr>
        <w:t xml:space="preserve">value accordingly. If a new task is inserted into the ready list and its </w:t>
      </w:r>
      <w:r>
        <w:rPr>
          <w:rFonts w:hint="default" w:ascii="Times New Roman" w:hAnsi="Times New Roman" w:eastAsia="Calibri" w:cs="Times New Roman"/>
          <w:b/>
          <w:bCs/>
          <w:sz w:val="25"/>
          <w:szCs w:val="25"/>
        </w:rPr>
        <w:t xml:space="preserve">uxPriority </w:t>
      </w:r>
      <w:r>
        <w:rPr>
          <w:rFonts w:hint="default" w:ascii="Times New Roman" w:hAnsi="Times New Roman" w:eastAsia="Calibri" w:cs="Times New Roman"/>
          <w:sz w:val="25"/>
          <w:szCs w:val="25"/>
        </w:rPr>
        <w:t xml:space="preserve">is greater than the </w:t>
      </w:r>
      <w:r>
        <w:rPr>
          <w:rFonts w:hint="default" w:ascii="Times New Roman" w:hAnsi="Times New Roman" w:eastAsia="Calibri" w:cs="Times New Roman"/>
          <w:b/>
          <w:bCs/>
          <w:sz w:val="25"/>
          <w:szCs w:val="25"/>
        </w:rPr>
        <w:t xml:space="preserve">uxTopReadyPriority, </w:t>
      </w:r>
      <w:r>
        <w:rPr>
          <w:rFonts w:hint="default" w:ascii="Times New Roman" w:hAnsi="Times New Roman" w:eastAsia="Calibri" w:cs="Times New Roman"/>
          <w:sz w:val="25"/>
          <w:szCs w:val="25"/>
        </w:rPr>
        <w:t xml:space="preserve">the variable is assigned with </w:t>
      </w:r>
      <w:r>
        <w:rPr>
          <w:rFonts w:hint="default" w:ascii="Times New Roman" w:hAnsi="Times New Roman" w:eastAsia="Calibri" w:cs="Times New Roman"/>
          <w:b/>
          <w:bCs/>
          <w:sz w:val="25"/>
          <w:szCs w:val="25"/>
        </w:rPr>
        <w:t xml:space="preserve">uxPriority, </w:t>
      </w:r>
      <w:r>
        <w:rPr>
          <w:rFonts w:hint="default" w:ascii="Times New Roman" w:hAnsi="Times New Roman" w:eastAsia="Calibri" w:cs="Times New Roman"/>
          <w:sz w:val="25"/>
          <w:szCs w:val="25"/>
        </w:rPr>
        <w:t xml:space="preserve">allowing the scheduler to preempt the currently running task and allocate CPU to the newly assigned task for execution. In the same way, </w:t>
      </w:r>
      <w:r>
        <w:rPr>
          <w:rFonts w:hint="default" w:ascii="Times New Roman" w:hAnsi="Times New Roman" w:eastAsia="Calibri" w:cs="Times New Roman"/>
          <w:b/>
          <w:bCs/>
          <w:sz w:val="25"/>
          <w:szCs w:val="25"/>
        </w:rPr>
        <w:t xml:space="preserve">uxTopReadyPriority </w:t>
      </w:r>
      <w:r>
        <w:rPr>
          <w:rFonts w:hint="default" w:ascii="Times New Roman" w:hAnsi="Times New Roman" w:eastAsia="Calibri" w:cs="Times New Roman"/>
          <w:sz w:val="25"/>
          <w:szCs w:val="25"/>
        </w:rPr>
        <w:t>is updated if any task is removed from the ready list by searching for the highest priority value in the remaining tasks.</w:t>
      </w:r>
    </w:p>
    <w:p>
      <w:pPr>
        <w:spacing w:after="0"/>
        <w:rPr>
          <w:rFonts w:hint="default" w:ascii="Times New Roman" w:hAnsi="Times New Roman" w:eastAsia="Calibri" w:cs="Times New Roman"/>
          <w:b/>
          <w:bCs/>
          <w:sz w:val="25"/>
          <w:szCs w:val="25"/>
          <w:lang w:val="en-IN"/>
        </w:rPr>
      </w:pPr>
      <w:r>
        <w:rPr>
          <w:rFonts w:hint="default" w:ascii="Times New Roman" w:hAnsi="Times New Roman" w:eastAsia="Calibri" w:cs="Times New Roman"/>
          <w:sz w:val="25"/>
          <w:szCs w:val="25"/>
        </w:rPr>
        <w:t xml:space="preserve">The time complexity for </w:t>
      </w:r>
      <w:r>
        <w:rPr>
          <w:rFonts w:hint="default" w:ascii="Times New Roman" w:hAnsi="Times New Roman" w:eastAsia="Calibri" w:cs="Times New Roman"/>
          <w:b/>
          <w:bCs/>
          <w:sz w:val="25"/>
          <w:szCs w:val="25"/>
        </w:rPr>
        <w:t xml:space="preserve">uxTopReadyPriority </w:t>
      </w:r>
      <w:r>
        <w:rPr>
          <w:rFonts w:hint="default" w:ascii="Times New Roman" w:hAnsi="Times New Roman" w:eastAsia="Calibri" w:cs="Times New Roman"/>
          <w:sz w:val="25"/>
          <w:szCs w:val="25"/>
        </w:rPr>
        <w:t>is O(1) and space complexity is O(1)</w:t>
      </w:r>
      <w:r>
        <w:rPr>
          <w:rFonts w:hint="default" w:ascii="Times New Roman" w:hAnsi="Times New Roman" w:eastAsia="Calibri" w:cs="Times New Roman"/>
          <w:sz w:val="25"/>
          <w:szCs w:val="25"/>
          <w:lang w:val="en-IN"/>
        </w:rPr>
        <w:t xml:space="preserve"> (primitive operation)</w:t>
      </w:r>
    </w:p>
    <w:p>
      <w:pPr>
        <w:spacing w:after="0"/>
        <w:rPr>
          <w:rFonts w:hint="default" w:ascii="Times New Roman" w:hAnsi="Times New Roman" w:eastAsia="Calibri" w:cs="Times New Roman"/>
          <w:sz w:val="25"/>
          <w:szCs w:val="25"/>
        </w:rPr>
      </w:pPr>
    </w:p>
    <w:p>
      <w:pPr>
        <w:spacing w:after="0"/>
        <w:rPr>
          <w:rFonts w:hint="default" w:ascii="Times New Roman" w:hAnsi="Times New Roman" w:eastAsia="Calibri" w:cs="Times New Roman"/>
          <w:b/>
          <w:bCs/>
          <w:sz w:val="25"/>
          <w:szCs w:val="25"/>
        </w:rPr>
      </w:pPr>
      <w:r>
        <w:rPr>
          <w:rFonts w:hint="default" w:ascii="Times New Roman" w:hAnsi="Times New Roman" w:eastAsia="Calibri" w:cs="Times New Roman"/>
          <w:b/>
          <w:bCs/>
          <w:sz w:val="25"/>
          <w:szCs w:val="25"/>
        </w:rPr>
        <w:t xml:space="preserve">5. pxCurrentTCB: </w:t>
      </w:r>
    </w:p>
    <w:p>
      <w:pPr>
        <w:spacing w:after="0"/>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 xml:space="preserve">The </w:t>
      </w:r>
      <w:r>
        <w:rPr>
          <w:rFonts w:hint="default" w:ascii="Times New Roman" w:hAnsi="Times New Roman" w:eastAsia="Calibri" w:cs="Times New Roman"/>
          <w:b/>
          <w:bCs/>
          <w:sz w:val="25"/>
          <w:szCs w:val="25"/>
        </w:rPr>
        <w:t xml:space="preserve">pxCurrentTCB </w:t>
      </w:r>
      <w:r>
        <w:rPr>
          <w:rFonts w:hint="default" w:ascii="Times New Roman" w:hAnsi="Times New Roman" w:eastAsia="Calibri" w:cs="Times New Roman"/>
          <w:sz w:val="25"/>
          <w:szCs w:val="25"/>
        </w:rPr>
        <w:t>is a pointer to the currently executing task in the system. It is a static volatile variable of type TCB_t and is initialized to NULL value.</w:t>
      </w:r>
    </w:p>
    <w:p>
      <w:pPr>
        <w:spacing w:after="0"/>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The control block, also known as the Task Control Block (TCB), is a data structure that contains information about a task, such as its state,</w:t>
      </w:r>
      <w:r>
        <w:rPr>
          <w:rFonts w:hint="default" w:ascii="Times New Roman" w:hAnsi="Times New Roman" w:eastAsia="Calibri" w:cs="Times New Roman"/>
          <w:color w:val="D1D5DB"/>
          <w:sz w:val="25"/>
          <w:szCs w:val="25"/>
        </w:rPr>
        <w:t xml:space="preserve"> </w:t>
      </w:r>
      <w:r>
        <w:rPr>
          <w:rFonts w:hint="default" w:ascii="Times New Roman" w:hAnsi="Times New Roman" w:eastAsia="Calibri" w:cs="Times New Roman"/>
          <w:sz w:val="25"/>
          <w:szCs w:val="25"/>
        </w:rPr>
        <w:t>priority, stack, program counters and many more. It points to the TCB of currently executing tasks accessing every detail allowing the kernal to manage and schedule tasks effectively.</w:t>
      </w:r>
      <w:r>
        <w:rPr>
          <w:rFonts w:hint="default" w:ascii="Times New Roman" w:hAnsi="Times New Roman" w:eastAsia="Calibri" w:cs="Times New Roman"/>
          <w:color w:val="D1D5DB"/>
          <w:sz w:val="25"/>
          <w:szCs w:val="25"/>
        </w:rPr>
        <w:t xml:space="preserve"> </w:t>
      </w:r>
      <w:r>
        <w:rPr>
          <w:rFonts w:hint="default" w:ascii="Times New Roman" w:hAnsi="Times New Roman" w:eastAsia="Calibri" w:cs="Times New Roman"/>
          <w:sz w:val="25"/>
          <w:szCs w:val="25"/>
        </w:rPr>
        <w:t xml:space="preserve">By dereferencing </w:t>
      </w:r>
      <w:r>
        <w:rPr>
          <w:rFonts w:hint="default" w:ascii="Times New Roman" w:hAnsi="Times New Roman" w:eastAsia="Calibri" w:cs="Times New Roman"/>
          <w:b/>
          <w:bCs/>
          <w:sz w:val="25"/>
          <w:szCs w:val="25"/>
        </w:rPr>
        <w:t>pxCurrentTCB</w:t>
      </w:r>
      <w:r>
        <w:rPr>
          <w:rFonts w:hint="default" w:ascii="Times New Roman" w:hAnsi="Times New Roman" w:eastAsia="Calibri" w:cs="Times New Roman"/>
          <w:sz w:val="25"/>
          <w:szCs w:val="25"/>
        </w:rPr>
        <w:t>, the scheduler can access fields within the TCB structure, allowing it to retrieve or modify task-specific information.</w:t>
      </w:r>
    </w:p>
    <w:p>
      <w:pPr>
        <w:spacing w:after="0"/>
        <w:rPr>
          <w:rFonts w:hint="default" w:ascii="Times New Roman" w:hAnsi="Times New Roman" w:cs="Times New Roman" w:eastAsiaTheme="minorEastAsia"/>
          <w:sz w:val="25"/>
          <w:szCs w:val="25"/>
        </w:rPr>
      </w:pPr>
      <w:r>
        <w:rPr>
          <w:rFonts w:hint="default" w:ascii="Times New Roman" w:hAnsi="Times New Roman" w:cs="Times New Roman" w:eastAsiaTheme="minorEastAsia"/>
          <w:sz w:val="25"/>
          <w:szCs w:val="25"/>
        </w:rPr>
        <w:t xml:space="preserve">The </w:t>
      </w:r>
      <w:r>
        <w:rPr>
          <w:rFonts w:hint="default" w:ascii="Times New Roman" w:hAnsi="Times New Roman" w:eastAsia="Calibri" w:cs="Times New Roman"/>
          <w:b/>
          <w:bCs/>
          <w:sz w:val="25"/>
          <w:szCs w:val="25"/>
        </w:rPr>
        <w:t>pxCurrentTCB</w:t>
      </w:r>
      <w:r>
        <w:rPr>
          <w:rFonts w:hint="default" w:ascii="Times New Roman" w:hAnsi="Times New Roman" w:cs="Times New Roman" w:eastAsiaTheme="minorEastAsia"/>
          <w:sz w:val="25"/>
          <w:szCs w:val="25"/>
        </w:rPr>
        <w:t xml:space="preserve"> pointer gets updated by scheduler during task context switches. The latest scheduled tasks are referenced by this pointer to collect or update any information of the scheduled task and save its contexts during context switching. </w:t>
      </w:r>
    </w:p>
    <w:p>
      <w:pPr>
        <w:spacing w:after="0"/>
        <w:rPr>
          <w:rFonts w:hint="default" w:ascii="Times New Roman" w:hAnsi="Times New Roman" w:cs="Times New Roman" w:eastAsiaTheme="minorEastAsia"/>
          <w:sz w:val="25"/>
          <w:szCs w:val="25"/>
          <w:lang w:val="en-IN"/>
        </w:rPr>
      </w:pPr>
      <w:r>
        <w:rPr>
          <w:rFonts w:hint="default" w:ascii="Times New Roman" w:hAnsi="Times New Roman" w:cs="Times New Roman" w:eastAsiaTheme="minorEastAsia"/>
          <w:sz w:val="25"/>
          <w:szCs w:val="25"/>
        </w:rPr>
        <w:t xml:space="preserve">The time complexity of </w:t>
      </w:r>
      <w:r>
        <w:rPr>
          <w:rFonts w:hint="default" w:ascii="Times New Roman" w:hAnsi="Times New Roman" w:cs="Times New Roman" w:eastAsiaTheme="minorEastAsia"/>
          <w:b/>
          <w:bCs/>
          <w:sz w:val="25"/>
          <w:szCs w:val="25"/>
        </w:rPr>
        <w:t>pxCurrentTCB</w:t>
      </w:r>
      <w:r>
        <w:rPr>
          <w:rFonts w:hint="default" w:ascii="Times New Roman" w:hAnsi="Times New Roman" w:cs="Times New Roman" w:eastAsiaTheme="minorEastAsia"/>
          <w:sz w:val="25"/>
          <w:szCs w:val="25"/>
        </w:rPr>
        <w:t xml:space="preserve"> is O(1) and space complexity is O(1)</w:t>
      </w:r>
      <w:r>
        <w:rPr>
          <w:rFonts w:hint="default" w:ascii="Times New Roman" w:hAnsi="Times New Roman" w:cs="Times New Roman" w:eastAsiaTheme="minorEastAsia"/>
          <w:sz w:val="25"/>
          <w:szCs w:val="25"/>
          <w:lang w:val="en-IN"/>
        </w:rPr>
        <w:t xml:space="preserve"> as it is a primitive operation.</w:t>
      </w:r>
    </w:p>
    <w:p>
      <w:pPr>
        <w:spacing w:after="0"/>
        <w:rPr>
          <w:rFonts w:hint="default" w:ascii="Times New Roman" w:hAnsi="Times New Roman" w:cs="Times New Roman" w:eastAsiaTheme="minorEastAsia"/>
          <w:sz w:val="25"/>
          <w:szCs w:val="25"/>
        </w:rPr>
      </w:pPr>
    </w:p>
    <w:p>
      <w:pPr>
        <w:spacing w:after="0" w:line="285" w:lineRule="exact"/>
        <w:rPr>
          <w:rFonts w:hint="default" w:ascii="Calibri" w:hAnsi="Calibri" w:eastAsia="Calibri" w:cs="Calibri"/>
          <w:b/>
          <w:bCs/>
          <w:sz w:val="28"/>
          <w:szCs w:val="28"/>
        </w:rPr>
      </w:pPr>
      <w:r>
        <w:rPr>
          <w:rFonts w:hint="default" w:ascii="Calibri" w:hAnsi="Calibri" w:eastAsia="Calibri" w:cs="Calibri"/>
          <w:b/>
          <w:bCs/>
          <w:sz w:val="28"/>
          <w:szCs w:val="28"/>
        </w:rPr>
        <w:t>INTEGRATION OF READY LIST WITH THE SCHEDULER:</w:t>
      </w:r>
    </w:p>
    <w:p>
      <w:pPr>
        <w:spacing w:after="0" w:line="285" w:lineRule="exact"/>
        <w:rPr>
          <w:rFonts w:hint="default" w:ascii="Times New Roman" w:hAnsi="Times New Roman" w:eastAsia="Calibri" w:cs="Times New Roman"/>
          <w:b/>
          <w:bCs/>
          <w:sz w:val="25"/>
          <w:szCs w:val="25"/>
        </w:rPr>
      </w:pPr>
    </w:p>
    <w:p>
      <w:pPr>
        <w:spacing w:after="0" w:line="285" w:lineRule="exact"/>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 xml:space="preserve">The Ready List is a critical component of the FreeRTOS task scheduler, playing a vital role in managing the ready tasks. It seamlessly interacts with other scheduler elements like context switching and task preemption to ensure effective task scheduling and execution. </w:t>
      </w:r>
    </w:p>
    <w:p>
      <w:pPr>
        <w:spacing w:after="0" w:line="285" w:lineRule="exact"/>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 xml:space="preserve">Context switching occurs when a higher-priority task becomes ready, and the Ready List aids the scheduler in determining the most critical task to run, enabling smooth transitions between tasks. Task preemption is made possible by the Ready List's ability to identify the highest-priority task, allowing the scheduler to interrupt lower-priority tasks. </w:t>
      </w:r>
    </w:p>
    <w:p>
      <w:pPr>
        <w:spacing w:after="0" w:line="285" w:lineRule="exact"/>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To ensure thread safety and prevent race conditions, FreeRTOS incorporates synchronization mechanisms such as interrupt disabling during critical sections and uses appropriate locking mechanisms in multi-processor systems. Moreover, scheduling algorithms optimize the Ready List by determining the execution order of tasks. The Ready List's seamless integration, synchronization mechanisms, and efficient algorithms contribute to the superior task scheduling and execution capabilities of FreeRTOS.</w:t>
      </w:r>
    </w:p>
    <w:p>
      <w:pPr>
        <w:spacing w:after="0" w:line="285" w:lineRule="exact"/>
        <w:rPr>
          <w:rFonts w:hint="default" w:ascii="Times New Roman" w:hAnsi="Times New Roman" w:eastAsia="Calibri" w:cs="Times New Roman"/>
          <w:sz w:val="25"/>
          <w:szCs w:val="25"/>
        </w:rPr>
      </w:pPr>
    </w:p>
    <w:p>
      <w:pPr>
        <w:spacing w:after="0" w:line="285" w:lineRule="exact"/>
        <w:rPr>
          <w:rFonts w:hint="default" w:ascii="Times New Roman" w:hAnsi="Times New Roman" w:eastAsia="Calibri" w:cs="Times New Roman"/>
          <w:b/>
          <w:bCs/>
          <w:sz w:val="25"/>
          <w:szCs w:val="25"/>
        </w:rPr>
      </w:pPr>
    </w:p>
    <w:p>
      <w:pPr>
        <w:spacing w:after="0" w:line="285" w:lineRule="exact"/>
        <w:rPr>
          <w:rFonts w:hint="default" w:ascii="Calibri" w:hAnsi="Calibri" w:eastAsia="Calibri" w:cs="Calibri"/>
          <w:b/>
          <w:bCs/>
          <w:sz w:val="28"/>
          <w:szCs w:val="28"/>
        </w:rPr>
      </w:pPr>
      <w:r>
        <w:rPr>
          <w:rFonts w:hint="default" w:ascii="Calibri" w:hAnsi="Calibri" w:eastAsia="Calibri" w:cs="Calibri"/>
          <w:b/>
          <w:bCs/>
          <w:sz w:val="28"/>
          <w:szCs w:val="28"/>
        </w:rPr>
        <w:t>PERFORMANCE CHARACTERISTICS OF READY LIST IMPLEMENTATION AND ITS POTENTIAL LIMITATIONS:</w:t>
      </w:r>
    </w:p>
    <w:p>
      <w:pPr>
        <w:spacing w:after="0" w:line="285" w:lineRule="exact"/>
        <w:rPr>
          <w:rFonts w:hint="default" w:ascii="Times New Roman" w:hAnsi="Times New Roman" w:eastAsia="Calibri" w:cs="Times New Roman"/>
          <w:b/>
          <w:bCs/>
          <w:sz w:val="25"/>
          <w:szCs w:val="25"/>
        </w:rPr>
      </w:pPr>
    </w:p>
    <w:p>
      <w:pPr>
        <w:spacing w:after="0" w:line="285" w:lineRule="exact"/>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 xml:space="preserve">1. </w:t>
      </w:r>
      <w:r>
        <w:rPr>
          <w:rFonts w:hint="default" w:ascii="Times New Roman" w:hAnsi="Times New Roman" w:eastAsia="Calibri" w:cs="Times New Roman"/>
          <w:b/>
          <w:bCs/>
          <w:sz w:val="25"/>
          <w:szCs w:val="25"/>
        </w:rPr>
        <w:t xml:space="preserve">Insertion and Removal Time: </w:t>
      </w:r>
      <w:r>
        <w:rPr>
          <w:rFonts w:hint="default" w:ascii="Times New Roman" w:hAnsi="Times New Roman" w:eastAsia="Calibri" w:cs="Times New Roman"/>
          <w:sz w:val="25"/>
          <w:szCs w:val="25"/>
        </w:rPr>
        <w:t>The efficiency of inserting tasks into and removing tasks from the Ready List directly impacts the responsiveness of the task scheduler. Evaluating the time complexity of these operations can indicate how well the implementation scales with a growing number of tasks.</w:t>
      </w:r>
    </w:p>
    <w:p>
      <w:pPr>
        <w:spacing w:after="0" w:line="285" w:lineRule="exact"/>
        <w:rPr>
          <w:rFonts w:hint="default" w:ascii="Times New Roman" w:hAnsi="Times New Roman" w:eastAsia="Calibri" w:cs="Times New Roman"/>
          <w:color w:val="D1D5DB"/>
          <w:sz w:val="25"/>
          <w:szCs w:val="25"/>
        </w:rPr>
      </w:pPr>
      <w:r>
        <w:rPr>
          <w:rFonts w:hint="default" w:ascii="Times New Roman" w:hAnsi="Times New Roman" w:eastAsia="Calibri" w:cs="Times New Roman"/>
          <w:b/>
          <w:bCs/>
          <w:sz w:val="25"/>
          <w:szCs w:val="25"/>
        </w:rPr>
        <w:t>Limitation:</w:t>
      </w:r>
      <w:r>
        <w:rPr>
          <w:rFonts w:hint="default" w:ascii="Times New Roman" w:hAnsi="Times New Roman" w:eastAsia="Calibri" w:cs="Times New Roman"/>
          <w:sz w:val="25"/>
          <w:szCs w:val="25"/>
        </w:rPr>
        <w:t xml:space="preserve"> Any significant increase in insertion or removal time as the task count increases may indicate limitation in managing many tasks effectively.</w:t>
      </w:r>
    </w:p>
    <w:p>
      <w:pPr>
        <w:spacing w:after="0" w:line="285" w:lineRule="exact"/>
        <w:rPr>
          <w:rFonts w:hint="default" w:ascii="Times New Roman" w:hAnsi="Times New Roman" w:eastAsia="Calibri" w:cs="Times New Roman"/>
          <w:sz w:val="25"/>
          <w:szCs w:val="25"/>
        </w:rPr>
      </w:pPr>
    </w:p>
    <w:p>
      <w:pPr>
        <w:spacing w:after="0" w:line="285" w:lineRule="exact"/>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2.</w:t>
      </w:r>
      <w:r>
        <w:rPr>
          <w:rFonts w:hint="default" w:ascii="Times New Roman" w:hAnsi="Times New Roman" w:eastAsia="Calibri" w:cs="Times New Roman"/>
          <w:b/>
          <w:bCs/>
          <w:sz w:val="25"/>
          <w:szCs w:val="25"/>
        </w:rPr>
        <w:t xml:space="preserve"> Priority Ordering:</w:t>
      </w:r>
      <w:r>
        <w:rPr>
          <w:rFonts w:hint="default" w:ascii="Times New Roman" w:hAnsi="Times New Roman" w:eastAsia="Calibri" w:cs="Times New Roman"/>
          <w:sz w:val="25"/>
          <w:szCs w:val="25"/>
        </w:rPr>
        <w:t xml:space="preserve"> The Ready List should maintain tasks in priority order, ensuring the highest-priority task is always selected for execution. Evaluating how efficiently the Ready List maintains this ordering is crucial for optimal scheduling.</w:t>
      </w:r>
    </w:p>
    <w:p>
      <w:pPr>
        <w:spacing w:after="0" w:line="285" w:lineRule="exact"/>
        <w:rPr>
          <w:rFonts w:hint="default" w:ascii="Times New Roman" w:hAnsi="Times New Roman" w:eastAsia="Calibri" w:cs="Times New Roman"/>
          <w:sz w:val="25"/>
          <w:szCs w:val="25"/>
        </w:rPr>
      </w:pPr>
      <w:r>
        <w:rPr>
          <w:rFonts w:hint="default" w:ascii="Times New Roman" w:hAnsi="Times New Roman" w:eastAsia="Calibri" w:cs="Times New Roman"/>
          <w:b/>
          <w:bCs/>
          <w:sz w:val="25"/>
          <w:szCs w:val="25"/>
        </w:rPr>
        <w:t>Limitation:</w:t>
      </w:r>
      <w:r>
        <w:rPr>
          <w:rFonts w:hint="default" w:ascii="Times New Roman" w:hAnsi="Times New Roman" w:eastAsia="Calibri" w:cs="Times New Roman"/>
          <w:color w:val="D1D5DB"/>
          <w:sz w:val="25"/>
          <w:szCs w:val="25"/>
        </w:rPr>
        <w:t xml:space="preserve"> </w:t>
      </w:r>
      <w:r>
        <w:rPr>
          <w:rFonts w:hint="default" w:ascii="Times New Roman" w:hAnsi="Times New Roman" w:eastAsia="Calibri" w:cs="Times New Roman"/>
          <w:sz w:val="25"/>
          <w:szCs w:val="25"/>
        </w:rPr>
        <w:t>The priority ordering mechanism may introduce additional computational overhead, potentially slowing down context switching and task preemption.</w:t>
      </w:r>
    </w:p>
    <w:p>
      <w:pPr>
        <w:spacing w:after="0" w:line="285" w:lineRule="exact"/>
        <w:rPr>
          <w:rFonts w:hint="default" w:ascii="Times New Roman" w:hAnsi="Times New Roman" w:eastAsia="Calibri" w:cs="Times New Roman"/>
          <w:sz w:val="25"/>
          <w:szCs w:val="25"/>
        </w:rPr>
      </w:pPr>
    </w:p>
    <w:p>
      <w:pPr>
        <w:spacing w:after="0" w:line="285" w:lineRule="exact"/>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 xml:space="preserve">3. </w:t>
      </w:r>
      <w:r>
        <w:rPr>
          <w:rFonts w:hint="default" w:ascii="Times New Roman" w:hAnsi="Times New Roman" w:eastAsia="Calibri" w:cs="Times New Roman"/>
          <w:b/>
          <w:bCs/>
          <w:sz w:val="25"/>
          <w:szCs w:val="25"/>
        </w:rPr>
        <w:t>Memory Usage:</w:t>
      </w:r>
      <w:r>
        <w:rPr>
          <w:rFonts w:hint="default" w:ascii="Times New Roman" w:hAnsi="Times New Roman" w:eastAsia="Calibri" w:cs="Times New Roman"/>
          <w:sz w:val="25"/>
          <w:szCs w:val="25"/>
        </w:rPr>
        <w:t xml:space="preserve"> Assessing the memory footprint of the Ready List implementation is important in resource-constrained systems. The efficient utilization of memory for storing task-related data structures and metadata is crucial.</w:t>
      </w:r>
    </w:p>
    <w:p>
      <w:pPr>
        <w:spacing w:after="0" w:line="285" w:lineRule="exact"/>
        <w:rPr>
          <w:rFonts w:hint="default" w:ascii="Times New Roman" w:hAnsi="Times New Roman" w:eastAsia="Calibri" w:cs="Times New Roman"/>
          <w:sz w:val="25"/>
          <w:szCs w:val="25"/>
        </w:rPr>
      </w:pPr>
      <w:r>
        <w:rPr>
          <w:rFonts w:hint="default" w:ascii="Times New Roman" w:hAnsi="Times New Roman" w:eastAsia="Calibri" w:cs="Times New Roman"/>
          <w:b/>
          <w:bCs/>
          <w:sz w:val="25"/>
          <w:szCs w:val="25"/>
        </w:rPr>
        <w:t>Limitation:</w:t>
      </w:r>
      <w:r>
        <w:rPr>
          <w:rFonts w:hint="default" w:ascii="Times New Roman" w:hAnsi="Times New Roman" w:eastAsia="Calibri" w:cs="Times New Roman"/>
          <w:sz w:val="25"/>
          <w:szCs w:val="25"/>
        </w:rPr>
        <w:t xml:space="preserve"> The memory usage of the Ready List implementation may be high, posing challenges in memory-constrained environments and restricting the number of manageable tasks.</w:t>
      </w:r>
    </w:p>
    <w:p>
      <w:pPr>
        <w:spacing w:after="0" w:line="285" w:lineRule="exact"/>
        <w:rPr>
          <w:rFonts w:hint="default" w:ascii="Times New Roman" w:hAnsi="Times New Roman" w:eastAsia="Calibri" w:cs="Times New Roman"/>
          <w:sz w:val="25"/>
          <w:szCs w:val="25"/>
        </w:rPr>
      </w:pPr>
    </w:p>
    <w:p>
      <w:pPr>
        <w:spacing w:after="0" w:line="285" w:lineRule="exact"/>
        <w:rPr>
          <w:rFonts w:hint="default" w:ascii="Times New Roman" w:hAnsi="Times New Roman" w:eastAsia="Calibri" w:cs="Times New Roman"/>
          <w:b/>
          <w:bCs/>
          <w:sz w:val="25"/>
          <w:szCs w:val="25"/>
        </w:rPr>
      </w:pPr>
    </w:p>
    <w:p>
      <w:pPr>
        <w:spacing w:after="0" w:line="285" w:lineRule="exact"/>
        <w:rPr>
          <w:rFonts w:hint="default" w:ascii="Times New Roman" w:hAnsi="Times New Roman" w:eastAsia="Calibri" w:cs="Times New Roman"/>
          <w:sz w:val="25"/>
          <w:szCs w:val="25"/>
        </w:rPr>
      </w:pPr>
    </w:p>
    <w:p>
      <w:pPr>
        <w:spacing w:after="0" w:line="285" w:lineRule="exact"/>
        <w:rPr>
          <w:rFonts w:hint="default" w:ascii="Calibri" w:hAnsi="Calibri" w:eastAsia="Calibri" w:cs="Calibri"/>
          <w:b/>
          <w:bCs/>
          <w:sz w:val="28"/>
          <w:szCs w:val="28"/>
        </w:rPr>
      </w:pPr>
      <w:r>
        <w:rPr>
          <w:rFonts w:hint="default" w:ascii="Calibri" w:hAnsi="Calibri" w:eastAsia="Calibri" w:cs="Calibri"/>
          <w:b/>
          <w:bCs/>
          <w:sz w:val="28"/>
          <w:szCs w:val="28"/>
        </w:rPr>
        <w:t>CONCLUSION:</w:t>
      </w:r>
    </w:p>
    <w:p>
      <w:pPr>
        <w:spacing w:after="0" w:line="285" w:lineRule="exact"/>
        <w:rPr>
          <w:rFonts w:hint="default" w:ascii="Times New Roman" w:hAnsi="Times New Roman" w:eastAsia="Calibri" w:cs="Times New Roman"/>
          <w:b/>
          <w:bCs/>
          <w:sz w:val="25"/>
          <w:szCs w:val="25"/>
        </w:rPr>
      </w:pPr>
    </w:p>
    <w:p>
      <w:pPr>
        <w:spacing w:after="0" w:line="285" w:lineRule="exact"/>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 xml:space="preserve">The Ready List implementation in FreeRTOS is a critical and fundamental component that plays a pivotal role in achieving efficient task scheduling and management. It seamlessly interacts with context switching and task preemption, enabling the identification of the highest-priority task for execution and ensuring optimal scheduling and smooth transitions between tasks. </w:t>
      </w:r>
    </w:p>
    <w:p>
      <w:pPr>
        <w:spacing w:after="0" w:line="285" w:lineRule="exact"/>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 xml:space="preserve">The implementation of the Ready List is designed with efficiency in mind, ensuring the responsiveness and fairness of the task scheduler. Thorough performance evaluations are conducted to assess its strengths and identify any potential limitations, providing valuable insights for further optimization. By studying the FreeRTOS source code, a deeper understanding of the internal mechanisms and algorithms used by the Ready List is gained, contributing to a comprehensive understanding of the task scheduler's efficiency. </w:t>
      </w:r>
    </w:p>
    <w:p>
      <w:pPr>
        <w:spacing w:after="0" w:line="285" w:lineRule="exact"/>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The Ready List in FreeRTOS, provides synchronization mechanisms, and optimization algorithms, enhancing the task scheduling capabilities and presents opportunities for ongoing improvements, enabling highly efficient task execution and effective task management.</w:t>
      </w:r>
    </w:p>
    <w:p>
      <w:pPr>
        <w:spacing w:after="0" w:line="285" w:lineRule="exact"/>
        <w:rPr>
          <w:rFonts w:hint="default" w:ascii="Times New Roman" w:hAnsi="Times New Roman" w:eastAsia="Calibri" w:cs="Times New Roman"/>
          <w:sz w:val="25"/>
          <w:szCs w:val="25"/>
        </w:rPr>
      </w:pPr>
    </w:p>
    <w:p>
      <w:pPr>
        <w:spacing w:after="0" w:line="285" w:lineRule="exact"/>
        <w:rPr>
          <w:rFonts w:hint="default" w:ascii="Calibri" w:hAnsi="Calibri" w:eastAsia="Calibri" w:cs="Calibri"/>
          <w:b/>
          <w:bCs/>
          <w:sz w:val="28"/>
          <w:szCs w:val="28"/>
          <w:lang w:val="en-IN"/>
        </w:rPr>
      </w:pPr>
    </w:p>
    <w:p>
      <w:pPr>
        <w:spacing w:after="0" w:line="285" w:lineRule="exact"/>
        <w:rPr>
          <w:rFonts w:hint="default" w:ascii="Calibri" w:hAnsi="Calibri" w:eastAsia="Calibri" w:cs="Calibri"/>
          <w:b/>
          <w:bCs/>
          <w:sz w:val="28"/>
          <w:szCs w:val="28"/>
          <w:lang w:val="en-IN"/>
        </w:rPr>
      </w:pPr>
      <w:r>
        <w:rPr>
          <w:rFonts w:hint="default" w:ascii="Calibri" w:hAnsi="Calibri" w:eastAsia="Calibri" w:cs="Calibri"/>
          <w:b/>
          <w:bCs/>
          <w:sz w:val="28"/>
          <w:szCs w:val="28"/>
          <w:lang w:val="en-IN"/>
        </w:rPr>
        <w:t>REFERENCES:</w:t>
      </w:r>
    </w:p>
    <w:p>
      <w:pPr>
        <w:spacing w:after="0" w:line="285" w:lineRule="exact"/>
        <w:rPr>
          <w:rFonts w:hint="default" w:ascii="Times New Roman" w:hAnsi="Times New Roman" w:eastAsia="Calibri" w:cs="Times New Roman"/>
          <w:b/>
          <w:bCs/>
          <w:sz w:val="25"/>
          <w:szCs w:val="25"/>
          <w:lang w:val="en-IN"/>
        </w:rPr>
      </w:pPr>
    </w:p>
    <w:p>
      <w:pPr>
        <w:numPr>
          <w:ilvl w:val="0"/>
          <w:numId w:val="5"/>
        </w:numPr>
        <w:rPr>
          <w:rFonts w:hint="default" w:ascii="Times New Roman" w:hAnsi="Times New Roman" w:eastAsia="Calibri" w:cs="Times New Roman"/>
          <w:sz w:val="25"/>
          <w:szCs w:val="25"/>
          <w:lang w:val="en-IN"/>
        </w:rPr>
      </w:pPr>
      <w:r>
        <w:rPr>
          <w:rFonts w:hint="default" w:ascii="Times New Roman" w:hAnsi="Times New Roman" w:eastAsia="Calibri"/>
          <w:sz w:val="25"/>
          <w:szCs w:val="25"/>
          <w:lang w:val="en-IN"/>
        </w:rPr>
        <w:fldChar w:fldCharType="begin"/>
      </w:r>
      <w:r>
        <w:rPr>
          <w:rFonts w:hint="default" w:ascii="Times New Roman" w:hAnsi="Times New Roman" w:eastAsia="Calibri"/>
          <w:sz w:val="25"/>
          <w:szCs w:val="25"/>
          <w:lang w:val="en-IN"/>
        </w:rPr>
        <w:instrText xml:space="preserve"> HYPERLINK "https://coed.asee.org/wp-content/uploads/2020/08/2-Use-of-FreeRTOs-in-Teaching-a-Real-Time-Embedded-Systems-Design-Course.pdf" </w:instrText>
      </w:r>
      <w:r>
        <w:rPr>
          <w:rFonts w:hint="default" w:ascii="Times New Roman" w:hAnsi="Times New Roman" w:eastAsia="Calibri"/>
          <w:sz w:val="25"/>
          <w:szCs w:val="25"/>
          <w:lang w:val="en-IN"/>
        </w:rPr>
        <w:fldChar w:fldCharType="separate"/>
      </w:r>
      <w:r>
        <w:rPr>
          <w:rStyle w:val="4"/>
          <w:rFonts w:hint="default" w:ascii="Times New Roman" w:hAnsi="Times New Roman" w:eastAsia="Calibri"/>
          <w:sz w:val="25"/>
          <w:szCs w:val="25"/>
          <w:lang w:val="en-IN"/>
        </w:rPr>
        <w:t>https://coed.asee.org/wp-content/uploads/2020/08/2-Use-of-FreeRTOs-in-Teaching-a-Real-Time-Embedded-Systems-Design-Course.pdf</w:t>
      </w:r>
      <w:r>
        <w:rPr>
          <w:rFonts w:hint="default" w:ascii="Times New Roman" w:hAnsi="Times New Roman" w:eastAsia="Calibri"/>
          <w:sz w:val="25"/>
          <w:szCs w:val="25"/>
          <w:lang w:val="en-IN"/>
        </w:rPr>
        <w:fldChar w:fldCharType="end"/>
      </w:r>
    </w:p>
    <w:p>
      <w:pPr>
        <w:numPr>
          <w:ilvl w:val="0"/>
          <w:numId w:val="5"/>
        </w:numPr>
        <w:rPr>
          <w:rFonts w:hint="default" w:ascii="Times New Roman" w:hAnsi="Times New Roman" w:eastAsia="Calibri" w:cs="Times New Roman"/>
          <w:sz w:val="25"/>
          <w:szCs w:val="25"/>
          <w:lang w:val="en-IN"/>
        </w:rPr>
      </w:pPr>
      <w:r>
        <w:rPr>
          <w:rFonts w:hint="default" w:ascii="Times New Roman" w:hAnsi="Times New Roman" w:eastAsia="Calibri"/>
          <w:sz w:val="25"/>
          <w:szCs w:val="25"/>
          <w:lang w:val="en-IN"/>
        </w:rPr>
        <w:fldChar w:fldCharType="begin"/>
      </w:r>
      <w:r>
        <w:rPr>
          <w:rFonts w:hint="default" w:ascii="Times New Roman" w:hAnsi="Times New Roman" w:eastAsia="Calibri"/>
          <w:sz w:val="25"/>
          <w:szCs w:val="25"/>
          <w:lang w:val="en-IN"/>
        </w:rPr>
        <w:instrText xml:space="preserve"> HYPERLINK "https://www.freertos.org/about-RTOS.html" </w:instrText>
      </w:r>
      <w:r>
        <w:rPr>
          <w:rFonts w:hint="default" w:ascii="Times New Roman" w:hAnsi="Times New Roman" w:eastAsia="Calibri"/>
          <w:sz w:val="25"/>
          <w:szCs w:val="25"/>
          <w:lang w:val="en-IN"/>
        </w:rPr>
        <w:fldChar w:fldCharType="separate"/>
      </w:r>
      <w:r>
        <w:rPr>
          <w:rStyle w:val="4"/>
          <w:rFonts w:hint="default" w:ascii="Times New Roman" w:hAnsi="Times New Roman" w:eastAsia="Calibri"/>
          <w:sz w:val="25"/>
          <w:szCs w:val="25"/>
          <w:lang w:val="en-IN"/>
        </w:rPr>
        <w:t>https://www.freertos.org/about-RTOS.html</w:t>
      </w:r>
      <w:r>
        <w:rPr>
          <w:rFonts w:hint="default" w:ascii="Times New Roman" w:hAnsi="Times New Roman" w:eastAsia="Calibri"/>
          <w:sz w:val="25"/>
          <w:szCs w:val="25"/>
          <w:lang w:val="en-IN"/>
        </w:rPr>
        <w:fldChar w:fldCharType="end"/>
      </w:r>
    </w:p>
    <w:p>
      <w:pPr>
        <w:numPr>
          <w:ilvl w:val="0"/>
          <w:numId w:val="5"/>
        </w:numPr>
        <w:rPr>
          <w:rFonts w:hint="default" w:ascii="Times New Roman" w:hAnsi="Times New Roman" w:eastAsia="Calibri" w:cs="Times New Roman"/>
          <w:sz w:val="25"/>
          <w:szCs w:val="25"/>
          <w:lang w:val="en-IN"/>
        </w:rPr>
      </w:pPr>
      <w:r>
        <w:rPr>
          <w:rFonts w:hint="default" w:ascii="Times New Roman" w:hAnsi="Times New Roman" w:eastAsia="Calibri"/>
          <w:sz w:val="25"/>
          <w:szCs w:val="25"/>
          <w:lang w:val="en-IN"/>
        </w:rPr>
        <w:fldChar w:fldCharType="begin"/>
      </w:r>
      <w:r>
        <w:rPr>
          <w:rFonts w:hint="default" w:ascii="Times New Roman" w:hAnsi="Times New Roman" w:eastAsia="Calibri"/>
          <w:sz w:val="25"/>
          <w:szCs w:val="25"/>
          <w:lang w:val="en-IN"/>
        </w:rPr>
        <w:instrText xml:space="preserve"> HYPERLINK "https://docs.espressif.com/projects/esp-idf/en/v4.2.1/esp32/api-guides/freertos-smp.html" </w:instrText>
      </w:r>
      <w:r>
        <w:rPr>
          <w:rFonts w:hint="default" w:ascii="Times New Roman" w:hAnsi="Times New Roman" w:eastAsia="Calibri"/>
          <w:sz w:val="25"/>
          <w:szCs w:val="25"/>
          <w:lang w:val="en-IN"/>
        </w:rPr>
        <w:fldChar w:fldCharType="separate"/>
      </w:r>
      <w:r>
        <w:rPr>
          <w:rStyle w:val="4"/>
          <w:rFonts w:hint="default" w:ascii="Times New Roman" w:hAnsi="Times New Roman" w:eastAsia="Calibri"/>
          <w:sz w:val="25"/>
          <w:szCs w:val="25"/>
          <w:lang w:val="en-IN"/>
        </w:rPr>
        <w:t>https://docs.espressif.com/projects/esp-idf/en/v4.2.1/esp32/api-guides/freertos-smp.html</w:t>
      </w:r>
      <w:r>
        <w:rPr>
          <w:rFonts w:hint="default" w:ascii="Times New Roman" w:hAnsi="Times New Roman" w:eastAsia="Calibri"/>
          <w:sz w:val="25"/>
          <w:szCs w:val="25"/>
          <w:lang w:val="en-IN"/>
        </w:rPr>
        <w:fldChar w:fldCharType="end"/>
      </w:r>
    </w:p>
    <w:p>
      <w:pPr>
        <w:numPr>
          <w:ilvl w:val="0"/>
          <w:numId w:val="5"/>
        </w:numPr>
        <w:rPr>
          <w:rFonts w:hint="default" w:ascii="Times New Roman" w:hAnsi="Times New Roman" w:eastAsia="Calibri" w:cs="Times New Roman"/>
          <w:sz w:val="25"/>
          <w:szCs w:val="25"/>
          <w:lang w:val="en-IN"/>
        </w:rPr>
      </w:pPr>
      <w:r>
        <w:rPr>
          <w:rFonts w:hint="default" w:ascii="Times New Roman" w:hAnsi="Times New Roman" w:eastAsia="Calibri"/>
          <w:sz w:val="25"/>
          <w:szCs w:val="25"/>
          <w:lang w:val="en-IN"/>
        </w:rPr>
        <w:fldChar w:fldCharType="begin"/>
      </w:r>
      <w:r>
        <w:rPr>
          <w:rFonts w:hint="default" w:ascii="Times New Roman" w:hAnsi="Times New Roman" w:eastAsia="Calibri"/>
          <w:sz w:val="25"/>
          <w:szCs w:val="25"/>
          <w:lang w:val="en-IN"/>
        </w:rPr>
        <w:instrText xml:space="preserve"> HYPERLINK "https://www.freertos.org/fr-content-src/uploads/2018/07/FreeRTOS_Reference_Manual_V10.0.0.pdf" </w:instrText>
      </w:r>
      <w:r>
        <w:rPr>
          <w:rFonts w:hint="default" w:ascii="Times New Roman" w:hAnsi="Times New Roman" w:eastAsia="Calibri"/>
          <w:sz w:val="25"/>
          <w:szCs w:val="25"/>
          <w:lang w:val="en-IN"/>
        </w:rPr>
        <w:fldChar w:fldCharType="separate"/>
      </w:r>
      <w:r>
        <w:rPr>
          <w:rStyle w:val="4"/>
          <w:rFonts w:hint="default" w:ascii="Times New Roman" w:hAnsi="Times New Roman" w:eastAsia="Calibri"/>
          <w:sz w:val="25"/>
          <w:szCs w:val="25"/>
          <w:lang w:val="en-IN"/>
        </w:rPr>
        <w:t>https://www.freertos.org/fr-content-src/uploads/2018/07/FreeRTOS_Reference_Manual_V10.0.0.pdf</w:t>
      </w:r>
      <w:r>
        <w:rPr>
          <w:rFonts w:hint="default" w:ascii="Times New Roman" w:hAnsi="Times New Roman" w:eastAsia="Calibri"/>
          <w:sz w:val="25"/>
          <w:szCs w:val="25"/>
          <w:lang w:val="en-IN"/>
        </w:rPr>
        <w:fldChar w:fldCharType="end"/>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Artifakt Element Medium">
    <w:panose1 w:val="020B0603050000020004"/>
    <w:charset w:val="00"/>
    <w:family w:val="auto"/>
    <w:pitch w:val="default"/>
    <w:sig w:usb0="00000207" w:usb1="02000001" w:usb2="00000000" w:usb3="00000000" w:csb0="20000097" w:csb1="00000000"/>
  </w:font>
  <w:font w:name="Bahnschrift SemiBold">
    <w:panose1 w:val="020B0502040204020203"/>
    <w:charset w:val="00"/>
    <w:family w:val="auto"/>
    <w:pitch w:val="default"/>
    <w:sig w:usb0="A00002C7" w:usb1="00000002"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DB8CB5"/>
    <w:multiLevelType w:val="singleLevel"/>
    <w:tmpl w:val="F1DB8CB5"/>
    <w:lvl w:ilvl="0" w:tentative="0">
      <w:start w:val="1"/>
      <w:numFmt w:val="decimal"/>
      <w:lvlText w:val="%1."/>
      <w:lvlJc w:val="left"/>
      <w:pPr>
        <w:tabs>
          <w:tab w:val="left" w:pos="425"/>
        </w:tabs>
        <w:ind w:left="425" w:leftChars="0" w:hanging="425" w:firstLineChars="0"/>
      </w:pPr>
      <w:rPr>
        <w:rFonts w:hint="default"/>
      </w:rPr>
    </w:lvl>
  </w:abstractNum>
  <w:abstractNum w:abstractNumId="1">
    <w:nsid w:val="12C3E98D"/>
    <w:multiLevelType w:val="multilevel"/>
    <w:tmpl w:val="12C3E98D"/>
    <w:lvl w:ilvl="0" w:tentative="0">
      <w:start w:val="1"/>
      <w:numFmt w:val="bullet"/>
      <w:lvlText w:val="♦"/>
      <w:lvlJc w:val="left"/>
      <w:pPr>
        <w:ind w:left="720" w:hanging="360"/>
      </w:pPr>
      <w:rPr>
        <w:rFonts w:hint="default" w:ascii="Courier New" w:hAnsi="Courier New"/>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1BEBCC38"/>
    <w:multiLevelType w:val="singleLevel"/>
    <w:tmpl w:val="1BEBCC38"/>
    <w:lvl w:ilvl="0" w:tentative="0">
      <w:start w:val="11"/>
      <w:numFmt w:val="upperLetter"/>
      <w:suff w:val="space"/>
      <w:lvlText w:val="%1."/>
      <w:lvlJc w:val="left"/>
    </w:lvl>
  </w:abstractNum>
  <w:abstractNum w:abstractNumId="3">
    <w:nsid w:val="526F0889"/>
    <w:multiLevelType w:val="singleLevel"/>
    <w:tmpl w:val="526F0889"/>
    <w:lvl w:ilvl="0" w:tentative="0">
      <w:start w:val="1"/>
      <w:numFmt w:val="decimal"/>
      <w:suff w:val="space"/>
      <w:lvlText w:val="%1."/>
      <w:lvlJc w:val="left"/>
    </w:lvl>
  </w:abstractNum>
  <w:abstractNum w:abstractNumId="4">
    <w:nsid w:val="5820B4A0"/>
    <w:multiLevelType w:val="multilevel"/>
    <w:tmpl w:val="5820B4A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BE949E"/>
    <w:rsid w:val="0009FC6E"/>
    <w:rsid w:val="000A40ED"/>
    <w:rsid w:val="002120FA"/>
    <w:rsid w:val="002C6109"/>
    <w:rsid w:val="002D3CCE"/>
    <w:rsid w:val="00654E9B"/>
    <w:rsid w:val="008341E2"/>
    <w:rsid w:val="008B28E0"/>
    <w:rsid w:val="00A75A71"/>
    <w:rsid w:val="00BD6FEC"/>
    <w:rsid w:val="00BDFAEC"/>
    <w:rsid w:val="00D29865"/>
    <w:rsid w:val="00DA1865"/>
    <w:rsid w:val="0143474D"/>
    <w:rsid w:val="015E99BE"/>
    <w:rsid w:val="01656709"/>
    <w:rsid w:val="0183CDD6"/>
    <w:rsid w:val="01951E18"/>
    <w:rsid w:val="019CF864"/>
    <w:rsid w:val="019E2EC0"/>
    <w:rsid w:val="01A5CCCF"/>
    <w:rsid w:val="01B199BE"/>
    <w:rsid w:val="01BC5368"/>
    <w:rsid w:val="01C4A206"/>
    <w:rsid w:val="01D59A50"/>
    <w:rsid w:val="01EE19B6"/>
    <w:rsid w:val="01FE4A67"/>
    <w:rsid w:val="021AC130"/>
    <w:rsid w:val="0275E8C6"/>
    <w:rsid w:val="02F64889"/>
    <w:rsid w:val="0301376A"/>
    <w:rsid w:val="032B1BE4"/>
    <w:rsid w:val="0358C1BC"/>
    <w:rsid w:val="039A1AC8"/>
    <w:rsid w:val="039EB8E7"/>
    <w:rsid w:val="03C99438"/>
    <w:rsid w:val="0451BA4D"/>
    <w:rsid w:val="04709C62"/>
    <w:rsid w:val="047AD7A3"/>
    <w:rsid w:val="04A6795E"/>
    <w:rsid w:val="0506C913"/>
    <w:rsid w:val="0535EB29"/>
    <w:rsid w:val="053AFB51"/>
    <w:rsid w:val="053BCA46"/>
    <w:rsid w:val="0605D290"/>
    <w:rsid w:val="062BFE0B"/>
    <w:rsid w:val="0645A68F"/>
    <w:rsid w:val="0690627E"/>
    <w:rsid w:val="06CE2FB5"/>
    <w:rsid w:val="06D0DA9A"/>
    <w:rsid w:val="06D1BB8A"/>
    <w:rsid w:val="07BF1798"/>
    <w:rsid w:val="07CCE340"/>
    <w:rsid w:val="07DC2AB5"/>
    <w:rsid w:val="08130ABD"/>
    <w:rsid w:val="082C32DF"/>
    <w:rsid w:val="083E69D5"/>
    <w:rsid w:val="0850E5DB"/>
    <w:rsid w:val="087717A0"/>
    <w:rsid w:val="095AE7F9"/>
    <w:rsid w:val="0968B3A1"/>
    <w:rsid w:val="096EDD1D"/>
    <w:rsid w:val="0988D702"/>
    <w:rsid w:val="09B0DEB4"/>
    <w:rsid w:val="09B76A79"/>
    <w:rsid w:val="09BE2587"/>
    <w:rsid w:val="09F0AC11"/>
    <w:rsid w:val="0A12E801"/>
    <w:rsid w:val="0A2D15D3"/>
    <w:rsid w:val="0A309852"/>
    <w:rsid w:val="0A827A75"/>
    <w:rsid w:val="0A95C252"/>
    <w:rsid w:val="0AB3AF11"/>
    <w:rsid w:val="0ACF36F0"/>
    <w:rsid w:val="0AF26651"/>
    <w:rsid w:val="0B048402"/>
    <w:rsid w:val="0B63D3A1"/>
    <w:rsid w:val="0B753872"/>
    <w:rsid w:val="0B7CD262"/>
    <w:rsid w:val="0B8F32F4"/>
    <w:rsid w:val="0BA1A0D8"/>
    <w:rsid w:val="0BADE79E"/>
    <w:rsid w:val="0BAEB862"/>
    <w:rsid w:val="0BFD7EEA"/>
    <w:rsid w:val="0C0592B3"/>
    <w:rsid w:val="0C1E4AD6"/>
    <w:rsid w:val="0CD696F4"/>
    <w:rsid w:val="0D3D77B4"/>
    <w:rsid w:val="0D623825"/>
    <w:rsid w:val="0D994F4B"/>
    <w:rsid w:val="0DFCDC7F"/>
    <w:rsid w:val="0E2FBD3B"/>
    <w:rsid w:val="0E366805"/>
    <w:rsid w:val="0E494813"/>
    <w:rsid w:val="0E5F4F95"/>
    <w:rsid w:val="0EB369C9"/>
    <w:rsid w:val="0EEB92D8"/>
    <w:rsid w:val="0EF974AB"/>
    <w:rsid w:val="0F17B75C"/>
    <w:rsid w:val="0F351FAC"/>
    <w:rsid w:val="0FA8CC94"/>
    <w:rsid w:val="100F7A15"/>
    <w:rsid w:val="10497BBA"/>
    <w:rsid w:val="107511FB"/>
    <w:rsid w:val="10876339"/>
    <w:rsid w:val="10D296C2"/>
    <w:rsid w:val="11E023CD"/>
    <w:rsid w:val="11E58984"/>
    <w:rsid w:val="11ED39A1"/>
    <w:rsid w:val="12A475BB"/>
    <w:rsid w:val="12A86911"/>
    <w:rsid w:val="12BFCFE1"/>
    <w:rsid w:val="12EF9404"/>
    <w:rsid w:val="138159E5"/>
    <w:rsid w:val="1388CC5F"/>
    <w:rsid w:val="13902B32"/>
    <w:rsid w:val="1396404B"/>
    <w:rsid w:val="13A55FE0"/>
    <w:rsid w:val="13BF03FB"/>
    <w:rsid w:val="13DF7E21"/>
    <w:rsid w:val="143A5A29"/>
    <w:rsid w:val="1449801C"/>
    <w:rsid w:val="154697D3"/>
    <w:rsid w:val="155AAB58"/>
    <w:rsid w:val="1568B62F"/>
    <w:rsid w:val="15AAFBAA"/>
    <w:rsid w:val="15E5507D"/>
    <w:rsid w:val="16118455"/>
    <w:rsid w:val="1654D682"/>
    <w:rsid w:val="16D0682F"/>
    <w:rsid w:val="16F46AF9"/>
    <w:rsid w:val="170B3244"/>
    <w:rsid w:val="17550172"/>
    <w:rsid w:val="17AB02C5"/>
    <w:rsid w:val="17CC059F"/>
    <w:rsid w:val="1843F5D3"/>
    <w:rsid w:val="185C7B25"/>
    <w:rsid w:val="18F53799"/>
    <w:rsid w:val="18F6ED5E"/>
    <w:rsid w:val="19033B9A"/>
    <w:rsid w:val="1939B50D"/>
    <w:rsid w:val="19AA11A0"/>
    <w:rsid w:val="1A597201"/>
    <w:rsid w:val="1AE3A995"/>
    <w:rsid w:val="1B029D10"/>
    <w:rsid w:val="1B0B49B7"/>
    <w:rsid w:val="1B229552"/>
    <w:rsid w:val="1B22C986"/>
    <w:rsid w:val="1B5D816E"/>
    <w:rsid w:val="1B941BE7"/>
    <w:rsid w:val="1B9E1E33"/>
    <w:rsid w:val="1BA3D952"/>
    <w:rsid w:val="1BE90217"/>
    <w:rsid w:val="1C1A5D82"/>
    <w:rsid w:val="1C3580EA"/>
    <w:rsid w:val="1C932564"/>
    <w:rsid w:val="1C99F92A"/>
    <w:rsid w:val="1C9CEE05"/>
    <w:rsid w:val="1D0FCD04"/>
    <w:rsid w:val="1D56DCFF"/>
    <w:rsid w:val="1D8E62FC"/>
    <w:rsid w:val="1D9112C3"/>
    <w:rsid w:val="1DCD4846"/>
    <w:rsid w:val="1DE455A1"/>
    <w:rsid w:val="1E2F10EF"/>
    <w:rsid w:val="1E34D4F6"/>
    <w:rsid w:val="1E3B4723"/>
    <w:rsid w:val="1E552140"/>
    <w:rsid w:val="1EB985B3"/>
    <w:rsid w:val="1F35C8AC"/>
    <w:rsid w:val="1F5672B8"/>
    <w:rsid w:val="1FCCF21A"/>
    <w:rsid w:val="211E0830"/>
    <w:rsid w:val="214101E5"/>
    <w:rsid w:val="2151FBB6"/>
    <w:rsid w:val="21530868"/>
    <w:rsid w:val="21686E9D"/>
    <w:rsid w:val="2169074B"/>
    <w:rsid w:val="21B1FA37"/>
    <w:rsid w:val="21E33E27"/>
    <w:rsid w:val="21F12675"/>
    <w:rsid w:val="22035D6B"/>
    <w:rsid w:val="221B8650"/>
    <w:rsid w:val="22B93355"/>
    <w:rsid w:val="22B9D891"/>
    <w:rsid w:val="22E4D4FC"/>
    <w:rsid w:val="22FE7EA6"/>
    <w:rsid w:val="23019827"/>
    <w:rsid w:val="2301A0BC"/>
    <w:rsid w:val="230F9560"/>
    <w:rsid w:val="23233F5E"/>
    <w:rsid w:val="234DCA98"/>
    <w:rsid w:val="235694E0"/>
    <w:rsid w:val="23FE34CB"/>
    <w:rsid w:val="2448CED1"/>
    <w:rsid w:val="2455A8F2"/>
    <w:rsid w:val="24705D70"/>
    <w:rsid w:val="24C06B4D"/>
    <w:rsid w:val="251AF2EC"/>
    <w:rsid w:val="254ABB98"/>
    <w:rsid w:val="2599A978"/>
    <w:rsid w:val="25A50A30"/>
    <w:rsid w:val="25ABD77B"/>
    <w:rsid w:val="25B9BA06"/>
    <w:rsid w:val="25D974FB"/>
    <w:rsid w:val="25E888B8"/>
    <w:rsid w:val="260361CD"/>
    <w:rsid w:val="260C2DD1"/>
    <w:rsid w:val="2633887E"/>
    <w:rsid w:val="2644BAD9"/>
    <w:rsid w:val="2698893C"/>
    <w:rsid w:val="26C49798"/>
    <w:rsid w:val="2704723D"/>
    <w:rsid w:val="277E6801"/>
    <w:rsid w:val="27940E12"/>
    <w:rsid w:val="27C1E7F9"/>
    <w:rsid w:val="27C249EC"/>
    <w:rsid w:val="27C66CFA"/>
    <w:rsid w:val="286BF684"/>
    <w:rsid w:val="28C09824"/>
    <w:rsid w:val="291C3FF4"/>
    <w:rsid w:val="29331509"/>
    <w:rsid w:val="2945B1A1"/>
    <w:rsid w:val="2985E750"/>
    <w:rsid w:val="2A05045E"/>
    <w:rsid w:val="2A23F9CA"/>
    <w:rsid w:val="2A7B99FD"/>
    <w:rsid w:val="2A7F489E"/>
    <w:rsid w:val="2AB81055"/>
    <w:rsid w:val="2B20EC98"/>
    <w:rsid w:val="2B21B7B1"/>
    <w:rsid w:val="2B2CE5B2"/>
    <w:rsid w:val="2B447EC3"/>
    <w:rsid w:val="2B76CDC1"/>
    <w:rsid w:val="2BB590D3"/>
    <w:rsid w:val="2BE82730"/>
    <w:rsid w:val="2C53E0B6"/>
    <w:rsid w:val="2C922AD5"/>
    <w:rsid w:val="2CB3FC5D"/>
    <w:rsid w:val="2CC8B613"/>
    <w:rsid w:val="2CD27207"/>
    <w:rsid w:val="2D47F73D"/>
    <w:rsid w:val="2D97E193"/>
    <w:rsid w:val="2DEFB117"/>
    <w:rsid w:val="2DFE0923"/>
    <w:rsid w:val="2E4FCCBE"/>
    <w:rsid w:val="2E562787"/>
    <w:rsid w:val="2E8B0401"/>
    <w:rsid w:val="2E8BA625"/>
    <w:rsid w:val="2EA2FC66"/>
    <w:rsid w:val="2EB1B965"/>
    <w:rsid w:val="2ED87581"/>
    <w:rsid w:val="2F2A8D2F"/>
    <w:rsid w:val="2F2DEF0C"/>
    <w:rsid w:val="2FAA4413"/>
    <w:rsid w:val="2FB5553D"/>
    <w:rsid w:val="2FB674AE"/>
    <w:rsid w:val="2FF528D4"/>
    <w:rsid w:val="3085F8FF"/>
    <w:rsid w:val="309BCD85"/>
    <w:rsid w:val="30C9BF6D"/>
    <w:rsid w:val="30E55D9A"/>
    <w:rsid w:val="31006598"/>
    <w:rsid w:val="312751D9"/>
    <w:rsid w:val="314EE078"/>
    <w:rsid w:val="3157F15B"/>
    <w:rsid w:val="318D9815"/>
    <w:rsid w:val="3190F935"/>
    <w:rsid w:val="319A2B09"/>
    <w:rsid w:val="31D73965"/>
    <w:rsid w:val="31E1D79F"/>
    <w:rsid w:val="31FDDFC1"/>
    <w:rsid w:val="3274C98E"/>
    <w:rsid w:val="32C3223A"/>
    <w:rsid w:val="32CAC049"/>
    <w:rsid w:val="32D653EC"/>
    <w:rsid w:val="32EAB0D9"/>
    <w:rsid w:val="331FB20C"/>
    <w:rsid w:val="337651E2"/>
    <w:rsid w:val="341099EF"/>
    <w:rsid w:val="343887AF"/>
    <w:rsid w:val="343DB899"/>
    <w:rsid w:val="3452ED47"/>
    <w:rsid w:val="346690AA"/>
    <w:rsid w:val="3486813A"/>
    <w:rsid w:val="34A8BA7A"/>
    <w:rsid w:val="34C899F7"/>
    <w:rsid w:val="350394F7"/>
    <w:rsid w:val="355002A1"/>
    <w:rsid w:val="35713862"/>
    <w:rsid w:val="359D3090"/>
    <w:rsid w:val="35B52124"/>
    <w:rsid w:val="3602610B"/>
    <w:rsid w:val="36BB44A9"/>
    <w:rsid w:val="373900F1"/>
    <w:rsid w:val="3795DF3F"/>
    <w:rsid w:val="37B4B805"/>
    <w:rsid w:val="3805746D"/>
    <w:rsid w:val="385600F0"/>
    <w:rsid w:val="3857F483"/>
    <w:rsid w:val="385A14FA"/>
    <w:rsid w:val="387B172A"/>
    <w:rsid w:val="38A985CC"/>
    <w:rsid w:val="3931AFA0"/>
    <w:rsid w:val="39368090"/>
    <w:rsid w:val="3959F25D"/>
    <w:rsid w:val="39635D4F"/>
    <w:rsid w:val="39A0E285"/>
    <w:rsid w:val="39A144CE"/>
    <w:rsid w:val="39DCE846"/>
    <w:rsid w:val="39E9301A"/>
    <w:rsid w:val="3A493E6F"/>
    <w:rsid w:val="3A55C490"/>
    <w:rsid w:val="3A9445CF"/>
    <w:rsid w:val="3AB6F70A"/>
    <w:rsid w:val="3AD250F1"/>
    <w:rsid w:val="3B0C368D"/>
    <w:rsid w:val="3B17FBFE"/>
    <w:rsid w:val="3B3D152F"/>
    <w:rsid w:val="3B85007B"/>
    <w:rsid w:val="3B8EB5CC"/>
    <w:rsid w:val="3BE1268E"/>
    <w:rsid w:val="3BE50ED0"/>
    <w:rsid w:val="3C6F00CB"/>
    <w:rsid w:val="3C88C71B"/>
    <w:rsid w:val="3C9AFE11"/>
    <w:rsid w:val="3CAD6BF5"/>
    <w:rsid w:val="3CEBE1B7"/>
    <w:rsid w:val="3D4A7B6C"/>
    <w:rsid w:val="3D7C75A2"/>
    <w:rsid w:val="3DB3519A"/>
    <w:rsid w:val="3DC449E4"/>
    <w:rsid w:val="3E0AD12C"/>
    <w:rsid w:val="3E1CE75F"/>
    <w:rsid w:val="3E7FEC72"/>
    <w:rsid w:val="3E87B218"/>
    <w:rsid w:val="3E94C0FF"/>
    <w:rsid w:val="3E99305F"/>
    <w:rsid w:val="3EE2625D"/>
    <w:rsid w:val="3F184603"/>
    <w:rsid w:val="3F24CF78"/>
    <w:rsid w:val="3F463EB7"/>
    <w:rsid w:val="3F9AFDC8"/>
    <w:rsid w:val="3FAF6F54"/>
    <w:rsid w:val="3FD29ED3"/>
    <w:rsid w:val="3FE15718"/>
    <w:rsid w:val="3FEE77A9"/>
    <w:rsid w:val="4000B109"/>
    <w:rsid w:val="4039B679"/>
    <w:rsid w:val="40698737"/>
    <w:rsid w:val="40784BB0"/>
    <w:rsid w:val="40C05B6B"/>
    <w:rsid w:val="40DC5B7F"/>
    <w:rsid w:val="4132771A"/>
    <w:rsid w:val="413CC185"/>
    <w:rsid w:val="414271EE"/>
    <w:rsid w:val="416E6F34"/>
    <w:rsid w:val="4179C056"/>
    <w:rsid w:val="41FC7E01"/>
    <w:rsid w:val="41FF891D"/>
    <w:rsid w:val="4229A86A"/>
    <w:rsid w:val="42545054"/>
    <w:rsid w:val="42758225"/>
    <w:rsid w:val="42D891E6"/>
    <w:rsid w:val="430A3F95"/>
    <w:rsid w:val="432C1DCB"/>
    <w:rsid w:val="43482714"/>
    <w:rsid w:val="4348882D"/>
    <w:rsid w:val="434EDA17"/>
    <w:rsid w:val="43A70B91"/>
    <w:rsid w:val="43DFE082"/>
    <w:rsid w:val="442AE048"/>
    <w:rsid w:val="44746247"/>
    <w:rsid w:val="448636B2"/>
    <w:rsid w:val="454B7E8F"/>
    <w:rsid w:val="456E7396"/>
    <w:rsid w:val="4575BFCB"/>
    <w:rsid w:val="461032A8"/>
    <w:rsid w:val="4641E057"/>
    <w:rsid w:val="466D3D4C"/>
    <w:rsid w:val="466F0517"/>
    <w:rsid w:val="47004903"/>
    <w:rsid w:val="474616A3"/>
    <w:rsid w:val="475528B8"/>
    <w:rsid w:val="47571241"/>
    <w:rsid w:val="47AC0309"/>
    <w:rsid w:val="48090DAD"/>
    <w:rsid w:val="482BF568"/>
    <w:rsid w:val="489C1964"/>
    <w:rsid w:val="48F2E2A2"/>
    <w:rsid w:val="4978F534"/>
    <w:rsid w:val="49B33107"/>
    <w:rsid w:val="4A0F94FA"/>
    <w:rsid w:val="4A1F32C3"/>
    <w:rsid w:val="4A674FBF"/>
    <w:rsid w:val="4ABB7DB4"/>
    <w:rsid w:val="4AE3A3CB"/>
    <w:rsid w:val="4AEB9151"/>
    <w:rsid w:val="4AEF962E"/>
    <w:rsid w:val="4B136EA8"/>
    <w:rsid w:val="4B59EBFC"/>
    <w:rsid w:val="4B8830A1"/>
    <w:rsid w:val="4BDDB51A"/>
    <w:rsid w:val="4BEF9201"/>
    <w:rsid w:val="4BFE29A9"/>
    <w:rsid w:val="4C26B2B0"/>
    <w:rsid w:val="4C3C88D5"/>
    <w:rsid w:val="4C46133E"/>
    <w:rsid w:val="4C7F742C"/>
    <w:rsid w:val="4CAFA46F"/>
    <w:rsid w:val="4CE05EBA"/>
    <w:rsid w:val="4D020581"/>
    <w:rsid w:val="4D216EF2"/>
    <w:rsid w:val="4DBBC797"/>
    <w:rsid w:val="4DF1B5CA"/>
    <w:rsid w:val="4E2192E9"/>
    <w:rsid w:val="4E3E663E"/>
    <w:rsid w:val="4E46A3E0"/>
    <w:rsid w:val="4E5CC0BA"/>
    <w:rsid w:val="4E5F6020"/>
    <w:rsid w:val="4F2732C3"/>
    <w:rsid w:val="5039A643"/>
    <w:rsid w:val="505EDA5B"/>
    <w:rsid w:val="50C30324"/>
    <w:rsid w:val="50C35D33"/>
    <w:rsid w:val="50C7197B"/>
    <w:rsid w:val="50DC2B81"/>
    <w:rsid w:val="516C6140"/>
    <w:rsid w:val="516DA9AC"/>
    <w:rsid w:val="51831592"/>
    <w:rsid w:val="51F2243F"/>
    <w:rsid w:val="51F3D07B"/>
    <w:rsid w:val="520344EA"/>
    <w:rsid w:val="5212534F"/>
    <w:rsid w:val="522DB190"/>
    <w:rsid w:val="525ED385"/>
    <w:rsid w:val="527261A4"/>
    <w:rsid w:val="5276D885"/>
    <w:rsid w:val="53191841"/>
    <w:rsid w:val="531EE5F3"/>
    <w:rsid w:val="5333A207"/>
    <w:rsid w:val="536ABBCF"/>
    <w:rsid w:val="53E9B530"/>
    <w:rsid w:val="53FAA3E6"/>
    <w:rsid w:val="540D6BD9"/>
    <w:rsid w:val="54C786EF"/>
    <w:rsid w:val="54CF7268"/>
    <w:rsid w:val="54DF1242"/>
    <w:rsid w:val="54E3E72D"/>
    <w:rsid w:val="550D1766"/>
    <w:rsid w:val="55967447"/>
    <w:rsid w:val="559733F8"/>
    <w:rsid w:val="55A61A24"/>
    <w:rsid w:val="55E555DE"/>
    <w:rsid w:val="56427685"/>
    <w:rsid w:val="565686B5"/>
    <w:rsid w:val="5681CFDD"/>
    <w:rsid w:val="56924A3A"/>
    <w:rsid w:val="56D0CAF5"/>
    <w:rsid w:val="5731214B"/>
    <w:rsid w:val="573244A8"/>
    <w:rsid w:val="5741EA85"/>
    <w:rsid w:val="57439FE3"/>
    <w:rsid w:val="57691FF8"/>
    <w:rsid w:val="5769AE53"/>
    <w:rsid w:val="577E6809"/>
    <w:rsid w:val="57D44010"/>
    <w:rsid w:val="57F5BBAD"/>
    <w:rsid w:val="5807132A"/>
    <w:rsid w:val="5872866E"/>
    <w:rsid w:val="58CCF1AC"/>
    <w:rsid w:val="58DDBAE6"/>
    <w:rsid w:val="59038E57"/>
    <w:rsid w:val="590C5697"/>
    <w:rsid w:val="5913099A"/>
    <w:rsid w:val="592447DC"/>
    <w:rsid w:val="593F4866"/>
    <w:rsid w:val="598E2777"/>
    <w:rsid w:val="5995B6A5"/>
    <w:rsid w:val="59CC807A"/>
    <w:rsid w:val="5A086BB7"/>
    <w:rsid w:val="5A1121F1"/>
    <w:rsid w:val="5A287371"/>
    <w:rsid w:val="5A5FE19D"/>
    <w:rsid w:val="5A68C20D"/>
    <w:rsid w:val="5ABF42B3"/>
    <w:rsid w:val="5B29F7D8"/>
    <w:rsid w:val="5C04926E"/>
    <w:rsid w:val="5C199679"/>
    <w:rsid w:val="5D3E0D61"/>
    <w:rsid w:val="5D3FA935"/>
    <w:rsid w:val="5DDB3FC6"/>
    <w:rsid w:val="5DE67ABD"/>
    <w:rsid w:val="5DF808D3"/>
    <w:rsid w:val="5DFBDE43"/>
    <w:rsid w:val="5E3955DD"/>
    <w:rsid w:val="5EA69A21"/>
    <w:rsid w:val="5F1C42A0"/>
    <w:rsid w:val="5F501E80"/>
    <w:rsid w:val="5F824B1E"/>
    <w:rsid w:val="5FD3C47D"/>
    <w:rsid w:val="5FF3CC1E"/>
    <w:rsid w:val="60E2057C"/>
    <w:rsid w:val="60E49565"/>
    <w:rsid w:val="60EBEEE1"/>
    <w:rsid w:val="60FDDDD6"/>
    <w:rsid w:val="60FF8144"/>
    <w:rsid w:val="617BF945"/>
    <w:rsid w:val="623856AA"/>
    <w:rsid w:val="62641687"/>
    <w:rsid w:val="6272EC6B"/>
    <w:rsid w:val="627C019C"/>
    <w:rsid w:val="62B9EBE0"/>
    <w:rsid w:val="62C340A7"/>
    <w:rsid w:val="62DE1488"/>
    <w:rsid w:val="630CC700"/>
    <w:rsid w:val="6317C9A6"/>
    <w:rsid w:val="636847AF"/>
    <w:rsid w:val="63A42CE5"/>
    <w:rsid w:val="63B48C6D"/>
    <w:rsid w:val="63F61594"/>
    <w:rsid w:val="640FA453"/>
    <w:rsid w:val="64238FA3"/>
    <w:rsid w:val="64325432"/>
    <w:rsid w:val="643CE300"/>
    <w:rsid w:val="64831B48"/>
    <w:rsid w:val="64FEF065"/>
    <w:rsid w:val="6533C419"/>
    <w:rsid w:val="6550142E"/>
    <w:rsid w:val="6558F6FC"/>
    <w:rsid w:val="659BB749"/>
    <w:rsid w:val="65BBC6C5"/>
    <w:rsid w:val="65BF6004"/>
    <w:rsid w:val="65E6DD90"/>
    <w:rsid w:val="65FAE169"/>
    <w:rsid w:val="661C933C"/>
    <w:rsid w:val="664467C2"/>
    <w:rsid w:val="66C60115"/>
    <w:rsid w:val="6724B2C1"/>
    <w:rsid w:val="673787AA"/>
    <w:rsid w:val="67546C4F"/>
    <w:rsid w:val="677D7DAC"/>
    <w:rsid w:val="678D294F"/>
    <w:rsid w:val="6796B1CA"/>
    <w:rsid w:val="68313791"/>
    <w:rsid w:val="6832A8E5"/>
    <w:rsid w:val="688C65FD"/>
    <w:rsid w:val="689097BE"/>
    <w:rsid w:val="68AF5F2B"/>
    <w:rsid w:val="68BAD2B9"/>
    <w:rsid w:val="68C4202A"/>
    <w:rsid w:val="68D3580B"/>
    <w:rsid w:val="6910981F"/>
    <w:rsid w:val="69C5D1C9"/>
    <w:rsid w:val="69FDA1D7"/>
    <w:rsid w:val="6A2C681F"/>
    <w:rsid w:val="6A33E09F"/>
    <w:rsid w:val="6A39D75A"/>
    <w:rsid w:val="6AA9D9A7"/>
    <w:rsid w:val="6AD7EE85"/>
    <w:rsid w:val="6B18C6BC"/>
    <w:rsid w:val="6B2446E9"/>
    <w:rsid w:val="6B6A49A7"/>
    <w:rsid w:val="6B9A6A3A"/>
    <w:rsid w:val="6BAB93CB"/>
    <w:rsid w:val="6BBE949E"/>
    <w:rsid w:val="6BC83880"/>
    <w:rsid w:val="6BF2737B"/>
    <w:rsid w:val="6BFAA6A1"/>
    <w:rsid w:val="6C245E93"/>
    <w:rsid w:val="6C4DB66D"/>
    <w:rsid w:val="6D4DCA49"/>
    <w:rsid w:val="6D5565FA"/>
    <w:rsid w:val="6D6F8D91"/>
    <w:rsid w:val="6D712F30"/>
    <w:rsid w:val="6D7C7DD7"/>
    <w:rsid w:val="6D8A2EC0"/>
    <w:rsid w:val="6D8E43DC"/>
    <w:rsid w:val="6D93F445"/>
    <w:rsid w:val="6DEB22FE"/>
    <w:rsid w:val="6E10D531"/>
    <w:rsid w:val="6E5D4454"/>
    <w:rsid w:val="6E88552B"/>
    <w:rsid w:val="6E8F2007"/>
    <w:rsid w:val="6E91212F"/>
    <w:rsid w:val="6ED339EC"/>
    <w:rsid w:val="6EFFD942"/>
    <w:rsid w:val="6F00DD9B"/>
    <w:rsid w:val="6F27B792"/>
    <w:rsid w:val="6F2ADE30"/>
    <w:rsid w:val="6F6E2FD0"/>
    <w:rsid w:val="6FA05C6E"/>
    <w:rsid w:val="6FACD6BF"/>
    <w:rsid w:val="6FD30124"/>
    <w:rsid w:val="6FF914B5"/>
    <w:rsid w:val="701C0E6A"/>
    <w:rsid w:val="7025095A"/>
    <w:rsid w:val="709BA9A3"/>
    <w:rsid w:val="70BE4AAC"/>
    <w:rsid w:val="70F8425E"/>
    <w:rsid w:val="71DA8104"/>
    <w:rsid w:val="7218224A"/>
    <w:rsid w:val="72377A04"/>
    <w:rsid w:val="726B3198"/>
    <w:rsid w:val="72AD4415"/>
    <w:rsid w:val="72E44654"/>
    <w:rsid w:val="730AA1E6"/>
    <w:rsid w:val="7360B122"/>
    <w:rsid w:val="73755B8C"/>
    <w:rsid w:val="73B5FEBB"/>
    <w:rsid w:val="73D7C594"/>
    <w:rsid w:val="74538FE8"/>
    <w:rsid w:val="748016B5"/>
    <w:rsid w:val="74AD1DF0"/>
    <w:rsid w:val="74BFABB7"/>
    <w:rsid w:val="74D16CB0"/>
    <w:rsid w:val="74EF7F8D"/>
    <w:rsid w:val="75225390"/>
    <w:rsid w:val="7527339E"/>
    <w:rsid w:val="75328C26"/>
    <w:rsid w:val="75AE0815"/>
    <w:rsid w:val="760F9DF2"/>
    <w:rsid w:val="764D5757"/>
    <w:rsid w:val="76611751"/>
    <w:rsid w:val="7686CAD3"/>
    <w:rsid w:val="7689C8D7"/>
    <w:rsid w:val="7692E345"/>
    <w:rsid w:val="76AAB822"/>
    <w:rsid w:val="76B43FE4"/>
    <w:rsid w:val="76FAE621"/>
    <w:rsid w:val="7703702B"/>
    <w:rsid w:val="77450AF1"/>
    <w:rsid w:val="7787A24D"/>
    <w:rsid w:val="778B30AA"/>
    <w:rsid w:val="77F74C79"/>
    <w:rsid w:val="781B19F2"/>
    <w:rsid w:val="7820BE26"/>
    <w:rsid w:val="78923347"/>
    <w:rsid w:val="78E2D36A"/>
    <w:rsid w:val="7916C319"/>
    <w:rsid w:val="791AE335"/>
    <w:rsid w:val="7927010B"/>
    <w:rsid w:val="7933A560"/>
    <w:rsid w:val="795387D8"/>
    <w:rsid w:val="795BDC3B"/>
    <w:rsid w:val="79931CDA"/>
    <w:rsid w:val="79E982C3"/>
    <w:rsid w:val="7A43440C"/>
    <w:rsid w:val="7A44A0CD"/>
    <w:rsid w:val="7A731540"/>
    <w:rsid w:val="7AF0AA4A"/>
    <w:rsid w:val="7B34EE4B"/>
    <w:rsid w:val="7B5A0DA4"/>
    <w:rsid w:val="7B78B51A"/>
    <w:rsid w:val="7BAFD5C9"/>
    <w:rsid w:val="7BEF609D"/>
    <w:rsid w:val="7C2EA460"/>
    <w:rsid w:val="7C8B289A"/>
    <w:rsid w:val="7CBD6E9F"/>
    <w:rsid w:val="7D13F1EC"/>
    <w:rsid w:val="7D2AD943"/>
    <w:rsid w:val="7D52C709"/>
    <w:rsid w:val="7E922141"/>
    <w:rsid w:val="7F3E4803"/>
    <w:rsid w:val="7F624685"/>
    <w:rsid w:val="7F7ABB1C"/>
    <w:rsid w:val="7FC2C95C"/>
    <w:rsid w:val="7FC996A7"/>
    <w:rsid w:val="7FE7F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 w:type="paragraph" w:styleId="7">
    <w:name w:val="Intense Quote"/>
    <w:basedOn w:val="1"/>
    <w:next w:val="1"/>
    <w:link w:val="8"/>
    <w:qFormat/>
    <w:uiPriority w:val="30"/>
    <w:pPr>
      <w:pBdr>
        <w:top w:val="single" w:color="4472C4" w:themeColor="accent1" w:sz="4" w:space="10"/>
        <w:bottom w:val="single" w:color="4472C4" w:themeColor="accent1" w:sz="4" w:space="10"/>
      </w:pBdr>
      <w:spacing w:before="360" w:after="360"/>
      <w:ind w:left="864" w:right="864"/>
      <w:jc w:val="center"/>
    </w:pPr>
    <w:rPr>
      <w:i/>
      <w:iCs/>
      <w:color w:val="4472C4" w:themeColor="accent1"/>
      <w14:textFill>
        <w14:solidFill>
          <w14:schemeClr w14:val="accent1"/>
        </w14:solidFill>
      </w14:textFill>
    </w:rPr>
  </w:style>
  <w:style w:type="character" w:customStyle="1" w:styleId="8">
    <w:name w:val="Intense Quote Char"/>
    <w:basedOn w:val="2"/>
    <w:link w:val="7"/>
    <w:uiPriority w:val="30"/>
    <w:rPr>
      <w:i/>
      <w:iCs/>
      <w:color w:val="4472C4"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2846</Words>
  <Characters>16224</Characters>
  <Lines>135</Lines>
  <Paragraphs>38</Paragraphs>
  <TotalTime>76</TotalTime>
  <ScaleCrop>false</ScaleCrop>
  <LinksUpToDate>false</LinksUpToDate>
  <CharactersWithSpaces>19032</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2023-06-03T16:47:00Z</dcterms:created>
  <dc:creator>Lokesh Chowdary Madala - [CB.EN.U4CSE21434]</dc:creator>
  <cp:lastModifiedBy>lokesh madala</cp:lastModifiedBy>
  <dcterms:modified xsi:type="dcterms:W3CDTF">2023-06-05T05:39:35Z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DD784BA5DC6B4B149A2675B7BA3B04FF</vt:lpwstr>
  </property>
</Properties>
</file>