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CB5" w:rsidRPr="00B4278A" w:rsidRDefault="00D31CB5" w:rsidP="00D31CB5">
      <w:pPr>
        <w:pStyle w:val="Default"/>
        <w:spacing w:line="360" w:lineRule="auto"/>
        <w:jc w:val="center"/>
        <w:rPr>
          <w:b/>
          <w:sz w:val="32"/>
          <w:szCs w:val="32"/>
          <w:u w:val="single"/>
        </w:rPr>
      </w:pPr>
      <w:r w:rsidRPr="00B4278A">
        <w:rPr>
          <w:b/>
          <w:sz w:val="32"/>
          <w:szCs w:val="32"/>
          <w:u w:val="single"/>
        </w:rPr>
        <w:t>TESTING</w:t>
      </w:r>
    </w:p>
    <w:p w:rsidR="00D31CB5" w:rsidRPr="00B4278A" w:rsidRDefault="00D31CB5" w:rsidP="00D31CB5">
      <w:pPr>
        <w:pStyle w:val="Default"/>
        <w:spacing w:line="360" w:lineRule="auto"/>
        <w:jc w:val="both"/>
      </w:pPr>
    </w:p>
    <w:p w:rsidR="00D31CB5" w:rsidRPr="00B4278A" w:rsidRDefault="00D31CB5" w:rsidP="00D31CB5">
      <w:pPr>
        <w:pStyle w:val="Default"/>
        <w:spacing w:line="360" w:lineRule="auto"/>
        <w:jc w:val="both"/>
      </w:pPr>
      <w:r w:rsidRPr="00B4278A">
        <w:t xml:space="preserve">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 </w:t>
      </w:r>
    </w:p>
    <w:p w:rsidR="00D31CB5" w:rsidRPr="00B4278A" w:rsidRDefault="00D31CB5" w:rsidP="00D31CB5">
      <w:pPr>
        <w:pStyle w:val="Default"/>
        <w:spacing w:line="360" w:lineRule="auto"/>
        <w:jc w:val="both"/>
        <w:rPr>
          <w:b/>
          <w:bCs/>
        </w:rPr>
      </w:pPr>
    </w:p>
    <w:p w:rsidR="00D31CB5" w:rsidRPr="00B4278A" w:rsidRDefault="00D31CB5" w:rsidP="00D31CB5">
      <w:pPr>
        <w:pStyle w:val="Default"/>
        <w:spacing w:line="360" w:lineRule="auto"/>
        <w:jc w:val="both"/>
        <w:rPr>
          <w:sz w:val="28"/>
          <w:szCs w:val="28"/>
          <w:u w:val="single"/>
        </w:rPr>
      </w:pPr>
      <w:r w:rsidRPr="00B4278A">
        <w:rPr>
          <w:b/>
          <w:bCs/>
          <w:sz w:val="28"/>
          <w:szCs w:val="28"/>
          <w:u w:val="single"/>
        </w:rPr>
        <w:t xml:space="preserve">6.1 Testing Levels </w:t>
      </w:r>
    </w:p>
    <w:p w:rsidR="00D31CB5" w:rsidRPr="00B4278A" w:rsidRDefault="00D31CB5" w:rsidP="00D31CB5">
      <w:pPr>
        <w:pStyle w:val="Default"/>
        <w:spacing w:line="360" w:lineRule="auto"/>
        <w:jc w:val="both"/>
        <w:rPr>
          <w:sz w:val="28"/>
          <w:szCs w:val="28"/>
        </w:rPr>
      </w:pPr>
      <w:r w:rsidRPr="00B4278A">
        <w:rPr>
          <w:sz w:val="28"/>
          <w:szCs w:val="28"/>
        </w:rPr>
        <w:t xml:space="preserve">All major activities of various testing level are described below: </w:t>
      </w:r>
    </w:p>
    <w:p w:rsidR="00D31CB5" w:rsidRPr="00B4278A" w:rsidRDefault="00D31CB5" w:rsidP="00D31CB5">
      <w:pPr>
        <w:pStyle w:val="Default"/>
        <w:spacing w:line="360" w:lineRule="auto"/>
        <w:jc w:val="both"/>
        <w:rPr>
          <w:b/>
          <w:bCs/>
          <w:sz w:val="28"/>
          <w:szCs w:val="28"/>
        </w:rPr>
      </w:pPr>
    </w:p>
    <w:p w:rsidR="00D31CB5" w:rsidRPr="00B4278A" w:rsidRDefault="00D31CB5" w:rsidP="00D31CB5">
      <w:pPr>
        <w:pStyle w:val="Default"/>
        <w:spacing w:line="360" w:lineRule="auto"/>
        <w:jc w:val="both"/>
        <w:rPr>
          <w:b/>
          <w:bCs/>
          <w:sz w:val="28"/>
          <w:szCs w:val="28"/>
        </w:rPr>
      </w:pPr>
      <w:r w:rsidRPr="00B4278A">
        <w:rPr>
          <w:b/>
          <w:bCs/>
          <w:sz w:val="28"/>
          <w:szCs w:val="28"/>
        </w:rPr>
        <w:t xml:space="preserve">6.1.1 Unit Testing </w:t>
      </w:r>
    </w:p>
    <w:p w:rsidR="00D31CB5" w:rsidRPr="00B4278A" w:rsidRDefault="00D31CB5" w:rsidP="00D31CB5">
      <w:pPr>
        <w:spacing w:line="360" w:lineRule="auto"/>
        <w:jc w:val="both"/>
        <w:rPr>
          <w:rFonts w:ascii="Times New Roman" w:hAnsi="Times New Roman"/>
          <w:sz w:val="24"/>
          <w:szCs w:val="24"/>
        </w:rPr>
      </w:pPr>
      <w:r w:rsidRPr="00B4278A">
        <w:rPr>
          <w:rFonts w:ascii="Times New Roman" w:hAnsi="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D31CB5" w:rsidRPr="00B4278A" w:rsidRDefault="00D31CB5" w:rsidP="00D31CB5">
      <w:pPr>
        <w:spacing w:line="360" w:lineRule="auto"/>
        <w:jc w:val="both"/>
        <w:rPr>
          <w:rFonts w:ascii="Times New Roman" w:hAnsi="Times New Roman"/>
          <w:sz w:val="24"/>
          <w:szCs w:val="24"/>
        </w:rPr>
      </w:pPr>
      <w:r w:rsidRPr="00B4278A">
        <w:rPr>
          <w:rFonts w:ascii="Times New Roman" w:hAnsi="Times New Roman"/>
          <w:b/>
          <w:bCs/>
          <w:sz w:val="28"/>
          <w:szCs w:val="28"/>
        </w:rPr>
        <w:t xml:space="preserve">6.1.2 Integration Testing </w:t>
      </w:r>
    </w:p>
    <w:p w:rsidR="00D31CB5" w:rsidRPr="00B4278A" w:rsidRDefault="00D31CB5" w:rsidP="00D31CB5">
      <w:pPr>
        <w:pStyle w:val="Default"/>
        <w:spacing w:line="360" w:lineRule="auto"/>
        <w:jc w:val="both"/>
      </w:pPr>
      <w:r w:rsidRPr="00B4278A">
        <w:t xml:space="preserve">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 </w:t>
      </w:r>
    </w:p>
    <w:p w:rsidR="00D31CB5" w:rsidRPr="00B4278A" w:rsidRDefault="00D31CB5" w:rsidP="00D31CB5">
      <w:pPr>
        <w:pStyle w:val="Default"/>
        <w:spacing w:line="360" w:lineRule="auto"/>
        <w:jc w:val="both"/>
        <w:rPr>
          <w:b/>
          <w:bCs/>
        </w:rPr>
      </w:pPr>
    </w:p>
    <w:p w:rsidR="00D31CB5" w:rsidRDefault="00D31CB5" w:rsidP="00D31CB5">
      <w:pPr>
        <w:pStyle w:val="Default"/>
        <w:spacing w:line="360" w:lineRule="auto"/>
        <w:jc w:val="both"/>
        <w:rPr>
          <w:b/>
          <w:bCs/>
          <w:sz w:val="28"/>
          <w:szCs w:val="28"/>
        </w:rPr>
      </w:pPr>
    </w:p>
    <w:p w:rsidR="00D31CB5" w:rsidRPr="00B4278A" w:rsidRDefault="00D31CB5" w:rsidP="00D31CB5">
      <w:pPr>
        <w:pStyle w:val="Default"/>
        <w:spacing w:line="360" w:lineRule="auto"/>
        <w:jc w:val="both"/>
        <w:rPr>
          <w:sz w:val="28"/>
          <w:szCs w:val="28"/>
        </w:rPr>
      </w:pPr>
      <w:r w:rsidRPr="00B4278A">
        <w:rPr>
          <w:b/>
          <w:bCs/>
          <w:sz w:val="28"/>
          <w:szCs w:val="28"/>
        </w:rPr>
        <w:lastRenderedPageBreak/>
        <w:t xml:space="preserve">6.1.3 Functional Testing </w:t>
      </w:r>
    </w:p>
    <w:p w:rsidR="00D31CB5" w:rsidRPr="00B4278A" w:rsidRDefault="00D31CB5" w:rsidP="00D31CB5">
      <w:pPr>
        <w:pStyle w:val="Default"/>
        <w:spacing w:line="360" w:lineRule="auto"/>
        <w:jc w:val="both"/>
      </w:pPr>
      <w:r w:rsidRPr="00B4278A">
        <w:t xml:space="preserve">Functional tests provide systematic demonstrations that functions tested are available as specified by the business and technical requirements, system documentation, and user manuals. </w:t>
      </w:r>
    </w:p>
    <w:p w:rsidR="00D31CB5" w:rsidRPr="00B4278A" w:rsidRDefault="00D31CB5" w:rsidP="00D31CB5">
      <w:pPr>
        <w:pStyle w:val="Default"/>
        <w:spacing w:line="360" w:lineRule="auto"/>
        <w:jc w:val="both"/>
      </w:pPr>
    </w:p>
    <w:p w:rsidR="00D31CB5" w:rsidRPr="00B4278A" w:rsidRDefault="00D31CB5" w:rsidP="00D31CB5">
      <w:pPr>
        <w:pStyle w:val="Default"/>
        <w:spacing w:line="360" w:lineRule="auto"/>
        <w:jc w:val="both"/>
      </w:pPr>
      <w:r w:rsidRPr="00B4278A">
        <w:t xml:space="preserve">Functional testing is centered on the following items: </w:t>
      </w:r>
    </w:p>
    <w:p w:rsidR="00D31CB5" w:rsidRPr="00B4278A" w:rsidRDefault="00D31CB5" w:rsidP="00D31CB5">
      <w:pPr>
        <w:pStyle w:val="Default"/>
        <w:spacing w:line="360" w:lineRule="auto"/>
        <w:jc w:val="both"/>
      </w:pPr>
    </w:p>
    <w:p w:rsidR="00D31CB5" w:rsidRPr="00B4278A" w:rsidRDefault="00D31CB5" w:rsidP="00D31CB5">
      <w:pPr>
        <w:pStyle w:val="Default"/>
        <w:spacing w:line="360" w:lineRule="auto"/>
        <w:jc w:val="both"/>
      </w:pPr>
      <w:r w:rsidRPr="00B4278A">
        <w:t xml:space="preserve">Valid Input : identified classes of valid input must be accepted. </w:t>
      </w:r>
    </w:p>
    <w:p w:rsidR="00D31CB5" w:rsidRPr="00B4278A" w:rsidRDefault="00D31CB5" w:rsidP="00D31CB5">
      <w:pPr>
        <w:pStyle w:val="Default"/>
        <w:spacing w:line="360" w:lineRule="auto"/>
        <w:jc w:val="both"/>
      </w:pPr>
    </w:p>
    <w:p w:rsidR="00D31CB5" w:rsidRPr="00B4278A" w:rsidRDefault="00D31CB5" w:rsidP="00D31CB5">
      <w:pPr>
        <w:pStyle w:val="Default"/>
        <w:spacing w:line="360" w:lineRule="auto"/>
        <w:jc w:val="both"/>
      </w:pPr>
      <w:r w:rsidRPr="00B4278A">
        <w:t xml:space="preserve">Invalid Input : identified classes of invalid input must be rejected. </w:t>
      </w:r>
    </w:p>
    <w:p w:rsidR="00D31CB5" w:rsidRPr="00B4278A" w:rsidRDefault="00D31CB5" w:rsidP="00D31CB5">
      <w:pPr>
        <w:pStyle w:val="Default"/>
        <w:spacing w:line="360" w:lineRule="auto"/>
        <w:jc w:val="both"/>
      </w:pPr>
    </w:p>
    <w:p w:rsidR="00D31CB5" w:rsidRPr="00B4278A" w:rsidRDefault="00D31CB5" w:rsidP="00D31CB5">
      <w:pPr>
        <w:pStyle w:val="Default"/>
        <w:spacing w:line="360" w:lineRule="auto"/>
        <w:jc w:val="both"/>
      </w:pPr>
      <w:r w:rsidRPr="00B4278A">
        <w:t xml:space="preserve">Functions : identified functions must be exercised. </w:t>
      </w:r>
    </w:p>
    <w:p w:rsidR="00D31CB5" w:rsidRPr="00B4278A" w:rsidRDefault="00D31CB5" w:rsidP="00D31CB5">
      <w:pPr>
        <w:pStyle w:val="Default"/>
        <w:spacing w:line="360" w:lineRule="auto"/>
        <w:jc w:val="both"/>
      </w:pPr>
    </w:p>
    <w:p w:rsidR="00D31CB5" w:rsidRPr="00B4278A" w:rsidRDefault="00D31CB5" w:rsidP="00D31CB5">
      <w:pPr>
        <w:pStyle w:val="Default"/>
        <w:spacing w:line="360" w:lineRule="auto"/>
        <w:jc w:val="both"/>
      </w:pPr>
      <w:r w:rsidRPr="00B4278A">
        <w:t xml:space="preserve">Output : identified classes of application outputs must be exercised. </w:t>
      </w:r>
    </w:p>
    <w:p w:rsidR="00D31CB5" w:rsidRPr="00B4278A" w:rsidRDefault="00D31CB5" w:rsidP="00D31CB5">
      <w:pPr>
        <w:pStyle w:val="Default"/>
        <w:spacing w:line="360" w:lineRule="auto"/>
        <w:jc w:val="both"/>
      </w:pPr>
    </w:p>
    <w:p w:rsidR="00D31CB5" w:rsidRPr="00B4278A" w:rsidRDefault="00D31CB5" w:rsidP="00D31CB5">
      <w:pPr>
        <w:pStyle w:val="Default"/>
        <w:spacing w:line="360" w:lineRule="auto"/>
        <w:jc w:val="both"/>
      </w:pPr>
      <w:r w:rsidRPr="00B4278A">
        <w:t xml:space="preserve">Systems/Procedures: interfacing systems or procedures must be invoked. </w:t>
      </w:r>
    </w:p>
    <w:p w:rsidR="00D31CB5" w:rsidRPr="00B4278A" w:rsidRDefault="00D31CB5" w:rsidP="00D31CB5">
      <w:pPr>
        <w:pStyle w:val="Default"/>
        <w:spacing w:line="360" w:lineRule="auto"/>
        <w:jc w:val="both"/>
      </w:pPr>
      <w:r w:rsidRPr="00B4278A">
        <w:t xml:space="preserve">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 </w:t>
      </w:r>
    </w:p>
    <w:p w:rsidR="00D31CB5" w:rsidRPr="00B4278A" w:rsidRDefault="00D31CB5" w:rsidP="00D31CB5">
      <w:pPr>
        <w:pStyle w:val="Default"/>
        <w:spacing w:line="360" w:lineRule="auto"/>
        <w:jc w:val="both"/>
        <w:rPr>
          <w:b/>
          <w:bCs/>
        </w:rPr>
      </w:pPr>
    </w:p>
    <w:p w:rsidR="00D31CB5" w:rsidRPr="00B4278A" w:rsidRDefault="00D31CB5" w:rsidP="00D31CB5">
      <w:pPr>
        <w:pStyle w:val="Default"/>
        <w:spacing w:line="360" w:lineRule="auto"/>
        <w:jc w:val="both"/>
        <w:rPr>
          <w:sz w:val="28"/>
          <w:szCs w:val="28"/>
        </w:rPr>
      </w:pPr>
      <w:r w:rsidRPr="00B4278A">
        <w:rPr>
          <w:b/>
          <w:bCs/>
          <w:sz w:val="28"/>
          <w:szCs w:val="28"/>
        </w:rPr>
        <w:t xml:space="preserve">6.1.4 System Testing </w:t>
      </w:r>
    </w:p>
    <w:p w:rsidR="00D31CB5" w:rsidRPr="00B4278A" w:rsidRDefault="00D31CB5" w:rsidP="00D31CB5">
      <w:pPr>
        <w:spacing w:line="360" w:lineRule="auto"/>
        <w:jc w:val="both"/>
        <w:rPr>
          <w:rFonts w:ascii="Times New Roman" w:hAnsi="Times New Roman"/>
          <w:sz w:val="24"/>
          <w:szCs w:val="24"/>
        </w:rPr>
      </w:pPr>
      <w:r w:rsidRPr="00B4278A">
        <w:rPr>
          <w:rFonts w:ascii="Times New Roman" w:hAnsi="Times New Roman"/>
          <w:sz w:val="24"/>
          <w:szCs w:val="24"/>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D31CB5" w:rsidRPr="00B4278A" w:rsidRDefault="00D31CB5" w:rsidP="00D31CB5">
      <w:pPr>
        <w:spacing w:line="360" w:lineRule="auto"/>
        <w:jc w:val="both"/>
        <w:rPr>
          <w:rFonts w:ascii="Times New Roman" w:hAnsi="Times New Roman"/>
        </w:rPr>
      </w:pPr>
      <w:r w:rsidRPr="00B4278A">
        <w:rPr>
          <w:rFonts w:ascii="Times New Roman" w:hAnsi="Times New Roman"/>
          <w:b/>
          <w:bCs/>
          <w:sz w:val="28"/>
          <w:szCs w:val="28"/>
        </w:rPr>
        <w:t>6.1.5 White Box Testing</w:t>
      </w:r>
      <w:r w:rsidRPr="00B4278A">
        <w:rPr>
          <w:rFonts w:ascii="Times New Roman" w:hAnsi="Times New Roman"/>
        </w:rPr>
        <w:t xml:space="preserve">White Box Testing is a testing in which in which the software tester has knowledge of the inner workings, structure and language of the software, or at least its purpose. It is purpose. It is used to test areas that cannot be reached from a black box level. </w:t>
      </w:r>
    </w:p>
    <w:p w:rsidR="00D31CB5" w:rsidRDefault="00D31CB5" w:rsidP="00D31CB5">
      <w:pPr>
        <w:pStyle w:val="Default"/>
        <w:spacing w:line="360" w:lineRule="auto"/>
        <w:jc w:val="both"/>
        <w:rPr>
          <w:b/>
          <w:bCs/>
          <w:sz w:val="28"/>
          <w:szCs w:val="28"/>
        </w:rPr>
      </w:pPr>
    </w:p>
    <w:p w:rsidR="00D31CB5" w:rsidRPr="00B4278A" w:rsidRDefault="00D31CB5" w:rsidP="00D31CB5">
      <w:pPr>
        <w:pStyle w:val="Default"/>
        <w:spacing w:line="360" w:lineRule="auto"/>
        <w:jc w:val="both"/>
        <w:rPr>
          <w:sz w:val="28"/>
          <w:szCs w:val="28"/>
        </w:rPr>
      </w:pPr>
      <w:r w:rsidRPr="00B4278A">
        <w:rPr>
          <w:b/>
          <w:bCs/>
          <w:sz w:val="28"/>
          <w:szCs w:val="28"/>
        </w:rPr>
        <w:t xml:space="preserve">6.1.6 Black Box Testing </w:t>
      </w:r>
    </w:p>
    <w:p w:rsidR="00D31CB5" w:rsidRPr="00B4278A" w:rsidRDefault="00D31CB5" w:rsidP="00D31CB5">
      <w:pPr>
        <w:pStyle w:val="Default"/>
        <w:spacing w:line="360" w:lineRule="auto"/>
        <w:jc w:val="both"/>
      </w:pPr>
    </w:p>
    <w:p w:rsidR="00D31CB5" w:rsidRPr="00B4278A" w:rsidRDefault="00D31CB5" w:rsidP="00D31CB5">
      <w:pPr>
        <w:pStyle w:val="Default"/>
        <w:spacing w:line="360" w:lineRule="auto"/>
        <w:jc w:val="both"/>
      </w:pPr>
      <w:r w:rsidRPr="00B4278A">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 </w:t>
      </w:r>
    </w:p>
    <w:p w:rsidR="00D31CB5" w:rsidRPr="00B4278A" w:rsidRDefault="00D31CB5" w:rsidP="00D31CB5">
      <w:pPr>
        <w:pStyle w:val="Default"/>
        <w:spacing w:line="360" w:lineRule="auto"/>
        <w:jc w:val="both"/>
      </w:pPr>
    </w:p>
    <w:p w:rsidR="00D31CB5" w:rsidRPr="00B4278A" w:rsidRDefault="00D31CB5" w:rsidP="00D31CB5">
      <w:pPr>
        <w:pStyle w:val="Default"/>
        <w:spacing w:line="360" w:lineRule="auto"/>
        <w:jc w:val="both"/>
      </w:pPr>
      <w:r w:rsidRPr="00B4278A">
        <w:t xml:space="preserve">Outlined below are the main aspects that are tested in the Project. </w:t>
      </w:r>
    </w:p>
    <w:p w:rsidR="00D31CB5" w:rsidRPr="00B4278A" w:rsidRDefault="00D31CB5" w:rsidP="00D31CB5">
      <w:pPr>
        <w:pStyle w:val="Default"/>
        <w:numPr>
          <w:ilvl w:val="0"/>
          <w:numId w:val="1"/>
        </w:numPr>
        <w:spacing w:after="383" w:line="360" w:lineRule="auto"/>
        <w:jc w:val="both"/>
      </w:pPr>
      <w:r w:rsidRPr="00B4278A">
        <w:t xml:space="preserve">Application Characteristics – Information about the application is provided to help the testing team in the testing work. </w:t>
      </w:r>
    </w:p>
    <w:p w:rsidR="00D31CB5" w:rsidRPr="00B4278A" w:rsidRDefault="00D31CB5" w:rsidP="00D31CB5">
      <w:pPr>
        <w:pStyle w:val="Default"/>
        <w:numPr>
          <w:ilvl w:val="0"/>
          <w:numId w:val="1"/>
        </w:numPr>
        <w:spacing w:after="383" w:line="360" w:lineRule="auto"/>
        <w:jc w:val="both"/>
      </w:pPr>
      <w:r w:rsidRPr="00B4278A">
        <w:t xml:space="preserve">Stability – Focusing on the application being stable on the device. </w:t>
      </w:r>
    </w:p>
    <w:p w:rsidR="00D31CB5" w:rsidRPr="00B4278A" w:rsidRDefault="00D31CB5" w:rsidP="00D31CB5">
      <w:pPr>
        <w:pStyle w:val="Default"/>
        <w:numPr>
          <w:ilvl w:val="0"/>
          <w:numId w:val="1"/>
        </w:numPr>
        <w:spacing w:after="383" w:line="360" w:lineRule="auto"/>
        <w:jc w:val="both"/>
      </w:pPr>
      <w:r w:rsidRPr="00B4278A">
        <w:t xml:space="preserve">Application Launch – Once an application is loaded it must start (launch) and stop correctly in relation to the device and other applications on the device. </w:t>
      </w:r>
    </w:p>
    <w:p w:rsidR="00D31CB5" w:rsidRPr="00B4278A" w:rsidRDefault="00D31CB5" w:rsidP="00D31CB5">
      <w:pPr>
        <w:pStyle w:val="Default"/>
        <w:numPr>
          <w:ilvl w:val="0"/>
          <w:numId w:val="1"/>
        </w:numPr>
        <w:spacing w:after="383" w:line="360" w:lineRule="auto"/>
        <w:jc w:val="both"/>
      </w:pPr>
      <w:r w:rsidRPr="00B4278A">
        <w:t xml:space="preserve">User Interface </w:t>
      </w:r>
    </w:p>
    <w:p w:rsidR="00D31CB5" w:rsidRPr="00B4278A" w:rsidRDefault="00D31CB5" w:rsidP="00D31CB5">
      <w:pPr>
        <w:pStyle w:val="Default"/>
        <w:numPr>
          <w:ilvl w:val="0"/>
          <w:numId w:val="1"/>
        </w:numPr>
        <w:spacing w:after="383" w:line="360" w:lineRule="auto"/>
        <w:jc w:val="both"/>
      </w:pPr>
      <w:r w:rsidRPr="00B4278A">
        <w:t xml:space="preserve">Functionality – Documented features are implemented in the application and work as expected. </w:t>
      </w:r>
    </w:p>
    <w:p w:rsidR="00D31CB5" w:rsidRPr="00B4278A" w:rsidRDefault="00D31CB5" w:rsidP="00D31CB5">
      <w:pPr>
        <w:pStyle w:val="Default"/>
        <w:numPr>
          <w:ilvl w:val="0"/>
          <w:numId w:val="1"/>
        </w:numPr>
        <w:spacing w:after="383" w:line="360" w:lineRule="auto"/>
        <w:jc w:val="both"/>
      </w:pPr>
      <w:r w:rsidRPr="00B4278A">
        <w:t xml:space="preserve">Connectivity – the application must demonstrate its ability to communicate over a network correctly. It must be capable of dealing with both network problems and server-side problems. </w:t>
      </w:r>
    </w:p>
    <w:p w:rsidR="00D31CB5" w:rsidRPr="00B4278A" w:rsidRDefault="00D31CB5" w:rsidP="00D31CB5">
      <w:pPr>
        <w:pStyle w:val="Default"/>
        <w:numPr>
          <w:ilvl w:val="0"/>
          <w:numId w:val="1"/>
        </w:numPr>
        <w:spacing w:after="383" w:line="360" w:lineRule="auto"/>
        <w:jc w:val="both"/>
      </w:pPr>
      <w:r w:rsidRPr="00B4278A">
        <w:t xml:space="preserve">Personal Information Management (PI) - The application accessing user information needs to be able to do it in an appropriate manner and not to destroy the information. </w:t>
      </w:r>
    </w:p>
    <w:p w:rsidR="00D31CB5" w:rsidRPr="00B4278A" w:rsidRDefault="00D31CB5" w:rsidP="00D31CB5">
      <w:pPr>
        <w:pStyle w:val="Default"/>
        <w:numPr>
          <w:ilvl w:val="0"/>
          <w:numId w:val="1"/>
        </w:numPr>
        <w:spacing w:line="360" w:lineRule="auto"/>
        <w:jc w:val="both"/>
      </w:pPr>
      <w:r w:rsidRPr="00B4278A">
        <w:t xml:space="preserve">Security. </w:t>
      </w:r>
    </w:p>
    <w:p w:rsidR="00D31CB5" w:rsidRPr="00B4278A" w:rsidRDefault="00D31CB5" w:rsidP="00D31CB5">
      <w:pPr>
        <w:pStyle w:val="Default"/>
        <w:spacing w:line="360" w:lineRule="auto"/>
        <w:jc w:val="both"/>
        <w:rPr>
          <w:sz w:val="28"/>
          <w:szCs w:val="28"/>
        </w:rPr>
      </w:pPr>
      <w:r w:rsidRPr="00B4278A">
        <w:rPr>
          <w:b/>
          <w:bCs/>
          <w:sz w:val="28"/>
          <w:szCs w:val="28"/>
        </w:rPr>
        <w:t xml:space="preserve">6.1.7 Acceptance Testing </w:t>
      </w:r>
    </w:p>
    <w:p w:rsidR="00D31CB5" w:rsidRPr="00B4278A" w:rsidRDefault="00D31CB5" w:rsidP="00D31CB5">
      <w:pPr>
        <w:spacing w:line="360" w:lineRule="auto"/>
        <w:jc w:val="both"/>
        <w:rPr>
          <w:rFonts w:ascii="Times New Roman" w:eastAsia="Calibri" w:hAnsi="Times New Roman"/>
          <w:b/>
          <w:sz w:val="24"/>
          <w:szCs w:val="24"/>
        </w:rPr>
      </w:pPr>
      <w:r w:rsidRPr="00B4278A">
        <w:rPr>
          <w:rFonts w:ascii="Times New Roman" w:eastAsia="Calibri" w:hAnsi="Times New Roman"/>
          <w:sz w:val="24"/>
          <w:szCs w:val="24"/>
        </w:rPr>
        <w:t xml:space="preserve"> User Acceptance Testing is a critical phase of any project and requires significant participation by the end user. It also ensures that the system meets the functional requirements.</w:t>
      </w:r>
    </w:p>
    <w:p w:rsidR="00D31CB5" w:rsidRPr="00B4278A" w:rsidRDefault="00D31CB5" w:rsidP="00D31CB5">
      <w:pPr>
        <w:pStyle w:val="Default"/>
        <w:spacing w:line="360" w:lineRule="auto"/>
        <w:jc w:val="both"/>
        <w:rPr>
          <w:sz w:val="28"/>
          <w:szCs w:val="28"/>
        </w:rPr>
      </w:pPr>
      <w:r w:rsidRPr="00B4278A">
        <w:rPr>
          <w:b/>
          <w:bCs/>
          <w:sz w:val="28"/>
          <w:szCs w:val="28"/>
        </w:rPr>
        <w:lastRenderedPageBreak/>
        <w:t xml:space="preserve">6.1.8 ValidationTesting </w:t>
      </w:r>
    </w:p>
    <w:p w:rsidR="00D31CB5" w:rsidRPr="00B4278A" w:rsidRDefault="00D31CB5" w:rsidP="00D31CB5">
      <w:pPr>
        <w:tabs>
          <w:tab w:val="left" w:pos="7377"/>
        </w:tabs>
        <w:spacing w:line="360" w:lineRule="auto"/>
        <w:jc w:val="both"/>
        <w:rPr>
          <w:rFonts w:ascii="Times New Roman" w:hAnsi="Times New Roman"/>
          <w:b/>
          <w:sz w:val="24"/>
          <w:szCs w:val="24"/>
        </w:rPr>
      </w:pPr>
      <w:r w:rsidRPr="00B4278A">
        <w:rPr>
          <w:rFonts w:ascii="Times New Roman" w:hAnsi="Times New Roman"/>
          <w:sz w:val="24"/>
          <w:szCs w:val="24"/>
        </w:rPr>
        <w:t xml:space="preserve"> At the end of integration testing, software is completely assembled as a package, interfacing errors have been uncovered and corrected, and a final series of test –validation testing may begin. Validation testing succeeds by the customer. A test plan outline the classes of test to be conducted and a test produce defines specific test cases that use to be demonstrating conformity with requirements as mentioned in the software requirement specification.</w:t>
      </w:r>
    </w:p>
    <w:p w:rsidR="00D31CB5" w:rsidRPr="00B4278A" w:rsidRDefault="00D31CB5" w:rsidP="00D31CB5">
      <w:pPr>
        <w:pStyle w:val="Heading8"/>
        <w:spacing w:before="0" w:after="0" w:line="360" w:lineRule="auto"/>
        <w:jc w:val="both"/>
        <w:rPr>
          <w:b/>
          <w:i w:val="0"/>
        </w:rPr>
      </w:pPr>
      <w:r w:rsidRPr="00B4278A">
        <w:rPr>
          <w:b/>
          <w:i w:val="0"/>
        </w:rPr>
        <w:t>Test strategy and approach</w:t>
      </w:r>
    </w:p>
    <w:p w:rsidR="00D31CB5" w:rsidRPr="00B4278A" w:rsidRDefault="00D31CB5" w:rsidP="00D31CB5">
      <w:pPr>
        <w:pStyle w:val="BodyText"/>
        <w:jc w:val="both"/>
        <w:rPr>
          <w:sz w:val="24"/>
        </w:rPr>
      </w:pPr>
      <w:r w:rsidRPr="00B4278A">
        <w:rPr>
          <w:sz w:val="24"/>
        </w:rPr>
        <w:t>Field testing will be performed manually and functional tests will be written in detail.</w:t>
      </w:r>
    </w:p>
    <w:p w:rsidR="00D31CB5" w:rsidRPr="00B4278A" w:rsidRDefault="00D31CB5" w:rsidP="00D31CB5">
      <w:pPr>
        <w:pStyle w:val="BodyText"/>
        <w:jc w:val="both"/>
        <w:rPr>
          <w:sz w:val="24"/>
        </w:rPr>
      </w:pPr>
    </w:p>
    <w:p w:rsidR="00D31CB5" w:rsidRPr="00B4278A" w:rsidRDefault="00D31CB5" w:rsidP="00D31CB5">
      <w:pPr>
        <w:pStyle w:val="BodyText"/>
        <w:jc w:val="both"/>
        <w:rPr>
          <w:b/>
          <w:bCs/>
          <w:sz w:val="24"/>
        </w:rPr>
      </w:pPr>
      <w:r w:rsidRPr="00B4278A">
        <w:rPr>
          <w:b/>
          <w:bCs/>
          <w:sz w:val="24"/>
        </w:rPr>
        <w:t>Test objectives:</w:t>
      </w:r>
    </w:p>
    <w:p w:rsidR="00D31CB5" w:rsidRPr="00B4278A" w:rsidRDefault="00D31CB5" w:rsidP="00D31CB5">
      <w:pPr>
        <w:pStyle w:val="BodyText"/>
        <w:numPr>
          <w:ilvl w:val="0"/>
          <w:numId w:val="2"/>
        </w:numPr>
        <w:jc w:val="both"/>
        <w:rPr>
          <w:b/>
          <w:bCs/>
          <w:sz w:val="24"/>
        </w:rPr>
      </w:pPr>
      <w:r w:rsidRPr="00B4278A">
        <w:rPr>
          <w:sz w:val="24"/>
        </w:rPr>
        <w:t>All field entries must work properly.</w:t>
      </w:r>
    </w:p>
    <w:p w:rsidR="00D31CB5" w:rsidRPr="00B4278A" w:rsidRDefault="00D31CB5" w:rsidP="00D31CB5">
      <w:pPr>
        <w:pStyle w:val="BodyText"/>
        <w:numPr>
          <w:ilvl w:val="0"/>
          <w:numId w:val="2"/>
        </w:numPr>
        <w:jc w:val="both"/>
        <w:rPr>
          <w:b/>
          <w:bCs/>
          <w:sz w:val="24"/>
        </w:rPr>
      </w:pPr>
      <w:r w:rsidRPr="00B4278A">
        <w:rPr>
          <w:sz w:val="24"/>
        </w:rPr>
        <w:t>Pages must be activated from the identified link.</w:t>
      </w:r>
    </w:p>
    <w:p w:rsidR="00D31CB5" w:rsidRPr="00B4278A" w:rsidRDefault="00D31CB5" w:rsidP="00D31CB5">
      <w:pPr>
        <w:pStyle w:val="BodyText"/>
        <w:numPr>
          <w:ilvl w:val="0"/>
          <w:numId w:val="2"/>
        </w:numPr>
        <w:jc w:val="both"/>
        <w:rPr>
          <w:b/>
          <w:bCs/>
          <w:sz w:val="24"/>
        </w:rPr>
      </w:pPr>
      <w:r w:rsidRPr="00B4278A">
        <w:rPr>
          <w:sz w:val="24"/>
        </w:rPr>
        <w:t>The entry screen, messages and responses must not be delayed.</w:t>
      </w:r>
    </w:p>
    <w:p w:rsidR="00D31CB5" w:rsidRPr="00B4278A" w:rsidRDefault="00D31CB5" w:rsidP="00D31CB5">
      <w:pPr>
        <w:pStyle w:val="BodyText"/>
        <w:jc w:val="both"/>
        <w:rPr>
          <w:sz w:val="24"/>
        </w:rPr>
      </w:pPr>
    </w:p>
    <w:p w:rsidR="00D31CB5" w:rsidRPr="00B4278A" w:rsidRDefault="00D31CB5" w:rsidP="00D31CB5">
      <w:pPr>
        <w:pStyle w:val="BodyText"/>
        <w:jc w:val="both"/>
        <w:rPr>
          <w:b/>
          <w:bCs/>
          <w:sz w:val="24"/>
        </w:rPr>
      </w:pPr>
      <w:r w:rsidRPr="00B4278A">
        <w:rPr>
          <w:b/>
          <w:bCs/>
          <w:sz w:val="24"/>
        </w:rPr>
        <w:t>Features to be tested</w:t>
      </w:r>
    </w:p>
    <w:p w:rsidR="00D31CB5" w:rsidRPr="00B4278A" w:rsidRDefault="00D31CB5" w:rsidP="00D31CB5">
      <w:pPr>
        <w:pStyle w:val="BodyText"/>
        <w:numPr>
          <w:ilvl w:val="0"/>
          <w:numId w:val="3"/>
        </w:numPr>
        <w:jc w:val="both"/>
        <w:rPr>
          <w:b/>
          <w:bCs/>
          <w:sz w:val="24"/>
        </w:rPr>
      </w:pPr>
      <w:r w:rsidRPr="00B4278A">
        <w:rPr>
          <w:sz w:val="24"/>
        </w:rPr>
        <w:t>Verify that the entries are of the correct format</w:t>
      </w:r>
    </w:p>
    <w:p w:rsidR="00D31CB5" w:rsidRPr="00B4278A" w:rsidRDefault="00D31CB5" w:rsidP="00D31CB5">
      <w:pPr>
        <w:pStyle w:val="BodyText"/>
        <w:numPr>
          <w:ilvl w:val="0"/>
          <w:numId w:val="3"/>
        </w:numPr>
        <w:jc w:val="both"/>
        <w:rPr>
          <w:b/>
          <w:bCs/>
          <w:sz w:val="24"/>
        </w:rPr>
      </w:pPr>
      <w:r w:rsidRPr="00B4278A">
        <w:rPr>
          <w:sz w:val="24"/>
        </w:rPr>
        <w:t>No duplicate entries should be allowedAll links should take the user to the correct</w:t>
      </w:r>
    </w:p>
    <w:p w:rsidR="00D31CB5" w:rsidRPr="00B4278A" w:rsidRDefault="00D31CB5" w:rsidP="00D31CB5">
      <w:pPr>
        <w:pStyle w:val="BodyText"/>
        <w:tabs>
          <w:tab w:val="left" w:pos="1320"/>
        </w:tabs>
        <w:jc w:val="both"/>
        <w:rPr>
          <w:b/>
          <w:bCs/>
          <w:sz w:val="24"/>
        </w:rPr>
      </w:pPr>
    </w:p>
    <w:p w:rsidR="00D31CB5" w:rsidRPr="00B4278A" w:rsidRDefault="00D31CB5" w:rsidP="00D31CB5">
      <w:pPr>
        <w:pStyle w:val="BodyText"/>
        <w:jc w:val="both"/>
        <w:rPr>
          <w:sz w:val="24"/>
        </w:rPr>
      </w:pPr>
      <w:r w:rsidRPr="00B4278A">
        <w:rPr>
          <w:b/>
          <w:bCs/>
          <w:sz w:val="24"/>
        </w:rPr>
        <w:t xml:space="preserve">Test Results: </w:t>
      </w:r>
      <w:r w:rsidRPr="00B4278A">
        <w:rPr>
          <w:sz w:val="24"/>
        </w:rPr>
        <w:t>All the test cases mentioned above passed successfully. No defects encountered.</w:t>
      </w:r>
    </w:p>
    <w:p w:rsidR="00D31CB5" w:rsidRPr="00B4278A" w:rsidRDefault="00D31CB5" w:rsidP="00D31CB5">
      <w:pPr>
        <w:pStyle w:val="BodyText"/>
        <w:jc w:val="both"/>
        <w:rPr>
          <w:sz w:val="24"/>
        </w:rPr>
      </w:pPr>
    </w:p>
    <w:p w:rsidR="009B6FFE" w:rsidRDefault="009B6FFE"/>
    <w:sectPr w:rsidR="009B6FF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E500D85"/>
    <w:multiLevelType w:val="hybridMultilevel"/>
    <w:tmpl w:val="BFCED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D31CB5"/>
    <w:rsid w:val="009B6FFE"/>
    <w:rsid w:val="00D31CB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8">
    <w:name w:val="heading 8"/>
    <w:basedOn w:val="Normal"/>
    <w:next w:val="Normal"/>
    <w:link w:val="Heading8Char"/>
    <w:qFormat/>
    <w:rsid w:val="00D31CB5"/>
    <w:pPr>
      <w:spacing w:before="240" w:after="60" w:line="240" w:lineRule="auto"/>
      <w:outlineLvl w:val="7"/>
    </w:pPr>
    <w:rPr>
      <w:rFonts w:ascii="Times New Roman" w:eastAsia="Times New Roman" w:hAnsi="Times New Roman" w:cs="Times New Roman"/>
      <w:i/>
      <w:i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D31CB5"/>
    <w:rPr>
      <w:rFonts w:ascii="Times New Roman" w:eastAsia="Times New Roman" w:hAnsi="Times New Roman" w:cs="Times New Roman"/>
      <w:i/>
      <w:iCs/>
      <w:sz w:val="24"/>
      <w:szCs w:val="24"/>
      <w:lang w:val="en-US" w:eastAsia="en-US"/>
    </w:rPr>
  </w:style>
  <w:style w:type="paragraph" w:customStyle="1" w:styleId="Default">
    <w:name w:val="Default"/>
    <w:rsid w:val="00D31CB5"/>
    <w:pPr>
      <w:autoSpaceDE w:val="0"/>
      <w:autoSpaceDN w:val="0"/>
      <w:adjustRightInd w:val="0"/>
      <w:spacing w:after="0" w:line="240" w:lineRule="auto"/>
    </w:pPr>
    <w:rPr>
      <w:rFonts w:ascii="Times New Roman" w:eastAsia="Calibri" w:hAnsi="Times New Roman" w:cs="Times New Roman"/>
      <w:color w:val="000000"/>
      <w:sz w:val="24"/>
      <w:szCs w:val="24"/>
      <w:lang w:val="en-US" w:eastAsia="en-US"/>
    </w:rPr>
  </w:style>
  <w:style w:type="paragraph" w:styleId="BodyText">
    <w:name w:val="Body Text"/>
    <w:basedOn w:val="Normal"/>
    <w:link w:val="BodyTextChar"/>
    <w:rsid w:val="00D31CB5"/>
    <w:pPr>
      <w:spacing w:after="0" w:line="360" w:lineRule="auto"/>
    </w:pPr>
    <w:rPr>
      <w:rFonts w:ascii="Times New Roman" w:eastAsia="Times New Roman" w:hAnsi="Times New Roman" w:cs="Times New Roman"/>
      <w:szCs w:val="24"/>
      <w:lang w:val="en-US" w:eastAsia="en-US"/>
    </w:rPr>
  </w:style>
  <w:style w:type="character" w:customStyle="1" w:styleId="BodyTextChar">
    <w:name w:val="Body Text Char"/>
    <w:basedOn w:val="DefaultParagraphFont"/>
    <w:link w:val="BodyText"/>
    <w:rsid w:val="00D31CB5"/>
    <w:rPr>
      <w:rFonts w:ascii="Times New Roman" w:eastAsia="Times New Roman" w:hAnsi="Times New Roman" w:cs="Times New Roman"/>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944</Words>
  <Characters>5382</Characters>
  <Application>Microsoft Office Word</Application>
  <DocSecurity>0</DocSecurity>
  <Lines>44</Lines>
  <Paragraphs>12</Paragraphs>
  <ScaleCrop>false</ScaleCrop>
  <Company/>
  <LinksUpToDate>false</LinksUpToDate>
  <CharactersWithSpaces>6314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2</cp:revision>
  <dcterms:created xsi:type="dcterms:W3CDTF">2017-06-04T07:25:00Z</dcterms:created>
  <dcterms:modified xsi:type="dcterms:W3CDTF">2017-06-04T07:25:00Z</dcterms:modified>
</cp:coreProperties>
</file>