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05DB0" w14:textId="269CD188" w:rsidR="00A617C2" w:rsidRDefault="00A617C2" w:rsidP="00A617C2">
      <w:pPr>
        <w:spacing w:line="360" w:lineRule="auto"/>
        <w:jc w:val="right"/>
        <w:rPr>
          <w:rFonts w:ascii="Times New Roman" w:hAnsi="Times New Roman" w:cs="Times New Roman"/>
          <w:b/>
          <w:bCs/>
        </w:rPr>
      </w:pPr>
      <w:r>
        <w:rPr>
          <w:rFonts w:ascii="Times New Roman" w:hAnsi="Times New Roman" w:cs="Times New Roman"/>
          <w:b/>
          <w:bCs/>
        </w:rPr>
        <w:t>Team 4</w:t>
      </w:r>
    </w:p>
    <w:p w14:paraId="6A243865" w14:textId="3411FCB6" w:rsidR="00A617C2" w:rsidRDefault="00A617C2" w:rsidP="00A617C2">
      <w:pPr>
        <w:spacing w:line="360" w:lineRule="auto"/>
        <w:jc w:val="right"/>
        <w:rPr>
          <w:rFonts w:ascii="Times New Roman" w:hAnsi="Times New Roman" w:cs="Times New Roman"/>
          <w:b/>
          <w:bCs/>
        </w:rPr>
      </w:pPr>
      <w:r>
        <w:rPr>
          <w:rFonts w:ascii="Times New Roman" w:hAnsi="Times New Roman" w:cs="Times New Roman"/>
          <w:b/>
          <w:bCs/>
        </w:rPr>
        <w:t>Birasala Navya Chowdary LNU</w:t>
      </w:r>
    </w:p>
    <w:p w14:paraId="19A0D227" w14:textId="64FB3EDB" w:rsidR="00A617C2" w:rsidRDefault="00A617C2" w:rsidP="00A617C2">
      <w:pPr>
        <w:spacing w:line="360" w:lineRule="auto"/>
        <w:jc w:val="right"/>
        <w:rPr>
          <w:rFonts w:ascii="Times New Roman" w:hAnsi="Times New Roman" w:cs="Times New Roman"/>
          <w:b/>
          <w:bCs/>
        </w:rPr>
      </w:pPr>
      <w:r>
        <w:rPr>
          <w:rFonts w:ascii="Times New Roman" w:hAnsi="Times New Roman" w:cs="Times New Roman"/>
          <w:b/>
          <w:bCs/>
        </w:rPr>
        <w:t>1002254980</w:t>
      </w:r>
    </w:p>
    <w:p w14:paraId="4F9C887C" w14:textId="5B9C7D9A" w:rsidR="00A617C2" w:rsidRDefault="00A617C2" w:rsidP="00A617C2">
      <w:pPr>
        <w:spacing w:line="360" w:lineRule="auto"/>
        <w:jc w:val="right"/>
        <w:rPr>
          <w:rFonts w:ascii="Times New Roman" w:hAnsi="Times New Roman" w:cs="Times New Roman"/>
          <w:b/>
          <w:bCs/>
        </w:rPr>
      </w:pPr>
      <w:r>
        <w:rPr>
          <w:rFonts w:ascii="Times New Roman" w:hAnsi="Times New Roman" w:cs="Times New Roman"/>
          <w:b/>
          <w:bCs/>
        </w:rPr>
        <w:t>Lokesh Ram Hariram</w:t>
      </w:r>
    </w:p>
    <w:p w14:paraId="06EEBECA" w14:textId="72D98B6C" w:rsidR="00A617C2" w:rsidRDefault="00A617C2" w:rsidP="00A617C2">
      <w:pPr>
        <w:spacing w:line="360" w:lineRule="auto"/>
        <w:jc w:val="right"/>
        <w:rPr>
          <w:rFonts w:ascii="Times New Roman" w:hAnsi="Times New Roman" w:cs="Times New Roman"/>
          <w:b/>
          <w:bCs/>
        </w:rPr>
      </w:pPr>
      <w:r>
        <w:rPr>
          <w:rFonts w:ascii="Times New Roman" w:hAnsi="Times New Roman" w:cs="Times New Roman"/>
          <w:b/>
          <w:bCs/>
        </w:rPr>
        <w:t>1002241602</w:t>
      </w:r>
    </w:p>
    <w:p w14:paraId="46A8F5A9" w14:textId="2707F057" w:rsidR="00A617C2" w:rsidRDefault="00A617C2" w:rsidP="00A617C2">
      <w:pPr>
        <w:spacing w:line="360" w:lineRule="auto"/>
        <w:jc w:val="right"/>
        <w:rPr>
          <w:rFonts w:ascii="Times New Roman" w:hAnsi="Times New Roman" w:cs="Times New Roman"/>
          <w:b/>
          <w:bCs/>
        </w:rPr>
      </w:pPr>
      <w:r>
        <w:rPr>
          <w:rFonts w:ascii="Times New Roman" w:hAnsi="Times New Roman" w:cs="Times New Roman"/>
          <w:b/>
          <w:bCs/>
        </w:rPr>
        <w:t>Anurag Lende</w:t>
      </w:r>
    </w:p>
    <w:p w14:paraId="5BD6B744" w14:textId="1EA855E6" w:rsidR="00A617C2" w:rsidRDefault="00A617C2" w:rsidP="00A617C2">
      <w:pPr>
        <w:spacing w:line="360" w:lineRule="auto"/>
        <w:jc w:val="right"/>
        <w:rPr>
          <w:rFonts w:ascii="Times New Roman" w:hAnsi="Times New Roman" w:cs="Times New Roman"/>
          <w:b/>
          <w:bCs/>
        </w:rPr>
      </w:pPr>
      <w:r>
        <w:rPr>
          <w:rFonts w:ascii="Times New Roman" w:hAnsi="Times New Roman" w:cs="Times New Roman"/>
          <w:b/>
          <w:bCs/>
        </w:rPr>
        <w:t>1002231584</w:t>
      </w:r>
    </w:p>
    <w:p w14:paraId="425B5F9A" w14:textId="1E942ED0" w:rsidR="00A617C2" w:rsidRDefault="00A617C2" w:rsidP="00A617C2">
      <w:pPr>
        <w:spacing w:line="360" w:lineRule="auto"/>
        <w:jc w:val="right"/>
        <w:rPr>
          <w:rFonts w:ascii="Times New Roman" w:hAnsi="Times New Roman" w:cs="Times New Roman"/>
          <w:b/>
          <w:bCs/>
        </w:rPr>
      </w:pPr>
      <w:r>
        <w:rPr>
          <w:rFonts w:ascii="Times New Roman" w:hAnsi="Times New Roman" w:cs="Times New Roman"/>
          <w:b/>
          <w:bCs/>
        </w:rPr>
        <w:t>Manali Bhosle</w:t>
      </w:r>
    </w:p>
    <w:p w14:paraId="375DD2B2" w14:textId="4B4EC7D8" w:rsidR="00A617C2" w:rsidRDefault="00A617C2" w:rsidP="00A617C2">
      <w:pPr>
        <w:spacing w:line="360" w:lineRule="auto"/>
        <w:jc w:val="right"/>
        <w:rPr>
          <w:rFonts w:ascii="Times New Roman" w:hAnsi="Times New Roman" w:cs="Times New Roman"/>
          <w:b/>
          <w:bCs/>
        </w:rPr>
      </w:pPr>
      <w:r>
        <w:rPr>
          <w:rFonts w:ascii="Times New Roman" w:hAnsi="Times New Roman" w:cs="Times New Roman"/>
          <w:b/>
          <w:bCs/>
        </w:rPr>
        <w:t>1002121840</w:t>
      </w:r>
    </w:p>
    <w:p w14:paraId="22BB1CDD" w14:textId="77777777" w:rsidR="00A617C2" w:rsidRDefault="00A617C2" w:rsidP="00A617C2">
      <w:pPr>
        <w:spacing w:line="360" w:lineRule="auto"/>
        <w:jc w:val="center"/>
        <w:rPr>
          <w:rFonts w:ascii="Times New Roman" w:hAnsi="Times New Roman" w:cs="Times New Roman"/>
          <w:b/>
          <w:bCs/>
        </w:rPr>
      </w:pPr>
    </w:p>
    <w:p w14:paraId="14951193" w14:textId="77777777" w:rsidR="00A617C2" w:rsidRDefault="00A617C2" w:rsidP="00A617C2">
      <w:pPr>
        <w:spacing w:line="360" w:lineRule="auto"/>
        <w:jc w:val="center"/>
        <w:rPr>
          <w:rFonts w:ascii="Times New Roman" w:hAnsi="Times New Roman" w:cs="Times New Roman"/>
          <w:b/>
          <w:bCs/>
        </w:rPr>
      </w:pPr>
    </w:p>
    <w:p w14:paraId="562588DB" w14:textId="7F4EFEE2" w:rsidR="00A617C2" w:rsidRPr="00A617C2" w:rsidRDefault="00A617C2" w:rsidP="00A617C2">
      <w:pPr>
        <w:spacing w:line="360" w:lineRule="auto"/>
        <w:jc w:val="center"/>
        <w:rPr>
          <w:rFonts w:ascii="Times New Roman" w:hAnsi="Times New Roman" w:cs="Times New Roman"/>
          <w:b/>
          <w:bCs/>
        </w:rPr>
      </w:pPr>
      <w:r w:rsidRPr="00A617C2">
        <w:rPr>
          <w:rFonts w:ascii="Times New Roman" w:hAnsi="Times New Roman" w:cs="Times New Roman"/>
          <w:b/>
          <w:bCs/>
        </w:rPr>
        <w:t>Optimizing the Performance of Data Warehouse by Query Cache Mechanism</w:t>
      </w:r>
    </w:p>
    <w:p w14:paraId="598BE232" w14:textId="77777777" w:rsidR="00A617C2" w:rsidRPr="00A617C2" w:rsidRDefault="00A617C2" w:rsidP="00A617C2">
      <w:pPr>
        <w:spacing w:line="360" w:lineRule="auto"/>
        <w:jc w:val="center"/>
        <w:rPr>
          <w:rFonts w:ascii="Times New Roman" w:hAnsi="Times New Roman" w:cs="Times New Roman"/>
        </w:rPr>
      </w:pPr>
      <w:r w:rsidRPr="00A617C2">
        <w:rPr>
          <w:rFonts w:ascii="Times New Roman" w:hAnsi="Times New Roman" w:cs="Times New Roman"/>
          <w:b/>
          <w:bCs/>
        </w:rPr>
        <w:t>Authors: Saddam Hussain, Syed Sajid Ullah</w:t>
      </w:r>
    </w:p>
    <w:p w14:paraId="66716F74" w14:textId="77777777" w:rsidR="00A617C2" w:rsidRPr="00A617C2" w:rsidRDefault="00A617C2" w:rsidP="00A617C2">
      <w:pPr>
        <w:spacing w:line="360" w:lineRule="auto"/>
        <w:jc w:val="center"/>
        <w:rPr>
          <w:rFonts w:ascii="Times New Roman" w:hAnsi="Times New Roman" w:cs="Times New Roman"/>
        </w:rPr>
      </w:pPr>
      <w:r w:rsidRPr="00A617C2">
        <w:rPr>
          <w:rFonts w:ascii="Times New Roman" w:hAnsi="Times New Roman" w:cs="Times New Roman"/>
          <w:b/>
          <w:bCs/>
        </w:rPr>
        <w:t>Publication: IEEE Access, Volume 10, 2022</w:t>
      </w:r>
    </w:p>
    <w:p w14:paraId="79001558" w14:textId="77777777" w:rsidR="00A617C2" w:rsidRPr="00A617C2" w:rsidRDefault="00A617C2" w:rsidP="00A617C2">
      <w:pPr>
        <w:spacing w:line="360" w:lineRule="auto"/>
        <w:rPr>
          <w:rFonts w:ascii="Times New Roman" w:hAnsi="Times New Roman" w:cs="Times New Roman"/>
        </w:rPr>
      </w:pPr>
    </w:p>
    <w:p w14:paraId="133FBE5E" w14:textId="692694D2" w:rsidR="00A617C2" w:rsidRPr="00A617C2" w:rsidRDefault="00A617C2" w:rsidP="00A617C2">
      <w:pPr>
        <w:spacing w:line="360" w:lineRule="auto"/>
        <w:rPr>
          <w:rFonts w:ascii="Times New Roman" w:hAnsi="Times New Roman" w:cs="Times New Roman"/>
        </w:rPr>
      </w:pPr>
      <w:r w:rsidRPr="00A617C2">
        <w:rPr>
          <w:rFonts w:ascii="Times New Roman" w:hAnsi="Times New Roman" w:cs="Times New Roman"/>
        </w:rPr>
        <w:t xml:space="preserve">The paper delves into possible ways to improve data retrieval from Data Warehouses to cope with the ever-growing needs related to Business Intelligence. In the research, the authors introduce the use of a cache-based approach toward the optimization of data access through reduced execution time and proper cache space management through an </w:t>
      </w:r>
      <w:proofErr w:type="gramStart"/>
      <w:r w:rsidRPr="00A617C2">
        <w:rPr>
          <w:rFonts w:ascii="Times New Roman" w:hAnsi="Times New Roman" w:cs="Times New Roman"/>
        </w:rPr>
        <w:t>aging-based</w:t>
      </w:r>
      <w:proofErr w:type="gramEnd"/>
      <w:r w:rsidRPr="00A617C2">
        <w:rPr>
          <w:rFonts w:ascii="Times New Roman" w:hAnsi="Times New Roman" w:cs="Times New Roman"/>
        </w:rPr>
        <w:t xml:space="preserve"> Least Frequently Used algorithm.</w:t>
      </w:r>
    </w:p>
    <w:p w14:paraId="0F76D71F" w14:textId="77777777" w:rsidR="00A617C2" w:rsidRPr="00A617C2" w:rsidRDefault="00A617C2" w:rsidP="00A617C2">
      <w:pPr>
        <w:spacing w:line="360" w:lineRule="auto"/>
        <w:rPr>
          <w:rFonts w:ascii="Times New Roman" w:hAnsi="Times New Roman" w:cs="Times New Roman"/>
        </w:rPr>
      </w:pPr>
    </w:p>
    <w:p w14:paraId="5D2771DD" w14:textId="77777777" w:rsidR="00A617C2" w:rsidRPr="00A617C2" w:rsidRDefault="00A617C2" w:rsidP="00A617C2">
      <w:pPr>
        <w:spacing w:line="360" w:lineRule="auto"/>
        <w:rPr>
          <w:rFonts w:ascii="Times New Roman" w:hAnsi="Times New Roman" w:cs="Times New Roman"/>
          <w:b/>
          <w:bCs/>
        </w:rPr>
      </w:pPr>
      <w:r w:rsidRPr="00A617C2">
        <w:rPr>
          <w:rFonts w:ascii="Times New Roman" w:hAnsi="Times New Roman" w:cs="Times New Roman"/>
          <w:b/>
          <w:bCs/>
        </w:rPr>
        <w:t>Methodology and Innovations</w:t>
      </w:r>
    </w:p>
    <w:p w14:paraId="4D480E91" w14:textId="77777777" w:rsidR="00A617C2" w:rsidRPr="00A617C2" w:rsidRDefault="00A617C2" w:rsidP="00A617C2">
      <w:pPr>
        <w:spacing w:line="360" w:lineRule="auto"/>
        <w:rPr>
          <w:rFonts w:ascii="Times New Roman" w:hAnsi="Times New Roman" w:cs="Times New Roman"/>
        </w:rPr>
      </w:pPr>
    </w:p>
    <w:p w14:paraId="60639E00" w14:textId="7B8DAF68" w:rsidR="00A617C2" w:rsidRPr="00A617C2" w:rsidRDefault="00A617C2" w:rsidP="00A617C2">
      <w:pPr>
        <w:spacing w:line="360" w:lineRule="auto"/>
        <w:rPr>
          <w:rFonts w:ascii="Times New Roman" w:hAnsi="Times New Roman" w:cs="Times New Roman"/>
        </w:rPr>
      </w:pPr>
      <w:r w:rsidRPr="00A617C2">
        <w:rPr>
          <w:rFonts w:ascii="Times New Roman" w:hAnsi="Times New Roman" w:cs="Times New Roman"/>
        </w:rPr>
        <w:t xml:space="preserve">This mechanism is based on a cache management strategy that uses the </w:t>
      </w:r>
      <w:proofErr w:type="gramStart"/>
      <w:r w:rsidRPr="00A617C2">
        <w:rPr>
          <w:rFonts w:ascii="Times New Roman" w:hAnsi="Times New Roman" w:cs="Times New Roman"/>
        </w:rPr>
        <w:t>aging-based</w:t>
      </w:r>
      <w:proofErr w:type="gramEnd"/>
      <w:r w:rsidRPr="00A617C2">
        <w:rPr>
          <w:rFonts w:ascii="Times New Roman" w:hAnsi="Times New Roman" w:cs="Times New Roman"/>
        </w:rPr>
        <w:t xml:space="preserve"> Least Frequently Used algorithm, which integrates data size and frequency of use with aging for determining the priority of cache content. The hybrid technique is different from traditional LFU, LRU, or even simple size-based algorithms in that it gives priority scores for: </w:t>
      </w:r>
    </w:p>
    <w:p w14:paraId="68B15138" w14:textId="77777777" w:rsidR="00A617C2" w:rsidRPr="00A617C2" w:rsidRDefault="00A617C2" w:rsidP="00A617C2">
      <w:pPr>
        <w:spacing w:line="360" w:lineRule="auto"/>
        <w:rPr>
          <w:rFonts w:ascii="Times New Roman" w:hAnsi="Times New Roman" w:cs="Times New Roman"/>
        </w:rPr>
      </w:pPr>
    </w:p>
    <w:p w14:paraId="7585CEC5" w14:textId="77777777" w:rsidR="00A617C2" w:rsidRPr="00A617C2" w:rsidRDefault="00A617C2" w:rsidP="00A617C2">
      <w:pPr>
        <w:pStyle w:val="ListParagraph"/>
        <w:numPr>
          <w:ilvl w:val="0"/>
          <w:numId w:val="2"/>
        </w:numPr>
        <w:spacing w:line="360" w:lineRule="auto"/>
        <w:rPr>
          <w:rFonts w:ascii="Times New Roman" w:hAnsi="Times New Roman" w:cs="Times New Roman"/>
        </w:rPr>
      </w:pPr>
      <w:r w:rsidRPr="00A617C2">
        <w:rPr>
          <w:rFonts w:ascii="Times New Roman" w:hAnsi="Times New Roman" w:cs="Times New Roman"/>
          <w:b/>
          <w:bCs/>
        </w:rPr>
        <w:t>Frequency of Access</w:t>
      </w:r>
      <w:r w:rsidRPr="00A617C2">
        <w:rPr>
          <w:rFonts w:ascii="Times New Roman" w:hAnsi="Times New Roman" w:cs="Times New Roman"/>
        </w:rPr>
        <w:t>: The higher the frequency of any data item being accessed, the higher priority it would get.</w:t>
      </w:r>
    </w:p>
    <w:p w14:paraId="295A5E51" w14:textId="77777777" w:rsidR="00A617C2" w:rsidRPr="00A617C2" w:rsidRDefault="00A617C2" w:rsidP="00A617C2">
      <w:pPr>
        <w:spacing w:line="360" w:lineRule="auto"/>
        <w:rPr>
          <w:rFonts w:ascii="Times New Roman" w:hAnsi="Times New Roman" w:cs="Times New Roman"/>
        </w:rPr>
      </w:pPr>
    </w:p>
    <w:p w14:paraId="0AE121EB" w14:textId="77777777" w:rsidR="00A617C2" w:rsidRPr="00A617C2" w:rsidRDefault="00A617C2" w:rsidP="00A617C2">
      <w:pPr>
        <w:pStyle w:val="ListParagraph"/>
        <w:numPr>
          <w:ilvl w:val="0"/>
          <w:numId w:val="2"/>
        </w:numPr>
        <w:spacing w:line="360" w:lineRule="auto"/>
        <w:rPr>
          <w:rFonts w:ascii="Times New Roman" w:hAnsi="Times New Roman" w:cs="Times New Roman"/>
        </w:rPr>
      </w:pPr>
      <w:r w:rsidRPr="00A617C2">
        <w:rPr>
          <w:rFonts w:ascii="Times New Roman" w:hAnsi="Times New Roman" w:cs="Times New Roman"/>
          <w:b/>
          <w:bCs/>
        </w:rPr>
        <w:lastRenderedPageBreak/>
        <w:t>Data Size</w:t>
      </w:r>
      <w:r w:rsidRPr="00A617C2">
        <w:rPr>
          <w:rFonts w:ascii="Times New Roman" w:hAnsi="Times New Roman" w:cs="Times New Roman"/>
        </w:rPr>
        <w:t>: Smaller, or sometimes larger, blocks of data are considered to achieve economical utilization of memory.</w:t>
      </w:r>
    </w:p>
    <w:p w14:paraId="79DEFBB3" w14:textId="77777777" w:rsidR="00A617C2" w:rsidRPr="00A617C2" w:rsidRDefault="00A617C2" w:rsidP="00A617C2">
      <w:pPr>
        <w:spacing w:line="360" w:lineRule="auto"/>
        <w:rPr>
          <w:rFonts w:ascii="Times New Roman" w:hAnsi="Times New Roman" w:cs="Times New Roman"/>
        </w:rPr>
      </w:pPr>
    </w:p>
    <w:p w14:paraId="7A6AFF3B" w14:textId="77777777" w:rsidR="00A617C2" w:rsidRPr="00A617C2" w:rsidRDefault="00A617C2" w:rsidP="00A617C2">
      <w:pPr>
        <w:pStyle w:val="ListParagraph"/>
        <w:numPr>
          <w:ilvl w:val="0"/>
          <w:numId w:val="2"/>
        </w:numPr>
        <w:spacing w:line="360" w:lineRule="auto"/>
        <w:rPr>
          <w:rFonts w:ascii="Times New Roman" w:hAnsi="Times New Roman" w:cs="Times New Roman"/>
        </w:rPr>
      </w:pPr>
      <w:r w:rsidRPr="00A617C2">
        <w:rPr>
          <w:rFonts w:ascii="Times New Roman" w:hAnsi="Times New Roman" w:cs="Times New Roman"/>
          <w:b/>
          <w:bCs/>
        </w:rPr>
        <w:t>Aging Factor</w:t>
      </w:r>
      <w:r w:rsidRPr="00A617C2">
        <w:rPr>
          <w:rFonts w:ascii="Times New Roman" w:hAnsi="Times New Roman" w:cs="Times New Roman"/>
        </w:rPr>
        <w:t>: Dynamically maintains a threshold to ensure that not-so-recently used items are eventually replaced to avoid cache pollution.</w:t>
      </w:r>
    </w:p>
    <w:p w14:paraId="75CE685A" w14:textId="77777777" w:rsidR="00A617C2" w:rsidRPr="00A617C2" w:rsidRDefault="00A617C2" w:rsidP="00A617C2">
      <w:pPr>
        <w:spacing w:line="360" w:lineRule="auto"/>
        <w:rPr>
          <w:rFonts w:ascii="Times New Roman" w:hAnsi="Times New Roman" w:cs="Times New Roman"/>
        </w:rPr>
      </w:pPr>
    </w:p>
    <w:p w14:paraId="0A863085" w14:textId="77777777" w:rsidR="00A617C2" w:rsidRPr="00A617C2" w:rsidRDefault="00A617C2" w:rsidP="00A617C2">
      <w:pPr>
        <w:spacing w:line="360" w:lineRule="auto"/>
        <w:rPr>
          <w:rFonts w:ascii="Times New Roman" w:hAnsi="Times New Roman" w:cs="Times New Roman"/>
        </w:rPr>
      </w:pPr>
      <w:r w:rsidRPr="00A617C2">
        <w:rPr>
          <w:rFonts w:ascii="Times New Roman" w:hAnsi="Times New Roman" w:cs="Times New Roman"/>
        </w:rPr>
        <w:t xml:space="preserve">The pseudo-code provided by the authors shows in detail a process for the handling of queries in two different states: "valid" and "invalid." At the time of issuing a query, </w:t>
      </w:r>
      <w:proofErr w:type="gramStart"/>
      <w:r w:rsidRPr="00A617C2">
        <w:rPr>
          <w:rFonts w:ascii="Times New Roman" w:hAnsi="Times New Roman" w:cs="Times New Roman"/>
        </w:rPr>
        <w:t>first of all</w:t>
      </w:r>
      <w:proofErr w:type="gramEnd"/>
      <w:r w:rsidRPr="00A617C2">
        <w:rPr>
          <w:rFonts w:ascii="Times New Roman" w:hAnsi="Times New Roman" w:cs="Times New Roman"/>
        </w:rPr>
        <w:t xml:space="preserve">, the state of the </w:t>
      </w:r>
      <w:proofErr w:type="gramStart"/>
      <w:r w:rsidRPr="00A617C2">
        <w:rPr>
          <w:rFonts w:ascii="Times New Roman" w:hAnsi="Times New Roman" w:cs="Times New Roman"/>
        </w:rPr>
        <w:t>cache</w:t>
      </w:r>
      <w:proofErr w:type="gramEnd"/>
      <w:r w:rsidRPr="00A617C2">
        <w:rPr>
          <w:rFonts w:ascii="Times New Roman" w:hAnsi="Times New Roman" w:cs="Times New Roman"/>
        </w:rPr>
        <w:t xml:space="preserve"> is checked. If the data is present and valid, it is directly retrieved, which reduces the execution time significantly. Otherwise, if not, the query goes to the main DW, after which the result is </w:t>
      </w:r>
      <w:proofErr w:type="gramStart"/>
      <w:r w:rsidRPr="00A617C2">
        <w:rPr>
          <w:rFonts w:ascii="Times New Roman" w:hAnsi="Times New Roman" w:cs="Times New Roman"/>
        </w:rPr>
        <w:t>cached</w:t>
      </w:r>
      <w:proofErr w:type="gramEnd"/>
      <w:r w:rsidRPr="00A617C2">
        <w:rPr>
          <w:rFonts w:ascii="Times New Roman" w:hAnsi="Times New Roman" w:cs="Times New Roman"/>
        </w:rPr>
        <w:t xml:space="preserve"> for possible future use.</w:t>
      </w:r>
    </w:p>
    <w:p w14:paraId="5900207A" w14:textId="77777777" w:rsidR="00A617C2" w:rsidRPr="00A617C2" w:rsidRDefault="00A617C2" w:rsidP="00A617C2">
      <w:pPr>
        <w:spacing w:line="360" w:lineRule="auto"/>
        <w:rPr>
          <w:rFonts w:ascii="Times New Roman" w:hAnsi="Times New Roman" w:cs="Times New Roman"/>
        </w:rPr>
      </w:pPr>
    </w:p>
    <w:p w14:paraId="74EAD111" w14:textId="77777777" w:rsidR="00A617C2" w:rsidRPr="00A617C2" w:rsidRDefault="00A617C2" w:rsidP="00A617C2">
      <w:pPr>
        <w:spacing w:line="360" w:lineRule="auto"/>
        <w:rPr>
          <w:rFonts w:ascii="Times New Roman" w:hAnsi="Times New Roman" w:cs="Times New Roman"/>
          <w:b/>
          <w:bCs/>
        </w:rPr>
      </w:pPr>
      <w:r w:rsidRPr="00A617C2">
        <w:rPr>
          <w:rFonts w:ascii="Times New Roman" w:hAnsi="Times New Roman" w:cs="Times New Roman"/>
          <w:b/>
          <w:bCs/>
        </w:rPr>
        <w:t>Experimental Setup and Results</w:t>
      </w:r>
    </w:p>
    <w:p w14:paraId="6F6376D4" w14:textId="77777777" w:rsidR="00A617C2" w:rsidRPr="00A617C2" w:rsidRDefault="00A617C2" w:rsidP="00A617C2">
      <w:pPr>
        <w:spacing w:line="360" w:lineRule="auto"/>
        <w:rPr>
          <w:rFonts w:ascii="Times New Roman" w:hAnsi="Times New Roman" w:cs="Times New Roman"/>
        </w:rPr>
      </w:pPr>
    </w:p>
    <w:p w14:paraId="55D29462" w14:textId="77777777" w:rsidR="00A617C2" w:rsidRPr="00A617C2" w:rsidRDefault="00A617C2" w:rsidP="00A617C2">
      <w:pPr>
        <w:spacing w:line="360" w:lineRule="auto"/>
        <w:rPr>
          <w:rFonts w:ascii="Times New Roman" w:hAnsi="Times New Roman" w:cs="Times New Roman"/>
        </w:rPr>
      </w:pPr>
      <w:r w:rsidRPr="00A617C2">
        <w:rPr>
          <w:rFonts w:ascii="Times New Roman" w:hAnsi="Times New Roman" w:cs="Times New Roman"/>
        </w:rPr>
        <w:t xml:space="preserve">The authors have tested their mechanism using an Intel Core i5-8265U CPU with 1.6 GHz, 8 CPUs, 8 GB RAM, and SSD storage. The simulations included several data sizes to demonstrate the performance of the proposed cache mechanism against the traditional </w:t>
      </w:r>
      <w:proofErr w:type="gramStart"/>
      <w:r w:rsidRPr="00A617C2">
        <w:rPr>
          <w:rFonts w:ascii="Times New Roman" w:hAnsi="Times New Roman" w:cs="Times New Roman"/>
        </w:rPr>
        <w:t>mechanisms of caching</w:t>
      </w:r>
      <w:proofErr w:type="gramEnd"/>
      <w:r w:rsidRPr="00A617C2">
        <w:rPr>
          <w:rFonts w:ascii="Times New Roman" w:hAnsi="Times New Roman" w:cs="Times New Roman"/>
        </w:rPr>
        <w:t>. Key findings from the experiments were:</w:t>
      </w:r>
    </w:p>
    <w:p w14:paraId="0A9346B3" w14:textId="77777777" w:rsidR="00A617C2" w:rsidRPr="00A617C2" w:rsidRDefault="00A617C2" w:rsidP="00A617C2">
      <w:pPr>
        <w:spacing w:line="360" w:lineRule="auto"/>
        <w:rPr>
          <w:rFonts w:ascii="Times New Roman" w:hAnsi="Times New Roman" w:cs="Times New Roman"/>
        </w:rPr>
      </w:pPr>
    </w:p>
    <w:p w14:paraId="4F0C055D" w14:textId="77777777" w:rsidR="00A617C2" w:rsidRPr="00A617C2" w:rsidRDefault="00A617C2" w:rsidP="00A617C2">
      <w:pPr>
        <w:spacing w:line="360" w:lineRule="auto"/>
        <w:rPr>
          <w:rFonts w:ascii="Times New Roman" w:hAnsi="Times New Roman" w:cs="Times New Roman"/>
        </w:rPr>
      </w:pPr>
      <w:r w:rsidRPr="00A617C2">
        <w:rPr>
          <w:rFonts w:ascii="Times New Roman" w:hAnsi="Times New Roman" w:cs="Times New Roman"/>
        </w:rPr>
        <w:t xml:space="preserve">It reduces execution time-especially on </w:t>
      </w:r>
      <w:proofErr w:type="gramStart"/>
      <w:r w:rsidRPr="00A617C2">
        <w:rPr>
          <w:rFonts w:ascii="Times New Roman" w:hAnsi="Times New Roman" w:cs="Times New Roman"/>
        </w:rPr>
        <w:t>large requested</w:t>
      </w:r>
      <w:proofErr w:type="gramEnd"/>
      <w:r w:rsidRPr="00A617C2">
        <w:rPr>
          <w:rFonts w:ascii="Times New Roman" w:hAnsi="Times New Roman" w:cs="Times New Roman"/>
        </w:rPr>
        <w:t xml:space="preserve"> data-because the aging-based LFU outperformed size-based and basic LFU techniques.</w:t>
      </w:r>
    </w:p>
    <w:p w14:paraId="1B368D70" w14:textId="77777777" w:rsidR="00A617C2" w:rsidRPr="00A617C2" w:rsidRDefault="00A617C2" w:rsidP="00A617C2">
      <w:pPr>
        <w:spacing w:line="360" w:lineRule="auto"/>
        <w:rPr>
          <w:rFonts w:ascii="Times New Roman" w:hAnsi="Times New Roman" w:cs="Times New Roman"/>
        </w:rPr>
      </w:pPr>
    </w:p>
    <w:p w14:paraId="16DCD490" w14:textId="77777777" w:rsidR="00A617C2" w:rsidRPr="00A617C2" w:rsidRDefault="00A617C2" w:rsidP="00A617C2">
      <w:pPr>
        <w:spacing w:line="360" w:lineRule="auto"/>
        <w:rPr>
          <w:rFonts w:ascii="Times New Roman" w:hAnsi="Times New Roman" w:cs="Times New Roman"/>
        </w:rPr>
      </w:pPr>
      <w:r w:rsidRPr="00A617C2">
        <w:rPr>
          <w:rFonts w:ascii="Times New Roman" w:hAnsi="Times New Roman" w:cs="Times New Roman"/>
        </w:rPr>
        <w:t>Cache Efficiency: Considering the size, frequency, and age of data, the proposed method minimized cache misses and kept high hit rates.</w:t>
      </w:r>
    </w:p>
    <w:p w14:paraId="30D347BE" w14:textId="77777777" w:rsidR="00A617C2" w:rsidRPr="00A617C2" w:rsidRDefault="00A617C2" w:rsidP="00A617C2">
      <w:pPr>
        <w:spacing w:line="360" w:lineRule="auto"/>
        <w:rPr>
          <w:rFonts w:ascii="Times New Roman" w:hAnsi="Times New Roman" w:cs="Times New Roman"/>
        </w:rPr>
      </w:pPr>
    </w:p>
    <w:p w14:paraId="34741D0A" w14:textId="77777777" w:rsidR="00A617C2" w:rsidRPr="00A617C2" w:rsidRDefault="00A617C2" w:rsidP="00A617C2">
      <w:pPr>
        <w:spacing w:line="360" w:lineRule="auto"/>
        <w:rPr>
          <w:rFonts w:ascii="Times New Roman" w:hAnsi="Times New Roman" w:cs="Times New Roman"/>
        </w:rPr>
      </w:pPr>
      <w:r w:rsidRPr="00A617C2">
        <w:rPr>
          <w:rFonts w:ascii="Times New Roman" w:hAnsi="Times New Roman" w:cs="Times New Roman"/>
        </w:rPr>
        <w:t>Resource Optimization: It requires no hardware accelerations like state-of-the-art processors or cloud-based solutions, hence cost-effective.</w:t>
      </w:r>
    </w:p>
    <w:p w14:paraId="658ADA61" w14:textId="77777777" w:rsidR="00A617C2" w:rsidRPr="00A617C2" w:rsidRDefault="00A617C2" w:rsidP="00A617C2">
      <w:pPr>
        <w:spacing w:line="360" w:lineRule="auto"/>
        <w:rPr>
          <w:rFonts w:ascii="Times New Roman" w:hAnsi="Times New Roman" w:cs="Times New Roman"/>
        </w:rPr>
      </w:pPr>
    </w:p>
    <w:p w14:paraId="1AE89B99" w14:textId="77777777" w:rsidR="00A617C2" w:rsidRPr="00A617C2" w:rsidRDefault="00A617C2" w:rsidP="00A617C2">
      <w:pPr>
        <w:spacing w:line="360" w:lineRule="auto"/>
        <w:rPr>
          <w:rFonts w:ascii="Times New Roman" w:hAnsi="Times New Roman" w:cs="Times New Roman"/>
          <w:b/>
          <w:bCs/>
        </w:rPr>
      </w:pPr>
      <w:r w:rsidRPr="00A617C2">
        <w:rPr>
          <w:rFonts w:ascii="Times New Roman" w:hAnsi="Times New Roman" w:cs="Times New Roman"/>
          <w:b/>
          <w:bCs/>
        </w:rPr>
        <w:t>Comparative Analysis</w:t>
      </w:r>
    </w:p>
    <w:p w14:paraId="68A606AF" w14:textId="77777777" w:rsidR="00A617C2" w:rsidRPr="00A617C2" w:rsidRDefault="00A617C2" w:rsidP="00A617C2">
      <w:pPr>
        <w:spacing w:line="360" w:lineRule="auto"/>
        <w:rPr>
          <w:rFonts w:ascii="Times New Roman" w:hAnsi="Times New Roman" w:cs="Times New Roman"/>
        </w:rPr>
      </w:pPr>
    </w:p>
    <w:p w14:paraId="445B5A11" w14:textId="77777777" w:rsidR="00A617C2" w:rsidRPr="00A617C2" w:rsidRDefault="00A617C2" w:rsidP="00A617C2">
      <w:pPr>
        <w:spacing w:line="360" w:lineRule="auto"/>
        <w:rPr>
          <w:rFonts w:ascii="Times New Roman" w:hAnsi="Times New Roman" w:cs="Times New Roman"/>
        </w:rPr>
      </w:pPr>
      <w:r w:rsidRPr="00A617C2">
        <w:rPr>
          <w:rFonts w:ascii="Times New Roman" w:hAnsi="Times New Roman" w:cs="Times New Roman"/>
        </w:rPr>
        <w:t>It compares the proposed cache strategy with the following existing techniques:</w:t>
      </w:r>
    </w:p>
    <w:p w14:paraId="7F9B06A1" w14:textId="77777777" w:rsidR="00A617C2" w:rsidRPr="00A617C2" w:rsidRDefault="00A617C2" w:rsidP="00A617C2">
      <w:pPr>
        <w:spacing w:line="360" w:lineRule="auto"/>
        <w:rPr>
          <w:rFonts w:ascii="Times New Roman" w:hAnsi="Times New Roman" w:cs="Times New Roman"/>
        </w:rPr>
      </w:pPr>
    </w:p>
    <w:p w14:paraId="795A4120" w14:textId="77777777" w:rsidR="00A617C2" w:rsidRPr="00A617C2" w:rsidRDefault="00A617C2" w:rsidP="00A617C2">
      <w:pPr>
        <w:pStyle w:val="ListParagraph"/>
        <w:numPr>
          <w:ilvl w:val="0"/>
          <w:numId w:val="1"/>
        </w:numPr>
        <w:spacing w:line="360" w:lineRule="auto"/>
        <w:rPr>
          <w:rFonts w:ascii="Times New Roman" w:hAnsi="Times New Roman" w:cs="Times New Roman"/>
        </w:rPr>
      </w:pPr>
      <w:r w:rsidRPr="00A617C2">
        <w:rPr>
          <w:rFonts w:ascii="Times New Roman" w:hAnsi="Times New Roman" w:cs="Times New Roman"/>
        </w:rPr>
        <w:t>LRU: It efficiently removes the least recently accessed data, whereas it becomes inefficient in the case of data access frequency with small size.</w:t>
      </w:r>
    </w:p>
    <w:p w14:paraId="16816562" w14:textId="77777777" w:rsidR="00A617C2" w:rsidRPr="00A617C2" w:rsidRDefault="00A617C2" w:rsidP="00A617C2">
      <w:pPr>
        <w:spacing w:line="360" w:lineRule="auto"/>
        <w:rPr>
          <w:rFonts w:ascii="Times New Roman" w:hAnsi="Times New Roman" w:cs="Times New Roman"/>
        </w:rPr>
      </w:pPr>
    </w:p>
    <w:p w14:paraId="7D1B24B5" w14:textId="77777777" w:rsidR="00A617C2" w:rsidRPr="00A617C2" w:rsidRDefault="00A617C2" w:rsidP="00A617C2">
      <w:pPr>
        <w:pStyle w:val="ListParagraph"/>
        <w:numPr>
          <w:ilvl w:val="0"/>
          <w:numId w:val="1"/>
        </w:numPr>
        <w:spacing w:line="360" w:lineRule="auto"/>
        <w:rPr>
          <w:rFonts w:ascii="Times New Roman" w:hAnsi="Times New Roman" w:cs="Times New Roman"/>
        </w:rPr>
      </w:pPr>
      <w:r w:rsidRPr="00A617C2">
        <w:rPr>
          <w:rFonts w:ascii="Times New Roman" w:hAnsi="Times New Roman" w:cs="Times New Roman"/>
        </w:rPr>
        <w:t>LFU: It prioritizes data that is used frequently, but sometimes leads to cache pollution if some old infrequently accessed data remains behind.</w:t>
      </w:r>
    </w:p>
    <w:p w14:paraId="155C383B" w14:textId="77777777" w:rsidR="00A617C2" w:rsidRPr="00A617C2" w:rsidRDefault="00A617C2" w:rsidP="00A617C2">
      <w:pPr>
        <w:spacing w:line="360" w:lineRule="auto"/>
        <w:rPr>
          <w:rFonts w:ascii="Times New Roman" w:hAnsi="Times New Roman" w:cs="Times New Roman"/>
        </w:rPr>
      </w:pPr>
    </w:p>
    <w:p w14:paraId="0DE5E84F" w14:textId="77777777" w:rsidR="00A617C2" w:rsidRPr="00A617C2" w:rsidRDefault="00A617C2" w:rsidP="00A617C2">
      <w:pPr>
        <w:pStyle w:val="ListParagraph"/>
        <w:numPr>
          <w:ilvl w:val="0"/>
          <w:numId w:val="1"/>
        </w:numPr>
        <w:spacing w:line="360" w:lineRule="auto"/>
        <w:rPr>
          <w:rFonts w:ascii="Times New Roman" w:hAnsi="Times New Roman" w:cs="Times New Roman"/>
        </w:rPr>
      </w:pPr>
      <w:r w:rsidRPr="00A617C2">
        <w:rPr>
          <w:rFonts w:ascii="Times New Roman" w:hAnsi="Times New Roman" w:cs="Times New Roman"/>
        </w:rPr>
        <w:t>Size-Based Policy: It offers a greedy approach towards space optimization by removing larger data blocks.</w:t>
      </w:r>
    </w:p>
    <w:p w14:paraId="480DCD01" w14:textId="77777777" w:rsidR="00A617C2" w:rsidRPr="00A617C2" w:rsidRDefault="00A617C2" w:rsidP="00A617C2">
      <w:pPr>
        <w:spacing w:line="360" w:lineRule="auto"/>
        <w:rPr>
          <w:rFonts w:ascii="Times New Roman" w:hAnsi="Times New Roman" w:cs="Times New Roman"/>
        </w:rPr>
      </w:pPr>
    </w:p>
    <w:p w14:paraId="547E82F1" w14:textId="77777777" w:rsidR="00A617C2" w:rsidRPr="00A617C2" w:rsidRDefault="00A617C2" w:rsidP="00A617C2">
      <w:pPr>
        <w:pStyle w:val="ListParagraph"/>
        <w:numPr>
          <w:ilvl w:val="0"/>
          <w:numId w:val="1"/>
        </w:numPr>
        <w:spacing w:line="360" w:lineRule="auto"/>
        <w:rPr>
          <w:rFonts w:ascii="Times New Roman" w:hAnsi="Times New Roman" w:cs="Times New Roman"/>
        </w:rPr>
      </w:pPr>
      <w:r w:rsidRPr="00A617C2">
        <w:rPr>
          <w:rFonts w:ascii="Times New Roman" w:hAnsi="Times New Roman" w:cs="Times New Roman"/>
        </w:rPr>
        <w:t>The authors proposed a hybrid approach that combined these techniques into one and resulted in better performance metrics for query response time and cache utilization.</w:t>
      </w:r>
    </w:p>
    <w:p w14:paraId="147240C1" w14:textId="77777777" w:rsidR="00A617C2" w:rsidRPr="00A617C2" w:rsidRDefault="00A617C2" w:rsidP="00A617C2">
      <w:pPr>
        <w:spacing w:line="360" w:lineRule="auto"/>
        <w:rPr>
          <w:rFonts w:ascii="Times New Roman" w:hAnsi="Times New Roman" w:cs="Times New Roman"/>
        </w:rPr>
      </w:pPr>
    </w:p>
    <w:p w14:paraId="7E2AE07C" w14:textId="77777777" w:rsidR="00A617C2" w:rsidRPr="00A617C2" w:rsidRDefault="00A617C2" w:rsidP="00A617C2">
      <w:pPr>
        <w:spacing w:line="360" w:lineRule="auto"/>
        <w:rPr>
          <w:rFonts w:ascii="Times New Roman" w:hAnsi="Times New Roman" w:cs="Times New Roman"/>
          <w:b/>
          <w:bCs/>
        </w:rPr>
      </w:pPr>
      <w:r w:rsidRPr="00A617C2">
        <w:rPr>
          <w:rFonts w:ascii="Times New Roman" w:hAnsi="Times New Roman" w:cs="Times New Roman"/>
          <w:b/>
          <w:bCs/>
        </w:rPr>
        <w:t>Practical Implications and Future Work</w:t>
      </w:r>
    </w:p>
    <w:p w14:paraId="4DF2F3FA" w14:textId="77777777" w:rsidR="00A617C2" w:rsidRPr="00A617C2" w:rsidRDefault="00A617C2" w:rsidP="00A617C2">
      <w:pPr>
        <w:spacing w:line="360" w:lineRule="auto"/>
        <w:rPr>
          <w:rFonts w:ascii="Times New Roman" w:hAnsi="Times New Roman" w:cs="Times New Roman"/>
        </w:rPr>
      </w:pPr>
    </w:p>
    <w:p w14:paraId="7C868C1E" w14:textId="77777777" w:rsidR="00A617C2" w:rsidRPr="00A617C2" w:rsidRDefault="00A617C2" w:rsidP="00A617C2">
      <w:pPr>
        <w:spacing w:line="360" w:lineRule="auto"/>
        <w:rPr>
          <w:rFonts w:ascii="Times New Roman" w:hAnsi="Times New Roman" w:cs="Times New Roman"/>
        </w:rPr>
      </w:pPr>
      <w:r w:rsidRPr="00A617C2">
        <w:rPr>
          <w:rFonts w:ascii="Times New Roman" w:hAnsi="Times New Roman" w:cs="Times New Roman"/>
        </w:rPr>
        <w:t>The research will be of special relevance to those businesses and organizations depending on a BI system for real-time data analysis and decision support. Through proper optimization of cache usage, the mechanism ensures faster access to data, hence fulfilling a user's experience and operational effectiveness. This paper identifies that such a cache mechanism may help bridge the gap between DW systems in respect of ad hoc user queries and allow quicker insights based on data.</w:t>
      </w:r>
    </w:p>
    <w:p w14:paraId="50BA53FB" w14:textId="77777777" w:rsidR="00A617C2" w:rsidRPr="00A617C2" w:rsidRDefault="00A617C2" w:rsidP="00A617C2">
      <w:pPr>
        <w:spacing w:line="360" w:lineRule="auto"/>
        <w:rPr>
          <w:rFonts w:ascii="Times New Roman" w:hAnsi="Times New Roman" w:cs="Times New Roman"/>
        </w:rPr>
      </w:pPr>
    </w:p>
    <w:p w14:paraId="1734B268" w14:textId="77777777" w:rsidR="00A617C2" w:rsidRDefault="00A617C2" w:rsidP="00A617C2">
      <w:pPr>
        <w:spacing w:line="360" w:lineRule="auto"/>
        <w:rPr>
          <w:rFonts w:ascii="Times New Roman" w:hAnsi="Times New Roman" w:cs="Times New Roman"/>
        </w:rPr>
      </w:pPr>
      <w:r w:rsidRPr="00A617C2">
        <w:rPr>
          <w:rFonts w:ascii="Times New Roman" w:hAnsi="Times New Roman" w:cs="Times New Roman"/>
        </w:rPr>
        <w:t>The authors also extend this by proposing that, in the future, the implementation of the cache mechanism should be done in a real-world OLAP server environment for further validation of its performance. Further improvements, such as materialized views and query concatenation, are suggested in refining query response times with minimal redundant processing. This might set a new benchmark for efficient DW query optimization by integrating these methods.</w:t>
      </w:r>
    </w:p>
    <w:p w14:paraId="518D4303" w14:textId="77777777" w:rsidR="000E5B48" w:rsidRDefault="000E5B48" w:rsidP="00A617C2">
      <w:pPr>
        <w:spacing w:line="360" w:lineRule="auto"/>
        <w:rPr>
          <w:rFonts w:ascii="Times New Roman" w:hAnsi="Times New Roman" w:cs="Times New Roman"/>
        </w:rPr>
      </w:pPr>
    </w:p>
    <w:p w14:paraId="3723B957" w14:textId="77777777" w:rsidR="000E5B48" w:rsidRDefault="000E5B48" w:rsidP="00A617C2">
      <w:pPr>
        <w:spacing w:line="360" w:lineRule="auto"/>
        <w:rPr>
          <w:rFonts w:ascii="Times New Roman" w:hAnsi="Times New Roman" w:cs="Times New Roman"/>
        </w:rPr>
      </w:pPr>
    </w:p>
    <w:p w14:paraId="7DAD5583" w14:textId="77777777" w:rsidR="000E5B48" w:rsidRPr="00A617C2" w:rsidRDefault="000E5B48" w:rsidP="00A617C2">
      <w:pPr>
        <w:spacing w:line="360" w:lineRule="auto"/>
        <w:rPr>
          <w:rFonts w:ascii="Times New Roman" w:hAnsi="Times New Roman" w:cs="Times New Roman"/>
        </w:rPr>
      </w:pPr>
    </w:p>
    <w:p w14:paraId="5BACFAAC" w14:textId="77777777" w:rsidR="00A617C2" w:rsidRPr="00A617C2" w:rsidRDefault="00A617C2" w:rsidP="00A617C2">
      <w:pPr>
        <w:spacing w:line="360" w:lineRule="auto"/>
        <w:rPr>
          <w:rFonts w:ascii="Times New Roman" w:hAnsi="Times New Roman" w:cs="Times New Roman"/>
        </w:rPr>
      </w:pPr>
    </w:p>
    <w:p w14:paraId="16198FD9" w14:textId="77777777" w:rsidR="00A617C2" w:rsidRPr="00A617C2" w:rsidRDefault="00A617C2" w:rsidP="00A617C2">
      <w:pPr>
        <w:spacing w:line="360" w:lineRule="auto"/>
        <w:rPr>
          <w:rFonts w:ascii="Times New Roman" w:hAnsi="Times New Roman" w:cs="Times New Roman"/>
          <w:b/>
          <w:bCs/>
        </w:rPr>
      </w:pPr>
      <w:r w:rsidRPr="00A617C2">
        <w:rPr>
          <w:rFonts w:ascii="Times New Roman" w:hAnsi="Times New Roman" w:cs="Times New Roman"/>
          <w:b/>
          <w:bCs/>
        </w:rPr>
        <w:lastRenderedPageBreak/>
        <w:t>Conclusion</w:t>
      </w:r>
    </w:p>
    <w:p w14:paraId="6DB038DE" w14:textId="77777777" w:rsidR="00A617C2" w:rsidRPr="00A617C2" w:rsidRDefault="00A617C2" w:rsidP="00A617C2">
      <w:pPr>
        <w:spacing w:line="360" w:lineRule="auto"/>
        <w:rPr>
          <w:rFonts w:ascii="Times New Roman" w:hAnsi="Times New Roman" w:cs="Times New Roman"/>
        </w:rPr>
      </w:pPr>
    </w:p>
    <w:p w14:paraId="58C95B4F" w14:textId="6367EC76" w:rsidR="00A617C2" w:rsidRDefault="00A617C2" w:rsidP="00A617C2">
      <w:pPr>
        <w:spacing w:line="360" w:lineRule="auto"/>
        <w:rPr>
          <w:rFonts w:ascii="Times New Roman" w:hAnsi="Times New Roman" w:cs="Times New Roman"/>
        </w:rPr>
      </w:pPr>
      <w:r w:rsidRPr="00A617C2">
        <w:rPr>
          <w:rFonts w:ascii="Times New Roman" w:hAnsi="Times New Roman" w:cs="Times New Roman"/>
        </w:rPr>
        <w:t xml:space="preserve">The paper </w:t>
      </w:r>
      <w:proofErr w:type="gramStart"/>
      <w:r w:rsidRPr="00A617C2">
        <w:rPr>
          <w:rFonts w:ascii="Times New Roman" w:hAnsi="Times New Roman" w:cs="Times New Roman"/>
        </w:rPr>
        <w:t>have</w:t>
      </w:r>
      <w:proofErr w:type="gramEnd"/>
      <w:r w:rsidRPr="00A617C2">
        <w:rPr>
          <w:rFonts w:ascii="Times New Roman" w:hAnsi="Times New Roman" w:cs="Times New Roman"/>
        </w:rPr>
        <w:t xml:space="preserve"> given an attractive solution for overcoming data retrieval challenges in Data Warehouses using an advanced, software-level cache mechanism. Certainly, aging-based LFU, a frequency-, size-, and data-aging-aware algorithm, would serve as an efficient strategy that maintains optimal cache states. It promises to be very promising in the performance improvement of DW in the BI systems with no heavy investments in hardware, hence making it scalable and practical in today's data-driven environments.</w:t>
      </w:r>
    </w:p>
    <w:p w14:paraId="71A9CD33" w14:textId="77777777" w:rsidR="000E5B48" w:rsidRPr="000E5B48" w:rsidRDefault="00A617C2" w:rsidP="000E5B48">
      <w:pPr>
        <w:rPr>
          <w:rFonts w:ascii="Times New Roman" w:hAnsi="Times New Roman" w:cs="Times New Roman"/>
          <w:b/>
          <w:bCs/>
        </w:rPr>
      </w:pPr>
      <w:r>
        <w:rPr>
          <w:rFonts w:ascii="Times New Roman" w:hAnsi="Times New Roman" w:cs="Times New Roman"/>
        </w:rPr>
        <w:br w:type="page"/>
      </w:r>
      <w:r w:rsidR="000E5B48" w:rsidRPr="000E5B48">
        <w:rPr>
          <w:rFonts w:ascii="Times New Roman" w:hAnsi="Times New Roman" w:cs="Times New Roman"/>
          <w:b/>
          <w:bCs/>
        </w:rPr>
        <w:lastRenderedPageBreak/>
        <w:t>Report on “Healthcare Data Security and Privacy in Data Warehouse Architectures”</w:t>
      </w:r>
    </w:p>
    <w:p w14:paraId="1A321C02" w14:textId="77777777" w:rsidR="000E5B48" w:rsidRPr="000E5B48" w:rsidRDefault="000E5B48" w:rsidP="000E5B48">
      <w:pPr>
        <w:rPr>
          <w:rFonts w:ascii="Times New Roman" w:hAnsi="Times New Roman" w:cs="Times New Roman"/>
        </w:rPr>
      </w:pPr>
    </w:p>
    <w:p w14:paraId="0F694395" w14:textId="77777777" w:rsidR="000E5B48" w:rsidRPr="000E5B48" w:rsidRDefault="000E5B48" w:rsidP="000E5B48">
      <w:pPr>
        <w:rPr>
          <w:rFonts w:ascii="Times New Roman" w:hAnsi="Times New Roman" w:cs="Times New Roman"/>
        </w:rPr>
      </w:pPr>
    </w:p>
    <w:p w14:paraId="54527036" w14:textId="77777777" w:rsidR="000E5B48" w:rsidRPr="000E5B48" w:rsidRDefault="000E5B48" w:rsidP="000E5B48">
      <w:pPr>
        <w:rPr>
          <w:rFonts w:ascii="Times New Roman" w:hAnsi="Times New Roman" w:cs="Times New Roman"/>
        </w:rPr>
      </w:pPr>
      <w:r w:rsidRPr="000E5B48">
        <w:rPr>
          <w:rFonts w:ascii="Times New Roman" w:hAnsi="Times New Roman" w:cs="Times New Roman"/>
        </w:rPr>
        <w:t xml:space="preserve">Authors - </w:t>
      </w:r>
      <w:r w:rsidRPr="000E5B48">
        <w:rPr>
          <w:rFonts w:ascii="Times New Roman" w:hAnsi="Times New Roman" w:cs="Times New Roman"/>
          <w:b/>
          <w:bCs/>
        </w:rPr>
        <w:t xml:space="preserve">Ranul D. </w:t>
      </w:r>
      <w:proofErr w:type="spellStart"/>
      <w:r w:rsidRPr="000E5B48">
        <w:rPr>
          <w:rFonts w:ascii="Times New Roman" w:hAnsi="Times New Roman" w:cs="Times New Roman"/>
          <w:b/>
          <w:bCs/>
        </w:rPr>
        <w:t>Thantilage</w:t>
      </w:r>
      <w:proofErr w:type="spellEnd"/>
      <w:r w:rsidRPr="000E5B48">
        <w:rPr>
          <w:rFonts w:ascii="Times New Roman" w:hAnsi="Times New Roman" w:cs="Times New Roman"/>
          <w:b/>
          <w:bCs/>
        </w:rPr>
        <w:t>, Nhien-</w:t>
      </w:r>
      <w:proofErr w:type="gramStart"/>
      <w:r w:rsidRPr="000E5B48">
        <w:rPr>
          <w:rFonts w:ascii="Times New Roman" w:hAnsi="Times New Roman" w:cs="Times New Roman"/>
          <w:b/>
          <w:bCs/>
        </w:rPr>
        <w:t>An</w:t>
      </w:r>
      <w:proofErr w:type="gramEnd"/>
      <w:r w:rsidRPr="000E5B48">
        <w:rPr>
          <w:rFonts w:ascii="Times New Roman" w:hAnsi="Times New Roman" w:cs="Times New Roman"/>
          <w:b/>
          <w:bCs/>
        </w:rPr>
        <w:t xml:space="preserve"> Le-Khac, M-Tahar </w:t>
      </w:r>
      <w:proofErr w:type="spellStart"/>
      <w:r w:rsidRPr="000E5B48">
        <w:rPr>
          <w:rFonts w:ascii="Times New Roman" w:hAnsi="Times New Roman" w:cs="Times New Roman"/>
          <w:b/>
          <w:bCs/>
        </w:rPr>
        <w:t>Kechadi</w:t>
      </w:r>
      <w:proofErr w:type="spellEnd"/>
    </w:p>
    <w:p w14:paraId="79A7B396" w14:textId="77777777" w:rsidR="000E5B48" w:rsidRPr="000E5B48" w:rsidRDefault="000E5B48" w:rsidP="000E5B48">
      <w:pPr>
        <w:rPr>
          <w:rFonts w:ascii="Times New Roman" w:hAnsi="Times New Roman" w:cs="Times New Roman"/>
        </w:rPr>
      </w:pPr>
    </w:p>
    <w:p w14:paraId="37C7820D" w14:textId="77777777" w:rsidR="000E5B48" w:rsidRPr="000E5B48" w:rsidRDefault="000E5B48" w:rsidP="000E5B48">
      <w:pPr>
        <w:rPr>
          <w:rFonts w:ascii="Times New Roman" w:hAnsi="Times New Roman" w:cs="Times New Roman"/>
        </w:rPr>
      </w:pPr>
    </w:p>
    <w:p w14:paraId="7BD4FE77" w14:textId="77777777" w:rsidR="000E5B48" w:rsidRPr="000E5B48" w:rsidRDefault="000E5B48" w:rsidP="000E5B48">
      <w:pPr>
        <w:rPr>
          <w:rFonts w:ascii="Times New Roman" w:hAnsi="Times New Roman" w:cs="Times New Roman"/>
        </w:rPr>
      </w:pPr>
    </w:p>
    <w:p w14:paraId="353321F4" w14:textId="77777777" w:rsidR="000E5B48" w:rsidRPr="005D048A" w:rsidRDefault="000E5B48" w:rsidP="000E5B48">
      <w:pPr>
        <w:rPr>
          <w:rFonts w:ascii="Times New Roman" w:hAnsi="Times New Roman" w:cs="Times New Roman"/>
        </w:rPr>
      </w:pPr>
      <w:r w:rsidRPr="005D048A">
        <w:rPr>
          <w:rFonts w:ascii="Times New Roman" w:hAnsi="Times New Roman" w:cs="Times New Roman"/>
        </w:rPr>
        <w:t xml:space="preserve">The article "Healthcare Data Security and Privacy in Data Warehouse Architectures," by Ranul D. </w:t>
      </w:r>
      <w:proofErr w:type="spellStart"/>
      <w:r w:rsidRPr="005D048A">
        <w:rPr>
          <w:rFonts w:ascii="Times New Roman" w:hAnsi="Times New Roman" w:cs="Times New Roman"/>
        </w:rPr>
        <w:t>Thantilage</w:t>
      </w:r>
      <w:proofErr w:type="spellEnd"/>
      <w:r w:rsidRPr="005D048A">
        <w:rPr>
          <w:rFonts w:ascii="Times New Roman" w:hAnsi="Times New Roman" w:cs="Times New Roman"/>
        </w:rPr>
        <w:t>, Nhien-</w:t>
      </w:r>
      <w:proofErr w:type="gramStart"/>
      <w:r w:rsidRPr="005D048A">
        <w:rPr>
          <w:rFonts w:ascii="Times New Roman" w:hAnsi="Times New Roman" w:cs="Times New Roman"/>
        </w:rPr>
        <w:t>An</w:t>
      </w:r>
      <w:proofErr w:type="gramEnd"/>
      <w:r w:rsidRPr="005D048A">
        <w:rPr>
          <w:rFonts w:ascii="Times New Roman" w:hAnsi="Times New Roman" w:cs="Times New Roman"/>
        </w:rPr>
        <w:t xml:space="preserve"> Le-Khac, and M-Tahar </w:t>
      </w:r>
      <w:proofErr w:type="spellStart"/>
      <w:r w:rsidRPr="005D048A">
        <w:rPr>
          <w:rFonts w:ascii="Times New Roman" w:hAnsi="Times New Roman" w:cs="Times New Roman"/>
        </w:rPr>
        <w:t>Kechadi</w:t>
      </w:r>
      <w:proofErr w:type="spellEnd"/>
      <w:r w:rsidRPr="005D048A">
        <w:rPr>
          <w:rFonts w:ascii="Times New Roman" w:hAnsi="Times New Roman" w:cs="Times New Roman"/>
        </w:rPr>
        <w:t xml:space="preserve"> provides thorough research on the multifaceted issues within the domain of healthcare data management in data warehouse systems. Published in Informatics in Medicine Unlocked (2023), it discusses the twin priorities of protecting sensitive clinical information and meeting the requirements of privacy protection while presenting innovative architectural and technological solutions.</w:t>
      </w:r>
    </w:p>
    <w:p w14:paraId="05AA57E6" w14:textId="77777777" w:rsidR="000E5B48" w:rsidRPr="005D048A" w:rsidRDefault="000E5B48" w:rsidP="000E5B48">
      <w:pPr>
        <w:rPr>
          <w:rFonts w:ascii="Times New Roman" w:hAnsi="Times New Roman" w:cs="Times New Roman"/>
        </w:rPr>
      </w:pPr>
    </w:p>
    <w:p w14:paraId="72FAC641" w14:textId="77777777" w:rsidR="000E5B48" w:rsidRPr="005D048A" w:rsidRDefault="000E5B48" w:rsidP="000E5B48">
      <w:pPr>
        <w:rPr>
          <w:rFonts w:ascii="Times New Roman" w:hAnsi="Times New Roman" w:cs="Times New Roman"/>
        </w:rPr>
      </w:pPr>
      <w:r w:rsidRPr="005D048A">
        <w:rPr>
          <w:rFonts w:ascii="Times New Roman" w:hAnsi="Times New Roman" w:cs="Times New Roman"/>
        </w:rPr>
        <w:t xml:space="preserve">The authors begin by sharing the intrinsic challenges health care data management presents. This includes dataset complexities in the domain of clinical datasets, including structured, semi-structured, and unstructured formats, and an increasing need to access data in real-time. They point out that traditional data-management </w:t>
      </w:r>
      <w:proofErr w:type="gramStart"/>
      <w:r w:rsidRPr="005D048A">
        <w:rPr>
          <w:rFonts w:ascii="Times New Roman" w:hAnsi="Times New Roman" w:cs="Times New Roman"/>
        </w:rPr>
        <w:t>ways</w:t>
      </w:r>
      <w:proofErr w:type="gramEnd"/>
      <w:r w:rsidRPr="005D048A">
        <w:rPr>
          <w:rFonts w:ascii="Times New Roman" w:hAnsi="Times New Roman" w:cs="Times New Roman"/>
        </w:rPr>
        <w:t xml:space="preserve"> do not live up to expectations in these facets, and instead advocate for distributed data warehouse architectures to provide better scalability and, most importantly, strong privacy protection.</w:t>
      </w:r>
    </w:p>
    <w:p w14:paraId="19949231" w14:textId="77777777" w:rsidR="000E5B48" w:rsidRPr="005D048A" w:rsidRDefault="000E5B48" w:rsidP="000E5B48">
      <w:pPr>
        <w:rPr>
          <w:rFonts w:ascii="Times New Roman" w:hAnsi="Times New Roman" w:cs="Times New Roman"/>
        </w:rPr>
      </w:pPr>
    </w:p>
    <w:p w14:paraId="73B92EE6" w14:textId="77777777" w:rsidR="000E5B48" w:rsidRPr="005D048A" w:rsidRDefault="000E5B48" w:rsidP="000E5B48">
      <w:pPr>
        <w:rPr>
          <w:rFonts w:ascii="Times New Roman" w:hAnsi="Times New Roman" w:cs="Times New Roman"/>
        </w:rPr>
      </w:pPr>
      <w:r w:rsidRPr="005D048A">
        <w:rPr>
          <w:rFonts w:ascii="Times New Roman" w:hAnsi="Times New Roman" w:cs="Times New Roman"/>
        </w:rPr>
        <w:t xml:space="preserve"> This paper discusses three different configurations of a data warehouse: centralized, distributed, and hybrid, with their relative merits and drawbacks. Thus, distributed </w:t>
      </w:r>
      <w:proofErr w:type="gramStart"/>
      <w:r w:rsidRPr="005D048A">
        <w:rPr>
          <w:rFonts w:ascii="Times New Roman" w:hAnsi="Times New Roman" w:cs="Times New Roman"/>
        </w:rPr>
        <w:t>architectures</w:t>
      </w:r>
      <w:proofErr w:type="gramEnd"/>
      <w:r w:rsidRPr="005D048A">
        <w:rPr>
          <w:rFonts w:ascii="Times New Roman" w:hAnsi="Times New Roman" w:cs="Times New Roman"/>
        </w:rPr>
        <w:t xml:space="preserve"> become the first choice for healthcare applications due to their scalability and ability to integrate data from a variety of sources. Advanced schema designs like galaxy and fact constellation schemas are recommended for a proper representation of relationships among the complex healthcare data. </w:t>
      </w:r>
    </w:p>
    <w:p w14:paraId="22492A3D" w14:textId="77777777" w:rsidR="000E5B48" w:rsidRPr="005D048A" w:rsidRDefault="000E5B48" w:rsidP="000E5B48">
      <w:pPr>
        <w:rPr>
          <w:rFonts w:ascii="Times New Roman" w:hAnsi="Times New Roman" w:cs="Times New Roman"/>
        </w:rPr>
      </w:pPr>
    </w:p>
    <w:p w14:paraId="6BE62339" w14:textId="77777777" w:rsidR="000E5B48" w:rsidRPr="005D048A" w:rsidRDefault="000E5B48" w:rsidP="000E5B48">
      <w:pPr>
        <w:rPr>
          <w:rFonts w:ascii="Times New Roman" w:hAnsi="Times New Roman" w:cs="Times New Roman"/>
        </w:rPr>
      </w:pPr>
      <w:r w:rsidRPr="005D048A">
        <w:rPr>
          <w:rFonts w:ascii="Times New Roman" w:hAnsi="Times New Roman" w:cs="Times New Roman"/>
        </w:rPr>
        <w:t xml:space="preserve">The authors give security measures such as encryption, stringent control of access, and regular security auditing to deal with security vulnerabilities that include cyber-attacks, archaic systems, and breach of data. Concerning privacy, the risks are identity theft, reputational harm, and failure to adhere to regulations; strategies therefore presented are data anonymization, de-identification, and secure data views. </w:t>
      </w:r>
    </w:p>
    <w:p w14:paraId="76E24354" w14:textId="77777777" w:rsidR="000E5B48" w:rsidRPr="005D048A" w:rsidRDefault="000E5B48" w:rsidP="000E5B48">
      <w:pPr>
        <w:rPr>
          <w:rFonts w:ascii="Times New Roman" w:hAnsi="Times New Roman" w:cs="Times New Roman"/>
        </w:rPr>
      </w:pPr>
    </w:p>
    <w:p w14:paraId="613DF702" w14:textId="77777777" w:rsidR="000E5B48" w:rsidRPr="005D048A" w:rsidRDefault="000E5B48" w:rsidP="000E5B48">
      <w:pPr>
        <w:rPr>
          <w:rFonts w:ascii="Times New Roman" w:hAnsi="Times New Roman" w:cs="Times New Roman"/>
        </w:rPr>
      </w:pPr>
      <w:r w:rsidRPr="005D048A">
        <w:rPr>
          <w:rFonts w:ascii="Times New Roman" w:hAnsi="Times New Roman" w:cs="Times New Roman"/>
        </w:rPr>
        <w:t>A few of the emerging technologies, such as blockchain and machine learning, are identified as major enablers in strengthening data security and privacy. Blockchain gives an immutable framework for secure data transactions, while machine learning enhances anomaly detection and automates security protocols.</w:t>
      </w:r>
    </w:p>
    <w:p w14:paraId="2139ED8E" w14:textId="77777777" w:rsidR="000E5B48" w:rsidRPr="005D048A" w:rsidRDefault="000E5B48" w:rsidP="000E5B48">
      <w:pPr>
        <w:rPr>
          <w:rFonts w:ascii="Times New Roman" w:hAnsi="Times New Roman" w:cs="Times New Roman"/>
        </w:rPr>
      </w:pPr>
    </w:p>
    <w:p w14:paraId="465B34A8" w14:textId="77777777" w:rsidR="000E5B48" w:rsidRPr="005D048A" w:rsidRDefault="000E5B48" w:rsidP="000E5B48">
      <w:pPr>
        <w:rPr>
          <w:rFonts w:ascii="Times New Roman" w:hAnsi="Times New Roman" w:cs="Times New Roman"/>
        </w:rPr>
      </w:pPr>
      <w:r w:rsidRPr="005D048A">
        <w:rPr>
          <w:rFonts w:ascii="Times New Roman" w:hAnsi="Times New Roman" w:cs="Times New Roman"/>
        </w:rPr>
        <w:t xml:space="preserve">This paper makes a substantial contribution to literature on healthcare data management, as it emphasizes the concept of privacy-by-design in data warehouse systems. It carries an in-depth analysis of current challenges and presents actionable solutions that will integrate the most modern technologies. Further, it delivers practical guidance on achieving compliance with the likes of GDPR and HIPAA. </w:t>
      </w:r>
    </w:p>
    <w:p w14:paraId="33FFE33B" w14:textId="77777777" w:rsidR="000E5B48" w:rsidRPr="005D048A" w:rsidRDefault="000E5B48" w:rsidP="000E5B48">
      <w:pPr>
        <w:rPr>
          <w:rFonts w:ascii="Times New Roman" w:hAnsi="Times New Roman" w:cs="Times New Roman"/>
        </w:rPr>
      </w:pPr>
    </w:p>
    <w:p w14:paraId="7ABD0BDF" w14:textId="77777777" w:rsidR="000E5B48" w:rsidRPr="005D048A" w:rsidRDefault="000E5B48" w:rsidP="000E5B48">
      <w:pPr>
        <w:rPr>
          <w:rFonts w:ascii="Times New Roman" w:hAnsi="Times New Roman" w:cs="Times New Roman"/>
        </w:rPr>
      </w:pPr>
      <w:r w:rsidRPr="005D048A">
        <w:rPr>
          <w:rFonts w:ascii="Times New Roman" w:hAnsi="Times New Roman" w:cs="Times New Roman"/>
        </w:rPr>
        <w:t xml:space="preserve">The conclusion effectively advocates advanced architectural and technological approaches to address the biggest needs in healthcare data security and privacy today. In fact, it gives </w:t>
      </w:r>
      <w:proofErr w:type="gramStart"/>
      <w:r w:rsidRPr="005D048A">
        <w:rPr>
          <w:rFonts w:ascii="Times New Roman" w:hAnsi="Times New Roman" w:cs="Times New Roman"/>
        </w:rPr>
        <w:t xml:space="preserve">really </w:t>
      </w:r>
      <w:r w:rsidRPr="005D048A">
        <w:rPr>
          <w:rFonts w:ascii="Times New Roman" w:hAnsi="Times New Roman" w:cs="Times New Roman"/>
        </w:rPr>
        <w:lastRenderedPageBreak/>
        <w:t>insightful</w:t>
      </w:r>
      <w:proofErr w:type="gramEnd"/>
      <w:r w:rsidRPr="005D048A">
        <w:rPr>
          <w:rFonts w:ascii="Times New Roman" w:hAnsi="Times New Roman" w:cs="Times New Roman"/>
        </w:rPr>
        <w:t xml:space="preserve"> directions for all researchers and industry practitioners working on improving healthcare data warehousing and security by highlighting the potential of distributed systems and emerging technologies.</w:t>
      </w:r>
    </w:p>
    <w:p w14:paraId="627CEF61" w14:textId="417D681E" w:rsidR="000E5B48" w:rsidRPr="005D048A" w:rsidRDefault="000E5B48">
      <w:pPr>
        <w:rPr>
          <w:rFonts w:ascii="Times New Roman" w:hAnsi="Times New Roman" w:cs="Times New Roman"/>
        </w:rPr>
      </w:pPr>
    </w:p>
    <w:p w14:paraId="20DF7F17" w14:textId="77777777" w:rsidR="000E5B48" w:rsidRPr="005D048A" w:rsidRDefault="000E5B48">
      <w:pPr>
        <w:rPr>
          <w:rFonts w:ascii="Times New Roman" w:hAnsi="Times New Roman" w:cs="Times New Roman"/>
        </w:rPr>
      </w:pPr>
    </w:p>
    <w:p w14:paraId="689D4FD7" w14:textId="77777777" w:rsidR="000E5B48" w:rsidRPr="005D048A" w:rsidRDefault="000E5B48">
      <w:pPr>
        <w:rPr>
          <w:rFonts w:ascii="Times New Roman" w:hAnsi="Times New Roman" w:cs="Times New Roman"/>
        </w:rPr>
      </w:pPr>
    </w:p>
    <w:p w14:paraId="650E7103" w14:textId="77777777" w:rsidR="000E5B48" w:rsidRDefault="000E5B48">
      <w:pPr>
        <w:rPr>
          <w:rFonts w:ascii="Times New Roman" w:hAnsi="Times New Roman" w:cs="Times New Roman"/>
        </w:rPr>
      </w:pPr>
    </w:p>
    <w:p w14:paraId="3C63AADA" w14:textId="77777777" w:rsidR="000E5B48" w:rsidRDefault="000E5B48">
      <w:pPr>
        <w:rPr>
          <w:rFonts w:ascii="Times New Roman" w:hAnsi="Times New Roman" w:cs="Times New Roman"/>
        </w:rPr>
      </w:pPr>
    </w:p>
    <w:p w14:paraId="12376903" w14:textId="77777777" w:rsidR="000E5B48" w:rsidRDefault="000E5B48">
      <w:pPr>
        <w:rPr>
          <w:rFonts w:ascii="Times New Roman" w:hAnsi="Times New Roman" w:cs="Times New Roman"/>
        </w:rPr>
      </w:pPr>
    </w:p>
    <w:p w14:paraId="70FDFB0D" w14:textId="77777777" w:rsidR="000E5B48" w:rsidRDefault="000E5B48">
      <w:pPr>
        <w:rPr>
          <w:rFonts w:ascii="Times New Roman" w:hAnsi="Times New Roman" w:cs="Times New Roman"/>
        </w:rPr>
      </w:pPr>
    </w:p>
    <w:p w14:paraId="231E770F" w14:textId="77777777" w:rsidR="000E5B48" w:rsidRDefault="000E5B48">
      <w:pPr>
        <w:rPr>
          <w:rFonts w:ascii="Times New Roman" w:hAnsi="Times New Roman" w:cs="Times New Roman"/>
        </w:rPr>
      </w:pPr>
    </w:p>
    <w:p w14:paraId="02BDBE59" w14:textId="77777777" w:rsidR="000E5B48" w:rsidRDefault="000E5B48">
      <w:pPr>
        <w:rPr>
          <w:rFonts w:ascii="Times New Roman" w:hAnsi="Times New Roman" w:cs="Times New Roman"/>
        </w:rPr>
      </w:pPr>
    </w:p>
    <w:p w14:paraId="513412FB" w14:textId="77777777" w:rsidR="000E5B48" w:rsidRDefault="000E5B48">
      <w:pPr>
        <w:rPr>
          <w:rFonts w:ascii="Times New Roman" w:hAnsi="Times New Roman" w:cs="Times New Roman"/>
        </w:rPr>
      </w:pPr>
    </w:p>
    <w:p w14:paraId="1E862ED5" w14:textId="77777777" w:rsidR="000E5B48" w:rsidRDefault="000E5B48">
      <w:pPr>
        <w:rPr>
          <w:rFonts w:ascii="Times New Roman" w:hAnsi="Times New Roman" w:cs="Times New Roman"/>
        </w:rPr>
      </w:pPr>
    </w:p>
    <w:p w14:paraId="757D0C54" w14:textId="77777777" w:rsidR="000E5B48" w:rsidRDefault="000E5B48">
      <w:pPr>
        <w:rPr>
          <w:rFonts w:ascii="Times New Roman" w:hAnsi="Times New Roman" w:cs="Times New Roman"/>
        </w:rPr>
      </w:pPr>
    </w:p>
    <w:p w14:paraId="42B72621" w14:textId="77777777" w:rsidR="000E5B48" w:rsidRDefault="000E5B48">
      <w:pPr>
        <w:rPr>
          <w:rFonts w:ascii="Times New Roman" w:hAnsi="Times New Roman" w:cs="Times New Roman"/>
        </w:rPr>
      </w:pPr>
    </w:p>
    <w:p w14:paraId="06051E2F" w14:textId="77777777" w:rsidR="000E5B48" w:rsidRDefault="000E5B48">
      <w:pPr>
        <w:rPr>
          <w:rFonts w:ascii="Times New Roman" w:hAnsi="Times New Roman" w:cs="Times New Roman"/>
        </w:rPr>
      </w:pPr>
    </w:p>
    <w:p w14:paraId="44AF0FBF" w14:textId="77777777" w:rsidR="000E5B48" w:rsidRDefault="000E5B48">
      <w:pPr>
        <w:rPr>
          <w:rFonts w:ascii="Times New Roman" w:hAnsi="Times New Roman" w:cs="Times New Roman"/>
        </w:rPr>
      </w:pPr>
    </w:p>
    <w:p w14:paraId="7C40AEA5" w14:textId="77777777" w:rsidR="000E5B48" w:rsidRDefault="000E5B48">
      <w:pPr>
        <w:rPr>
          <w:rFonts w:ascii="Times New Roman" w:hAnsi="Times New Roman" w:cs="Times New Roman"/>
        </w:rPr>
      </w:pPr>
    </w:p>
    <w:p w14:paraId="33C99FF2" w14:textId="77777777" w:rsidR="000E5B48" w:rsidRDefault="000E5B48">
      <w:pPr>
        <w:rPr>
          <w:rFonts w:ascii="Times New Roman" w:hAnsi="Times New Roman" w:cs="Times New Roman"/>
        </w:rPr>
      </w:pPr>
    </w:p>
    <w:p w14:paraId="66E6ECFD" w14:textId="77777777" w:rsidR="000E5B48" w:rsidRDefault="000E5B48">
      <w:pPr>
        <w:rPr>
          <w:rFonts w:ascii="Times New Roman" w:hAnsi="Times New Roman" w:cs="Times New Roman"/>
        </w:rPr>
      </w:pPr>
    </w:p>
    <w:p w14:paraId="623A0D5C" w14:textId="77777777" w:rsidR="000E5B48" w:rsidRDefault="000E5B48">
      <w:pPr>
        <w:rPr>
          <w:rFonts w:ascii="Times New Roman" w:hAnsi="Times New Roman" w:cs="Times New Roman"/>
        </w:rPr>
      </w:pPr>
    </w:p>
    <w:p w14:paraId="16EF5ED5" w14:textId="77777777" w:rsidR="000E5B48" w:rsidRDefault="000E5B48">
      <w:pPr>
        <w:rPr>
          <w:rFonts w:ascii="Times New Roman" w:hAnsi="Times New Roman" w:cs="Times New Roman"/>
        </w:rPr>
      </w:pPr>
    </w:p>
    <w:p w14:paraId="78419F4D" w14:textId="77777777" w:rsidR="000E5B48" w:rsidRDefault="000E5B48">
      <w:pPr>
        <w:rPr>
          <w:rFonts w:ascii="Times New Roman" w:hAnsi="Times New Roman" w:cs="Times New Roman"/>
        </w:rPr>
      </w:pPr>
    </w:p>
    <w:p w14:paraId="170F0156" w14:textId="77777777" w:rsidR="000E5B48" w:rsidRDefault="000E5B48">
      <w:pPr>
        <w:rPr>
          <w:rFonts w:ascii="Times New Roman" w:hAnsi="Times New Roman" w:cs="Times New Roman"/>
        </w:rPr>
      </w:pPr>
    </w:p>
    <w:p w14:paraId="31671B89" w14:textId="77777777" w:rsidR="000E5B48" w:rsidRDefault="000E5B48">
      <w:pPr>
        <w:rPr>
          <w:rFonts w:ascii="Times New Roman" w:hAnsi="Times New Roman" w:cs="Times New Roman"/>
        </w:rPr>
      </w:pPr>
    </w:p>
    <w:p w14:paraId="7953F96B" w14:textId="77777777" w:rsidR="000E5B48" w:rsidRDefault="000E5B48">
      <w:pPr>
        <w:rPr>
          <w:rFonts w:ascii="Times New Roman" w:hAnsi="Times New Roman" w:cs="Times New Roman"/>
        </w:rPr>
      </w:pPr>
    </w:p>
    <w:p w14:paraId="4A45ACCA" w14:textId="77777777" w:rsidR="000E5B48" w:rsidRDefault="000E5B48">
      <w:pPr>
        <w:rPr>
          <w:rFonts w:ascii="Times New Roman" w:hAnsi="Times New Roman" w:cs="Times New Roman"/>
        </w:rPr>
      </w:pPr>
    </w:p>
    <w:p w14:paraId="731861C0" w14:textId="77777777" w:rsidR="000E5B48" w:rsidRDefault="000E5B48">
      <w:pPr>
        <w:rPr>
          <w:rFonts w:ascii="Times New Roman" w:hAnsi="Times New Roman" w:cs="Times New Roman"/>
        </w:rPr>
      </w:pPr>
    </w:p>
    <w:p w14:paraId="66EA7894" w14:textId="77777777" w:rsidR="000E5B48" w:rsidRDefault="000E5B48">
      <w:pPr>
        <w:rPr>
          <w:rFonts w:ascii="Times New Roman" w:hAnsi="Times New Roman" w:cs="Times New Roman"/>
        </w:rPr>
      </w:pPr>
    </w:p>
    <w:p w14:paraId="1DF9080E" w14:textId="77777777" w:rsidR="000E5B48" w:rsidRDefault="000E5B48">
      <w:pPr>
        <w:rPr>
          <w:rFonts w:ascii="Times New Roman" w:hAnsi="Times New Roman" w:cs="Times New Roman"/>
        </w:rPr>
      </w:pPr>
    </w:p>
    <w:p w14:paraId="00FCBEAA" w14:textId="77777777" w:rsidR="000E5B48" w:rsidRDefault="000E5B48">
      <w:pPr>
        <w:rPr>
          <w:rFonts w:ascii="Times New Roman" w:hAnsi="Times New Roman" w:cs="Times New Roman"/>
        </w:rPr>
      </w:pPr>
    </w:p>
    <w:p w14:paraId="435F1636" w14:textId="77777777" w:rsidR="000E5B48" w:rsidRDefault="000E5B48">
      <w:pPr>
        <w:rPr>
          <w:rFonts w:ascii="Times New Roman" w:hAnsi="Times New Roman" w:cs="Times New Roman"/>
        </w:rPr>
      </w:pPr>
    </w:p>
    <w:p w14:paraId="10D36844" w14:textId="77777777" w:rsidR="000E5B48" w:rsidRDefault="000E5B48">
      <w:pPr>
        <w:rPr>
          <w:rFonts w:ascii="Times New Roman" w:hAnsi="Times New Roman" w:cs="Times New Roman"/>
        </w:rPr>
      </w:pPr>
    </w:p>
    <w:p w14:paraId="39773897" w14:textId="77777777" w:rsidR="000E5B48" w:rsidRDefault="000E5B48">
      <w:pPr>
        <w:rPr>
          <w:rFonts w:ascii="Times New Roman" w:hAnsi="Times New Roman" w:cs="Times New Roman"/>
        </w:rPr>
      </w:pPr>
    </w:p>
    <w:p w14:paraId="26EE7EC5" w14:textId="77777777" w:rsidR="000E5B48" w:rsidRDefault="000E5B48">
      <w:pPr>
        <w:rPr>
          <w:rFonts w:ascii="Times New Roman" w:hAnsi="Times New Roman" w:cs="Times New Roman"/>
        </w:rPr>
      </w:pPr>
    </w:p>
    <w:p w14:paraId="645B9814" w14:textId="77777777" w:rsidR="000E5B48" w:rsidRDefault="000E5B48">
      <w:pPr>
        <w:rPr>
          <w:rFonts w:ascii="Times New Roman" w:hAnsi="Times New Roman" w:cs="Times New Roman"/>
        </w:rPr>
      </w:pPr>
    </w:p>
    <w:p w14:paraId="21FF12DF" w14:textId="77777777" w:rsidR="000E5B48" w:rsidRDefault="000E5B48">
      <w:pPr>
        <w:rPr>
          <w:rFonts w:ascii="Times New Roman" w:hAnsi="Times New Roman" w:cs="Times New Roman"/>
        </w:rPr>
      </w:pPr>
    </w:p>
    <w:p w14:paraId="47786051" w14:textId="77777777" w:rsidR="000E5B48" w:rsidRDefault="000E5B48">
      <w:pPr>
        <w:rPr>
          <w:rFonts w:ascii="Times New Roman" w:hAnsi="Times New Roman" w:cs="Times New Roman"/>
        </w:rPr>
      </w:pPr>
    </w:p>
    <w:p w14:paraId="460800C5" w14:textId="77777777" w:rsidR="000E5B48" w:rsidRDefault="000E5B48">
      <w:pPr>
        <w:rPr>
          <w:rFonts w:ascii="Times New Roman" w:hAnsi="Times New Roman" w:cs="Times New Roman"/>
        </w:rPr>
      </w:pPr>
    </w:p>
    <w:p w14:paraId="045CFCAD" w14:textId="77777777" w:rsidR="005D048A" w:rsidRDefault="005D048A">
      <w:pPr>
        <w:rPr>
          <w:rFonts w:ascii="Times New Roman" w:hAnsi="Times New Roman" w:cs="Times New Roman"/>
        </w:rPr>
      </w:pPr>
    </w:p>
    <w:p w14:paraId="4CF4A68C" w14:textId="77777777" w:rsidR="005D048A" w:rsidRDefault="005D048A">
      <w:pPr>
        <w:rPr>
          <w:rFonts w:ascii="Times New Roman" w:hAnsi="Times New Roman" w:cs="Times New Roman"/>
        </w:rPr>
      </w:pPr>
    </w:p>
    <w:p w14:paraId="5E941576" w14:textId="77777777" w:rsidR="005D048A" w:rsidRDefault="005D048A">
      <w:pPr>
        <w:rPr>
          <w:rFonts w:ascii="Times New Roman" w:hAnsi="Times New Roman" w:cs="Times New Roman"/>
        </w:rPr>
      </w:pPr>
    </w:p>
    <w:p w14:paraId="3D999D69" w14:textId="77777777" w:rsidR="005D048A" w:rsidRDefault="005D048A">
      <w:pPr>
        <w:rPr>
          <w:rFonts w:ascii="Times New Roman" w:hAnsi="Times New Roman" w:cs="Times New Roman"/>
        </w:rPr>
      </w:pPr>
    </w:p>
    <w:p w14:paraId="1B018930" w14:textId="77777777" w:rsidR="005D048A" w:rsidRDefault="005D048A">
      <w:pPr>
        <w:rPr>
          <w:rFonts w:ascii="Times New Roman" w:hAnsi="Times New Roman" w:cs="Times New Roman"/>
        </w:rPr>
      </w:pPr>
    </w:p>
    <w:p w14:paraId="75FF609F" w14:textId="77777777" w:rsidR="005D048A" w:rsidRDefault="005D048A">
      <w:pPr>
        <w:rPr>
          <w:rFonts w:ascii="Times New Roman" w:hAnsi="Times New Roman" w:cs="Times New Roman"/>
        </w:rPr>
      </w:pPr>
    </w:p>
    <w:p w14:paraId="28EB5E8F" w14:textId="77777777" w:rsidR="000E5B48" w:rsidRDefault="000E5B48">
      <w:pPr>
        <w:rPr>
          <w:rFonts w:ascii="Times New Roman" w:hAnsi="Times New Roman" w:cs="Times New Roman"/>
        </w:rPr>
      </w:pPr>
    </w:p>
    <w:p w14:paraId="052E7C6C" w14:textId="57E36DCD" w:rsidR="002B7164" w:rsidRDefault="00686397" w:rsidP="00A617C2">
      <w:pPr>
        <w:spacing w:line="360" w:lineRule="auto"/>
        <w:rPr>
          <w:rFonts w:ascii="Times New Roman" w:hAnsi="Times New Roman" w:cs="Times New Roman"/>
          <w:b/>
          <w:bCs/>
        </w:rPr>
      </w:pPr>
      <w:r w:rsidRPr="00686397">
        <w:rPr>
          <w:rFonts w:ascii="Times New Roman" w:hAnsi="Times New Roman" w:cs="Times New Roman"/>
          <w:b/>
          <w:bCs/>
        </w:rPr>
        <w:t>Academy Integrity Form</w:t>
      </w:r>
    </w:p>
    <w:p w14:paraId="445D6F05" w14:textId="77777777" w:rsidR="00686397" w:rsidRDefault="00686397" w:rsidP="00A617C2">
      <w:pPr>
        <w:spacing w:line="360" w:lineRule="auto"/>
        <w:rPr>
          <w:rFonts w:ascii="Times New Roman" w:hAnsi="Times New Roman" w:cs="Times New Roman"/>
          <w:b/>
          <w:bCs/>
        </w:rPr>
      </w:pPr>
    </w:p>
    <w:p w14:paraId="2F34DBA1" w14:textId="19DA8762" w:rsidR="00686397" w:rsidRDefault="00686397" w:rsidP="00A617C2">
      <w:pPr>
        <w:spacing w:line="360" w:lineRule="auto"/>
        <w:rPr>
          <w:rFonts w:ascii="Times New Roman" w:hAnsi="Times New Roman" w:cs="Times New Roman"/>
          <w:b/>
          <w:bCs/>
        </w:rPr>
      </w:pPr>
      <w:r w:rsidRPr="005F54FA">
        <w:rPr>
          <w:rFonts w:ascii="Times New Roman" w:hAnsi="Times New Roman" w:cs="Times New Roman"/>
          <w:noProof/>
        </w:rPr>
        <w:drawing>
          <wp:inline distT="0" distB="0" distL="0" distR="0" wp14:anchorId="6F88708C" wp14:editId="21152727">
            <wp:extent cx="5943600" cy="3520440"/>
            <wp:effectExtent l="0" t="0" r="0" b="0"/>
            <wp:docPr id="82719443" name="Picture 1"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9443" name="Picture 1" descr="A close-up of a letter&#10;&#10;Description automatically generated"/>
                    <pic:cNvPicPr/>
                  </pic:nvPicPr>
                  <pic:blipFill>
                    <a:blip r:embed="rId5"/>
                    <a:stretch>
                      <a:fillRect/>
                    </a:stretch>
                  </pic:blipFill>
                  <pic:spPr>
                    <a:xfrm>
                      <a:off x="0" y="0"/>
                      <a:ext cx="5943600" cy="3520440"/>
                    </a:xfrm>
                    <a:prstGeom prst="rect">
                      <a:avLst/>
                    </a:prstGeom>
                  </pic:spPr>
                </pic:pic>
              </a:graphicData>
            </a:graphic>
          </wp:inline>
        </w:drawing>
      </w:r>
    </w:p>
    <w:p w14:paraId="1FBBF238" w14:textId="4EAB5940" w:rsidR="000F2B25" w:rsidRDefault="000F2B25" w:rsidP="00A617C2">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1E8BDD2B" wp14:editId="7CEBDA06">
            <wp:extent cx="5943600" cy="3413125"/>
            <wp:effectExtent l="0" t="0" r="0" b="0"/>
            <wp:docPr id="378272885"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2885" name="Picture 1" descr="A close-up of a pap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413125"/>
                    </a:xfrm>
                    <a:prstGeom prst="rect">
                      <a:avLst/>
                    </a:prstGeom>
                  </pic:spPr>
                </pic:pic>
              </a:graphicData>
            </a:graphic>
          </wp:inline>
        </w:drawing>
      </w:r>
    </w:p>
    <w:p w14:paraId="38051D29" w14:textId="77777777" w:rsidR="000E5B48" w:rsidRPr="00A27BAD" w:rsidRDefault="000E5B48" w:rsidP="000E5B48">
      <w:pPr>
        <w:jc w:val="center"/>
        <w:rPr>
          <w:b/>
          <w:bCs/>
        </w:rPr>
      </w:pPr>
      <w:r w:rsidRPr="00141E2E">
        <w:rPr>
          <w:b/>
          <w:bCs/>
        </w:rPr>
        <w:t xml:space="preserve">INSY </w:t>
      </w:r>
      <w:proofErr w:type="gramStart"/>
      <w:r w:rsidRPr="00141E2E">
        <w:rPr>
          <w:b/>
          <w:bCs/>
        </w:rPr>
        <w:t>533</w:t>
      </w:r>
      <w:r w:rsidRPr="00A27BAD">
        <w:rPr>
          <w:b/>
          <w:bCs/>
        </w:rPr>
        <w:t xml:space="preserve">7 </w:t>
      </w:r>
      <w:r w:rsidRPr="00141E2E">
        <w:rPr>
          <w:b/>
          <w:bCs/>
        </w:rPr>
        <w:t>:</w:t>
      </w:r>
      <w:proofErr w:type="gramEnd"/>
      <w:r w:rsidRPr="00141E2E">
        <w:rPr>
          <w:b/>
          <w:bCs/>
        </w:rPr>
        <w:t xml:space="preserve"> </w:t>
      </w:r>
      <w:r w:rsidRPr="00A27BAD">
        <w:rPr>
          <w:b/>
          <w:bCs/>
        </w:rPr>
        <w:t>DATA WAREHOUSE AND BUS INTELL</w:t>
      </w:r>
    </w:p>
    <w:p w14:paraId="373C70BB" w14:textId="77777777" w:rsidR="000E5B48" w:rsidRPr="00A27BAD" w:rsidRDefault="000E5B48" w:rsidP="000E5B48">
      <w:pPr>
        <w:jc w:val="center"/>
        <w:rPr>
          <w:b/>
          <w:bCs/>
        </w:rPr>
      </w:pPr>
      <w:r w:rsidRPr="00141E2E">
        <w:rPr>
          <w:b/>
          <w:bCs/>
        </w:rPr>
        <w:lastRenderedPageBreak/>
        <w:br/>
        <w:t>Academic Integrity</w:t>
      </w:r>
    </w:p>
    <w:p w14:paraId="24BD90AC" w14:textId="77777777" w:rsidR="000E5B48" w:rsidRPr="00A27BAD" w:rsidRDefault="000E5B48" w:rsidP="000E5B48">
      <w:pPr>
        <w:rPr>
          <w:b/>
          <w:bCs/>
        </w:rPr>
      </w:pPr>
      <w:r w:rsidRPr="00141E2E">
        <w:br/>
      </w:r>
      <w:proofErr w:type="gramStart"/>
      <w:r w:rsidRPr="00141E2E">
        <w:rPr>
          <w:b/>
          <w:bCs/>
        </w:rPr>
        <w:t>In order for</w:t>
      </w:r>
      <w:proofErr w:type="gramEnd"/>
      <w:r w:rsidRPr="00141E2E">
        <w:rPr>
          <w:b/>
          <w:bCs/>
        </w:rPr>
        <w:t xml:space="preserve"> your Assignment/Homework/Project to be accepted you must read the following,</w:t>
      </w:r>
      <w:r w:rsidRPr="00A27BAD">
        <w:rPr>
          <w:b/>
          <w:bCs/>
        </w:rPr>
        <w:t xml:space="preserve"> </w:t>
      </w:r>
      <w:r w:rsidRPr="00141E2E">
        <w:rPr>
          <w:b/>
          <w:bCs/>
        </w:rPr>
        <w:t>sign this form and attach it to your papers (as the last page of your assignment).</w:t>
      </w:r>
    </w:p>
    <w:p w14:paraId="1763EF0D" w14:textId="77777777" w:rsidR="000E5B48" w:rsidRDefault="000E5B48" w:rsidP="000E5B48">
      <w:r w:rsidRPr="00141E2E">
        <w:br/>
      </w:r>
      <w:r w:rsidRPr="00141E2E">
        <w:rPr>
          <w:b/>
          <w:bCs/>
        </w:rPr>
        <w:t>Academic Integrity</w:t>
      </w:r>
      <w:r w:rsidRPr="00141E2E">
        <w:t>: Students enrolled in this course are expected to adhere to the UT Arlington</w:t>
      </w:r>
      <w:r w:rsidRPr="00141E2E">
        <w:br/>
      </w:r>
    </w:p>
    <w:p w14:paraId="6FD69405" w14:textId="77777777" w:rsidR="000E5B48" w:rsidRDefault="000E5B48" w:rsidP="000E5B48">
      <w:r w:rsidRPr="00141E2E">
        <w:t>Honor Code:</w:t>
      </w:r>
      <w:r w:rsidRPr="00141E2E">
        <w:br/>
        <w:t xml:space="preserve">I pledge, </w:t>
      </w:r>
      <w:proofErr w:type="gramStart"/>
      <w:r w:rsidRPr="00141E2E">
        <w:t>on</w:t>
      </w:r>
      <w:proofErr w:type="gramEnd"/>
      <w:r w:rsidRPr="00141E2E">
        <w:t xml:space="preserve"> my honor, to uphold UT Arlington’s tradition of academic integrity, a tradition</w:t>
      </w:r>
      <w:r w:rsidRPr="00141E2E">
        <w:br/>
        <w:t>that values hard work and honest effort in the pursuit of academic excellence.</w:t>
      </w:r>
      <w:r w:rsidRPr="00141E2E">
        <w:br/>
        <w:t>I promise that I will submit only work that I personally create or contribute to group</w:t>
      </w:r>
      <w:r w:rsidRPr="00141E2E">
        <w:br/>
        <w:t>collaborations, and I will appropriately reference any work from other sources. I will follow</w:t>
      </w:r>
      <w:r w:rsidRPr="00141E2E">
        <w:br/>
        <w:t>the highest standards of integrity and uphold the spirit of the Honor Code.</w:t>
      </w:r>
      <w:r w:rsidRPr="00141E2E">
        <w:br/>
        <w:t xml:space="preserve">Student Signature: </w:t>
      </w:r>
      <w:r>
        <w:t>LOKESH RAM HARIRAM</w:t>
      </w:r>
      <w:r w:rsidRPr="00141E2E">
        <w:br/>
        <w:t xml:space="preserve">Student Id Number: </w:t>
      </w:r>
      <w:r w:rsidRPr="007667AA">
        <w:t>1002241602</w:t>
      </w:r>
    </w:p>
    <w:p w14:paraId="15F97CE7" w14:textId="399B84A2" w:rsidR="000E5B48" w:rsidRPr="00141E2E" w:rsidRDefault="000E5B48" w:rsidP="000E5B48">
      <w:pPr>
        <w:ind w:left="7920"/>
      </w:pPr>
      <w:r>
        <w:t>11/17/2024</w:t>
      </w:r>
    </w:p>
    <w:p w14:paraId="39556EDB" w14:textId="46F2BB5D" w:rsidR="00775002" w:rsidRPr="00686397" w:rsidRDefault="00506725" w:rsidP="00506725">
      <w:pPr>
        <w:spacing w:line="360" w:lineRule="auto"/>
        <w:jc w:val="cente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690AB46D" wp14:editId="22770739">
            <wp:simplePos x="0" y="0"/>
            <wp:positionH relativeFrom="column">
              <wp:posOffset>720090</wp:posOffset>
            </wp:positionH>
            <wp:positionV relativeFrom="paragraph">
              <wp:posOffset>266700</wp:posOffset>
            </wp:positionV>
            <wp:extent cx="4660900" cy="3238500"/>
            <wp:effectExtent l="0" t="0" r="0" b="0"/>
            <wp:wrapTopAndBottom/>
            <wp:docPr id="104548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89775" name="Picture 1045489775"/>
                    <pic:cNvPicPr/>
                  </pic:nvPicPr>
                  <pic:blipFill>
                    <a:blip r:embed="rId7">
                      <a:extLst>
                        <a:ext uri="{28A0092B-C50C-407E-A947-70E740481C1C}">
                          <a14:useLocalDpi xmlns:a14="http://schemas.microsoft.com/office/drawing/2010/main" val="0"/>
                        </a:ext>
                      </a:extLst>
                    </a:blip>
                    <a:stretch>
                      <a:fillRect/>
                    </a:stretch>
                  </pic:blipFill>
                  <pic:spPr>
                    <a:xfrm>
                      <a:off x="0" y="0"/>
                      <a:ext cx="4660900" cy="3238500"/>
                    </a:xfrm>
                    <a:prstGeom prst="rect">
                      <a:avLst/>
                    </a:prstGeom>
                  </pic:spPr>
                </pic:pic>
              </a:graphicData>
            </a:graphic>
          </wp:anchor>
        </w:drawing>
      </w:r>
    </w:p>
    <w:sectPr w:rsidR="00775002" w:rsidRPr="00686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014FA"/>
    <w:multiLevelType w:val="hybridMultilevel"/>
    <w:tmpl w:val="D042F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9C593C"/>
    <w:multiLevelType w:val="hybridMultilevel"/>
    <w:tmpl w:val="F78EC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82235">
    <w:abstractNumId w:val="1"/>
  </w:num>
  <w:num w:numId="2" w16cid:durableId="85133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C2"/>
    <w:rsid w:val="000E5B48"/>
    <w:rsid w:val="000F2B25"/>
    <w:rsid w:val="002B7164"/>
    <w:rsid w:val="003A4D3D"/>
    <w:rsid w:val="00506725"/>
    <w:rsid w:val="005D048A"/>
    <w:rsid w:val="00686397"/>
    <w:rsid w:val="00775002"/>
    <w:rsid w:val="008C3FFB"/>
    <w:rsid w:val="009B523A"/>
    <w:rsid w:val="00A43C8D"/>
    <w:rsid w:val="00A617C2"/>
    <w:rsid w:val="00B65BD8"/>
    <w:rsid w:val="00C71A42"/>
    <w:rsid w:val="00CE3CBE"/>
    <w:rsid w:val="00F8025F"/>
    <w:rsid w:val="00FA0C4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535F"/>
  <w15:chartTrackingRefBased/>
  <w15:docId w15:val="{E298AA27-B4ED-FE47-8BE9-F00F281EA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7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7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7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7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7C2"/>
    <w:rPr>
      <w:rFonts w:eastAsiaTheme="majorEastAsia" w:cstheme="majorBidi"/>
      <w:color w:val="272727" w:themeColor="text1" w:themeTint="D8"/>
    </w:rPr>
  </w:style>
  <w:style w:type="paragraph" w:styleId="Title">
    <w:name w:val="Title"/>
    <w:basedOn w:val="Normal"/>
    <w:next w:val="Normal"/>
    <w:link w:val="TitleChar"/>
    <w:uiPriority w:val="10"/>
    <w:qFormat/>
    <w:rsid w:val="00A617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7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7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17C2"/>
    <w:rPr>
      <w:i/>
      <w:iCs/>
      <w:color w:val="404040" w:themeColor="text1" w:themeTint="BF"/>
    </w:rPr>
  </w:style>
  <w:style w:type="paragraph" w:styleId="ListParagraph">
    <w:name w:val="List Paragraph"/>
    <w:basedOn w:val="Normal"/>
    <w:uiPriority w:val="34"/>
    <w:qFormat/>
    <w:rsid w:val="00A617C2"/>
    <w:pPr>
      <w:ind w:left="720"/>
      <w:contextualSpacing/>
    </w:pPr>
  </w:style>
  <w:style w:type="character" w:styleId="IntenseEmphasis">
    <w:name w:val="Intense Emphasis"/>
    <w:basedOn w:val="DefaultParagraphFont"/>
    <w:uiPriority w:val="21"/>
    <w:qFormat/>
    <w:rsid w:val="00A617C2"/>
    <w:rPr>
      <w:i/>
      <w:iCs/>
      <w:color w:val="0F4761" w:themeColor="accent1" w:themeShade="BF"/>
    </w:rPr>
  </w:style>
  <w:style w:type="paragraph" w:styleId="IntenseQuote">
    <w:name w:val="Intense Quote"/>
    <w:basedOn w:val="Normal"/>
    <w:next w:val="Normal"/>
    <w:link w:val="IntenseQuoteChar"/>
    <w:uiPriority w:val="30"/>
    <w:qFormat/>
    <w:rsid w:val="00A61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7C2"/>
    <w:rPr>
      <w:i/>
      <w:iCs/>
      <w:color w:val="0F4761" w:themeColor="accent1" w:themeShade="BF"/>
    </w:rPr>
  </w:style>
  <w:style w:type="character" w:styleId="IntenseReference">
    <w:name w:val="Intense Reference"/>
    <w:basedOn w:val="DefaultParagraphFont"/>
    <w:uiPriority w:val="32"/>
    <w:qFormat/>
    <w:rsid w:val="00A617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654170">
      <w:bodyDiv w:val="1"/>
      <w:marLeft w:val="0"/>
      <w:marRight w:val="0"/>
      <w:marTop w:val="0"/>
      <w:marBottom w:val="0"/>
      <w:divBdr>
        <w:top w:val="none" w:sz="0" w:space="0" w:color="auto"/>
        <w:left w:val="none" w:sz="0" w:space="0" w:color="auto"/>
        <w:bottom w:val="none" w:sz="0" w:space="0" w:color="auto"/>
        <w:right w:val="none" w:sz="0" w:space="0" w:color="auto"/>
      </w:divBdr>
    </w:div>
    <w:div w:id="534462420">
      <w:bodyDiv w:val="1"/>
      <w:marLeft w:val="0"/>
      <w:marRight w:val="0"/>
      <w:marTop w:val="0"/>
      <w:marBottom w:val="0"/>
      <w:divBdr>
        <w:top w:val="none" w:sz="0" w:space="0" w:color="auto"/>
        <w:left w:val="none" w:sz="0" w:space="0" w:color="auto"/>
        <w:bottom w:val="none" w:sz="0" w:space="0" w:color="auto"/>
        <w:right w:val="none" w:sz="0" w:space="0" w:color="auto"/>
      </w:divBdr>
    </w:div>
    <w:div w:id="849098376">
      <w:bodyDiv w:val="1"/>
      <w:marLeft w:val="0"/>
      <w:marRight w:val="0"/>
      <w:marTop w:val="0"/>
      <w:marBottom w:val="0"/>
      <w:divBdr>
        <w:top w:val="none" w:sz="0" w:space="0" w:color="auto"/>
        <w:left w:val="none" w:sz="0" w:space="0" w:color="auto"/>
        <w:bottom w:val="none" w:sz="0" w:space="0" w:color="auto"/>
        <w:right w:val="none" w:sz="0" w:space="0" w:color="auto"/>
      </w:divBdr>
    </w:div>
    <w:div w:id="111721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1339</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Lnu, Navya</dc:creator>
  <cp:keywords/>
  <dc:description/>
  <cp:lastModifiedBy>LOKESH RAM HARIRAM</cp:lastModifiedBy>
  <cp:revision>3</cp:revision>
  <dcterms:created xsi:type="dcterms:W3CDTF">2024-11-18T02:07:00Z</dcterms:created>
  <dcterms:modified xsi:type="dcterms:W3CDTF">2024-11-18T02:07:00Z</dcterms:modified>
</cp:coreProperties>
</file>