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4FAD" w14:textId="008214F8" w:rsidR="002A1AE2" w:rsidRDefault="002A1AE2">
      <w:bookmarkStart w:id="0" w:name="_Hlk118127258"/>
      <w:bookmarkEnd w:id="0"/>
    </w:p>
    <w:p w14:paraId="196B24DE" w14:textId="3E722A06" w:rsidR="0095648C" w:rsidRDefault="0095648C"/>
    <w:p w14:paraId="3CC2F133" w14:textId="1DABF890" w:rsidR="0095648C" w:rsidRDefault="0095648C"/>
    <w:p w14:paraId="26CC8E93" w14:textId="77777777" w:rsidR="00BA0C51" w:rsidRDefault="00BA0C51" w:rsidP="002F63B0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  <w:tab w:val="center" w:pos="4513"/>
        </w:tabs>
        <w:spacing w:before="162" w:after="480"/>
        <w:jc w:val="center"/>
        <w:rPr>
          <w:rFonts w:ascii="Cambria" w:eastAsia="Cambria" w:hAnsi="Cambria" w:cs="Cambria"/>
          <w:b/>
          <w:color w:val="095A82"/>
          <w:sz w:val="56"/>
          <w:szCs w:val="56"/>
        </w:rPr>
      </w:pPr>
      <w:r w:rsidRPr="00BA0C51">
        <w:rPr>
          <w:rFonts w:ascii="Cambria" w:eastAsia="Cambria" w:hAnsi="Cambria" w:cs="Cambria"/>
          <w:b/>
          <w:color w:val="095A82"/>
          <w:sz w:val="56"/>
          <w:szCs w:val="56"/>
        </w:rPr>
        <w:t>Data Blending</w:t>
      </w:r>
    </w:p>
    <w:p w14:paraId="01A1DC47" w14:textId="77777777" w:rsidR="009F77CB" w:rsidRDefault="009F77CB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b/>
          <w:color w:val="ED7D31" w:themeColor="accent2"/>
          <w:sz w:val="44"/>
          <w:szCs w:val="44"/>
        </w:rPr>
      </w:pPr>
      <w:bookmarkStart w:id="1" w:name="_Hlk103781925"/>
      <w:r w:rsidRPr="009F77CB">
        <w:rPr>
          <w:b/>
          <w:color w:val="ED7D31" w:themeColor="accent2"/>
          <w:sz w:val="44"/>
          <w:szCs w:val="44"/>
        </w:rPr>
        <w:t>Calculations in Tableau</w:t>
      </w:r>
    </w:p>
    <w:p w14:paraId="647B21DF" w14:textId="5DEA53E8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Statement:</w:t>
      </w:r>
    </w:p>
    <w:p w14:paraId="5B6CD3B2" w14:textId="77777777" w:rsidR="009F77CB" w:rsidRPr="009F77CB" w:rsidRDefault="009F77CB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9F77CB">
        <w:rPr>
          <w:bCs/>
          <w:color w:val="404040"/>
          <w:sz w:val="28"/>
          <w:szCs w:val="28"/>
        </w:rPr>
        <w:t>Using data blending, create a report on Students’ Performance in Reading and Aptitude Tests as both the data are captured on different systems.</w:t>
      </w:r>
    </w:p>
    <w:p w14:paraId="79023298" w14:textId="77777777" w:rsidR="009F77CB" w:rsidRPr="009F77CB" w:rsidRDefault="009F77CB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9F77CB">
        <w:rPr>
          <w:bCs/>
          <w:color w:val="404040"/>
          <w:sz w:val="28"/>
          <w:szCs w:val="28"/>
        </w:rPr>
        <w:t xml:space="preserve">(Refer to the dataset: Aptitude </w:t>
      </w:r>
      <w:proofErr w:type="spellStart"/>
      <w:r w:rsidRPr="009F77CB">
        <w:rPr>
          <w:bCs/>
          <w:color w:val="404040"/>
          <w:sz w:val="28"/>
          <w:szCs w:val="28"/>
        </w:rPr>
        <w:t>Score.xslx</w:t>
      </w:r>
      <w:proofErr w:type="spellEnd"/>
      <w:r w:rsidRPr="009F77CB">
        <w:rPr>
          <w:bCs/>
          <w:color w:val="404040"/>
          <w:sz w:val="28"/>
          <w:szCs w:val="28"/>
        </w:rPr>
        <w:t xml:space="preserve"> and Student Academic </w:t>
      </w:r>
      <w:proofErr w:type="spellStart"/>
      <w:r w:rsidRPr="009F77CB">
        <w:rPr>
          <w:bCs/>
          <w:color w:val="404040"/>
          <w:sz w:val="28"/>
          <w:szCs w:val="28"/>
        </w:rPr>
        <w:t>Information.xslx</w:t>
      </w:r>
      <w:proofErr w:type="spellEnd"/>
      <w:r w:rsidRPr="009F77CB">
        <w:rPr>
          <w:bCs/>
          <w:color w:val="404040"/>
          <w:sz w:val="28"/>
          <w:szCs w:val="28"/>
        </w:rPr>
        <w:t>)</w:t>
      </w:r>
    </w:p>
    <w:p w14:paraId="545E590F" w14:textId="0064F9D1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Solution:</w:t>
      </w:r>
    </w:p>
    <w:p w14:paraId="2086B5F5" w14:textId="77777777" w:rsidR="009F77CB" w:rsidRPr="009F77CB" w:rsidRDefault="009F77CB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9F77CB">
        <w:rPr>
          <w:b/>
          <w:color w:val="095A82"/>
          <w:sz w:val="32"/>
          <w:szCs w:val="32"/>
        </w:rPr>
        <w:t>Data Blending in Tableau</w:t>
      </w:r>
    </w:p>
    <w:p w14:paraId="1AC72CE3" w14:textId="53EE2B28" w:rsidR="009F77CB" w:rsidRDefault="009F77CB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9F77CB">
        <w:rPr>
          <w:bCs/>
          <w:color w:val="404040"/>
          <w:sz w:val="28"/>
          <w:szCs w:val="28"/>
        </w:rPr>
        <w:t>Data Blending allows us to combine multiple sources in a single view. Instead of joining the data at the row level, data blending sends separate queries to separate data sources and aggregates the result to a common level back in Tableau.</w:t>
      </w:r>
    </w:p>
    <w:p w14:paraId="72FA7FAF" w14:textId="088D3FD2" w:rsidR="009F77CB" w:rsidRDefault="009F77CB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2DD61C2E" w14:textId="0A03CFBB" w:rsidR="00422DB2" w:rsidRDefault="00422DB2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68FDCFC3" w14:textId="1486C36D" w:rsidR="00422DB2" w:rsidRDefault="00422DB2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1103EB17" w14:textId="77777777" w:rsidR="00422DB2" w:rsidRDefault="00422DB2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6D03C8B8" w14:textId="77777777" w:rsidR="00422DB2" w:rsidRPr="009F77CB" w:rsidRDefault="00422DB2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5B7951E0" w14:textId="3FAC917B" w:rsidR="002F63B0" w:rsidRDefault="002F63B0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sz w:val="28"/>
          <w:szCs w:val="28"/>
        </w:rPr>
      </w:pPr>
      <w:r w:rsidRPr="00422DB2">
        <w:rPr>
          <w:b/>
          <w:color w:val="095A82"/>
          <w:sz w:val="28"/>
          <w:szCs w:val="28"/>
        </w:rPr>
        <w:t>Step 1:</w:t>
      </w:r>
      <w:r w:rsidRPr="002F63B0">
        <w:rPr>
          <w:bCs/>
          <w:color w:val="404040"/>
          <w:sz w:val="28"/>
          <w:szCs w:val="28"/>
        </w:rPr>
        <w:t xml:space="preserve">  </w:t>
      </w:r>
      <w:bookmarkEnd w:id="1"/>
      <w:r w:rsidR="009F77CB" w:rsidRPr="009F77CB">
        <w:rPr>
          <w:bCs/>
          <w:color w:val="404040"/>
          <w:sz w:val="28"/>
          <w:szCs w:val="28"/>
        </w:rPr>
        <w:t xml:space="preserve">Connect to “Microsoft Excel” </w:t>
      </w:r>
      <w:r w:rsidR="009F77CB" w:rsidRPr="009F77CB">
        <w:rPr>
          <w:bCs/>
          <w:color w:val="404040"/>
          <w:sz w:val="28"/>
          <w:szCs w:val="28"/>
        </w:rPr>
        <w:sym w:font="Wingdings" w:char="F0E0"/>
      </w:r>
      <w:r w:rsidR="009F77CB" w:rsidRPr="009F77CB">
        <w:rPr>
          <w:bCs/>
          <w:color w:val="404040"/>
          <w:sz w:val="28"/>
          <w:szCs w:val="28"/>
        </w:rPr>
        <w:t>” Student Academic Information data source”</w:t>
      </w:r>
      <w:r w:rsidR="009F77CB" w:rsidRPr="009F77CB">
        <w:rPr>
          <w:bCs/>
          <w:color w:val="404040"/>
          <w:sz w:val="28"/>
          <w:szCs w:val="28"/>
        </w:rPr>
        <w:sym w:font="Wingdings" w:char="F0E0"/>
      </w:r>
      <w:r w:rsidR="009F77CB" w:rsidRPr="009F77CB">
        <w:rPr>
          <w:bCs/>
          <w:color w:val="404040"/>
          <w:sz w:val="28"/>
          <w:szCs w:val="28"/>
        </w:rPr>
        <w:t>Open</w:t>
      </w:r>
    </w:p>
    <w:p w14:paraId="1F45A549" w14:textId="21B2CCFF" w:rsidR="009F77CB" w:rsidRDefault="009F77CB" w:rsidP="00CC3099">
      <w:pPr>
        <w:spacing w:line="360" w:lineRule="auto"/>
        <w:rPr>
          <w:sz w:val="28"/>
          <w:szCs w:val="28"/>
        </w:rPr>
      </w:pPr>
    </w:p>
    <w:p w14:paraId="207C786F" w14:textId="58C86312" w:rsidR="009F77CB" w:rsidRDefault="00BC42DE" w:rsidP="00CC3099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3A012" wp14:editId="07D67E12">
                <wp:simplePos x="0" y="0"/>
                <wp:positionH relativeFrom="column">
                  <wp:posOffset>137160</wp:posOffset>
                </wp:positionH>
                <wp:positionV relativeFrom="paragraph">
                  <wp:posOffset>652780</wp:posOffset>
                </wp:positionV>
                <wp:extent cx="495300" cy="171450"/>
                <wp:effectExtent l="19050" t="1905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3489D" id="Rectangle 33" o:spid="_x0000_s1026" style="position:absolute;margin-left:10.8pt;margin-top:51.4pt;width:39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56F39" wp14:editId="08E9D320">
                <wp:simplePos x="0" y="0"/>
                <wp:positionH relativeFrom="column">
                  <wp:posOffset>1779270</wp:posOffset>
                </wp:positionH>
                <wp:positionV relativeFrom="paragraph">
                  <wp:posOffset>1162685</wp:posOffset>
                </wp:positionV>
                <wp:extent cx="827405" cy="143510"/>
                <wp:effectExtent l="19050" t="19050" r="1079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43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A7E39" id="Rectangle 34" o:spid="_x0000_s1026" style="position:absolute;margin-left:140.1pt;margin-top:91.55pt;width:65.15pt;height:1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47B5F" wp14:editId="1A8D96CA">
                <wp:simplePos x="0" y="0"/>
                <wp:positionH relativeFrom="column">
                  <wp:posOffset>2922270</wp:posOffset>
                </wp:positionH>
                <wp:positionV relativeFrom="paragraph">
                  <wp:posOffset>1915795</wp:posOffset>
                </wp:positionV>
                <wp:extent cx="495300" cy="17145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6BD44" id="Rectangle 35" o:spid="_x0000_s1026" style="position:absolute;margin-left:230.1pt;margin-top:150.85pt;width:39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" filled="f" strokecolor="#c00000" strokeweight="2.25pt"/>
            </w:pict>
          </mc:Fallback>
        </mc:AlternateContent>
      </w:r>
      <w:r w:rsidR="009F77CB" w:rsidRPr="009F77CB">
        <w:rPr>
          <w:rFonts w:ascii="GillSans" w:eastAsia="Times New Roman" w:hAnsi="GillSans"/>
          <w:noProof/>
          <w:sz w:val="28"/>
          <w:szCs w:val="28"/>
        </w:rPr>
        <w:drawing>
          <wp:inline distT="0" distB="0" distL="0" distR="0" wp14:anchorId="05A603C0" wp14:editId="69990A65">
            <wp:extent cx="5731510" cy="2377040"/>
            <wp:effectExtent l="38100" t="38100" r="40640" b="425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040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B944919" w14:textId="77777777" w:rsidR="002F63B0" w:rsidRDefault="002F63B0" w:rsidP="00CC3099">
      <w:pPr>
        <w:spacing w:line="360" w:lineRule="auto"/>
        <w:rPr>
          <w:sz w:val="28"/>
          <w:szCs w:val="28"/>
        </w:rPr>
      </w:pPr>
      <w:bookmarkStart w:id="2" w:name="_gjdgxs" w:colFirst="0" w:colLast="0"/>
      <w:bookmarkEnd w:id="2"/>
    </w:p>
    <w:p w14:paraId="52C4FB4E" w14:textId="731BFCC3" w:rsidR="002F63B0" w:rsidRDefault="009F77CB" w:rsidP="00CC3099">
      <w:pPr>
        <w:spacing w:line="360" w:lineRule="auto"/>
        <w:rPr>
          <w:sz w:val="28"/>
          <w:szCs w:val="28"/>
        </w:rPr>
      </w:pPr>
      <w:r w:rsidRPr="00150AD4">
        <w:rPr>
          <w:rFonts w:ascii="GillSans" w:eastAsia="Times New Roman" w:hAnsi="GillSans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CAFEA" wp14:editId="6D67759A">
                <wp:simplePos x="0" y="0"/>
                <wp:positionH relativeFrom="column">
                  <wp:posOffset>1653540</wp:posOffset>
                </wp:positionH>
                <wp:positionV relativeFrom="paragraph">
                  <wp:posOffset>878205</wp:posOffset>
                </wp:positionV>
                <wp:extent cx="3019425" cy="3048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1AEE51C" w14:textId="77777777" w:rsidR="009F77CB" w:rsidRPr="00CA2B6D" w:rsidRDefault="009F77CB" w:rsidP="009F77CB">
                            <w:pPr>
                              <w:jc w:val="center"/>
                              <w:rPr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CA2B6D">
                              <w:rPr>
                                <w:color w:val="404040"/>
                                <w:sz w:val="24"/>
                                <w:szCs w:val="24"/>
                              </w:rPr>
                              <w:t>Data from “Student Academic Information”</w:t>
                            </w:r>
                          </w:p>
                          <w:p w14:paraId="1D983452" w14:textId="77777777" w:rsidR="009F77CB" w:rsidRDefault="009F77CB" w:rsidP="009F77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CAFE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30.2pt;margin-top:69.15pt;width:237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" fillcolor="window" strokecolor="#00b050" strokeweight="1.5pt">
                <v:textbox>
                  <w:txbxContent>
                    <w:p w14:paraId="31AEE51C" w14:textId="77777777" w:rsidR="009F77CB" w:rsidRPr="00CA2B6D" w:rsidRDefault="009F77CB" w:rsidP="009F77CB">
                      <w:pPr>
                        <w:jc w:val="center"/>
                        <w:rPr>
                          <w:color w:val="404040"/>
                          <w:sz w:val="24"/>
                          <w:szCs w:val="24"/>
                        </w:rPr>
                      </w:pPr>
                      <w:r w:rsidRPr="00CA2B6D">
                        <w:rPr>
                          <w:color w:val="404040"/>
                          <w:sz w:val="24"/>
                          <w:szCs w:val="24"/>
                        </w:rPr>
                        <w:t>Data from “Student Academic Information”</w:t>
                      </w:r>
                    </w:p>
                    <w:p w14:paraId="1D983452" w14:textId="77777777" w:rsidR="009F77CB" w:rsidRDefault="009F77CB" w:rsidP="009F77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50AD4">
        <w:rPr>
          <w:rFonts w:ascii="GillSans" w:eastAsia="Times New Roman" w:hAnsi="GillSans" w:cs="Times New Roman"/>
          <w:noProof/>
          <w:lang w:val="en-IN"/>
        </w:rPr>
        <w:drawing>
          <wp:inline distT="0" distB="0" distL="0" distR="0" wp14:anchorId="1D742ACB" wp14:editId="1E9FAB43">
            <wp:extent cx="5731510" cy="2537340"/>
            <wp:effectExtent l="38100" t="38100" r="40640" b="34925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340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5B12DAF" w14:textId="32E2BBF4" w:rsidR="002F63B0" w:rsidRDefault="002F63B0" w:rsidP="00CC3099">
      <w:pPr>
        <w:spacing w:line="360" w:lineRule="auto"/>
        <w:rPr>
          <w:sz w:val="28"/>
          <w:szCs w:val="28"/>
        </w:rPr>
      </w:pPr>
    </w:p>
    <w:p w14:paraId="2CAF2EB4" w14:textId="636F1C70" w:rsidR="009F77CB" w:rsidRDefault="009F77CB" w:rsidP="009F77CB">
      <w:pPr>
        <w:spacing w:line="360" w:lineRule="auto"/>
        <w:rPr>
          <w:b/>
          <w:sz w:val="28"/>
          <w:szCs w:val="28"/>
        </w:rPr>
      </w:pPr>
    </w:p>
    <w:p w14:paraId="38A2F1AB" w14:textId="77777777" w:rsidR="00422DB2" w:rsidRDefault="00422DB2" w:rsidP="009F77CB">
      <w:pPr>
        <w:spacing w:line="360" w:lineRule="auto"/>
        <w:rPr>
          <w:b/>
          <w:sz w:val="28"/>
          <w:szCs w:val="28"/>
        </w:rPr>
      </w:pPr>
    </w:p>
    <w:p w14:paraId="512BDB5D" w14:textId="3B9F1106" w:rsidR="00CC3099" w:rsidRPr="00CC3099" w:rsidRDefault="009F77CB" w:rsidP="00CC3099">
      <w:pPr>
        <w:spacing w:line="360" w:lineRule="auto"/>
        <w:rPr>
          <w:sz w:val="28"/>
          <w:szCs w:val="28"/>
        </w:rPr>
      </w:pPr>
      <w:r w:rsidRPr="002F63B0">
        <w:rPr>
          <w:b/>
          <w:color w:val="095A82"/>
          <w:sz w:val="28"/>
          <w:szCs w:val="28"/>
        </w:rPr>
        <w:lastRenderedPageBreak/>
        <w:t>Step 2:</w:t>
      </w:r>
      <w:r w:rsidRPr="002F63B0">
        <w:rPr>
          <w:color w:val="095A82"/>
          <w:sz w:val="28"/>
          <w:szCs w:val="28"/>
        </w:rPr>
        <w:t xml:space="preserve"> </w:t>
      </w:r>
      <w:r w:rsidRPr="009F77CB">
        <w:rPr>
          <w:sz w:val="28"/>
          <w:szCs w:val="28"/>
        </w:rPr>
        <w:t>To add a new data source, click on “Data”</w:t>
      </w:r>
      <w:r w:rsidRPr="009F77CB">
        <w:rPr>
          <w:sz w:val="28"/>
          <w:szCs w:val="28"/>
        </w:rPr>
        <w:sym w:font="Wingdings" w:char="F0E0"/>
      </w:r>
      <w:r w:rsidRPr="009F77CB">
        <w:rPr>
          <w:sz w:val="28"/>
          <w:szCs w:val="28"/>
        </w:rPr>
        <w:t xml:space="preserve"> “New Data Source” </w:t>
      </w:r>
      <w:r w:rsidRPr="009F77CB">
        <w:rPr>
          <w:sz w:val="28"/>
          <w:szCs w:val="28"/>
        </w:rPr>
        <w:sym w:font="Wingdings" w:char="F0E0"/>
      </w:r>
      <w:r w:rsidRPr="009F77CB">
        <w:rPr>
          <w:sz w:val="28"/>
          <w:szCs w:val="28"/>
        </w:rPr>
        <w:t xml:space="preserve"> ” Microsoft Excel” </w:t>
      </w:r>
      <w:r w:rsidRPr="009F77CB">
        <w:rPr>
          <w:sz w:val="28"/>
          <w:szCs w:val="28"/>
        </w:rPr>
        <w:sym w:font="Wingdings" w:char="F0E0"/>
      </w:r>
      <w:r w:rsidRPr="009F77CB">
        <w:rPr>
          <w:sz w:val="28"/>
          <w:szCs w:val="28"/>
        </w:rPr>
        <w:t xml:space="preserve"> “Select Aptitude Score” </w:t>
      </w:r>
      <w:r w:rsidRPr="009F77CB">
        <w:rPr>
          <w:sz w:val="28"/>
          <w:szCs w:val="28"/>
        </w:rPr>
        <w:sym w:font="Wingdings" w:char="F0E0"/>
      </w:r>
      <w:r w:rsidRPr="009F77CB">
        <w:rPr>
          <w:sz w:val="28"/>
          <w:szCs w:val="28"/>
        </w:rPr>
        <w:t xml:space="preserve"> “Open.”</w:t>
      </w:r>
    </w:p>
    <w:p w14:paraId="07DD6071" w14:textId="13813F8D" w:rsidR="002F63B0" w:rsidRDefault="002F63B0" w:rsidP="002B4AC9">
      <w:pPr>
        <w:spacing w:line="360" w:lineRule="auto"/>
        <w:rPr>
          <w:sz w:val="28"/>
          <w:szCs w:val="28"/>
        </w:rPr>
      </w:pPr>
      <w:r w:rsidRPr="00CC3099">
        <w:rPr>
          <w:b/>
          <w:color w:val="095A82"/>
          <w:sz w:val="28"/>
          <w:szCs w:val="28"/>
        </w:rPr>
        <w:t xml:space="preserve">Step 3: </w:t>
      </w:r>
      <w:r w:rsidR="00704F3F" w:rsidRPr="00704F3F">
        <w:rPr>
          <w:sz w:val="28"/>
          <w:szCs w:val="28"/>
        </w:rPr>
        <w:t>Click on the sheet tab to start building your view.</w:t>
      </w:r>
      <w:r w:rsidR="00704F3F">
        <w:rPr>
          <w:noProof/>
        </w:rPr>
        <w:drawing>
          <wp:inline distT="0" distB="0" distL="0" distR="0" wp14:anchorId="60433503" wp14:editId="0531742C">
            <wp:extent cx="5731510" cy="2884805"/>
            <wp:effectExtent l="38100" t="38100" r="40640" b="29845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06FB47A" w14:textId="77777777" w:rsidR="002B4AC9" w:rsidRPr="002B4AC9" w:rsidRDefault="002B4AC9" w:rsidP="002B4AC9">
      <w:pPr>
        <w:spacing w:line="360" w:lineRule="auto"/>
        <w:rPr>
          <w:sz w:val="28"/>
          <w:szCs w:val="28"/>
        </w:rPr>
      </w:pPr>
    </w:p>
    <w:p w14:paraId="256CF06D" w14:textId="6717B4D5" w:rsidR="002F63B0" w:rsidRPr="00CC3099" w:rsidRDefault="002F63B0" w:rsidP="00CC3099">
      <w:pPr>
        <w:spacing w:line="360" w:lineRule="auto"/>
        <w:jc w:val="both"/>
        <w:rPr>
          <w:sz w:val="28"/>
          <w:szCs w:val="28"/>
        </w:rPr>
      </w:pPr>
      <w:r w:rsidRPr="00CC3099">
        <w:rPr>
          <w:b/>
          <w:color w:val="095A82"/>
          <w:sz w:val="28"/>
          <w:szCs w:val="28"/>
        </w:rPr>
        <w:t xml:space="preserve">Step 4: </w:t>
      </w:r>
      <w:r w:rsidR="00704F3F" w:rsidRPr="00704F3F">
        <w:rPr>
          <w:sz w:val="28"/>
          <w:szCs w:val="28"/>
        </w:rPr>
        <w:t>In the Data pane, click the data source that you want to designate as the primary data source. Here, the Aptitude score is selected as the primary data source.</w:t>
      </w:r>
    </w:p>
    <w:p w14:paraId="16BC8DF1" w14:textId="00826973" w:rsidR="002F63B0" w:rsidRDefault="002B4AC9" w:rsidP="00CC309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6141262" wp14:editId="386B8543">
            <wp:extent cx="5731510" cy="2874010"/>
            <wp:effectExtent l="38100" t="38100" r="40640" b="4064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A9E0155" w14:textId="77777777" w:rsidR="002F63B0" w:rsidRDefault="002F63B0" w:rsidP="00CC3099">
      <w:pPr>
        <w:spacing w:line="360" w:lineRule="auto"/>
        <w:jc w:val="both"/>
        <w:rPr>
          <w:b/>
          <w:sz w:val="24"/>
          <w:szCs w:val="24"/>
        </w:rPr>
      </w:pPr>
    </w:p>
    <w:p w14:paraId="40FCB675" w14:textId="77777777" w:rsidR="002B4AC9" w:rsidRPr="002B4AC9" w:rsidRDefault="002B4AC9" w:rsidP="002B4AC9">
      <w:pPr>
        <w:tabs>
          <w:tab w:val="left" w:pos="180"/>
        </w:tabs>
        <w:spacing w:after="240" w:line="360" w:lineRule="auto"/>
        <w:ind w:right="95"/>
        <w:jc w:val="both"/>
        <w:rPr>
          <w:color w:val="404040"/>
          <w:sz w:val="28"/>
          <w:szCs w:val="28"/>
          <w:lang w:eastAsia="en-IN"/>
        </w:rPr>
      </w:pPr>
      <w:r w:rsidRPr="002B4AC9">
        <w:rPr>
          <w:color w:val="404040"/>
          <w:sz w:val="28"/>
          <w:szCs w:val="28"/>
          <w:lang w:eastAsia="en-IN"/>
        </w:rPr>
        <w:t>Fields used in the view from data sources that are not the primary data source or active links automatically designate subsequent data sources as the secondary data source; in this case, “Student Academic Information” is the secondary data source.</w:t>
      </w:r>
    </w:p>
    <w:p w14:paraId="39F08B95" w14:textId="77777777" w:rsidR="002B4AC9" w:rsidRPr="002B4AC9" w:rsidRDefault="002B4AC9" w:rsidP="002B4AC9">
      <w:pPr>
        <w:tabs>
          <w:tab w:val="left" w:pos="180"/>
        </w:tabs>
        <w:spacing w:after="240" w:line="360" w:lineRule="auto"/>
        <w:ind w:right="95"/>
        <w:jc w:val="both"/>
        <w:rPr>
          <w:color w:val="404040"/>
          <w:sz w:val="28"/>
          <w:szCs w:val="28"/>
          <w:lang w:eastAsia="en-IN"/>
        </w:rPr>
      </w:pPr>
      <w:r w:rsidRPr="002B4AC9">
        <w:rPr>
          <w:color w:val="404040"/>
          <w:sz w:val="28"/>
          <w:szCs w:val="28"/>
          <w:lang w:eastAsia="en-IN"/>
        </w:rPr>
        <w:t>Now, you can integrate the data from both sources based on a common dimension (Race in this case). Note that a small link image appears next to the dimension – Race. This indicates the common dimension between the two data source</w:t>
      </w:r>
    </w:p>
    <w:p w14:paraId="14CDF87D" w14:textId="0CDBA21F" w:rsidR="002B4AC9" w:rsidRPr="002B4AC9" w:rsidRDefault="002B4AC9" w:rsidP="002B4AC9">
      <w:pPr>
        <w:tabs>
          <w:tab w:val="left" w:pos="180"/>
        </w:tabs>
        <w:spacing w:after="240"/>
        <w:ind w:right="2729"/>
        <w:jc w:val="both"/>
        <w:rPr>
          <w:rFonts w:ascii="GillSans" w:hAnsi="GillSans"/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EEA8B0" wp14:editId="58933EC5">
                <wp:simplePos x="0" y="0"/>
                <wp:positionH relativeFrom="column">
                  <wp:posOffset>151765</wp:posOffset>
                </wp:positionH>
                <wp:positionV relativeFrom="paragraph">
                  <wp:posOffset>772160</wp:posOffset>
                </wp:positionV>
                <wp:extent cx="683895" cy="179705"/>
                <wp:effectExtent l="19050" t="19050" r="20955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8602" id="Rectangle 43" o:spid="_x0000_s1026" style="position:absolute;margin-left:11.95pt;margin-top:60.8pt;width:53.8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" filled="f" strokecolor="#c00000" strokeweight="2.25pt"/>
            </w:pict>
          </mc:Fallback>
        </mc:AlternateContent>
      </w:r>
      <w:r>
        <w:rPr>
          <w:rFonts w:ascii="Arial" w:eastAsia="Times New Roman" w:hAnsi="Arial" w:cs="Arial"/>
          <w:noProof/>
          <w:color w:val="4A4A4A"/>
          <w:sz w:val="28"/>
          <w:szCs w:val="28"/>
          <w:lang w:val="en-IN"/>
        </w:rPr>
        <w:drawing>
          <wp:inline distT="0" distB="0" distL="0" distR="0" wp14:anchorId="53CA593A" wp14:editId="23DBF704">
            <wp:extent cx="5731510" cy="2876550"/>
            <wp:effectExtent l="38100" t="38100" r="40640" b="3810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FE5039" w14:textId="77777777" w:rsidR="002B4AC9" w:rsidRDefault="002B4AC9" w:rsidP="002B4AC9">
      <w:pPr>
        <w:spacing w:line="360" w:lineRule="auto"/>
        <w:jc w:val="both"/>
        <w:rPr>
          <w:b/>
          <w:sz w:val="24"/>
          <w:szCs w:val="24"/>
        </w:rPr>
      </w:pPr>
    </w:p>
    <w:p w14:paraId="247FFCDA" w14:textId="77777777" w:rsidR="002B4AC9" w:rsidRPr="002B4AC9" w:rsidRDefault="002B4AC9" w:rsidP="002B4AC9">
      <w:pPr>
        <w:tabs>
          <w:tab w:val="left" w:pos="180"/>
        </w:tabs>
        <w:spacing w:after="240"/>
        <w:ind w:right="2729"/>
        <w:jc w:val="both"/>
        <w:rPr>
          <w:color w:val="404040"/>
          <w:sz w:val="28"/>
          <w:szCs w:val="28"/>
          <w:lang w:eastAsia="en-IN"/>
        </w:rPr>
      </w:pPr>
      <w:r w:rsidRPr="00CC3099">
        <w:rPr>
          <w:b/>
          <w:color w:val="095A82"/>
          <w:sz w:val="28"/>
          <w:szCs w:val="28"/>
        </w:rPr>
        <w:t xml:space="preserve">Step 5: </w:t>
      </w:r>
      <w:r w:rsidRPr="002B4AC9">
        <w:rPr>
          <w:color w:val="404040"/>
          <w:sz w:val="28"/>
          <w:szCs w:val="28"/>
          <w:lang w:eastAsia="en-IN"/>
        </w:rPr>
        <w:t>Create a bar chart by dragging:</w:t>
      </w:r>
    </w:p>
    <w:p w14:paraId="5D140A70" w14:textId="77777777" w:rsidR="002B4AC9" w:rsidRPr="002B4AC9" w:rsidRDefault="002B4AC9" w:rsidP="002B4AC9">
      <w:pPr>
        <w:widowControl/>
        <w:numPr>
          <w:ilvl w:val="0"/>
          <w:numId w:val="12"/>
        </w:numPr>
        <w:spacing w:line="360" w:lineRule="auto"/>
        <w:ind w:left="426"/>
        <w:rPr>
          <w:color w:val="404040"/>
          <w:sz w:val="28"/>
          <w:szCs w:val="32"/>
          <w:lang w:eastAsia="en-IN"/>
        </w:rPr>
      </w:pPr>
      <w:r w:rsidRPr="002B4AC9">
        <w:rPr>
          <w:color w:val="404040"/>
          <w:sz w:val="28"/>
          <w:szCs w:val="32"/>
          <w:lang w:eastAsia="en-IN"/>
        </w:rPr>
        <w:t xml:space="preserve">Aptitude Score and Reading Score to the Column shelf </w:t>
      </w:r>
    </w:p>
    <w:p w14:paraId="64E16352" w14:textId="25199BBD" w:rsidR="002B4AC9" w:rsidRDefault="002B4AC9" w:rsidP="002B4AC9">
      <w:pPr>
        <w:widowControl/>
        <w:numPr>
          <w:ilvl w:val="0"/>
          <w:numId w:val="12"/>
        </w:numPr>
        <w:spacing w:line="360" w:lineRule="auto"/>
        <w:ind w:left="426"/>
        <w:rPr>
          <w:color w:val="404040"/>
          <w:sz w:val="28"/>
          <w:szCs w:val="32"/>
          <w:lang w:eastAsia="en-IN"/>
        </w:rPr>
      </w:pPr>
      <w:r w:rsidRPr="002B4AC9">
        <w:rPr>
          <w:color w:val="404040"/>
          <w:sz w:val="28"/>
          <w:szCs w:val="32"/>
          <w:lang w:eastAsia="en-IN"/>
        </w:rPr>
        <w:t xml:space="preserve">Race and Gender to the Row shelf </w:t>
      </w:r>
    </w:p>
    <w:p w14:paraId="6278732E" w14:textId="41E79D87" w:rsidR="002B4AC9" w:rsidRDefault="002B4AC9" w:rsidP="002B4AC9">
      <w:pPr>
        <w:widowControl/>
        <w:spacing w:line="360" w:lineRule="auto"/>
        <w:rPr>
          <w:color w:val="404040"/>
          <w:sz w:val="28"/>
          <w:szCs w:val="32"/>
          <w:lang w:eastAsia="en-IN"/>
        </w:rPr>
      </w:pPr>
    </w:p>
    <w:p w14:paraId="6D931A82" w14:textId="3F6CDE98" w:rsidR="002B4AC9" w:rsidRDefault="002B4AC9" w:rsidP="002B4AC9">
      <w:pPr>
        <w:widowControl/>
        <w:spacing w:line="360" w:lineRule="auto"/>
        <w:rPr>
          <w:color w:val="404040"/>
          <w:sz w:val="28"/>
          <w:szCs w:val="32"/>
          <w:lang w:eastAsia="en-IN"/>
        </w:rPr>
      </w:pPr>
    </w:p>
    <w:p w14:paraId="4EA44050" w14:textId="56084BED" w:rsidR="002B4AC9" w:rsidRDefault="002B4AC9" w:rsidP="002B4AC9">
      <w:pPr>
        <w:widowControl/>
        <w:spacing w:line="360" w:lineRule="auto"/>
        <w:rPr>
          <w:color w:val="404040"/>
          <w:sz w:val="28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73E132FF" wp14:editId="4C46DFE6">
            <wp:extent cx="5731510" cy="2847340"/>
            <wp:effectExtent l="38100" t="38100" r="40640" b="29210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755A6FB" w14:textId="4BF3A387" w:rsidR="002B4AC9" w:rsidRDefault="002B4AC9" w:rsidP="002B4AC9">
      <w:pPr>
        <w:widowControl/>
        <w:spacing w:line="360" w:lineRule="auto"/>
        <w:rPr>
          <w:color w:val="404040"/>
          <w:sz w:val="28"/>
          <w:szCs w:val="32"/>
          <w:lang w:eastAsia="en-IN"/>
        </w:rPr>
      </w:pPr>
    </w:p>
    <w:p w14:paraId="383B549D" w14:textId="77777777" w:rsidR="002B4AC9" w:rsidRPr="002B4AC9" w:rsidRDefault="002B4AC9" w:rsidP="002B4AC9">
      <w:pPr>
        <w:widowControl/>
        <w:spacing w:line="360" w:lineRule="auto"/>
        <w:rPr>
          <w:color w:val="404040"/>
          <w:sz w:val="28"/>
          <w:szCs w:val="32"/>
          <w:lang w:eastAsia="en-IN"/>
        </w:rPr>
      </w:pPr>
      <w:r w:rsidRPr="002B4AC9">
        <w:rPr>
          <w:color w:val="404040"/>
          <w:sz w:val="28"/>
          <w:szCs w:val="32"/>
          <w:lang w:eastAsia="en-IN"/>
        </w:rPr>
        <w:t>This chart shows how the Scoring ratio varies for each Race and Gender in Aptitude and Reading Tests.</w:t>
      </w:r>
    </w:p>
    <w:p w14:paraId="5CD562A9" w14:textId="77777777" w:rsidR="002B4AC9" w:rsidRPr="002B4AC9" w:rsidRDefault="002B4AC9" w:rsidP="002B4AC9">
      <w:pPr>
        <w:widowControl/>
        <w:spacing w:line="360" w:lineRule="auto"/>
        <w:rPr>
          <w:color w:val="404040"/>
          <w:sz w:val="28"/>
          <w:szCs w:val="32"/>
          <w:lang w:eastAsia="en-IN"/>
        </w:rPr>
      </w:pPr>
    </w:p>
    <w:p w14:paraId="3CEE7B50" w14:textId="35AC2B90" w:rsidR="002B4AC9" w:rsidRPr="00CC3099" w:rsidRDefault="002B4AC9" w:rsidP="002B4AC9">
      <w:pPr>
        <w:spacing w:line="360" w:lineRule="auto"/>
        <w:jc w:val="both"/>
        <w:rPr>
          <w:sz w:val="28"/>
          <w:szCs w:val="28"/>
        </w:rPr>
      </w:pPr>
    </w:p>
    <w:p w14:paraId="01495AFA" w14:textId="4F2E8D12" w:rsidR="002F63B0" w:rsidRDefault="002F63B0" w:rsidP="00CC30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633CECE" w14:textId="77777777" w:rsidR="002F63B0" w:rsidRPr="00A14C84" w:rsidRDefault="002F63B0" w:rsidP="00CC3099">
      <w:pPr>
        <w:spacing w:line="360" w:lineRule="auto"/>
        <w:rPr>
          <w:sz w:val="28"/>
          <w:szCs w:val="28"/>
        </w:rPr>
      </w:pPr>
    </w:p>
    <w:p w14:paraId="3C91B890" w14:textId="77777777" w:rsidR="002F63B0" w:rsidRDefault="002F63B0" w:rsidP="00CC3099">
      <w:pPr>
        <w:spacing w:line="360" w:lineRule="auto"/>
        <w:rPr>
          <w:sz w:val="28"/>
          <w:szCs w:val="28"/>
        </w:rPr>
      </w:pPr>
    </w:p>
    <w:p w14:paraId="3D6237C4" w14:textId="77777777" w:rsidR="002F63B0" w:rsidRPr="00A14C84" w:rsidRDefault="002F63B0" w:rsidP="00CC3099">
      <w:pPr>
        <w:spacing w:line="360" w:lineRule="auto"/>
        <w:jc w:val="center"/>
        <w:rPr>
          <w:sz w:val="28"/>
          <w:szCs w:val="28"/>
        </w:rPr>
      </w:pPr>
    </w:p>
    <w:p w14:paraId="5E12418A" w14:textId="5DE4629D" w:rsidR="0095648C" w:rsidRPr="00366F72" w:rsidRDefault="0095648C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</w:rPr>
      </w:pPr>
    </w:p>
    <w:sectPr w:rsidR="0095648C" w:rsidRPr="00366F72" w:rsidSect="009564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968B" w14:textId="77777777" w:rsidR="0018126B" w:rsidRDefault="0018126B" w:rsidP="0095648C">
      <w:r>
        <w:separator/>
      </w:r>
    </w:p>
  </w:endnote>
  <w:endnote w:type="continuationSeparator" w:id="0">
    <w:p w14:paraId="36B6FCBE" w14:textId="77777777" w:rsidR="0018126B" w:rsidRDefault="0018126B" w:rsidP="0095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altName w:val="Calibri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0B14" w14:textId="77777777" w:rsidR="00966AB1" w:rsidRDefault="0096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4631" w14:textId="498450B0" w:rsidR="0095648C" w:rsidRDefault="002C4D27" w:rsidP="0095648C">
    <w:pPr>
      <w:pStyle w:val="Footer"/>
      <w:ind w:left="-1418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47FA3" wp14:editId="4118FA28">
              <wp:simplePos x="0" y="0"/>
              <wp:positionH relativeFrom="rightMargin">
                <wp:posOffset>424180</wp:posOffset>
              </wp:positionH>
              <wp:positionV relativeFrom="page">
                <wp:posOffset>10070094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18ACC" w14:textId="77777777" w:rsidR="002C4D27" w:rsidRPr="00A84469" w:rsidRDefault="002C4D27" w:rsidP="002C4D27">
                          <w:pPr>
                            <w:jc w:val="center"/>
                            <w:rPr>
                              <w:rStyle w:val="PageNumber"/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84469">
                            <w:fldChar w:fldCharType="begin"/>
                          </w:r>
                          <w:r w:rsidRPr="00A84469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A84469">
                            <w:fldChar w:fldCharType="separate"/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CE47FA3" id="Oval 11" o:spid="_x0000_s1027" style="position:absolute;left:0;text-align:left;margin-left:33.4pt;margin-top:792.9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" o:allowincell="f" filled="f" stroked="f">
              <v:textbox inset="0,,0">
                <w:txbxContent>
                  <w:p w14:paraId="45018ACC" w14:textId="77777777" w:rsidR="002C4D27" w:rsidRPr="00A84469" w:rsidRDefault="002C4D27" w:rsidP="002C4D27">
                    <w:pPr>
                      <w:jc w:val="center"/>
                      <w:rPr>
                        <w:rStyle w:val="PageNumber"/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</w:pPr>
                    <w:r w:rsidRPr="00A84469">
                      <w:fldChar w:fldCharType="begin"/>
                    </w:r>
                    <w:r w:rsidRPr="00A84469">
                      <w:rPr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A84469">
                      <w:fldChar w:fldCharType="separate"/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95648C">
      <w:rPr>
        <w:noProof/>
      </w:rPr>
      <w:drawing>
        <wp:inline distT="0" distB="0" distL="0" distR="0" wp14:anchorId="64344954" wp14:editId="326065F8">
          <wp:extent cx="7560000" cy="773924"/>
          <wp:effectExtent l="0" t="0" r="3175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73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C179" w14:textId="77777777" w:rsidR="00966AB1" w:rsidRDefault="00966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E796" w14:textId="77777777" w:rsidR="0018126B" w:rsidRDefault="0018126B" w:rsidP="0095648C">
      <w:r>
        <w:separator/>
      </w:r>
    </w:p>
  </w:footnote>
  <w:footnote w:type="continuationSeparator" w:id="0">
    <w:p w14:paraId="52E68D8A" w14:textId="77777777" w:rsidR="0018126B" w:rsidRDefault="0018126B" w:rsidP="0095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943B" w14:textId="7B891BEC" w:rsidR="00966AB1" w:rsidRDefault="00000000">
    <w:pPr>
      <w:pStyle w:val="Header"/>
    </w:pPr>
    <w:r>
      <w:rPr>
        <w:noProof/>
      </w:rPr>
      <w:pict w14:anchorId="56013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1" o:spid="_x0000_s1026" type="#_x0000_t75" style="position:absolute;margin-left:0;margin-top:0;width:288.25pt;height:304.75pt;z-index:-25165516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65DA" w14:textId="07DAB148" w:rsidR="0095648C" w:rsidRDefault="00000000" w:rsidP="0095648C">
    <w:pPr>
      <w:pStyle w:val="Header"/>
      <w:ind w:left="-1418"/>
    </w:pPr>
    <w:r>
      <w:rPr>
        <w:noProof/>
      </w:rPr>
      <w:pict w14:anchorId="6BCFC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2" o:spid="_x0000_s1027" type="#_x0000_t75" style="position:absolute;left:0;text-align:left;margin-left:0;margin-top:0;width:288.25pt;height:304.75pt;z-index:-25165414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966AB1">
      <w:rPr>
        <w:noProof/>
      </w:rPr>
      <w:drawing>
        <wp:inline distT="0" distB="0" distL="0" distR="0" wp14:anchorId="7E4DF035" wp14:editId="44EE2F92">
          <wp:extent cx="7560000" cy="1397922"/>
          <wp:effectExtent l="0" t="0" r="3175" b="0"/>
          <wp:docPr id="8" name="Picture 8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9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5981" w14:textId="27EC3DF0" w:rsidR="00966AB1" w:rsidRDefault="00000000">
    <w:pPr>
      <w:pStyle w:val="Header"/>
    </w:pPr>
    <w:r>
      <w:rPr>
        <w:noProof/>
      </w:rPr>
      <w:pict w14:anchorId="2D10E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0" o:spid="_x0000_s1025" type="#_x0000_t75" style="position:absolute;margin-left:0;margin-top:0;width:288.25pt;height:304.7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6AB"/>
    <w:multiLevelType w:val="hybridMultilevel"/>
    <w:tmpl w:val="15E0768A"/>
    <w:lvl w:ilvl="0" w:tplc="A0345E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E038C6"/>
    <w:multiLevelType w:val="hybridMultilevel"/>
    <w:tmpl w:val="679C67C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85F04BE"/>
    <w:multiLevelType w:val="hybridMultilevel"/>
    <w:tmpl w:val="881061F2"/>
    <w:lvl w:ilvl="0" w:tplc="15DE43FC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9C365DE"/>
    <w:multiLevelType w:val="hybridMultilevel"/>
    <w:tmpl w:val="72B2B26C"/>
    <w:lvl w:ilvl="0" w:tplc="90B88BD6">
      <w:start w:val="3"/>
      <w:numFmt w:val="decimal"/>
      <w:lvlText w:val="%1."/>
      <w:lvlJc w:val="left"/>
      <w:pPr>
        <w:ind w:left="-1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2" w:hanging="360"/>
      </w:pPr>
    </w:lvl>
    <w:lvl w:ilvl="2" w:tplc="4009001B" w:tentative="1">
      <w:start w:val="1"/>
      <w:numFmt w:val="lowerRoman"/>
      <w:lvlText w:val="%3."/>
      <w:lvlJc w:val="right"/>
      <w:pPr>
        <w:ind w:left="1262" w:hanging="180"/>
      </w:pPr>
    </w:lvl>
    <w:lvl w:ilvl="3" w:tplc="4009000F" w:tentative="1">
      <w:start w:val="1"/>
      <w:numFmt w:val="decimal"/>
      <w:lvlText w:val="%4."/>
      <w:lvlJc w:val="left"/>
      <w:pPr>
        <w:ind w:left="1982" w:hanging="360"/>
      </w:pPr>
    </w:lvl>
    <w:lvl w:ilvl="4" w:tplc="40090019" w:tentative="1">
      <w:start w:val="1"/>
      <w:numFmt w:val="lowerLetter"/>
      <w:lvlText w:val="%5."/>
      <w:lvlJc w:val="left"/>
      <w:pPr>
        <w:ind w:left="2702" w:hanging="360"/>
      </w:pPr>
    </w:lvl>
    <w:lvl w:ilvl="5" w:tplc="4009001B" w:tentative="1">
      <w:start w:val="1"/>
      <w:numFmt w:val="lowerRoman"/>
      <w:lvlText w:val="%6."/>
      <w:lvlJc w:val="right"/>
      <w:pPr>
        <w:ind w:left="3422" w:hanging="180"/>
      </w:pPr>
    </w:lvl>
    <w:lvl w:ilvl="6" w:tplc="4009000F" w:tentative="1">
      <w:start w:val="1"/>
      <w:numFmt w:val="decimal"/>
      <w:lvlText w:val="%7."/>
      <w:lvlJc w:val="left"/>
      <w:pPr>
        <w:ind w:left="4142" w:hanging="360"/>
      </w:pPr>
    </w:lvl>
    <w:lvl w:ilvl="7" w:tplc="40090019" w:tentative="1">
      <w:start w:val="1"/>
      <w:numFmt w:val="lowerLetter"/>
      <w:lvlText w:val="%8."/>
      <w:lvlJc w:val="left"/>
      <w:pPr>
        <w:ind w:left="4862" w:hanging="360"/>
      </w:pPr>
    </w:lvl>
    <w:lvl w:ilvl="8" w:tplc="4009001B" w:tentative="1">
      <w:start w:val="1"/>
      <w:numFmt w:val="lowerRoman"/>
      <w:lvlText w:val="%9."/>
      <w:lvlJc w:val="right"/>
      <w:pPr>
        <w:ind w:left="5582" w:hanging="180"/>
      </w:pPr>
    </w:lvl>
  </w:abstractNum>
  <w:abstractNum w:abstractNumId="4" w15:restartNumberingAfterBreak="0">
    <w:nsid w:val="2E691DA2"/>
    <w:multiLevelType w:val="multilevel"/>
    <w:tmpl w:val="342032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058F"/>
    <w:multiLevelType w:val="hybridMultilevel"/>
    <w:tmpl w:val="8A22CB5E"/>
    <w:lvl w:ilvl="0" w:tplc="25C67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83091A"/>
    <w:multiLevelType w:val="multilevel"/>
    <w:tmpl w:val="B8A87E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0374"/>
    <w:multiLevelType w:val="multilevel"/>
    <w:tmpl w:val="548E5AB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86063E"/>
    <w:multiLevelType w:val="hybridMultilevel"/>
    <w:tmpl w:val="193C6760"/>
    <w:lvl w:ilvl="0" w:tplc="90B88B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0D220BA"/>
    <w:multiLevelType w:val="hybridMultilevel"/>
    <w:tmpl w:val="4C2A614E"/>
    <w:lvl w:ilvl="0" w:tplc="1A00D9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2A0B90"/>
    <w:multiLevelType w:val="hybridMultilevel"/>
    <w:tmpl w:val="47FC122E"/>
    <w:lvl w:ilvl="0" w:tplc="90B88B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EE5185A"/>
    <w:multiLevelType w:val="hybridMultilevel"/>
    <w:tmpl w:val="B6B83B9A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374962515">
    <w:abstractNumId w:val="8"/>
  </w:num>
  <w:num w:numId="2" w16cid:durableId="1081178686">
    <w:abstractNumId w:val="3"/>
  </w:num>
  <w:num w:numId="3" w16cid:durableId="1835220923">
    <w:abstractNumId w:val="10"/>
  </w:num>
  <w:num w:numId="4" w16cid:durableId="1563247148">
    <w:abstractNumId w:val="9"/>
  </w:num>
  <w:num w:numId="5" w16cid:durableId="1081415482">
    <w:abstractNumId w:val="4"/>
  </w:num>
  <w:num w:numId="6" w16cid:durableId="867335417">
    <w:abstractNumId w:val="5"/>
  </w:num>
  <w:num w:numId="7" w16cid:durableId="506671756">
    <w:abstractNumId w:val="2"/>
  </w:num>
  <w:num w:numId="8" w16cid:durableId="1454323067">
    <w:abstractNumId w:val="0"/>
  </w:num>
  <w:num w:numId="9" w16cid:durableId="460533563">
    <w:abstractNumId w:val="1"/>
  </w:num>
  <w:num w:numId="10" w16cid:durableId="40861577">
    <w:abstractNumId w:val="11"/>
  </w:num>
  <w:num w:numId="11" w16cid:durableId="1426611200">
    <w:abstractNumId w:val="6"/>
  </w:num>
  <w:num w:numId="12" w16cid:durableId="111051140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MTAysjA3MjYD8pR0lIJTi4sz8/NACoxqAQw524ksAAAA"/>
  </w:docVars>
  <w:rsids>
    <w:rsidRoot w:val="00AF7156"/>
    <w:rsid w:val="000107F3"/>
    <w:rsid w:val="00021A8B"/>
    <w:rsid w:val="000537AD"/>
    <w:rsid w:val="0018126B"/>
    <w:rsid w:val="001A2425"/>
    <w:rsid w:val="00227B49"/>
    <w:rsid w:val="002302AF"/>
    <w:rsid w:val="00256F84"/>
    <w:rsid w:val="002A1AE2"/>
    <w:rsid w:val="002B4AC9"/>
    <w:rsid w:val="002C4D27"/>
    <w:rsid w:val="002F63B0"/>
    <w:rsid w:val="003261B9"/>
    <w:rsid w:val="00366F72"/>
    <w:rsid w:val="00422DB2"/>
    <w:rsid w:val="00461BAA"/>
    <w:rsid w:val="004C77D6"/>
    <w:rsid w:val="0053026F"/>
    <w:rsid w:val="00553CA3"/>
    <w:rsid w:val="005F2024"/>
    <w:rsid w:val="005F61C8"/>
    <w:rsid w:val="00601AD6"/>
    <w:rsid w:val="006966AC"/>
    <w:rsid w:val="006C30A2"/>
    <w:rsid w:val="00704F3F"/>
    <w:rsid w:val="00723833"/>
    <w:rsid w:val="007F52BA"/>
    <w:rsid w:val="008C09C5"/>
    <w:rsid w:val="0095648C"/>
    <w:rsid w:val="00966AB1"/>
    <w:rsid w:val="009C439F"/>
    <w:rsid w:val="009F77CB"/>
    <w:rsid w:val="00A0294C"/>
    <w:rsid w:val="00A84469"/>
    <w:rsid w:val="00AF7156"/>
    <w:rsid w:val="00B6703E"/>
    <w:rsid w:val="00B8221E"/>
    <w:rsid w:val="00BA0C51"/>
    <w:rsid w:val="00BC42DE"/>
    <w:rsid w:val="00C577B9"/>
    <w:rsid w:val="00C753FE"/>
    <w:rsid w:val="00CB0497"/>
    <w:rsid w:val="00CC3099"/>
    <w:rsid w:val="00E23641"/>
    <w:rsid w:val="00EA2D32"/>
    <w:rsid w:val="00F2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3474"/>
  <w15:chartTrackingRefBased/>
  <w15:docId w15:val="{C800DF55-D387-4EDF-A0B9-68A4DA9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8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5648C"/>
  </w:style>
  <w:style w:type="paragraph" w:styleId="Footer">
    <w:name w:val="footer"/>
    <w:basedOn w:val="Normal"/>
    <w:link w:val="Foot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5648C"/>
  </w:style>
  <w:style w:type="character" w:customStyle="1" w:styleId="cf01">
    <w:name w:val="cf01"/>
    <w:basedOn w:val="DefaultParagraphFont"/>
    <w:rsid w:val="0095648C"/>
    <w:rPr>
      <w:rFonts w:ascii="Segoe UI" w:hAnsi="Segoe UI" w:cs="Segoe UI" w:hint="default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2C4D27"/>
  </w:style>
  <w:style w:type="paragraph" w:styleId="ListParagraph">
    <w:name w:val="List Paragraph"/>
    <w:basedOn w:val="Normal"/>
    <w:uiPriority w:val="34"/>
    <w:qFormat/>
    <w:rsid w:val="00CB049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029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94C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94C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Edureka User</dc:creator>
  <cp:keywords/>
  <dc:description/>
  <cp:lastModifiedBy>CONTENT</cp:lastModifiedBy>
  <cp:revision>5</cp:revision>
  <cp:lastPrinted>2022-11-06T14:43:00Z</cp:lastPrinted>
  <dcterms:created xsi:type="dcterms:W3CDTF">2022-11-15T07:21:00Z</dcterms:created>
  <dcterms:modified xsi:type="dcterms:W3CDTF">2022-11-16T07:26:00Z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841b610e61e669a7f169dd2fd20abdd3f13bc28ea7afa1d26a0b048a81a5284e</vt:lpwstr>
  </property>
</Properties>
</file>