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120"/>
        <w:pBdr>
          <w:bottom w:val="single" w:sz="18" w:color="0066CC"/>
        </w:pBdr>
        <w:keepNext/>
      </w:pPr>
      <w:r>
        <w:rPr>
          <w:b/>
          <w:color w:val="0066CC"/>
          <w:sz w:val="52"/>
        </w:rPr>
        <w:t xml:space="preserve">TechBasket</w:t>
      </w:r>
    </w:p>
    <w:p>
      <w:pPr>
        <w:spacing w:after="120" w:line="276" w:lineRule="auto"/>
      </w:pPr>
      <w:r>
        <w:rPr>
          <w:color w:val="666666"/>
          <w:sz w:val="22"/>
        </w:rPr>
        <w:t xml:space="preserve">Salesforce Experience Cloud (LWR) E-Commerce Storefront|BR| Connected to Enterprise Order Management --- Project Documentation &amp; Status Report</w:t>
      </w:r>
    </w:p>
    <w:tbl>
      <w:tblPr>
        <w:tblW w:w="5000" w:type="pct"/>
        <w:tblBorders>
          <w:left w:val="single" w:sz="24" w:color="0066CC"/>
          <w:top w:val="single" w:sz="2" w:color="EDF4FF"/>
          <w:bottom w:val="single" w:sz="2" w:color="EDF4FF"/>
          <w:right w:val="single" w:sz="2" w:color="EDF4FF"/>
        </w:tblBorders>
      </w:tblPr>
      <w:tr>
        <w:tc>
          <w:tcPr>
            <w:shd w:val="clear" w:fill="EDF4FF"/>
          </w:tcPr>
          <w:p>
            <w:pPr>
              <w:spacing w:before="80" w:after="80"/>
            </w:pPr>
            <w:r>
              <w:rPr>
                <w:b/>
                <w:color w:val="1A1A1A"/>
                <w:sz w:val="21"/>
              </w:rPr>
              <w:t xml:space="preserve">How to read this document.</w:t>
            </w:r>
            <w:r>
              <w:rPr>
                <w:color w:val="1A1A1A"/>
                <w:sz w:val="21"/>
              </w:rPr>
              <w:t xml:space="preserve"> Sections 1-8 describe what exists today and how it works. Section 9 lists confirmed bugs. Section 10 is the gap analysis for your new requirement list --- this is your working checklist. Section 11 covers security decisions. Section 12 is what only you (as org admin) can do. </w:t>
            </w:r>
          </w:p>
        </w:tc>
      </w:tr>
    </w:tbl>
    <w:p>
      <w:pPr>
        <w:spacing w:after="120"/>
      </w:pPr>
    </w:p>
    <w:p>
      <w:pPr>
        <w:spacing w:before="360" w:after="120"/>
        <w:pBdr>
          <w:bottom w:val="single" w:sz="6" w:color="CCCCCC"/>
        </w:pBdr>
        <w:keepNext/>
      </w:pPr>
      <w:r>
        <w:rPr>
          <w:b/>
          <w:color w:val="0066CC"/>
          <w:sz w:val="34"/>
        </w:rPr>
        <w:t xml:space="preserve">1. Executive Summary</w:t>
      </w:r>
    </w:p>
    <w:p>
      <w:pPr>
        <w:spacing w:after="120" w:line="276" w:lineRule="auto"/>
      </w:pPr>
      <w:r>
        <w:rPr>
          <w:color w:val="1A1A1A"/>
          <w:sz w:val="22"/>
        </w:rPr>
        <w:t xml:space="preserve">TechBasket is a customer-facing laptop storefront built on Salesforce Experience Cloud using the </w:t>
      </w:r>
      <w:r>
        <w:rPr>
          <w:b/>
          <w:color w:val="1A1A1A"/>
          <w:sz w:val="22"/>
        </w:rPr>
        <w:t xml:space="preserve">Build Your Own (LWR)</w:t>
      </w:r>
      <w:r>
        <w:rPr>
          <w:color w:val="1A1A1A"/>
          <w:sz w:val="22"/>
        </w:rPr>
        <w:t xml:space="preserve"> template. It is composed entirely of custom Lightning Web Components backed by custom Apex, and it writes into the organisation's existing Enterprise Order Management data model rather than a parallel one.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900" w:type="pct"/>
            <w:shd w:val="clear" w:fill="0066CC"/>
            <w:vAlign w:val="top"/>
          </w:tcPr>
          <w:p>
            <w:pPr>
              <w:spacing w:before="40" w:after="40"/>
            </w:pPr>
            <w:r>
              <w:rPr>
                <w:b/>
                <w:color w:val="FFFFFF"/>
                <w:sz w:val="19"/>
              </w:rPr>
              <w:t xml:space="preserve">Area</w:t>
            </w:r>
          </w:p>
        </w:tc>
        <w:tc>
          <w:tcPr>
            <w:tcW w:w="800" w:type="pct"/>
            <w:shd w:val="clear" w:fill="0066CC"/>
            <w:vAlign w:val="top"/>
          </w:tcPr>
          <w:p>
            <w:pPr>
              <w:spacing w:before="40" w:after="40"/>
            </w:pPr>
            <w:r>
              <w:rPr>
                <w:b/>
                <w:color w:val="FFFFFF"/>
                <w:sz w:val="19"/>
              </w:rPr>
              <w:t xml:space="preserve">Status</w:t>
            </w:r>
          </w:p>
        </w:tc>
        <w:tc>
          <w:tcPr>
            <w:shd w:val="clear" w:fill="0066CC"/>
            <w:vAlign w:val="top"/>
          </w:tcPr>
          <w:p>
            <w:pPr>
              <w:spacing w:before="40" w:after="40"/>
            </w:pPr>
            <w:r>
              <w:rPr>
                <w:b/>
                <w:color w:val="FFFFFF"/>
                <w:sz w:val="19"/>
              </w:rPr>
              <w:t xml:space="preserve">Summary</w:t>
            </w:r>
          </w:p>
        </w:tc>
      </w:tr>
      <w:tr>
        <w:tc>
          <w:tcPr>
            <w:shd w:val="clear" w:fill="F2F6FC"/>
            <w:vAlign w:val="top"/>
          </w:tcPr>
          <w:p>
            <w:pPr>
              <w:spacing w:before="40" w:after="40"/>
            </w:pPr>
            <w:r>
              <w:rPr>
                <w:color w:val="1A1A1A"/>
                <w:sz w:val="19"/>
              </w:rPr>
              <w:t xml:space="preserve">Frontend component library</w:t>
            </w:r>
          </w:p>
        </w:tc>
        <w:tc>
          <w:tcPr>
            <w:shd w:val="clear" w:fill="F2F6FC"/>
            <w:vAlign w:val="top"/>
          </w:tcPr>
          <w:p>
            <w:pPr>
              <w:spacing w:before="40" w:after="40"/>
            </w:pPr>
            <w:r>
              <w:rPr>
                <w:color w:val="1A1A1A"/>
                <w:sz w:val="19"/>
              </w:rPr>
              <w:t xml:space="preserve">Complete</w:t>
            </w:r>
          </w:p>
        </w:tc>
        <w:tc>
          <w:tcPr>
            <w:shd w:val="clear" w:fill="F2F6FC"/>
            <w:vAlign w:val="top"/>
          </w:tcPr>
          <w:p>
            <w:pPr>
              <w:spacing w:before="40" w:after="40"/>
            </w:pPr>
            <w:r>
              <w:rPr>
                <w:color w:val="1A1A1A"/>
                <w:sz w:val="19"/>
              </w:rPr>
              <w:t xml:space="preserve">28 Lightning Web Components + 9 shared JavaScript service modules, all deployed</w:t>
            </w:r>
          </w:p>
        </w:tc>
      </w:tr>
      <w:tr>
        <w:tc>
          <w:tcPr>
            <w:vAlign w:val="top"/>
          </w:tcPr>
          <w:p>
            <w:pPr>
              <w:spacing w:before="40" w:after="40"/>
            </w:pPr>
            <w:r>
              <w:rPr>
                <w:color w:val="1A1A1A"/>
                <w:sz w:val="19"/>
              </w:rPr>
              <w:t xml:space="preserve">Product catalogue (real data)</w:t>
            </w:r>
          </w:p>
        </w:tc>
        <w:tc>
          <w:tcPr>
            <w:vAlign w:val="top"/>
          </w:tcPr>
          <w:p>
            <w:pPr>
              <w:spacing w:before="40" w:after="40"/>
            </w:pPr>
            <w:r>
              <w:rPr>
                <w:color w:val="1A1A1A"/>
                <w:sz w:val="19"/>
              </w:rPr>
              <w:t xml:space="preserve">Complete</w:t>
            </w:r>
          </w:p>
        </w:tc>
        <w:tc>
          <w:tcPr>
            <w:vAlign w:val="top"/>
          </w:tcPr>
          <w:p>
            <w:pPr>
              <w:spacing w:before="40" w:after="40"/>
            </w:pPr>
            <w:r>
              <w:rPr>
                <w:color w:val="1A1A1A"/>
                <w:sz w:val="19"/>
              </w:rPr>
              <w:t xml:space="preserve">Live Product2 / PricebookEntry data, filtered to 35 laptop products</w:t>
            </w:r>
          </w:p>
        </w:tc>
      </w:tr>
      <w:tr>
        <w:tc>
          <w:tcPr>
            <w:shd w:val="clear" w:fill="F2F6FC"/>
            <w:vAlign w:val="top"/>
          </w:tcPr>
          <w:p>
            <w:pPr>
              <w:spacing w:before="40" w:after="40"/>
            </w:pPr>
            <w:r>
              <w:rPr>
                <w:color w:val="1A1A1A"/>
                <w:sz w:val="19"/>
              </w:rPr>
              <w:t xml:space="preserve">Checkout -&gt; CRM pipeline</w:t>
            </w:r>
          </w:p>
        </w:tc>
        <w:tc>
          <w:tcPr>
            <w:shd w:val="clear" w:fill="F2F6FC"/>
            <w:vAlign w:val="top"/>
          </w:tcPr>
          <w:p>
            <w:pPr>
              <w:spacing w:before="40" w:after="40"/>
            </w:pPr>
            <w:r>
              <w:rPr>
                <w:color w:val="1A1A1A"/>
                <w:sz w:val="19"/>
              </w:rPr>
              <w:t xml:space="preserve">Verified working</w:t>
            </w:r>
          </w:p>
        </w:tc>
        <w:tc>
          <w:tcPr>
            <w:shd w:val="clear" w:fill="F2F6FC"/>
            <w:vAlign w:val="top"/>
          </w:tcPr>
          <w:p>
            <w:pPr>
              <w:spacing w:before="40" w:after="40"/>
            </w:pPr>
            <w:r>
              <w:rPr>
                <w:color w:val="1A1A1A"/>
                <w:sz w:val="19"/>
              </w:rPr>
              <w:t xml:space="preserve">Lead -&gt; Opportunity (Closed Won) -&gt; Order -&gt; Payment, tested end-to-end via Apex</w:t>
            </w:r>
          </w:p>
        </w:tc>
      </w:tr>
      <w:tr>
        <w:tc>
          <w:tcPr>
            <w:vAlign w:val="top"/>
          </w:tcPr>
          <w:p>
            <w:pPr>
              <w:spacing w:before="40" w:after="40"/>
            </w:pPr>
            <w:r>
              <w:rPr>
                <w:color w:val="1A1A1A"/>
                <w:sz w:val="19"/>
              </w:rPr>
              <w:t xml:space="preserve">Authentication</w:t>
            </w:r>
          </w:p>
        </w:tc>
        <w:tc>
          <w:tcPr>
            <w:vAlign w:val="top"/>
          </w:tcPr>
          <w:p>
            <w:pPr>
              <w:spacing w:before="40" w:after="40"/>
            </w:pPr>
            <w:r>
              <w:rPr>
                <w:color w:val="1A1A1A"/>
                <w:sz w:val="19"/>
              </w:rPr>
              <w:t xml:space="preserve">Partial</w:t>
            </w:r>
          </w:p>
        </w:tc>
        <w:tc>
          <w:tcPr>
            <w:vAlign w:val="top"/>
          </w:tcPr>
          <w:p>
            <w:pPr>
              <w:spacing w:before="40" w:after="40"/>
            </w:pPr>
            <w:r>
              <w:rPr>
                <w:color w:val="1A1A1A"/>
                <w:sz w:val="19"/>
              </w:rPr>
              <w:t xml:space="preserve">Real Salesforce sign-up built; login uses Salesforce's standard page; custom login page not built</w:t>
            </w:r>
          </w:p>
        </w:tc>
      </w:tr>
      <w:tr>
        <w:tc>
          <w:tcPr>
            <w:shd w:val="clear" w:fill="F2F6FC"/>
            <w:vAlign w:val="top"/>
          </w:tcPr>
          <w:p>
            <w:pPr>
              <w:spacing w:before="40" w:after="40"/>
            </w:pPr>
            <w:r>
              <w:rPr>
                <w:color w:val="1A1A1A"/>
                <w:sz w:val="19"/>
              </w:rPr>
              <w:t xml:space="preserve">Experience Cloud pages</w:t>
            </w:r>
          </w:p>
        </w:tc>
        <w:tc>
          <w:tcPr>
            <w:shd w:val="clear" w:fill="F2F6FC"/>
            <w:vAlign w:val="top"/>
          </w:tcPr>
          <w:p>
            <w:pPr>
              <w:spacing w:before="40" w:after="40"/>
            </w:pPr>
            <w:r>
              <w:rPr>
                <w:color w:val="1A1A1A"/>
                <w:sz w:val="19"/>
              </w:rPr>
              <w:t xml:space="preserve">Partial</w:t>
            </w:r>
          </w:p>
        </w:tc>
        <w:tc>
          <w:tcPr>
            <w:shd w:val="clear" w:fill="F2F6FC"/>
            <w:vAlign w:val="top"/>
          </w:tcPr>
          <w:p>
            <w:pPr>
              <w:spacing w:before="40" w:after="40"/>
            </w:pPr>
            <w:r>
              <w:rPr>
                <w:color w:val="1A1A1A"/>
                <w:sz w:val="19"/>
              </w:rPr>
              <w:t xml:space="preserve">13 pages created; Sign Up page access and site publishing still need attention</w:t>
            </w:r>
          </w:p>
        </w:tc>
      </w:tr>
      <w:tr>
        <w:tc>
          <w:tcPr>
            <w:vAlign w:val="top"/>
          </w:tcPr>
          <w:p>
            <w:pPr>
              <w:spacing w:before="40" w:after="40"/>
            </w:pPr>
            <w:r>
              <w:rPr>
                <w:color w:val="1A1A1A"/>
                <w:sz w:val="19"/>
              </w:rPr>
              <w:t xml:space="preserve">Product imagery</w:t>
            </w:r>
          </w:p>
        </w:tc>
        <w:tc>
          <w:tcPr>
            <w:vAlign w:val="top"/>
          </w:tcPr>
          <w:p>
            <w:pPr>
              <w:spacing w:before="40" w:after="40"/>
            </w:pPr>
            <w:r>
              <w:rPr>
                <w:color w:val="1A1A1A"/>
                <w:sz w:val="19"/>
              </w:rPr>
              <w:t xml:space="preserve">Not started</w:t>
            </w:r>
          </w:p>
        </w:tc>
        <w:tc>
          <w:tcPr>
            <w:vAlign w:val="top"/>
          </w:tcPr>
          <w:p>
            <w:pPr>
              <w:spacing w:before="40" w:after="40"/>
            </w:pPr>
            <w:r>
              <w:rPr>
                <w:color w:val="1A1A1A"/>
                <w:sz w:val="19"/>
              </w:rPr>
              <w:t xml:space="preserve">Placeholder letter tiles only --- no real product photographs</w:t>
            </w:r>
          </w:p>
        </w:tc>
      </w:tr>
      <w:tr>
        <w:tc>
          <w:tcPr>
            <w:shd w:val="clear" w:fill="F2F6FC"/>
            <w:vAlign w:val="top"/>
          </w:tcPr>
          <w:p>
            <w:pPr>
              <w:spacing w:before="40" w:after="40"/>
            </w:pPr>
            <w:r>
              <w:rPr>
                <w:color w:val="1A1A1A"/>
                <w:sz w:val="19"/>
              </w:rPr>
              <w:t xml:space="preserve">Premium UI / animation</w:t>
            </w:r>
          </w:p>
        </w:tc>
        <w:tc>
          <w:tcPr>
            <w:shd w:val="clear" w:fill="F2F6FC"/>
            <w:vAlign w:val="top"/>
          </w:tcPr>
          <w:p>
            <w:pPr>
              <w:spacing w:before="40" w:after="40"/>
            </w:pPr>
            <w:r>
              <w:rPr>
                <w:color w:val="1A1A1A"/>
                <w:sz w:val="19"/>
              </w:rPr>
              <w:t xml:space="preserve">Not started</w:t>
            </w:r>
          </w:p>
        </w:tc>
        <w:tc>
          <w:tcPr>
            <w:shd w:val="clear" w:fill="F2F6FC"/>
            <w:vAlign w:val="top"/>
          </w:tcPr>
          <w:p>
            <w:pPr>
              <w:spacing w:before="40" w:after="40"/>
            </w:pPr>
            <w:r>
              <w:rPr>
                <w:color w:val="1A1A1A"/>
                <w:sz w:val="19"/>
              </w:rPr>
              <w:t xml:space="preserve">Clean but static design; no animated backgrounds or motion design</w:t>
            </w:r>
          </w:p>
        </w:tc>
      </w:tr>
      <w:tr>
        <w:tc>
          <w:tcPr>
            <w:vAlign w:val="top"/>
          </w:tcPr>
          <w:p>
            <w:pPr>
              <w:spacing w:before="40" w:after="40"/>
            </w:pPr>
            <w:r>
              <w:rPr>
                <w:color w:val="1A1A1A"/>
                <w:sz w:val="19"/>
              </w:rPr>
              <w:t xml:space="preserve">Order cancellation, profile photo, brand browsing</w:t>
            </w:r>
          </w:p>
        </w:tc>
        <w:tc>
          <w:tcPr>
            <w:vAlign w:val="top"/>
          </w:tcPr>
          <w:p>
            <w:pPr>
              <w:spacing w:before="40" w:after="40"/>
            </w:pPr>
            <w:r>
              <w:rPr>
                <w:color w:val="1A1A1A"/>
                <w:sz w:val="19"/>
              </w:rPr>
              <w:t xml:space="preserve">Not started</w:t>
            </w:r>
          </w:p>
        </w:tc>
        <w:tc>
          <w:tcPr>
            <w:vAlign w:val="top"/>
          </w:tcPr>
          <w:p>
            <w:pPr>
              <w:spacing w:before="40" w:after="40"/>
            </w:pPr>
            <w:r>
              <w:rPr>
                <w:color w:val="1A1A1A"/>
                <w:sz w:val="19"/>
              </w:rPr>
              <w:t xml:space="preserve">New requirements from the latest specification</w:t>
            </w:r>
          </w:p>
        </w:tc>
      </w:tr>
    </w:tbl>
    <w:p>
      <w:pPr>
        <w:spacing w:after="120"/>
      </w:pPr>
    </w:p>
    <w:p>
      <w:pPr>
        <w:spacing w:before="360" w:after="120"/>
        <w:pBdr>
          <w:bottom w:val="single" w:sz="6" w:color="CCCCCC"/>
        </w:pBdr>
        <w:keepNext/>
      </w:pPr>
      <w:r>
        <w:rPr>
          <w:b/>
          <w:color w:val="0066CC"/>
          <w:sz w:val="34"/>
        </w:rPr>
        <w:t xml:space="preserve">2. Technology Stack &amp; Architecture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500" w:type="pct"/>
            <w:shd w:val="clear" w:fill="0066CC"/>
            <w:vAlign w:val="top"/>
          </w:tcPr>
          <w:p>
            <w:pPr>
              <w:spacing w:before="40" w:after="40"/>
            </w:pPr>
            <w:r>
              <w:rPr>
                <w:b/>
                <w:color w:val="FFFFFF"/>
                <w:sz w:val="19"/>
              </w:rPr>
              <w:t xml:space="preserve">Layer</w:t>
            </w:r>
          </w:p>
        </w:tc>
        <w:tc>
          <w:tcPr>
            <w:shd w:val="clear" w:fill="0066CC"/>
            <w:vAlign w:val="top"/>
          </w:tcPr>
          <w:p>
            <w:pPr>
              <w:spacing w:before="40" w:after="40"/>
            </w:pPr>
            <w:r>
              <w:rPr>
                <w:b/>
                <w:color w:val="FFFFFF"/>
                <w:sz w:val="19"/>
              </w:rPr>
              <w:t xml:space="preserve">Technology</w:t>
            </w:r>
          </w:p>
        </w:tc>
      </w:tr>
      <w:tr>
        <w:tc>
          <w:tcPr>
            <w:shd w:val="clear" w:fill="F2F6FC"/>
            <w:vAlign w:val="top"/>
          </w:tcPr>
          <w:p>
            <w:pPr>
              <w:spacing w:before="40" w:after="40"/>
            </w:pPr>
            <w:r>
              <w:rPr>
                <w:color w:val="1A1A1A"/>
                <w:sz w:val="19"/>
              </w:rPr>
              <w:t xml:space="preserve">Platform</w:t>
            </w:r>
          </w:p>
        </w:tc>
        <w:tc>
          <w:tcPr>
            <w:shd w:val="clear" w:fill="F2F6FC"/>
            <w:vAlign w:val="top"/>
          </w:tcPr>
          <w:p>
            <w:pPr>
              <w:spacing w:before="40" w:after="40"/>
            </w:pPr>
            <w:r>
              <w:rPr>
                <w:color w:val="1A1A1A"/>
                <w:sz w:val="19"/>
              </w:rPr>
              <w:t xml:space="preserve">Salesforce Experience Cloud --- Build Your Own (LWR) template</w:t>
            </w:r>
          </w:p>
        </w:tc>
      </w:tr>
      <w:tr>
        <w:tc>
          <w:tcPr>
            <w:vAlign w:val="top"/>
          </w:tcPr>
          <w:p>
            <w:pPr>
              <w:spacing w:before="40" w:after="40"/>
            </w:pPr>
            <w:r>
              <w:rPr>
                <w:color w:val="1A1A1A"/>
                <w:sz w:val="19"/>
              </w:rPr>
              <w:t xml:space="preserve">UI framework</w:t>
            </w:r>
          </w:p>
        </w:tc>
        <w:tc>
          <w:tcPr>
            <w:vAlign w:val="top"/>
          </w:tcPr>
          <w:p>
            <w:pPr>
              <w:spacing w:before="40" w:after="40"/>
            </w:pPr>
            <w:r>
              <w:rPr>
                <w:color w:val="1A1A1A"/>
                <w:sz w:val="19"/>
              </w:rPr>
              <w:t xml:space="preserve">Lightning Web Components (LWC), HTML, CSS, JavaScript --- no external frameworks</w:t>
            </w:r>
          </w:p>
        </w:tc>
      </w:tr>
      <w:tr>
        <w:tc>
          <w:tcPr>
            <w:shd w:val="clear" w:fill="F2F6FC"/>
            <w:vAlign w:val="top"/>
          </w:tcPr>
          <w:p>
            <w:pPr>
              <w:spacing w:before="40" w:after="40"/>
            </w:pPr>
            <w:r>
              <w:rPr>
                <w:color w:val="1A1A1A"/>
                <w:sz w:val="19"/>
              </w:rPr>
              <w:t xml:space="preserve">Backend</w:t>
            </w:r>
          </w:p>
        </w:tc>
        <w:tc>
          <w:tcPr>
            <w:shd w:val="clear" w:fill="F2F6FC"/>
            <w:vAlign w:val="top"/>
          </w:tcPr>
          <w:p>
            <w:pPr>
              <w:spacing w:before="40" w:after="40"/>
            </w:pPr>
            <w:r>
              <w:rPr>
                <w:color w:val="1A1A1A"/>
                <w:sz w:val="19"/>
              </w:rPr>
              <w:t xml:space="preserve">Apex classes (</w:t>
            </w:r>
            <w:r>
              <w:rPr>
                <w:rFonts w:ascii="Consolas" w:hAnsi="Consolas"/>
                <w:color w:val="7A3E00"/>
                <w:sz w:val="19"/>
              </w:rPr>
              <w:t xml:space="preserve">@AuraEnabled</w:t>
            </w:r>
            <w:r>
              <w:rPr>
                <w:color w:val="1A1A1A"/>
                <w:sz w:val="19"/>
              </w:rPr>
              <w:t xml:space="preserve">), Apex triggers, existing handler/service classes</w:t>
            </w:r>
          </w:p>
        </w:tc>
      </w:tr>
      <w:tr>
        <w:tc>
          <w:tcPr>
            <w:vAlign w:val="top"/>
          </w:tcPr>
          <w:p>
            <w:pPr>
              <w:spacing w:before="40" w:after="40"/>
            </w:pPr>
            <w:r>
              <w:rPr>
                <w:color w:val="1A1A1A"/>
                <w:sz w:val="19"/>
              </w:rPr>
              <w:t xml:space="preserve">Data</w:t>
            </w:r>
          </w:p>
        </w:tc>
        <w:tc>
          <w:tcPr>
            <w:vAlign w:val="top"/>
          </w:tcPr>
          <w:p>
            <w:pPr>
              <w:spacing w:before="40" w:after="40"/>
            </w:pPr>
            <w:r>
              <w:rPr>
                <w:color w:val="1A1A1A"/>
                <w:sz w:val="19"/>
              </w:rPr>
              <w:t xml:space="preserve">Standard objects (Account, Contact, Lead, Opportunity, Order, OrderItem, Product2, PricebookEntry) plus custom objects Payment__c and Order_Tracking__c</w:t>
            </w:r>
          </w:p>
        </w:tc>
      </w:tr>
      <w:tr>
        <w:tc>
          <w:tcPr>
            <w:shd w:val="clear" w:fill="F2F6FC"/>
            <w:vAlign w:val="top"/>
          </w:tcPr>
          <w:p>
            <w:pPr>
              <w:spacing w:before="40" w:after="40"/>
            </w:pPr>
            <w:r>
              <w:rPr>
                <w:color w:val="1A1A1A"/>
                <w:sz w:val="19"/>
              </w:rPr>
              <w:t xml:space="preserve">Client-side state</w:t>
            </w:r>
          </w:p>
        </w:tc>
        <w:tc>
          <w:tcPr>
            <w:shd w:val="clear" w:fill="F2F6FC"/>
            <w:vAlign w:val="top"/>
          </w:tcPr>
          <w:p>
            <w:pPr>
              <w:spacing w:before="40" w:after="40"/>
            </w:pPr>
            <w:r>
              <w:rPr>
                <w:color w:val="1A1A1A"/>
                <w:sz w:val="19"/>
              </w:rPr>
              <w:t xml:space="preserve">Browser </w:t>
            </w:r>
            <w:r>
              <w:rPr>
                <w:rFonts w:ascii="Consolas" w:hAnsi="Consolas"/>
                <w:color w:val="7A3E00"/>
                <w:sz w:val="19"/>
              </w:rPr>
              <w:t xml:space="preserve">localStorage</w:t>
            </w:r>
            <w:r>
              <w:rPr>
                <w:color w:val="1A1A1A"/>
                <w:sz w:val="19"/>
              </w:rPr>
              <w:t xml:space="preserve"> via shared JavaScript service modules (cart, checkout draft, wishlist)</w:t>
            </w:r>
          </w:p>
        </w:tc>
      </w:tr>
      <w:tr>
        <w:tc>
          <w:tcPr>
            <w:vAlign w:val="top"/>
          </w:tcPr>
          <w:p>
            <w:pPr>
              <w:spacing w:before="40" w:after="40"/>
            </w:pPr>
            <w:r>
              <w:rPr>
                <w:color w:val="1A1A1A"/>
                <w:sz w:val="19"/>
              </w:rPr>
              <w:t xml:space="preserve">Deployment</w:t>
            </w:r>
          </w:p>
        </w:tc>
        <w:tc>
          <w:tcPr>
            <w:vAlign w:val="top"/>
          </w:tcPr>
          <w:p>
            <w:pPr>
              <w:spacing w:before="40" w:after="40"/>
            </w:pPr>
            <w:r>
              <w:rPr>
                <w:color w:val="1A1A1A"/>
                <w:sz w:val="19"/>
              </w:rPr>
              <w:t xml:space="preserve">Salesforce CLI (</w:t>
            </w:r>
            <w:r>
              <w:rPr>
                <w:rFonts w:ascii="Consolas" w:hAnsi="Consolas"/>
                <w:color w:val="7A3E00"/>
                <w:sz w:val="19"/>
              </w:rPr>
              <w:t xml:space="preserve">sf project deploy start</w:t>
            </w:r>
            <w:r>
              <w:rPr>
                <w:color w:val="1A1A1A"/>
                <w:sz w:val="19"/>
              </w:rPr>
              <w:t xml:space="preserve">) from a local SFDX project</w:t>
            </w:r>
          </w:p>
        </w:tc>
      </w:tr>
    </w:tbl>
    <w:p>
      <w:pPr>
        <w:spacing w:after="120"/>
      </w:pPr>
    </w:p>
    <w:p>
      <w:pPr>
        <w:spacing w:before="240" w:after="120"/>
        <w:keepNext/>
      </w:pPr>
      <w:r>
        <w:rPr>
          <w:b/>
          <w:color w:val="333333"/>
          <w:sz w:val="26"/>
        </w:rPr>
        <w:t xml:space="preserve">Architectural principles applied</w:t>
      </w:r>
    </w:p>
    <w:p>
      <w:pPr>
        <w:ind w:left="360" w:hanging="180"/>
        <w:spacing w:after="60"/>
      </w:pPr>
      <w:r>
        <w:rPr>
          <w:b/>
          <w:color w:val="0066CC"/>
          <w:sz w:val="22"/>
        </w:rPr>
        <w:t xml:space="preserve">•  </w:t>
      </w:r>
      <w:r>
        <w:rPr>
          <w:b/>
          <w:color w:val="1A1A1A"/>
          <w:sz w:val="22"/>
        </w:rPr>
        <w:t xml:space="preserve">No SOQL or DML inside JavaScript.</w:t>
      </w:r>
      <w:r>
        <w:rPr>
          <w:color w:val="1A1A1A"/>
          <w:sz w:val="22"/>
        </w:rPr>
        <w:t xml:space="preserve"> All data access goes through Apex.</w:t>
      </w:r>
    </w:p>
    <w:p>
      <w:pPr>
        <w:ind w:left="360" w:hanging="180"/>
        <w:spacing w:after="60"/>
      </w:pPr>
      <w:r>
        <w:rPr>
          <w:b/>
          <w:color w:val="0066CC"/>
          <w:sz w:val="22"/>
        </w:rPr>
        <w:t xml:space="preserve">•  </w:t>
      </w:r>
      <w:r>
        <w:rPr>
          <w:b/>
          <w:color w:val="1A1A1A"/>
          <w:sz w:val="22"/>
        </w:rPr>
        <w:t xml:space="preserve">Server-side pricing.</w:t>
      </w:r>
      <w:r>
        <w:rPr>
          <w:color w:val="1A1A1A"/>
          <w:sz w:val="22"/>
        </w:rPr>
        <w:t xml:space="preserve"> Checkout re-reads prices from PricebookEntry --- prices sent from the browser cart are never trusted, preventing price tampering.</w:t>
      </w:r>
    </w:p>
    <w:p>
      <w:pPr>
        <w:ind w:left="360" w:hanging="180"/>
        <w:spacing w:after="60"/>
      </w:pPr>
      <w:r>
        <w:rPr>
          <w:b/>
          <w:color w:val="0066CC"/>
          <w:sz w:val="22"/>
        </w:rPr>
        <w:t xml:space="preserve">•  </w:t>
      </w:r>
      <w:r>
        <w:rPr>
          <w:b/>
          <w:color w:val="1A1A1A"/>
          <w:sz w:val="22"/>
        </w:rPr>
        <w:t xml:space="preserve">Reuse over rewrite.</w:t>
      </w:r>
      <w:r>
        <w:rPr>
          <w:color w:val="1A1A1A"/>
          <w:sz w:val="22"/>
        </w:rPr>
        <w:t xml:space="preserve"> Existing Order/Payment/Tracking automation is triggered, not duplicated.</w:t>
      </w:r>
    </w:p>
    <w:p>
      <w:pPr>
        <w:ind w:left="360" w:hanging="180"/>
        <w:spacing w:after="60"/>
      </w:pPr>
      <w:r>
        <w:rPr>
          <w:b/>
          <w:color w:val="0066CC"/>
          <w:sz w:val="22"/>
        </w:rPr>
        <w:t xml:space="preserve">•  </w:t>
      </w:r>
      <w:r>
        <w:rPr>
          <w:b/>
          <w:color w:val="1A1A1A"/>
          <w:sz w:val="22"/>
        </w:rPr>
        <w:t xml:space="preserve">No invented fields.</w:t>
      </w:r>
      <w:r>
        <w:rPr>
          <w:color w:val="1A1A1A"/>
          <w:sz w:val="22"/>
        </w:rPr>
        <w:t xml:space="preserve"> Every field referenced was verified against the org's actual schema first.</w:t>
      </w:r>
    </w:p>
    <w:p>
      <w:pPr>
        <w:ind w:left="360" w:hanging="180"/>
        <w:spacing w:after="60"/>
      </w:pPr>
      <w:r>
        <w:rPr>
          <w:b/>
          <w:color w:val="0066CC"/>
          <w:sz w:val="22"/>
        </w:rPr>
        <w:t xml:space="preserve">•  </w:t>
      </w:r>
      <w:r>
        <w:rPr>
          <w:b/>
          <w:color w:val="1A1A1A"/>
          <w:sz w:val="22"/>
        </w:rPr>
        <w:t xml:space="preserve">Centralised logic.</w:t>
      </w:r>
      <w:r>
        <w:rPr>
          <w:color w:val="1A1A1A"/>
          <w:sz w:val="22"/>
        </w:rPr>
        <w:t xml:space="preserve"> Navigation, cart maths, and toast messaging each live in exactly one module.</w:t>
      </w:r>
    </w:p>
    <w:p>
      <w:pPr>
        <w:spacing w:before="360" w:after="120"/>
        <w:pBdr>
          <w:bottom w:val="single" w:sz="6" w:color="CCCCCC"/>
        </w:pBdr>
        <w:keepNext/>
      </w:pPr>
      <w:r>
        <w:rPr>
          <w:b/>
          <w:color w:val="0066CC"/>
          <w:sz w:val="34"/>
        </w:rPr>
        <w:t xml:space="preserve">3. Salesforce Data Model In Use</w:t>
      </w:r>
    </w:p>
    <w:p>
      <w:pPr>
        <w:spacing w:before="240" w:after="120"/>
        <w:keepNext/>
      </w:pPr>
      <w:r>
        <w:rPr>
          <w:b/>
          <w:color w:val="333333"/>
          <w:sz w:val="26"/>
        </w:rPr>
        <w:t xml:space="preserve">3.1 Objects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100" w:type="pct"/>
            <w:shd w:val="clear" w:fill="0066CC"/>
            <w:vAlign w:val="top"/>
          </w:tcPr>
          <w:p>
            <w:pPr>
              <w:spacing w:before="40" w:after="40"/>
            </w:pPr>
            <w:r>
              <w:rPr>
                <w:b/>
                <w:color w:val="FFFFFF"/>
                <w:sz w:val="19"/>
              </w:rPr>
              <w:t xml:space="preserve">Object</w:t>
            </w:r>
          </w:p>
        </w:tc>
        <w:tc>
          <w:tcPr>
            <w:tcW w:w="700" w:type="pct"/>
            <w:shd w:val="clear" w:fill="0066CC"/>
            <w:vAlign w:val="top"/>
          </w:tcPr>
          <w:p>
            <w:pPr>
              <w:spacing w:before="40" w:after="40"/>
            </w:pPr>
            <w:r>
              <w:rPr>
                <w:b/>
                <w:color w:val="FFFFFF"/>
                <w:sz w:val="19"/>
              </w:rPr>
              <w:t xml:space="preserve">Type</w:t>
            </w:r>
          </w:p>
        </w:tc>
        <w:tc>
          <w:tcPr>
            <w:shd w:val="clear" w:fill="0066CC"/>
            <w:vAlign w:val="top"/>
          </w:tcPr>
          <w:p>
            <w:pPr>
              <w:spacing w:before="40" w:after="40"/>
            </w:pPr>
            <w:r>
              <w:rPr>
                <w:b/>
                <w:color w:val="FFFFFF"/>
                <w:sz w:val="19"/>
              </w:rPr>
              <w:t xml:space="preserve">Role in TechBasket</w:t>
            </w:r>
          </w:p>
        </w:tc>
      </w:tr>
      <w:tr>
        <w:tc>
          <w:tcPr>
            <w:shd w:val="clear" w:fill="F2F6FC"/>
            <w:vAlign w:val="top"/>
          </w:tcPr>
          <w:p>
            <w:pPr>
              <w:spacing w:before="40" w:after="40"/>
            </w:pPr>
            <w:r>
              <w:rPr>
                <w:color w:val="1A1A1A"/>
                <w:sz w:val="19"/>
              </w:rPr>
              <w:t xml:space="preserve">Product2</w:t>
            </w:r>
          </w:p>
        </w:tc>
        <w:tc>
          <w:tcPr>
            <w:shd w:val="clear" w:fill="F2F6FC"/>
            <w:vAlign w:val="top"/>
          </w:tcPr>
          <w:p>
            <w:pPr>
              <w:spacing w:before="40" w:after="40"/>
            </w:pPr>
            <w:r>
              <w:rPr>
                <w:color w:val="1A1A1A"/>
                <w:sz w:val="19"/>
              </w:rPr>
              <w:t xml:space="preserve">Standard</w:t>
            </w:r>
          </w:p>
        </w:tc>
        <w:tc>
          <w:tcPr>
            <w:shd w:val="clear" w:fill="F2F6FC"/>
            <w:vAlign w:val="top"/>
          </w:tcPr>
          <w:p>
            <w:pPr>
              <w:spacing w:before="40" w:after="40"/>
            </w:pPr>
            <w:r>
              <w:rPr>
                <w:color w:val="1A1A1A"/>
                <w:sz w:val="19"/>
              </w:rPr>
              <w:t xml:space="preserve">Product catalogue source. 53 active products; 35 identified as laptops</w:t>
            </w:r>
          </w:p>
        </w:tc>
      </w:tr>
      <w:tr>
        <w:tc>
          <w:tcPr>
            <w:vAlign w:val="top"/>
          </w:tcPr>
          <w:p>
            <w:pPr>
              <w:spacing w:before="40" w:after="40"/>
            </w:pPr>
            <w:r>
              <w:rPr>
                <w:color w:val="1A1A1A"/>
                <w:sz w:val="19"/>
              </w:rPr>
              <w:t xml:space="preserve">PricebookEntry</w:t>
            </w:r>
          </w:p>
        </w:tc>
        <w:tc>
          <w:tcPr>
            <w:vAlign w:val="top"/>
          </w:tcPr>
          <w:p>
            <w:pPr>
              <w:spacing w:before="40" w:after="40"/>
            </w:pPr>
            <w:r>
              <w:rPr>
                <w:color w:val="1A1A1A"/>
                <w:sz w:val="19"/>
              </w:rPr>
              <w:t xml:space="preserve">Standard</w:t>
            </w:r>
          </w:p>
        </w:tc>
        <w:tc>
          <w:tcPr>
            <w:vAlign w:val="top"/>
          </w:tcPr>
          <w:p>
            <w:pPr>
              <w:spacing w:before="40" w:after="40"/>
            </w:pPr>
            <w:r>
              <w:rPr>
                <w:color w:val="1A1A1A"/>
                <w:sz w:val="19"/>
              </w:rPr>
              <w:t xml:space="preserve">Authoritative pricing (Standard Price Book). 41 of 53 products are priced</w:t>
            </w:r>
          </w:p>
        </w:tc>
      </w:tr>
      <w:tr>
        <w:tc>
          <w:tcPr>
            <w:shd w:val="clear" w:fill="F2F6FC"/>
            <w:vAlign w:val="top"/>
          </w:tcPr>
          <w:p>
            <w:pPr>
              <w:spacing w:before="40" w:after="40"/>
            </w:pPr>
            <w:r>
              <w:rPr>
                <w:color w:val="1A1A1A"/>
                <w:sz w:val="19"/>
              </w:rPr>
              <w:t xml:space="preserve">Lead</w:t>
            </w:r>
          </w:p>
        </w:tc>
        <w:tc>
          <w:tcPr>
            <w:shd w:val="clear" w:fill="F2F6FC"/>
            <w:vAlign w:val="top"/>
          </w:tcPr>
          <w:p>
            <w:pPr>
              <w:spacing w:before="40" w:after="40"/>
            </w:pPr>
            <w:r>
              <w:rPr>
                <w:color w:val="1A1A1A"/>
                <w:sz w:val="19"/>
              </w:rPr>
              <w:t xml:space="preserve">Standard</w:t>
            </w:r>
          </w:p>
        </w:tc>
        <w:tc>
          <w:tcPr>
            <w:shd w:val="clear" w:fill="F2F6FC"/>
            <w:vAlign w:val="top"/>
          </w:tcPr>
          <w:p>
            <w:pPr>
              <w:spacing w:before="40" w:after="40"/>
            </w:pPr>
            <w:r>
              <w:rPr>
                <w:color w:val="1A1A1A"/>
                <w:sz w:val="19"/>
              </w:rPr>
              <w:t xml:space="preserve">Created at checkout, then converted --- entry point to the sales pipeline</w:t>
            </w:r>
          </w:p>
        </w:tc>
      </w:tr>
      <w:tr>
        <w:tc>
          <w:tcPr>
            <w:vAlign w:val="top"/>
          </w:tcPr>
          <w:p>
            <w:pPr>
              <w:spacing w:before="40" w:after="40"/>
            </w:pPr>
            <w:r>
              <w:rPr>
                <w:color w:val="1A1A1A"/>
                <w:sz w:val="19"/>
              </w:rPr>
              <w:t xml:space="preserve">Account / Contact</w:t>
            </w:r>
          </w:p>
        </w:tc>
        <w:tc>
          <w:tcPr>
            <w:vAlign w:val="top"/>
          </w:tcPr>
          <w:p>
            <w:pPr>
              <w:spacing w:before="40" w:after="40"/>
            </w:pPr>
            <w:r>
              <w:rPr>
                <w:color w:val="1A1A1A"/>
                <w:sz w:val="19"/>
              </w:rPr>
              <w:t xml:space="preserve">Standard</w:t>
            </w:r>
          </w:p>
        </w:tc>
        <w:tc>
          <w:tcPr>
            <w:vAlign w:val="top"/>
          </w:tcPr>
          <w:p>
            <w:pPr>
              <w:spacing w:before="40" w:after="40"/>
            </w:pPr>
            <w:r>
              <w:rPr>
                <w:color w:val="1A1A1A"/>
                <w:sz w:val="19"/>
              </w:rPr>
              <w:t xml:space="preserve">Created by Lead conversion or reused if the customer already exists</w:t>
            </w:r>
          </w:p>
        </w:tc>
      </w:tr>
      <w:tr>
        <w:tc>
          <w:tcPr>
            <w:shd w:val="clear" w:fill="F2F6FC"/>
            <w:vAlign w:val="top"/>
          </w:tcPr>
          <w:p>
            <w:pPr>
              <w:spacing w:before="40" w:after="40"/>
            </w:pPr>
            <w:r>
              <w:rPr>
                <w:color w:val="1A1A1A"/>
                <w:sz w:val="19"/>
              </w:rPr>
              <w:t xml:space="preserve">Opportunity / OpportunityLineItem</w:t>
            </w:r>
          </w:p>
        </w:tc>
        <w:tc>
          <w:tcPr>
            <w:shd w:val="clear" w:fill="F2F6FC"/>
            <w:vAlign w:val="top"/>
          </w:tcPr>
          <w:p>
            <w:pPr>
              <w:spacing w:before="40" w:after="40"/>
            </w:pPr>
            <w:r>
              <w:rPr>
                <w:color w:val="1A1A1A"/>
                <w:sz w:val="19"/>
              </w:rPr>
              <w:t xml:space="preserve">Standard</w:t>
            </w:r>
          </w:p>
        </w:tc>
        <w:tc>
          <w:tcPr>
            <w:shd w:val="clear" w:fill="F2F6FC"/>
            <w:vAlign w:val="top"/>
          </w:tcPr>
          <w:p>
            <w:pPr>
              <w:spacing w:before="40" w:after="40"/>
            </w:pPr>
            <w:r>
              <w:rPr>
                <w:color w:val="1A1A1A"/>
                <w:sz w:val="19"/>
              </w:rPr>
              <w:t xml:space="preserve">Cart becomes Opportunity line items; closing it Won generates the Order</w:t>
            </w:r>
          </w:p>
        </w:tc>
      </w:tr>
      <w:tr>
        <w:tc>
          <w:tcPr>
            <w:vAlign w:val="top"/>
          </w:tcPr>
          <w:p>
            <w:pPr>
              <w:spacing w:before="40" w:after="40"/>
            </w:pPr>
            <w:r>
              <w:rPr>
                <w:color w:val="1A1A1A"/>
                <w:sz w:val="19"/>
              </w:rPr>
              <w:t xml:space="preserve">Order / OrderItem</w:t>
            </w:r>
          </w:p>
        </w:tc>
        <w:tc>
          <w:tcPr>
            <w:vAlign w:val="top"/>
          </w:tcPr>
          <w:p>
            <w:pPr>
              <w:spacing w:before="40" w:after="40"/>
            </w:pPr>
            <w:r>
              <w:rPr>
                <w:color w:val="1A1A1A"/>
                <w:sz w:val="19"/>
              </w:rPr>
              <w:t xml:space="preserve">Standard</w:t>
            </w:r>
          </w:p>
        </w:tc>
        <w:tc>
          <w:tcPr>
            <w:vAlign w:val="top"/>
          </w:tcPr>
          <w:p>
            <w:pPr>
              <w:spacing w:before="40" w:after="40"/>
            </w:pPr>
            <w:r>
              <w:rPr>
                <w:color w:val="1A1A1A"/>
                <w:sz w:val="19"/>
              </w:rPr>
              <w:t xml:space="preserve">The actual customer order, generated by existing OrderService automation</w:t>
            </w:r>
          </w:p>
        </w:tc>
      </w:tr>
      <w:tr>
        <w:tc>
          <w:tcPr>
            <w:shd w:val="clear" w:fill="F2F6FC"/>
            <w:vAlign w:val="top"/>
          </w:tcPr>
          <w:p>
            <w:pPr>
              <w:spacing w:before="40" w:after="40"/>
            </w:pPr>
            <w:r>
              <w:rPr>
                <w:color w:val="1A1A1A"/>
                <w:sz w:val="19"/>
              </w:rPr>
              <w:t xml:space="preserve">Payment__c</w:t>
            </w:r>
          </w:p>
        </w:tc>
        <w:tc>
          <w:tcPr>
            <w:shd w:val="clear" w:fill="F2F6FC"/>
            <w:vAlign w:val="top"/>
          </w:tcPr>
          <w:p>
            <w:pPr>
              <w:spacing w:before="40" w:after="40"/>
            </w:pPr>
            <w:r>
              <w:rPr>
                <w:color w:val="1A1A1A"/>
                <w:sz w:val="19"/>
              </w:rPr>
              <w:t xml:space="preserve">Custom</w:t>
            </w:r>
          </w:p>
        </w:tc>
        <w:tc>
          <w:tcPr>
            <w:shd w:val="clear" w:fill="F2F6FC"/>
            <w:vAlign w:val="top"/>
          </w:tcPr>
          <w:p>
            <w:pPr>
              <w:spacing w:before="40" w:after="40"/>
            </w:pPr>
            <w:r>
              <w:rPr>
                <w:color w:val="1A1A1A"/>
                <w:sz w:val="19"/>
              </w:rPr>
              <w:t xml:space="preserve">Payment record; existing automation validates it and rolls totals up to the Order</w:t>
            </w:r>
          </w:p>
        </w:tc>
      </w:tr>
      <w:tr>
        <w:tc>
          <w:tcPr>
            <w:vAlign w:val="top"/>
          </w:tcPr>
          <w:p>
            <w:pPr>
              <w:spacing w:before="40" w:after="40"/>
            </w:pPr>
            <w:r>
              <w:rPr>
                <w:color w:val="1A1A1A"/>
                <w:sz w:val="19"/>
              </w:rPr>
              <w:t xml:space="preserve">Order_Tracking__c</w:t>
            </w:r>
          </w:p>
        </w:tc>
        <w:tc>
          <w:tcPr>
            <w:vAlign w:val="top"/>
          </w:tcPr>
          <w:p>
            <w:pPr>
              <w:spacing w:before="40" w:after="40"/>
            </w:pPr>
            <w:r>
              <w:rPr>
                <w:color w:val="1A1A1A"/>
                <w:sz w:val="19"/>
              </w:rPr>
              <w:t xml:space="preserve">Custom</w:t>
            </w:r>
          </w:p>
        </w:tc>
        <w:tc>
          <w:tcPr>
            <w:vAlign w:val="top"/>
          </w:tcPr>
          <w:p>
            <w:pPr>
              <w:spacing w:before="40" w:after="40"/>
            </w:pPr>
            <w:r>
              <w:rPr>
                <w:color w:val="1A1A1A"/>
                <w:sz w:val="19"/>
              </w:rPr>
              <w:t xml:space="preserve">Delivery tracking; auto-created when an Order is activated</w:t>
            </w:r>
          </w:p>
        </w:tc>
      </w:tr>
    </w:tbl>
    <w:p>
      <w:pPr>
        <w:spacing w:after="120"/>
      </w:pPr>
    </w:p>
    <w:p>
      <w:pPr>
        <w:spacing w:before="240" w:after="120"/>
        <w:keepNext/>
      </w:pPr>
      <w:r>
        <w:rPr>
          <w:b/>
          <w:color w:val="333333"/>
          <w:sz w:val="26"/>
        </w:rPr>
        <w:t xml:space="preserve">3.2 Key custom fields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300" w:type="pct"/>
            <w:shd w:val="clear" w:fill="0066CC"/>
            <w:vAlign w:val="top"/>
          </w:tcPr>
          <w:p>
            <w:pPr>
              <w:spacing w:before="40" w:after="40"/>
            </w:pPr>
            <w:r>
              <w:rPr>
                <w:b/>
                <w:color w:val="FFFFFF"/>
                <w:sz w:val="19"/>
              </w:rPr>
              <w:t xml:space="preserve">Object</w:t>
            </w:r>
          </w:p>
        </w:tc>
        <w:tc>
          <w:tcPr>
            <w:tcW w:w="1500" w:type="pct"/>
            <w:shd w:val="clear" w:fill="0066CC"/>
            <w:vAlign w:val="top"/>
          </w:tcPr>
          <w:p>
            <w:pPr>
              <w:spacing w:before="40" w:after="40"/>
            </w:pPr>
            <w:r>
              <w:rPr>
                <w:b/>
                <w:color w:val="FFFFFF"/>
                <w:sz w:val="19"/>
              </w:rPr>
              <w:t xml:space="preserve">Field</w:t>
            </w:r>
          </w:p>
        </w:tc>
        <w:tc>
          <w:tcPr>
            <w:shd w:val="clear" w:fill="0066CC"/>
            <w:vAlign w:val="top"/>
          </w:tcPr>
          <w:p>
            <w:pPr>
              <w:spacing w:before="40" w:after="40"/>
            </w:pPr>
            <w:r>
              <w:rPr>
                <w:b/>
                <w:color w:val="FFFFFF"/>
                <w:sz w:val="19"/>
              </w:rPr>
              <w:t xml:space="preserve">Notes</w:t>
            </w:r>
          </w:p>
        </w:tc>
      </w:tr>
      <w:tr>
        <w:tc>
          <w:tcPr>
            <w:shd w:val="clear" w:fill="F2F6FC"/>
            <w:vAlign w:val="top"/>
          </w:tcPr>
          <w:p>
            <w:pPr>
              <w:spacing w:before="40" w:after="40"/>
            </w:pPr>
            <w:r>
              <w:rPr>
                <w:color w:val="1A1A1A"/>
                <w:sz w:val="19"/>
              </w:rPr>
              <w:t xml:space="preserve">Order</w:t>
            </w:r>
          </w:p>
        </w:tc>
        <w:tc>
          <w:tcPr>
            <w:shd w:val="clear" w:fill="F2F6FC"/>
            <w:vAlign w:val="top"/>
          </w:tcPr>
          <w:p>
            <w:pPr>
              <w:spacing w:before="40" w:after="40"/>
            </w:pPr>
            <w:r>
              <w:rPr>
                <w:rFonts w:ascii="Consolas" w:hAnsi="Consolas"/>
                <w:color w:val="7A3E00"/>
                <w:sz w:val="19"/>
              </w:rPr>
              <w:t xml:space="preserve">Total_Paid__c</w:t>
            </w:r>
            <w:r>
              <w:rPr>
                <w:color w:val="1A1A1A"/>
                <w:sz w:val="19"/>
              </w:rPr>
              <w:t xml:space="preserve"> (Currency)</w:t>
            </w:r>
          </w:p>
        </w:tc>
        <w:tc>
          <w:tcPr>
            <w:shd w:val="clear" w:fill="F2F6FC"/>
            <w:vAlign w:val="top"/>
          </w:tcPr>
          <w:p>
            <w:pPr>
              <w:spacing w:before="40" w:after="40"/>
            </w:pPr>
            <w:r>
              <w:rPr>
                <w:color w:val="1A1A1A"/>
                <w:sz w:val="19"/>
              </w:rPr>
              <w:t xml:space="preserve">Maintained automatically by PaymentService</w:t>
            </w:r>
          </w:p>
        </w:tc>
      </w:tr>
      <w:tr>
        <w:tc>
          <w:tcPr>
            <w:vAlign w:val="top"/>
          </w:tcPr>
          <w:p>
            <w:pPr>
              <w:spacing w:before="40" w:after="40"/>
            </w:pPr>
            <w:r>
              <w:rPr>
                <w:color w:val="1A1A1A"/>
                <w:sz w:val="19"/>
              </w:rPr>
              <w:t xml:space="preserve">Order</w:t>
            </w:r>
          </w:p>
        </w:tc>
        <w:tc>
          <w:tcPr>
            <w:vAlign w:val="top"/>
          </w:tcPr>
          <w:p>
            <w:pPr>
              <w:spacing w:before="40" w:after="40"/>
            </w:pPr>
            <w:r>
              <w:rPr>
                <w:rFonts w:ascii="Consolas" w:hAnsi="Consolas"/>
                <w:color w:val="7A3E00"/>
                <w:sz w:val="19"/>
              </w:rPr>
              <w:t xml:space="preserve">Payment_Status__c</w:t>
            </w:r>
            <w:r>
              <w:rPr>
                <w:color w:val="1A1A1A"/>
                <w:sz w:val="19"/>
              </w:rPr>
              <w:t xml:space="preserve"> (Picklist)</w:t>
            </w:r>
          </w:p>
        </w:tc>
        <w:tc>
          <w:tcPr>
            <w:vAlign w:val="top"/>
          </w:tcPr>
          <w:p>
            <w:pPr>
              <w:spacing w:before="40" w:after="40"/>
            </w:pPr>
            <w:r>
              <w:rPr>
                <w:color w:val="1A1A1A"/>
                <w:sz w:val="19"/>
              </w:rPr>
              <w:t xml:space="preserve">Unpaid / Partially Paid / Fully Paid --- set automatically</w:t>
            </w:r>
          </w:p>
        </w:tc>
      </w:tr>
      <w:tr>
        <w:tc>
          <w:tcPr>
            <w:shd w:val="clear" w:fill="F2F6FC"/>
            <w:vAlign w:val="top"/>
          </w:tcPr>
          <w:p>
            <w:pPr>
              <w:spacing w:before="40" w:after="40"/>
            </w:pPr>
            <w:r>
              <w:rPr>
                <w:color w:val="1A1A1A"/>
                <w:sz w:val="19"/>
              </w:rPr>
              <w:t xml:space="preserve">Payment__c</w:t>
            </w:r>
          </w:p>
        </w:tc>
        <w:tc>
          <w:tcPr>
            <w:shd w:val="clear" w:fill="F2F6FC"/>
            <w:vAlign w:val="top"/>
          </w:tcPr>
          <w:p>
            <w:pPr>
              <w:spacing w:before="40" w:after="40"/>
            </w:pPr>
            <w:r>
              <w:rPr>
                <w:rFonts w:ascii="Consolas" w:hAnsi="Consolas"/>
                <w:color w:val="7A3E00"/>
                <w:sz w:val="19"/>
              </w:rPr>
              <w:t xml:space="preserve">Order__c</w:t>
            </w:r>
            <w:r>
              <w:rPr>
                <w:color w:val="1A1A1A"/>
                <w:sz w:val="19"/>
              </w:rPr>
              <w:t xml:space="preserve">, </w:t>
            </w:r>
            <w:r>
              <w:rPr>
                <w:rFonts w:ascii="Consolas" w:hAnsi="Consolas"/>
                <w:color w:val="7A3E00"/>
                <w:sz w:val="19"/>
              </w:rPr>
              <w:t xml:space="preserve">Amount__c</w:t>
            </w:r>
            <w:r>
              <w:rPr>
                <w:color w:val="1A1A1A"/>
                <w:sz w:val="19"/>
              </w:rPr>
              <w:t xml:space="preserve">, </w:t>
            </w:r>
            <w:r>
              <w:rPr>
                <w:rFonts w:ascii="Consolas" w:hAnsi="Consolas"/>
                <w:color w:val="7A3E00"/>
                <w:sz w:val="19"/>
              </w:rPr>
              <w:t xml:space="preserve">Payment_Date__c</w:t>
            </w:r>
            <w:r>
              <w:rPr>
                <w:color w:val="1A1A1A"/>
                <w:sz w:val="19"/>
              </w:rPr>
              <w:t xml:space="preserve">, </w:t>
            </w:r>
            <w:r>
              <w:rPr>
                <w:rFonts w:ascii="Consolas" w:hAnsi="Consolas"/>
                <w:color w:val="7A3E00"/>
                <w:sz w:val="19"/>
              </w:rPr>
              <w:t xml:space="preserve">Payment_Status__c</w:t>
            </w:r>
            <w:r>
              <w:rPr>
                <w:color w:val="1A1A1A"/>
                <w:sz w:val="19"/>
              </w:rPr>
              <w:t xml:space="preserve">, </w:t>
            </w:r>
            <w:r>
              <w:rPr>
                <w:rFonts w:ascii="Consolas" w:hAnsi="Consolas"/>
                <w:color w:val="7A3E00"/>
                <w:sz w:val="19"/>
              </w:rPr>
              <w:t xml:space="preserve">Transaction_ID__c</w:t>
            </w:r>
            <w:r>
              <w:rPr>
                <w:color w:val="1A1A1A"/>
                <w:sz w:val="19"/>
              </w:rPr>
              <w:t xml:space="preserve">, </w:t>
            </w:r>
            <w:r>
              <w:rPr>
                <w:rFonts w:ascii="Consolas" w:hAnsi="Consolas"/>
                <w:color w:val="7A3E00"/>
                <w:sz w:val="19"/>
              </w:rPr>
              <w:t xml:space="preserve">Payment_Method__c</w:t>
            </w:r>
          </w:p>
        </w:tc>
        <w:tc>
          <w:tcPr>
            <w:shd w:val="clear" w:fill="F2F6FC"/>
            <w:vAlign w:val="top"/>
          </w:tcPr>
          <w:p>
            <w:pPr>
              <w:spacing w:before="40" w:after="40"/>
            </w:pPr>
            <w:r>
              <w:rPr>
                <w:color w:val="1A1A1A"/>
                <w:sz w:val="19"/>
              </w:rPr>
              <w:t xml:space="preserve">Full payment record</w:t>
            </w:r>
          </w:p>
        </w:tc>
      </w:tr>
      <w:tr>
        <w:tc>
          <w:tcPr>
            <w:vAlign w:val="top"/>
          </w:tcPr>
          <w:p>
            <w:pPr>
              <w:spacing w:before="40" w:after="40"/>
            </w:pPr>
            <w:r>
              <w:rPr>
                <w:color w:val="1A1A1A"/>
                <w:sz w:val="19"/>
              </w:rPr>
              <w:t xml:space="preserve">Order_Tracking__c</w:t>
            </w:r>
          </w:p>
        </w:tc>
        <w:tc>
          <w:tcPr>
            <w:vAlign w:val="top"/>
          </w:tcPr>
          <w:p>
            <w:pPr>
              <w:spacing w:before="40" w:after="40"/>
            </w:pPr>
            <w:r>
              <w:rPr>
                <w:rFonts w:ascii="Consolas" w:hAnsi="Consolas"/>
                <w:color w:val="7A3E00"/>
                <w:sz w:val="19"/>
              </w:rPr>
              <w:t xml:space="preserve">Order__c</w:t>
            </w:r>
            <w:r>
              <w:rPr>
                <w:color w:val="1A1A1A"/>
                <w:sz w:val="19"/>
              </w:rPr>
              <w:t xml:space="preserve">, </w:t>
            </w:r>
            <w:r>
              <w:rPr>
                <w:rFonts w:ascii="Consolas" w:hAnsi="Consolas"/>
                <w:color w:val="7A3E00"/>
                <w:sz w:val="19"/>
              </w:rPr>
              <w:t xml:space="preserve">Tracking_NUmber__c</w:t>
            </w:r>
            <w:r>
              <w:rPr>
                <w:color w:val="1A1A1A"/>
                <w:sz w:val="19"/>
              </w:rPr>
              <w:t xml:space="preserve">, </w:t>
            </w:r>
            <w:r>
              <w:rPr>
                <w:rFonts w:ascii="Consolas" w:hAnsi="Consolas"/>
                <w:color w:val="7A3E00"/>
                <w:sz w:val="19"/>
              </w:rPr>
              <w:t xml:space="preserve">Delivery_Status__c</w:t>
            </w:r>
            <w:r>
              <w:rPr>
                <w:color w:val="1A1A1A"/>
                <w:sz w:val="19"/>
              </w:rPr>
              <w:t xml:space="preserve">, </w:t>
            </w:r>
            <w:r>
              <w:rPr>
                <w:rFonts w:ascii="Consolas" w:hAnsi="Consolas"/>
                <w:color w:val="7A3E00"/>
                <w:sz w:val="19"/>
              </w:rPr>
              <w:t xml:space="preserve">Delivery_Date__c</w:t>
            </w:r>
          </w:p>
        </w:tc>
        <w:tc>
          <w:tcPr>
            <w:vAlign w:val="top"/>
          </w:tcPr>
          <w:p>
            <w:pPr>
              <w:spacing w:before="40" w:after="40"/>
            </w:pPr>
            <w:r>
              <w:rPr>
                <w:color w:val="1A1A1A"/>
                <w:sz w:val="19"/>
              </w:rPr>
              <w:t xml:space="preserve">Note the unusual capitalisation in </w:t>
            </w:r>
            <w:r>
              <w:rPr>
                <w:rFonts w:ascii="Consolas" w:hAnsi="Consolas"/>
                <w:color w:val="7A3E00"/>
                <w:sz w:val="19"/>
              </w:rPr>
              <w:t xml:space="preserve">Tracking_NUmber__c</w:t>
            </w:r>
            <w:r>
              <w:rPr>
                <w:color w:val="1A1A1A"/>
                <w:sz w:val="19"/>
              </w:rPr>
              <w:t xml:space="preserve"> --- that is the real API name</w:t>
            </w:r>
          </w:p>
        </w:tc>
      </w:tr>
      <w:tr>
        <w:tc>
          <w:tcPr>
            <w:shd w:val="clear" w:fill="F2F6FC"/>
            <w:vAlign w:val="top"/>
          </w:tcPr>
          <w:p>
            <w:pPr>
              <w:spacing w:before="40" w:after="40"/>
            </w:pPr>
            <w:r>
              <w:rPr>
                <w:color w:val="1A1A1A"/>
                <w:sz w:val="19"/>
              </w:rPr>
              <w:t xml:space="preserve">Account</w:t>
            </w:r>
          </w:p>
        </w:tc>
        <w:tc>
          <w:tcPr>
            <w:shd w:val="clear" w:fill="F2F6FC"/>
            <w:vAlign w:val="top"/>
          </w:tcPr>
          <w:p>
            <w:pPr>
              <w:spacing w:before="40" w:after="40"/>
            </w:pPr>
            <w:r>
              <w:rPr>
                <w:rFonts w:ascii="Consolas" w:hAnsi="Consolas"/>
                <w:color w:val="7A3E00"/>
                <w:sz w:val="19"/>
              </w:rPr>
              <w:t xml:space="preserve">Customer_Status__c</w:t>
            </w:r>
            <w:r>
              <w:rPr>
                <w:color w:val="1A1A1A"/>
                <w:sz w:val="19"/>
              </w:rPr>
              <w:t xml:space="preserve">, </w:t>
            </w:r>
            <w:r>
              <w:rPr>
                <w:rFonts w:ascii="Consolas" w:hAnsi="Consolas"/>
                <w:color w:val="7A3E00"/>
                <w:sz w:val="19"/>
              </w:rPr>
              <w:t xml:space="preserve">Total_Won_Amount__c</w:t>
            </w:r>
            <w:r>
              <w:rPr>
                <w:color w:val="1A1A1A"/>
                <w:sz w:val="19"/>
              </w:rPr>
              <w:t xml:space="preserve">, </w:t>
            </w:r>
            <w:r>
              <w:rPr>
                <w:rFonts w:ascii="Consolas" w:hAnsi="Consolas"/>
                <w:color w:val="7A3E00"/>
                <w:sz w:val="19"/>
              </w:rPr>
              <w:t xml:space="preserve">Last_Won_Date__c</w:t>
            </w:r>
            <w:r>
              <w:rPr>
                <w:color w:val="1A1A1A"/>
                <w:sz w:val="19"/>
              </w:rPr>
              <w:t xml:space="preserve">, </w:t>
            </w:r>
            <w:r>
              <w:rPr>
                <w:rFonts w:ascii="Consolas" w:hAnsi="Consolas"/>
                <w:color w:val="7A3E00"/>
                <w:sz w:val="19"/>
              </w:rPr>
              <w:t xml:space="preserve">Open_Opportunity_Count__c</w:t>
            </w:r>
            <w:r>
              <w:rPr>
                <w:color w:val="1A1A1A"/>
                <w:sz w:val="19"/>
              </w:rPr>
              <w:t xml:space="preserve">, plus standard sample fields</w:t>
            </w:r>
          </w:p>
        </w:tc>
        <w:tc>
          <w:tcPr>
            <w:shd w:val="clear" w:fill="F2F6FC"/>
            <w:vAlign w:val="top"/>
          </w:tcPr>
          <w:p>
            <w:pPr>
              <w:spacing w:before="40" w:after="40"/>
            </w:pPr>
            <w:r>
              <w:rPr>
                <w:color w:val="1A1A1A"/>
                <w:sz w:val="19"/>
              </w:rPr>
              <w:t xml:space="preserve">No password field and no profile-image field currently exist</w:t>
            </w:r>
          </w:p>
        </w:tc>
      </w:tr>
    </w:tbl>
    <w:p>
      <w:pPr>
        <w:spacing w:after="120"/>
      </w:pPr>
    </w:p>
    <w:p>
      <w:pPr>
        <w:spacing w:before="240" w:after="120"/>
        <w:keepNext/>
      </w:pPr>
      <w:r>
        <w:rPr>
          <w:b/>
          <w:color w:val="333333"/>
          <w:sz w:val="26"/>
        </w:rPr>
        <w:t xml:space="preserve">3.3 Verified field requirements (important for the Sign Up form)</w:t>
      </w:r>
    </w:p>
    <w:p>
      <w:pPr>
        <w:spacing w:after="120" w:line="276" w:lineRule="auto"/>
      </w:pPr>
      <w:r>
        <w:rPr>
          <w:color w:val="1A1A1A"/>
          <w:sz w:val="22"/>
        </w:rPr>
        <w:t xml:space="preserve">You asked which fields are mandatory when creating these records. Verified directly against the org:</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300" w:type="pct"/>
            <w:shd w:val="clear" w:fill="0066CC"/>
            <w:vAlign w:val="top"/>
          </w:tcPr>
          <w:p>
            <w:pPr>
              <w:spacing w:before="40" w:after="40"/>
            </w:pPr>
            <w:r>
              <w:rPr>
                <w:b/>
                <w:color w:val="FFFFFF"/>
                <w:sz w:val="19"/>
              </w:rPr>
              <w:t xml:space="preserve">Object</w:t>
            </w:r>
          </w:p>
        </w:tc>
        <w:tc>
          <w:tcPr>
            <w:tcW w:w="1300" w:type="pct"/>
            <w:shd w:val="clear" w:fill="0066CC"/>
            <w:vAlign w:val="top"/>
          </w:tcPr>
          <w:p>
            <w:pPr>
              <w:spacing w:before="40" w:after="40"/>
            </w:pPr>
            <w:r>
              <w:rPr>
                <w:b/>
                <w:color w:val="FFFFFF"/>
                <w:sz w:val="19"/>
              </w:rPr>
              <w:t xml:space="preserve">Truly required fields</w:t>
            </w:r>
          </w:p>
        </w:tc>
        <w:tc>
          <w:tcPr>
            <w:shd w:val="clear" w:fill="0066CC"/>
            <w:vAlign w:val="top"/>
          </w:tcPr>
          <w:p>
            <w:pPr>
              <w:spacing w:before="40" w:after="40"/>
            </w:pPr>
            <w:r>
              <w:rPr>
                <w:b/>
                <w:color w:val="FFFFFF"/>
                <w:sz w:val="19"/>
              </w:rPr>
              <w:t xml:space="preserve">Implication</w:t>
            </w:r>
          </w:p>
        </w:tc>
      </w:tr>
      <w:tr>
        <w:tc>
          <w:tcPr>
            <w:shd w:val="clear" w:fill="F2F6FC"/>
            <w:vAlign w:val="top"/>
          </w:tcPr>
          <w:p>
            <w:pPr>
              <w:spacing w:before="40" w:after="40"/>
            </w:pPr>
            <w:r>
              <w:rPr>
                <w:color w:val="1A1A1A"/>
                <w:sz w:val="19"/>
              </w:rPr>
              <w:t xml:space="preserve">Account</w:t>
            </w:r>
          </w:p>
        </w:tc>
        <w:tc>
          <w:tcPr>
            <w:shd w:val="clear" w:fill="F2F6FC"/>
            <w:vAlign w:val="top"/>
          </w:tcPr>
          <w:p>
            <w:pPr>
              <w:spacing w:before="40" w:after="40"/>
            </w:pPr>
            <w:r>
              <w:rPr>
                <w:rFonts w:ascii="Consolas" w:hAnsi="Consolas"/>
                <w:color w:val="7A3E00"/>
                <w:sz w:val="19"/>
              </w:rPr>
              <w:t xml:space="preserve">Name</w:t>
            </w:r>
            <w:r>
              <w:rPr>
                <w:color w:val="1A1A1A"/>
                <w:sz w:val="19"/>
              </w:rPr>
              <w:t xml:space="preserve"> only</w:t>
            </w:r>
          </w:p>
        </w:tc>
        <w:tc>
          <w:tcPr>
            <w:shd w:val="clear" w:fill="F2F6FC"/>
            <w:vAlign w:val="top"/>
          </w:tcPr>
          <w:p>
            <w:pPr>
              <w:spacing w:before="40" w:after="40"/>
            </w:pPr>
            <w:r>
              <w:rPr>
                <w:color w:val="1A1A1A"/>
                <w:sz w:val="19"/>
              </w:rPr>
              <w:t xml:space="preserve">The sign-up form needs very few fields --- a name is enough to create the Account</w:t>
            </w:r>
          </w:p>
        </w:tc>
      </w:tr>
      <w:tr>
        <w:tc>
          <w:tcPr>
            <w:vAlign w:val="top"/>
          </w:tcPr>
          <w:p>
            <w:pPr>
              <w:spacing w:before="40" w:after="40"/>
            </w:pPr>
            <w:r>
              <w:rPr>
                <w:color w:val="1A1A1A"/>
                <w:sz w:val="19"/>
              </w:rPr>
              <w:t xml:space="preserve">Contact</w:t>
            </w:r>
          </w:p>
        </w:tc>
        <w:tc>
          <w:tcPr>
            <w:vAlign w:val="top"/>
          </w:tcPr>
          <w:p>
            <w:pPr>
              <w:spacing w:before="40" w:after="40"/>
            </w:pPr>
            <w:r>
              <w:rPr>
                <w:rFonts w:ascii="Consolas" w:hAnsi="Consolas"/>
                <w:color w:val="7A3E00"/>
                <w:sz w:val="19"/>
              </w:rPr>
              <w:t xml:space="preserve">LastName</w:t>
            </w:r>
            <w:r>
              <w:rPr>
                <w:color w:val="1A1A1A"/>
                <w:sz w:val="19"/>
              </w:rPr>
              <w:t xml:space="preserve"> only</w:t>
            </w:r>
          </w:p>
        </w:tc>
        <w:tc>
          <w:tcPr>
            <w:vAlign w:val="top"/>
          </w:tcPr>
          <w:p>
            <w:pPr>
              <w:spacing w:before="40" w:after="40"/>
            </w:pPr>
            <w:r>
              <w:rPr>
                <w:color w:val="1A1A1A"/>
                <w:sz w:val="19"/>
              </w:rPr>
              <w:t xml:space="preserve">First name, email, phone are all optional at database level</w:t>
            </w:r>
          </w:p>
        </w:tc>
      </w:tr>
      <w:tr>
        <w:tc>
          <w:tcPr>
            <w:shd w:val="clear" w:fill="F2F6FC"/>
            <w:vAlign w:val="top"/>
          </w:tcPr>
          <w:p>
            <w:pPr>
              <w:spacing w:before="40" w:after="40"/>
            </w:pPr>
            <w:r>
              <w:rPr>
                <w:color w:val="1A1A1A"/>
                <w:sz w:val="19"/>
              </w:rPr>
              <w:t xml:space="preserve">Lead</w:t>
            </w:r>
          </w:p>
        </w:tc>
        <w:tc>
          <w:tcPr>
            <w:shd w:val="clear" w:fill="F2F6FC"/>
            <w:vAlign w:val="top"/>
          </w:tcPr>
          <w:p>
            <w:pPr>
              <w:spacing w:before="40" w:after="40"/>
            </w:pPr>
            <w:r>
              <w:rPr>
                <w:rFonts w:ascii="Consolas" w:hAnsi="Consolas"/>
                <w:color w:val="7A3E00"/>
                <w:sz w:val="19"/>
              </w:rPr>
              <w:t xml:space="preserve">LastName</w:t>
            </w:r>
            <w:r>
              <w:rPr>
                <w:color w:val="1A1A1A"/>
                <w:sz w:val="19"/>
              </w:rPr>
              <w:t xml:space="preserve">, </w:t>
            </w:r>
            <w:r>
              <w:rPr>
                <w:rFonts w:ascii="Consolas" w:hAnsi="Consolas"/>
                <w:color w:val="7A3E00"/>
                <w:sz w:val="19"/>
              </w:rPr>
              <w:t xml:space="preserve">Company</w:t>
            </w:r>
            <w:r>
              <w:rPr>
                <w:color w:val="1A1A1A"/>
                <w:sz w:val="19"/>
              </w:rPr>
              <w:t xml:space="preserve">, and </w:t>
            </w:r>
            <w:r>
              <w:rPr>
                <w:rFonts w:ascii="Consolas" w:hAnsi="Consolas"/>
                <w:color w:val="7A3E00"/>
                <w:sz w:val="19"/>
              </w:rPr>
              <w:t xml:space="preserve">Department__c</w:t>
            </w:r>
          </w:p>
        </w:tc>
        <w:tc>
          <w:tcPr>
            <w:shd w:val="clear" w:fill="F2F6FC"/>
            <w:vAlign w:val="top"/>
          </w:tcPr>
          <w:p>
            <w:pPr>
              <w:spacing w:before="40" w:after="40"/>
            </w:pPr>
            <w:r>
              <w:rPr>
                <w:b/>
                <w:color w:val="1A1A1A"/>
                <w:sz w:val="19"/>
              </w:rPr>
              <w:t xml:space="preserve">Department__c is a required custom picklist</w:t>
            </w:r>
            <w:r>
              <w:rPr>
                <w:color w:val="1A1A1A"/>
                <w:sz w:val="19"/>
              </w:rPr>
              <w:t xml:space="preserve"> (IT / HR / Finance / Sales). Checkout currently defaults it to "Sales"</w:t>
            </w:r>
          </w:p>
        </w:tc>
      </w:tr>
    </w:tbl>
    <w:p>
      <w:pPr>
        <w:spacing w:after="120"/>
      </w:pPr>
    </w:p>
    <w:tbl>
      <w:tblPr>
        <w:tblW w:w="5000" w:type="pct"/>
        <w:tblBorders>
          <w:left w:val="single" w:sz="24" w:color="D9A300"/>
          <w:top w:val="single" w:sz="2" w:color="FFF9E8"/>
          <w:bottom w:val="single" w:sz="2" w:color="FFF9E8"/>
          <w:right w:val="single" w:sz="2" w:color="FFF9E8"/>
        </w:tblBorders>
      </w:tblPr>
      <w:tr>
        <w:tc>
          <w:tcPr>
            <w:shd w:val="clear" w:fill="FFF9E8"/>
          </w:tcPr>
          <w:p>
            <w:pPr>
              <w:spacing w:before="80" w:after="80"/>
            </w:pPr>
            <w:r>
              <w:rPr>
                <w:b/>
                <w:color w:val="1A1A1A"/>
                <w:sz w:val="21"/>
              </w:rPr>
              <w:t xml:space="preserve">Constraint discovered --- payment methods.</w:t>
            </w:r>
            <w:r>
              <w:rPr>
                <w:rFonts w:ascii="Consolas" w:hAnsi="Consolas"/>
                <w:color w:val="7A3E00"/>
                <w:sz w:val="21"/>
              </w:rPr>
              <w:t xml:space="preserve">Payment__c.Payment_Method__c</w:t>
            </w:r>
            <w:r>
              <w:rPr>
                <w:color w:val="1A1A1A"/>
                <w:sz w:val="21"/>
              </w:rPr>
              <w:t xml:space="preserve"> currently accepts only </w:t>
            </w:r>
            <w:r>
              <w:rPr>
                <w:b/>
                <w:color w:val="1A1A1A"/>
                <w:sz w:val="21"/>
              </w:rPr>
              <w:t xml:space="preserve">Cash</w:t>
            </w:r>
            <w:r>
              <w:rPr>
                <w:color w:val="1A1A1A"/>
                <w:sz w:val="21"/>
              </w:rPr>
              <w:t xml:space="preserve">, </w:t>
            </w:r>
            <w:r>
              <w:rPr>
                <w:b/>
                <w:color w:val="1A1A1A"/>
                <w:sz w:val="21"/>
              </w:rPr>
              <w:t xml:space="preserve">Card</w:t>
            </w:r>
            <w:r>
              <w:rPr>
                <w:color w:val="1A1A1A"/>
                <w:sz w:val="21"/>
              </w:rPr>
              <w:t xml:space="preserve">, and </w:t>
            </w:r>
            <w:r>
              <w:rPr>
                <w:b/>
                <w:color w:val="1A1A1A"/>
                <w:sz w:val="21"/>
              </w:rPr>
              <w:t xml:space="preserve">Net Banking</w:t>
            </w:r>
            <w:r>
              <w:rPr>
                <w:color w:val="1A1A1A"/>
                <w:sz w:val="21"/>
              </w:rPr>
              <w:t xml:space="preserve">. Your requirement is </w:t>
            </w:r>
            <w:r>
              <w:rPr>
                <w:b/>
                <w:color w:val="1A1A1A"/>
                <w:sz w:val="21"/>
              </w:rPr>
              <w:t xml:space="preserve">Credit/Debit Card</w:t>
            </w:r>
            <w:r>
              <w:rPr>
                <w:color w:val="1A1A1A"/>
                <w:sz w:val="21"/>
              </w:rPr>
              <w:t xml:space="preserve">, </w:t>
            </w:r>
            <w:r>
              <w:rPr>
                <w:b/>
                <w:color w:val="1A1A1A"/>
                <w:sz w:val="21"/>
              </w:rPr>
              <w:t xml:space="preserve">UPI</w:t>
            </w:r>
            <w:r>
              <w:rPr>
                <w:color w:val="1A1A1A"/>
                <w:sz w:val="21"/>
              </w:rPr>
              <w:t xml:space="preserve">, and </w:t>
            </w:r>
            <w:r>
              <w:rPr>
                <w:b/>
                <w:color w:val="1A1A1A"/>
                <w:sz w:val="21"/>
              </w:rPr>
              <w:t xml:space="preserve">COD</w:t>
            </w:r>
            <w:r>
              <w:rPr>
                <w:color w:val="1A1A1A"/>
                <w:sz w:val="21"/>
              </w:rPr>
              <w:t xml:space="preserve">. Two of those three values do not exist yet and must be added to the picklist in Setup before payments using them can be saved. </w:t>
            </w:r>
          </w:p>
        </w:tc>
      </w:tr>
    </w:tbl>
    <w:p>
      <w:pPr>
        <w:spacing w:after="120"/>
      </w:pPr>
    </w:p>
    <w:tbl>
      <w:tblPr>
        <w:tblW w:w="5000" w:type="pct"/>
        <w:tblBorders>
          <w:left w:val="single" w:sz="24" w:color="D9A300"/>
          <w:top w:val="single" w:sz="2" w:color="FFF9E8"/>
          <w:bottom w:val="single" w:sz="2" w:color="FFF9E8"/>
          <w:right w:val="single" w:sz="2" w:color="FFF9E8"/>
        </w:tblBorders>
      </w:tblPr>
      <w:tr>
        <w:tc>
          <w:tcPr>
            <w:shd w:val="clear" w:fill="FFF9E8"/>
          </w:tcPr>
          <w:p>
            <w:pPr>
              <w:spacing w:before="80" w:after="80"/>
            </w:pPr>
            <w:r>
              <w:rPr>
                <w:b/>
                <w:color w:val="1A1A1A"/>
                <w:sz w:val="21"/>
              </w:rPr>
              <w:t xml:space="preserve">Constraint discovered --- delivery status.</w:t>
            </w:r>
            <w:r>
              <w:rPr>
                <w:rFonts w:ascii="Consolas" w:hAnsi="Consolas"/>
                <w:color w:val="7A3E00"/>
                <w:sz w:val="21"/>
              </w:rPr>
              <w:t xml:space="preserve">Order_Tracking__c.Delivery_Status__c</w:t>
            </w:r>
            <w:r>
              <w:rPr>
                <w:color w:val="1A1A1A"/>
                <w:sz w:val="21"/>
              </w:rPr>
              <w:t xml:space="preserve"> currently accepts only </w:t>
            </w:r>
            <w:r>
              <w:rPr>
                <w:b/>
                <w:color w:val="1A1A1A"/>
                <w:sz w:val="21"/>
              </w:rPr>
              <w:t xml:space="preserve">Pending</w:t>
            </w:r>
            <w:r>
              <w:rPr>
                <w:color w:val="1A1A1A"/>
                <w:sz w:val="21"/>
              </w:rPr>
              <w:t xml:space="preserve"> and </w:t>
            </w:r>
            <w:r>
              <w:rPr>
                <w:b/>
                <w:color w:val="1A1A1A"/>
                <w:sz w:val="21"/>
              </w:rPr>
              <w:t xml:space="preserve">Cancelled</w:t>
            </w:r>
            <w:r>
              <w:rPr>
                <w:color w:val="1A1A1A"/>
                <w:sz w:val="21"/>
              </w:rPr>
              <w:t xml:space="preserve">. There is no "Shipped", "In Transit" or "Delivered" value, which limits how realistic order tracking can be until those values are added. </w:t>
            </w:r>
          </w:p>
        </w:tc>
      </w:tr>
    </w:tbl>
    <w:p>
      <w:pPr>
        <w:spacing w:after="120"/>
      </w:pPr>
    </w:p>
    <w:p>
      <w:pPr>
        <w:spacing w:before="360" w:after="120"/>
        <w:pBdr>
          <w:bottom w:val="single" w:sz="6" w:color="CCCCCC"/>
        </w:pBdr>
        <w:keepNext/>
      </w:pPr>
      <w:r>
        <w:rPr>
          <w:b/>
          <w:color w:val="0066CC"/>
          <w:sz w:val="34"/>
        </w:rPr>
        <w:t xml:space="preserve">4. Backend --- Apex Classes</w:t>
      </w:r>
    </w:p>
    <w:p>
      <w:pPr>
        <w:spacing w:before="240" w:after="120"/>
        <w:keepNext/>
      </w:pPr>
      <w:r>
        <w:rPr>
          <w:b/>
          <w:color w:val="333333"/>
          <w:sz w:val="26"/>
        </w:rPr>
        <w:t xml:space="preserve">4.1 Built for TechBasket</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300" w:type="pct"/>
            <w:shd w:val="clear" w:fill="0066CC"/>
            <w:vAlign w:val="top"/>
          </w:tcPr>
          <w:p>
            <w:pPr>
              <w:spacing w:before="40" w:after="40"/>
            </w:pPr>
            <w:r>
              <w:rPr>
                <w:b/>
                <w:color w:val="FFFFFF"/>
                <w:sz w:val="19"/>
              </w:rPr>
              <w:t xml:space="preserve">Class</w:t>
            </w:r>
          </w:p>
        </w:tc>
        <w:tc>
          <w:tcPr>
            <w:tcW w:w="800" w:type="pct"/>
            <w:shd w:val="clear" w:fill="0066CC"/>
            <w:vAlign w:val="top"/>
          </w:tcPr>
          <w:p>
            <w:pPr>
              <w:spacing w:before="40" w:after="40"/>
            </w:pPr>
            <w:r>
              <w:rPr>
                <w:b/>
                <w:color w:val="FFFFFF"/>
                <w:sz w:val="19"/>
              </w:rPr>
              <w:t xml:space="preserve">Status</w:t>
            </w:r>
          </w:p>
        </w:tc>
        <w:tc>
          <w:tcPr>
            <w:shd w:val="clear" w:fill="0066CC"/>
            <w:vAlign w:val="top"/>
          </w:tcPr>
          <w:p>
            <w:pPr>
              <w:spacing w:before="40" w:after="40"/>
            </w:pPr>
            <w:r>
              <w:rPr>
                <w:b/>
                <w:color w:val="FFFFFF"/>
                <w:sz w:val="19"/>
              </w:rPr>
              <w:t xml:space="preserve">Responsibility</w:t>
            </w:r>
          </w:p>
        </w:tc>
      </w:tr>
      <w:tr>
        <w:tc>
          <w:tcPr>
            <w:shd w:val="clear" w:fill="F2F6FC"/>
            <w:vAlign w:val="top"/>
          </w:tcPr>
          <w:p>
            <w:pPr>
              <w:spacing w:before="40" w:after="40"/>
            </w:pPr>
            <w:r>
              <w:rPr>
                <w:rFonts w:ascii="Consolas" w:hAnsi="Consolas"/>
                <w:color w:val="7A3E00"/>
                <w:sz w:val="19"/>
              </w:rPr>
              <w:t xml:space="preserve">ProductCatalogController</w:t>
            </w:r>
          </w:p>
        </w:tc>
        <w:tc>
          <w:tcPr>
            <w:shd w:val="clear" w:fill="F2F6FC"/>
            <w:vAlign w:val="top"/>
          </w:tcPr>
          <w:p>
            <w:pPr>
              <w:spacing w:before="40" w:after="40"/>
            </w:pPr>
            <w:r>
              <w:rPr>
                <w:color w:val="1A1A1A"/>
                <w:sz w:val="19"/>
              </w:rPr>
              <w:t xml:space="preserve">Deployed</w:t>
            </w:r>
          </w:p>
        </w:tc>
        <w:tc>
          <w:tcPr>
            <w:shd w:val="clear" w:fill="F2F6FC"/>
            <w:vAlign w:val="top"/>
          </w:tcPr>
          <w:p>
            <w:pPr>
              <w:spacing w:before="40" w:after="40"/>
            </w:pPr>
            <w:r>
              <w:rPr>
                <w:color w:val="1A1A1A"/>
                <w:sz w:val="19"/>
              </w:rPr>
              <w:t xml:space="preserve">Returns active, priced laptop products from PricebookEntry joined to Product2. Contains a curated list of 35 laptop product IDs</w:t>
            </w:r>
          </w:p>
        </w:tc>
      </w:tr>
      <w:tr>
        <w:tc>
          <w:tcPr>
            <w:vAlign w:val="top"/>
          </w:tcPr>
          <w:p>
            <w:pPr>
              <w:spacing w:before="40" w:after="40"/>
            </w:pPr>
            <w:r>
              <w:rPr>
                <w:rFonts w:ascii="Consolas" w:hAnsi="Consolas"/>
                <w:color w:val="7A3E00"/>
                <w:sz w:val="19"/>
              </w:rPr>
              <w:t xml:space="preserve">CheckoutController</w:t>
            </w:r>
          </w:p>
        </w:tc>
        <w:tc>
          <w:tcPr>
            <w:vAlign w:val="top"/>
          </w:tcPr>
          <w:p>
            <w:pPr>
              <w:spacing w:before="40" w:after="40"/>
            </w:pPr>
            <w:r>
              <w:rPr>
                <w:color w:val="1A1A1A"/>
                <w:sz w:val="19"/>
              </w:rPr>
              <w:t xml:space="preserve">Deployed &amp; tested</w:t>
            </w:r>
          </w:p>
        </w:tc>
        <w:tc>
          <w:tcPr>
            <w:vAlign w:val="top"/>
          </w:tcPr>
          <w:p>
            <w:pPr>
              <w:spacing w:before="40" w:after="40"/>
            </w:pPr>
            <w:r>
              <w:rPr>
                <w:color w:val="1A1A1A"/>
                <w:sz w:val="19"/>
              </w:rPr>
              <w:t xml:space="preserve">Runs the complete order pipeline, and provides </w:t>
            </w:r>
            <w:r>
              <w:rPr>
                <w:rFonts w:ascii="Consolas" w:hAnsi="Consolas"/>
                <w:color w:val="7A3E00"/>
                <w:sz w:val="19"/>
              </w:rPr>
              <w:t xml:space="preserve">getOrders()</w:t>
            </w:r>
            <w:r>
              <w:rPr>
                <w:color w:val="1A1A1A"/>
                <w:sz w:val="19"/>
              </w:rPr>
              <w:t xml:space="preserve"> for Confirmation / History / Tracking pages</w:t>
            </w:r>
          </w:p>
        </w:tc>
      </w:tr>
      <w:tr>
        <w:tc>
          <w:tcPr>
            <w:shd w:val="clear" w:fill="F2F6FC"/>
            <w:vAlign w:val="top"/>
          </w:tcPr>
          <w:p>
            <w:pPr>
              <w:spacing w:before="40" w:after="40"/>
            </w:pPr>
            <w:r>
              <w:rPr>
                <w:rFonts w:ascii="Consolas" w:hAnsi="Consolas"/>
                <w:color w:val="7A3E00"/>
                <w:sz w:val="19"/>
              </w:rPr>
              <w:t xml:space="preserve">RegistrationController</w:t>
            </w:r>
          </w:p>
        </w:tc>
        <w:tc>
          <w:tcPr>
            <w:shd w:val="clear" w:fill="F2F6FC"/>
            <w:vAlign w:val="top"/>
          </w:tcPr>
          <w:p>
            <w:pPr>
              <w:spacing w:before="40" w:after="40"/>
            </w:pPr>
            <w:r>
              <w:rPr>
                <w:color w:val="1A1A1A"/>
                <w:sz w:val="19"/>
              </w:rPr>
              <w:t xml:space="preserve">Deployed</w:t>
            </w:r>
          </w:p>
        </w:tc>
        <w:tc>
          <w:tcPr>
            <w:shd w:val="clear" w:fill="F2F6FC"/>
            <w:vAlign w:val="top"/>
          </w:tcPr>
          <w:p>
            <w:pPr>
              <w:spacing w:before="40" w:after="40"/>
            </w:pPr>
            <w:r>
              <w:rPr>
                <w:color w:val="1A1A1A"/>
                <w:sz w:val="19"/>
              </w:rPr>
              <w:t xml:space="preserve">Creates a genuine Salesforce login via </w:t>
            </w:r>
            <w:r>
              <w:rPr>
                <w:rFonts w:ascii="Consolas" w:hAnsi="Consolas"/>
                <w:color w:val="7A3E00"/>
                <w:sz w:val="19"/>
              </w:rPr>
              <w:t xml:space="preserve">Site.createExternalUser</w:t>
            </w:r>
            <w:r>
              <w:rPr>
                <w:color w:val="1A1A1A"/>
                <w:sz w:val="19"/>
              </w:rPr>
              <w:t xml:space="preserve">, with duplicate-email handling</w:t>
            </w:r>
          </w:p>
        </w:tc>
      </w:tr>
    </w:tbl>
    <w:p>
      <w:pPr>
        <w:spacing w:after="120"/>
      </w:pPr>
    </w:p>
    <w:p>
      <w:pPr>
        <w:spacing w:before="240" w:after="120"/>
        <w:keepNext/>
      </w:pPr>
      <w:r>
        <w:rPr>
          <w:b/>
          <w:color w:val="333333"/>
          <w:sz w:val="26"/>
        </w:rPr>
        <w:t xml:space="preserve">4.2 Pre-existing classes reused (not modified)</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500" w:type="pct"/>
            <w:shd w:val="clear" w:fill="0066CC"/>
            <w:vAlign w:val="top"/>
          </w:tcPr>
          <w:p>
            <w:pPr>
              <w:spacing w:before="40" w:after="40"/>
            </w:pPr>
            <w:r>
              <w:rPr>
                <w:b/>
                <w:color w:val="FFFFFF"/>
                <w:sz w:val="19"/>
              </w:rPr>
              <w:t xml:space="preserve">Class</w:t>
            </w:r>
          </w:p>
        </w:tc>
        <w:tc>
          <w:tcPr>
            <w:shd w:val="clear" w:fill="0066CC"/>
            <w:vAlign w:val="top"/>
          </w:tcPr>
          <w:p>
            <w:pPr>
              <w:spacing w:before="40" w:after="40"/>
            </w:pPr>
            <w:r>
              <w:rPr>
                <w:b/>
                <w:color w:val="FFFFFF"/>
                <w:sz w:val="19"/>
              </w:rPr>
              <w:t xml:space="preserve">Responsibility</w:t>
            </w:r>
          </w:p>
        </w:tc>
      </w:tr>
      <w:tr>
        <w:tc>
          <w:tcPr>
            <w:shd w:val="clear" w:fill="F2F6FC"/>
            <w:vAlign w:val="top"/>
          </w:tcPr>
          <w:p>
            <w:pPr>
              <w:spacing w:before="40" w:after="40"/>
            </w:pPr>
            <w:r>
              <w:rPr>
                <w:rFonts w:ascii="Consolas" w:hAnsi="Consolas"/>
                <w:color w:val="7A3E00"/>
                <w:sz w:val="19"/>
              </w:rPr>
              <w:t xml:space="preserve">OrderService</w:t>
            </w:r>
          </w:p>
        </w:tc>
        <w:tc>
          <w:tcPr>
            <w:shd w:val="clear" w:fill="F2F6FC"/>
            <w:vAlign w:val="top"/>
          </w:tcPr>
          <w:p>
            <w:pPr>
              <w:spacing w:before="40" w:after="40"/>
            </w:pPr>
            <w:r>
              <w:rPr>
                <w:color w:val="1A1A1A"/>
                <w:sz w:val="19"/>
              </w:rPr>
              <w:t xml:space="preserve">Creates Order + OrderItems from a Closed Won Opportunity</w:t>
            </w:r>
          </w:p>
        </w:tc>
      </w:tr>
      <w:tr>
        <w:tc>
          <w:tcPr>
            <w:vAlign w:val="top"/>
          </w:tcPr>
          <w:p>
            <w:pPr>
              <w:spacing w:before="40" w:after="40"/>
            </w:pPr>
            <w:r>
              <w:rPr>
                <w:rFonts w:ascii="Consolas" w:hAnsi="Consolas"/>
                <w:color w:val="7A3E00"/>
                <w:sz w:val="19"/>
              </w:rPr>
              <w:t xml:space="preserve">OrderTriggerHandler</w:t>
            </w:r>
            <w:r>
              <w:rPr>
                <w:color w:val="1A1A1A"/>
                <w:sz w:val="19"/>
              </w:rPr>
              <w:t xml:space="preserve"> / </w:t>
            </w:r>
            <w:r>
              <w:rPr>
                <w:rFonts w:ascii="Consolas" w:hAnsi="Consolas"/>
                <w:color w:val="7A3E00"/>
                <w:sz w:val="19"/>
              </w:rPr>
              <w:t xml:space="preserve">OrderTrackingService</w:t>
            </w:r>
          </w:p>
        </w:tc>
        <w:tc>
          <w:tcPr>
            <w:vAlign w:val="top"/>
          </w:tcPr>
          <w:p>
            <w:pPr>
              <w:spacing w:before="40" w:after="40"/>
            </w:pPr>
            <w:r>
              <w:rPr>
                <w:color w:val="1A1A1A"/>
                <w:sz w:val="19"/>
              </w:rPr>
              <w:t xml:space="preserve">Creates Order_Tracking__c when an Order moves Draft -&gt; Activated</w:t>
            </w:r>
          </w:p>
        </w:tc>
      </w:tr>
      <w:tr>
        <w:tc>
          <w:tcPr>
            <w:shd w:val="clear" w:fill="F2F6FC"/>
            <w:vAlign w:val="top"/>
          </w:tcPr>
          <w:p>
            <w:pPr>
              <w:spacing w:before="40" w:after="40"/>
            </w:pPr>
            <w:r>
              <w:rPr>
                <w:rFonts w:ascii="Consolas" w:hAnsi="Consolas"/>
                <w:color w:val="7A3E00"/>
                <w:sz w:val="19"/>
              </w:rPr>
              <w:t xml:space="preserve">PaymentTriggerHandler</w:t>
            </w:r>
            <w:r>
              <w:rPr>
                <w:color w:val="1A1A1A"/>
                <w:sz w:val="19"/>
              </w:rPr>
              <w:t xml:space="preserve"> / </w:t>
            </w:r>
            <w:r>
              <w:rPr>
                <w:rFonts w:ascii="Consolas" w:hAnsi="Consolas"/>
                <w:color w:val="7A3E00"/>
                <w:sz w:val="19"/>
              </w:rPr>
              <w:t xml:space="preserve">PaymentService</w:t>
            </w:r>
          </w:p>
        </w:tc>
        <w:tc>
          <w:tcPr>
            <w:shd w:val="clear" w:fill="F2F6FC"/>
            <w:vAlign w:val="top"/>
          </w:tcPr>
          <w:p>
            <w:pPr>
              <w:spacing w:before="40" w:after="40"/>
            </w:pPr>
            <w:r>
              <w:rPr>
                <w:color w:val="1A1A1A"/>
                <w:sz w:val="19"/>
              </w:rPr>
              <w:t xml:space="preserve">Validates payments do not exceed the order total, and recalculates Total Paid / Payment Status</w:t>
            </w:r>
          </w:p>
        </w:tc>
      </w:tr>
      <w:tr>
        <w:tc>
          <w:tcPr>
            <w:vAlign w:val="top"/>
          </w:tcPr>
          <w:p>
            <w:pPr>
              <w:spacing w:before="40" w:after="40"/>
            </w:pPr>
            <w:r>
              <w:rPr>
                <w:rFonts w:ascii="Consolas" w:hAnsi="Consolas"/>
                <w:color w:val="7A3E00"/>
                <w:sz w:val="19"/>
              </w:rPr>
              <w:t xml:space="preserve">OpportunityTriggerHandler</w:t>
            </w:r>
          </w:p>
        </w:tc>
        <w:tc>
          <w:tcPr>
            <w:vAlign w:val="top"/>
          </w:tcPr>
          <w:p>
            <w:pPr>
              <w:spacing w:before="40" w:after="40"/>
            </w:pPr>
            <w:r>
              <w:rPr>
                <w:color w:val="1A1A1A"/>
                <w:sz w:val="19"/>
              </w:rPr>
              <w:t xml:space="preserve">Detects Closed Won and calls OrderService</w:t>
            </w:r>
          </w:p>
        </w:tc>
      </w:tr>
      <w:tr>
        <w:tc>
          <w:tcPr>
            <w:shd w:val="clear" w:fill="F2F6FC"/>
            <w:vAlign w:val="top"/>
          </w:tcPr>
          <w:p>
            <w:pPr>
              <w:spacing w:before="40" w:after="40"/>
            </w:pPr>
            <w:r>
              <w:rPr>
                <w:rFonts w:ascii="Consolas" w:hAnsi="Consolas"/>
                <w:color w:val="7A3E00"/>
                <w:sz w:val="19"/>
              </w:rPr>
              <w:t xml:space="preserve">OrderPaymentController</w:t>
            </w:r>
          </w:p>
        </w:tc>
        <w:tc>
          <w:tcPr>
            <w:shd w:val="clear" w:fill="F2F6FC"/>
            <w:vAlign w:val="top"/>
          </w:tcPr>
          <w:p>
            <w:pPr>
              <w:spacing w:before="40" w:after="40"/>
            </w:pPr>
            <w:r>
              <w:rPr>
                <w:color w:val="1A1A1A"/>
                <w:sz w:val="19"/>
              </w:rPr>
              <w:t xml:space="preserve">Powers the internal </w:t>
            </w:r>
            <w:r>
              <w:rPr>
                <w:rFonts w:ascii="Consolas" w:hAnsi="Consolas"/>
                <w:color w:val="7A3E00"/>
                <w:sz w:val="19"/>
              </w:rPr>
              <w:t xml:space="preserve">orderPaymentDashboard</w:t>
            </w:r>
            <w:r>
              <w:rPr>
                <w:color w:val="1A1A1A"/>
                <w:sz w:val="19"/>
              </w:rPr>
              <w:t xml:space="preserve"> component used by staff inside Salesforce</w:t>
            </w:r>
          </w:p>
        </w:tc>
      </w:tr>
      <w:tr>
        <w:tc>
          <w:tcPr>
            <w:vAlign w:val="top"/>
          </w:tcPr>
          <w:p>
            <w:pPr>
              <w:spacing w:before="40" w:after="40"/>
            </w:pPr>
            <w:r>
              <w:rPr>
                <w:rFonts w:ascii="Consolas" w:hAnsi="Consolas"/>
                <w:color w:val="7A3E00"/>
                <w:sz w:val="19"/>
              </w:rPr>
              <w:t xml:space="preserve">OrderPaymentReconciliationBatch</w:t>
            </w:r>
            <w:r>
              <w:rPr>
                <w:color w:val="1A1A1A"/>
                <w:sz w:val="19"/>
              </w:rPr>
              <w:t xml:space="preserve"> / </w:t>
            </w:r>
            <w:r>
              <w:rPr>
                <w:rFonts w:ascii="Consolas" w:hAnsi="Consolas"/>
                <w:color w:val="7A3E00"/>
                <w:sz w:val="19"/>
              </w:rPr>
              <w:t xml:space="preserve">Scheduler</w:t>
            </w:r>
          </w:p>
        </w:tc>
        <w:tc>
          <w:tcPr>
            <w:vAlign w:val="top"/>
          </w:tcPr>
          <w:p>
            <w:pPr>
              <w:spacing w:before="40" w:after="40"/>
            </w:pPr>
            <w:r>
              <w:rPr>
                <w:color w:val="1A1A1A"/>
                <w:sz w:val="19"/>
              </w:rPr>
              <w:t xml:space="preserve">Batch recalculation of order payment totals (available; not scheduled)</w:t>
            </w:r>
          </w:p>
        </w:tc>
      </w:tr>
    </w:tbl>
    <w:p>
      <w:pPr>
        <w:spacing w:after="120"/>
      </w:pPr>
    </w:p>
    <w:p>
      <w:pPr>
        <w:spacing w:before="360" w:after="120"/>
        <w:pBdr>
          <w:bottom w:val="single" w:sz="6" w:color="CCCCCC"/>
        </w:pBdr>
        <w:keepNext/>
      </w:pPr>
      <w:r>
        <w:rPr>
          <w:b/>
          <w:color w:val="0066CC"/>
          <w:sz w:val="34"/>
        </w:rPr>
        <w:t xml:space="preserve">5. Automation Chain</w:t>
      </w:r>
    </w:p>
    <w:p>
      <w:pPr>
        <w:spacing w:after="120" w:line="276" w:lineRule="auto"/>
      </w:pPr>
      <w:r>
        <w:rPr>
          <w:color w:val="1A1A1A"/>
          <w:sz w:val="22"/>
        </w:rPr>
        <w:t xml:space="preserve">The single most important thing to understand about this project is that the storefront does not create Orders directly. It closes an Opportunity, and the organisation's </w:t>
      </w:r>
      <w:r>
        <w:rPr>
          <w:color w:val="1A1A1A"/>
          <w:sz w:val="22"/>
        </w:rPr>
        <w:t xml:space="preserve">existing</w:t>
      </w:r>
      <w:r>
        <w:rPr>
          <w:color w:val="1A1A1A"/>
          <w:sz w:val="22"/>
        </w:rPr>
        <w:t xml:space="preserve"> automation does the rest. The full chain, verified in a live execution trace: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300" w:type="pct"/>
            <w:shd w:val="clear" w:fill="0066CC"/>
            <w:vAlign w:val="top"/>
          </w:tcPr>
          <w:p>
            <w:pPr>
              <w:spacing w:before="40" w:after="40"/>
            </w:pPr>
            <w:r>
              <w:rPr>
                <w:b/>
                <w:color w:val="FFFFFF"/>
                <w:sz w:val="19"/>
              </w:rPr>
              <w:t xml:space="preserve">#</w:t>
            </w:r>
          </w:p>
        </w:tc>
        <w:tc>
          <w:tcPr>
            <w:tcW w:w="1700" w:type="pct"/>
            <w:shd w:val="clear" w:fill="0066CC"/>
            <w:vAlign w:val="top"/>
          </w:tcPr>
          <w:p>
            <w:pPr>
              <w:spacing w:before="40" w:after="40"/>
            </w:pPr>
            <w:r>
              <w:rPr>
                <w:b/>
                <w:color w:val="FFFFFF"/>
                <w:sz w:val="19"/>
              </w:rPr>
              <w:t xml:space="preserve">Action</w:t>
            </w:r>
          </w:p>
        </w:tc>
        <w:tc>
          <w:tcPr>
            <w:shd w:val="clear" w:fill="0066CC"/>
            <w:vAlign w:val="top"/>
          </w:tcPr>
          <w:p>
            <w:pPr>
              <w:spacing w:before="40" w:after="40"/>
            </w:pPr>
            <w:r>
              <w:rPr>
                <w:b/>
                <w:color w:val="FFFFFF"/>
                <w:sz w:val="19"/>
              </w:rPr>
              <w:t xml:space="preserve">Automation that fires</w:t>
            </w:r>
          </w:p>
        </w:tc>
      </w:tr>
      <w:tr>
        <w:tc>
          <w:tcPr>
            <w:shd w:val="clear" w:fill="F2F6FC"/>
            <w:vAlign w:val="top"/>
          </w:tcPr>
          <w:p>
            <w:pPr>
              <w:spacing w:before="40" w:after="40"/>
            </w:pPr>
            <w:r>
              <w:rPr>
                <w:color w:val="1A1A1A"/>
                <w:sz w:val="19"/>
              </w:rPr>
              <w:t xml:space="preserve">1</w:t>
            </w:r>
          </w:p>
        </w:tc>
        <w:tc>
          <w:tcPr>
            <w:shd w:val="clear" w:fill="F2F6FC"/>
            <w:vAlign w:val="top"/>
          </w:tcPr>
          <w:p>
            <w:pPr>
              <w:spacing w:before="40" w:after="40"/>
            </w:pPr>
            <w:r>
              <w:rPr>
                <w:color w:val="1A1A1A"/>
                <w:sz w:val="19"/>
              </w:rPr>
              <w:t xml:space="preserve">Lead inserted</w:t>
            </w:r>
          </w:p>
        </w:tc>
        <w:tc>
          <w:tcPr>
            <w:shd w:val="clear" w:fill="F2F6FC"/>
            <w:vAlign w:val="top"/>
          </w:tcPr>
          <w:p>
            <w:pPr>
              <w:spacing w:before="40" w:after="40"/>
            </w:pPr>
            <w:r>
              <w:rPr>
                <w:color w:val="1A1A1A"/>
                <w:sz w:val="19"/>
              </w:rPr>
              <w:t xml:space="preserve">Lead flows, validation, duplicate detection</w:t>
            </w:r>
          </w:p>
        </w:tc>
      </w:tr>
      <w:tr>
        <w:tc>
          <w:tcPr>
            <w:vAlign w:val="top"/>
          </w:tcPr>
          <w:p>
            <w:pPr>
              <w:spacing w:before="40" w:after="40"/>
            </w:pPr>
            <w:r>
              <w:rPr>
                <w:color w:val="1A1A1A"/>
                <w:sz w:val="19"/>
              </w:rPr>
              <w:t xml:space="preserve">2</w:t>
            </w:r>
          </w:p>
        </w:tc>
        <w:tc>
          <w:tcPr>
            <w:vAlign w:val="top"/>
          </w:tcPr>
          <w:p>
            <w:pPr>
              <w:spacing w:before="40" w:after="40"/>
            </w:pPr>
            <w:r>
              <w:rPr>
                <w:color w:val="1A1A1A"/>
                <w:sz w:val="19"/>
              </w:rPr>
              <w:t xml:space="preserve">Lead converted</w:t>
            </w:r>
          </w:p>
        </w:tc>
        <w:tc>
          <w:tcPr>
            <w:vAlign w:val="top"/>
          </w:tcPr>
          <w:p>
            <w:pPr>
              <w:spacing w:before="40" w:after="40"/>
            </w:pPr>
            <w:r>
              <w:rPr>
                <w:color w:val="1A1A1A"/>
                <w:sz w:val="19"/>
              </w:rPr>
              <w:t xml:space="preserve">Account + Contact + Opportunity created by the platform</w:t>
            </w:r>
          </w:p>
        </w:tc>
      </w:tr>
      <w:tr>
        <w:tc>
          <w:tcPr>
            <w:shd w:val="clear" w:fill="F2F6FC"/>
            <w:vAlign w:val="top"/>
          </w:tcPr>
          <w:p>
            <w:pPr>
              <w:spacing w:before="40" w:after="40"/>
            </w:pPr>
            <w:r>
              <w:rPr>
                <w:color w:val="1A1A1A"/>
                <w:sz w:val="19"/>
              </w:rPr>
              <w:t xml:space="preserve">3</w:t>
            </w:r>
          </w:p>
        </w:tc>
        <w:tc>
          <w:tcPr>
            <w:shd w:val="clear" w:fill="F2F6FC"/>
            <w:vAlign w:val="top"/>
          </w:tcPr>
          <w:p>
            <w:pPr>
              <w:spacing w:before="40" w:after="40"/>
            </w:pPr>
            <w:r>
              <w:rPr>
                <w:color w:val="1A1A1A"/>
                <w:sz w:val="19"/>
              </w:rPr>
              <w:t xml:space="preserve">Opportunity line items inserted</w:t>
            </w:r>
          </w:p>
        </w:tc>
        <w:tc>
          <w:tcPr>
            <w:shd w:val="clear" w:fill="F2F6FC"/>
            <w:vAlign w:val="top"/>
          </w:tcPr>
          <w:p>
            <w:pPr>
              <w:spacing w:before="40" w:after="40"/>
            </w:pPr>
            <w:r>
              <w:rPr>
                <w:color w:val="1A1A1A"/>
                <w:sz w:val="19"/>
              </w:rPr>
              <w:t xml:space="preserve">---</w:t>
            </w:r>
          </w:p>
        </w:tc>
      </w:tr>
      <w:tr>
        <w:tc>
          <w:tcPr>
            <w:vAlign w:val="top"/>
          </w:tcPr>
          <w:p>
            <w:pPr>
              <w:spacing w:before="40" w:after="40"/>
            </w:pPr>
            <w:r>
              <w:rPr>
                <w:color w:val="1A1A1A"/>
                <w:sz w:val="19"/>
              </w:rPr>
              <w:t xml:space="preserve">4</w:t>
            </w:r>
          </w:p>
        </w:tc>
        <w:tc>
          <w:tcPr>
            <w:vAlign w:val="top"/>
          </w:tcPr>
          <w:p>
            <w:pPr>
              <w:spacing w:before="40" w:after="40"/>
            </w:pPr>
            <w:r>
              <w:rPr>
                <w:color w:val="1A1A1A"/>
                <w:sz w:val="19"/>
              </w:rPr>
              <w:t xml:space="preserve">Opportunity set to </w:t>
            </w:r>
            <w:r>
              <w:rPr>
                <w:b/>
                <w:color w:val="1A1A1A"/>
                <w:sz w:val="19"/>
              </w:rPr>
              <w:t xml:space="preserve">Closed Won</w:t>
            </w:r>
          </w:p>
        </w:tc>
        <w:tc>
          <w:tcPr>
            <w:vAlign w:val="top"/>
          </w:tcPr>
          <w:p>
            <w:pPr>
              <w:spacing w:before="40" w:after="40"/>
            </w:pPr>
            <w:r>
              <w:rPr>
                <w:rFonts w:ascii="Consolas" w:hAnsi="Consolas"/>
                <w:color w:val="7A3E00"/>
                <w:sz w:val="19"/>
              </w:rPr>
              <w:t xml:space="preserve">OpportunityTrigger</w:t>
            </w:r>
            <w:r>
              <w:rPr>
                <w:color w:val="1A1A1A"/>
                <w:sz w:val="19"/>
              </w:rPr>
              <w:t xml:space="preserve"> -&gt; </w:t>
            </w:r>
            <w:r>
              <w:rPr>
                <w:rFonts w:ascii="Consolas" w:hAnsi="Consolas"/>
                <w:color w:val="7A3E00"/>
                <w:sz w:val="19"/>
              </w:rPr>
              <w:t xml:space="preserve">OpportunityTriggerHandler</w:t>
            </w:r>
            <w:r>
              <w:rPr>
                <w:color w:val="1A1A1A"/>
                <w:sz w:val="19"/>
              </w:rPr>
              <w:t xml:space="preserve"> -&gt; </w:t>
            </w:r>
            <w:r>
              <w:rPr>
                <w:rFonts w:ascii="Consolas" w:hAnsi="Consolas"/>
                <w:color w:val="7A3E00"/>
                <w:sz w:val="19"/>
              </w:rPr>
              <w:t xml:space="preserve">OrderService.createOrders()</w:t>
            </w:r>
            <w:r>
              <w:rPr>
                <w:color w:val="1A1A1A"/>
                <w:sz w:val="19"/>
              </w:rPr>
              <w:t xml:space="preserve"> -&gt; </w:t>
            </w:r>
            <w:r>
              <w:rPr>
                <w:b/>
                <w:color w:val="1A1A1A"/>
                <w:sz w:val="19"/>
              </w:rPr>
              <w:t xml:space="preserve">Order + OrderItems created</w:t>
            </w:r>
          </w:p>
        </w:tc>
      </w:tr>
      <w:tr>
        <w:tc>
          <w:tcPr>
            <w:shd w:val="clear" w:fill="F2F6FC"/>
            <w:vAlign w:val="top"/>
          </w:tcPr>
          <w:p>
            <w:pPr>
              <w:spacing w:before="40" w:after="40"/>
            </w:pPr>
            <w:r>
              <w:rPr>
                <w:color w:val="1A1A1A"/>
                <w:sz w:val="19"/>
              </w:rPr>
              <w:t xml:space="preserve">5</w:t>
            </w:r>
          </w:p>
        </w:tc>
        <w:tc>
          <w:tcPr>
            <w:shd w:val="clear" w:fill="F2F6FC"/>
            <w:vAlign w:val="top"/>
          </w:tcPr>
          <w:p>
            <w:pPr>
              <w:spacing w:before="40" w:after="40"/>
            </w:pPr>
            <w:r>
              <w:rPr>
                <w:color w:val="1A1A1A"/>
                <w:sz w:val="19"/>
              </w:rPr>
              <w:t xml:space="preserve">Order set to </w:t>
            </w:r>
            <w:r>
              <w:rPr>
                <w:b/>
                <w:color w:val="1A1A1A"/>
                <w:sz w:val="19"/>
              </w:rPr>
              <w:t xml:space="preserve">Activated</w:t>
            </w:r>
          </w:p>
        </w:tc>
        <w:tc>
          <w:tcPr>
            <w:shd w:val="clear" w:fill="F2F6FC"/>
            <w:vAlign w:val="top"/>
          </w:tcPr>
          <w:p>
            <w:pPr>
              <w:spacing w:before="40" w:after="40"/>
            </w:pPr>
            <w:r>
              <w:rPr>
                <w:rFonts w:ascii="Consolas" w:hAnsi="Consolas"/>
                <w:color w:val="7A3E00"/>
                <w:sz w:val="19"/>
              </w:rPr>
              <w:t xml:space="preserve">OrderTrigger</w:t>
            </w:r>
            <w:r>
              <w:rPr>
                <w:color w:val="1A1A1A"/>
                <w:sz w:val="19"/>
              </w:rPr>
              <w:t xml:space="preserve"> -&gt; </w:t>
            </w:r>
            <w:r>
              <w:rPr>
                <w:rFonts w:ascii="Consolas" w:hAnsi="Consolas"/>
                <w:color w:val="7A3E00"/>
                <w:sz w:val="19"/>
              </w:rPr>
              <w:t xml:space="preserve">OrderTriggerHandler</w:t>
            </w:r>
            <w:r>
              <w:rPr>
                <w:color w:val="1A1A1A"/>
                <w:sz w:val="19"/>
              </w:rPr>
              <w:t xml:space="preserve"> -&gt; </w:t>
            </w:r>
            <w:r>
              <w:rPr>
                <w:rFonts w:ascii="Consolas" w:hAnsi="Consolas"/>
                <w:color w:val="7A3E00"/>
                <w:sz w:val="19"/>
              </w:rPr>
              <w:t xml:space="preserve">OrderTrackingService</w:t>
            </w:r>
            <w:r>
              <w:rPr>
                <w:color w:val="1A1A1A"/>
                <w:sz w:val="19"/>
              </w:rPr>
              <w:t xml:space="preserve"> -&gt; </w:t>
            </w:r>
            <w:r>
              <w:rPr>
                <w:b/>
                <w:color w:val="1A1A1A"/>
                <w:sz w:val="19"/>
              </w:rPr>
              <w:t xml:space="preserve">Order_Tracking__c created</w:t>
            </w:r>
          </w:p>
        </w:tc>
      </w:tr>
      <w:tr>
        <w:tc>
          <w:tcPr>
            <w:vAlign w:val="top"/>
          </w:tcPr>
          <w:p>
            <w:pPr>
              <w:spacing w:before="40" w:after="40"/>
            </w:pPr>
            <w:r>
              <w:rPr>
                <w:color w:val="1A1A1A"/>
                <w:sz w:val="19"/>
              </w:rPr>
              <w:t xml:space="preserve">6</w:t>
            </w:r>
          </w:p>
        </w:tc>
        <w:tc>
          <w:tcPr>
            <w:vAlign w:val="top"/>
          </w:tcPr>
          <w:p>
            <w:pPr>
              <w:spacing w:before="40" w:after="40"/>
            </w:pPr>
            <w:r>
              <w:rPr>
                <w:color w:val="1A1A1A"/>
                <w:sz w:val="19"/>
              </w:rPr>
              <w:t xml:space="preserve">Payment__c inserted</w:t>
            </w:r>
          </w:p>
        </w:tc>
        <w:tc>
          <w:tcPr>
            <w:vAlign w:val="top"/>
          </w:tcPr>
          <w:p>
            <w:pPr>
              <w:spacing w:before="40" w:after="40"/>
            </w:pPr>
            <w:r>
              <w:rPr>
                <w:rFonts w:ascii="Consolas" w:hAnsi="Consolas"/>
                <w:color w:val="7A3E00"/>
                <w:sz w:val="19"/>
              </w:rPr>
              <w:t xml:space="preserve">PaymentTrigger</w:t>
            </w:r>
            <w:r>
              <w:rPr>
                <w:color w:val="1A1A1A"/>
                <w:sz w:val="19"/>
              </w:rPr>
              <w:t xml:space="preserve"> -&gt; </w:t>
            </w:r>
            <w:r>
              <w:rPr>
                <w:rFonts w:ascii="Consolas" w:hAnsi="Consolas"/>
                <w:color w:val="7A3E00"/>
                <w:sz w:val="19"/>
              </w:rPr>
              <w:t xml:space="preserve">PaymentService</w:t>
            </w:r>
            <w:r>
              <w:rPr>
                <w:color w:val="1A1A1A"/>
                <w:sz w:val="19"/>
              </w:rPr>
              <w:t xml:space="preserve"> -&gt; validates amount, </w:t>
            </w:r>
            <w:r>
              <w:rPr>
                <w:b/>
                <w:color w:val="1A1A1A"/>
                <w:sz w:val="19"/>
              </w:rPr>
              <w:t xml:space="preserve">recalculates Order Total Paid / Payment Status</w:t>
            </w:r>
          </w:p>
        </w:tc>
      </w:tr>
    </w:tbl>
    <w:p>
      <w:pPr>
        <w:spacing w:after="120"/>
      </w:pPr>
    </w:p>
    <w:tbl>
      <w:tblPr>
        <w:tblW w:w="5000" w:type="pct"/>
        <w:tblBorders>
          <w:left w:val="single" w:sz="24" w:color="0066CC"/>
          <w:top w:val="single" w:sz="2" w:color="EDF4FF"/>
          <w:bottom w:val="single" w:sz="2" w:color="EDF4FF"/>
          <w:right w:val="single" w:sz="2" w:color="EDF4FF"/>
        </w:tblBorders>
      </w:tblPr>
      <w:tr>
        <w:tc>
          <w:tcPr>
            <w:shd w:val="clear" w:fill="EDF4FF"/>
          </w:tcPr>
          <w:p>
            <w:pPr>
              <w:spacing w:before="80" w:after="80"/>
            </w:pPr>
            <w:r>
              <w:rPr>
                <w:b/>
                <w:color w:val="1A1A1A"/>
                <w:sz w:val="21"/>
              </w:rPr>
              <w:t xml:space="preserve">Verified result of a live test run:</w:t>
            </w:r>
            <w:r>
              <w:rPr>
                <w:color w:val="1A1A1A"/>
                <w:sz w:val="21"/>
              </w:rPr>
              <w:t xml:space="preserve"> Order </w:t>
            </w:r>
            <w:r>
              <w:rPr>
                <w:rFonts w:ascii="Consolas" w:hAnsi="Consolas"/>
                <w:color w:val="7A3E00"/>
                <w:sz w:val="21"/>
              </w:rPr>
              <w:t xml:space="preserve">00000133</w:t>
            </w:r>
            <w:r>
              <w:rPr>
                <w:color w:val="1A1A1A"/>
                <w:sz w:val="21"/>
              </w:rPr>
              <w:t xml:space="preserve">, total </w:t>
            </w:r>
            <w:r>
              <w:rPr>
                <w:rFonts w:ascii="Consolas" w:hAnsi="Consolas"/>
                <w:color w:val="7A3E00"/>
                <w:sz w:val="21"/>
              </w:rPr>
              <w:t xml:space="preserve">INR 110,000.00</w:t>
            </w:r>
            <w:r>
              <w:rPr>
                <w:color w:val="1A1A1A"/>
                <w:sz w:val="21"/>
              </w:rPr>
              <w:t xml:space="preserve">, tracking number </w:t>
            </w:r>
            <w:r>
              <w:rPr>
                <w:rFonts w:ascii="Consolas" w:hAnsi="Consolas"/>
                <w:color w:val="7A3E00"/>
                <w:sz w:val="21"/>
              </w:rPr>
              <w:t xml:space="preserve">TRK1788443170789</w:t>
            </w:r>
            <w:r>
              <w:rPr>
                <w:color w:val="1A1A1A"/>
                <w:sz w:val="21"/>
              </w:rPr>
              <w:t xml:space="preserve">, estimated delivery </w:t>
            </w:r>
            <w:r>
              <w:rPr>
                <w:rFonts w:ascii="Consolas" w:hAnsi="Consolas"/>
                <w:color w:val="7A3E00"/>
                <w:sz w:val="21"/>
              </w:rPr>
              <w:t xml:space="preserve">2026-09-08</w:t>
            </w:r>
            <w:r>
              <w:rPr>
                <w:color w:val="1A1A1A"/>
                <w:sz w:val="21"/>
              </w:rPr>
              <w:t xml:space="preserve"> --- all six stages fired correctly in one transaction. </w:t>
            </w:r>
          </w:p>
        </w:tc>
      </w:tr>
    </w:tbl>
    <w:p>
      <w:pPr>
        <w:spacing w:after="120"/>
      </w:pPr>
    </w:p>
    <w:p>
      <w:pPr>
        <w:spacing w:before="240" w:after="120"/>
        <w:keepNext/>
      </w:pPr>
      <w:r>
        <w:rPr>
          <w:b/>
          <w:color w:val="333333"/>
          <w:sz w:val="26"/>
        </w:rPr>
        <w:t xml:space="preserve">Other triggers in the org</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300" w:type="pct"/>
            <w:shd w:val="clear" w:fill="0066CC"/>
            <w:vAlign w:val="top"/>
          </w:tcPr>
          <w:p>
            <w:pPr>
              <w:spacing w:before="40" w:after="40"/>
            </w:pPr>
            <w:r>
              <w:rPr>
                <w:b/>
                <w:color w:val="FFFFFF"/>
                <w:sz w:val="19"/>
              </w:rPr>
              <w:t xml:space="preserve">Trigger</w:t>
            </w:r>
          </w:p>
        </w:tc>
        <w:tc>
          <w:tcPr>
            <w:tcW w:w="700" w:type="pct"/>
            <w:shd w:val="clear" w:fill="0066CC"/>
            <w:vAlign w:val="top"/>
          </w:tcPr>
          <w:p>
            <w:pPr>
              <w:spacing w:before="40" w:after="40"/>
            </w:pPr>
            <w:r>
              <w:rPr>
                <w:b/>
                <w:color w:val="FFFFFF"/>
                <w:sz w:val="19"/>
              </w:rPr>
              <w:t xml:space="preserve">Status</w:t>
            </w:r>
          </w:p>
        </w:tc>
        <w:tc>
          <w:tcPr>
            <w:shd w:val="clear" w:fill="0066CC"/>
            <w:vAlign w:val="top"/>
          </w:tcPr>
          <w:p>
            <w:pPr>
              <w:spacing w:before="40" w:after="40"/>
            </w:pPr>
            <w:r>
              <w:rPr>
                <w:b/>
                <w:color w:val="FFFFFF"/>
                <w:sz w:val="19"/>
              </w:rPr>
              <w:t xml:space="preserve">Behaviour</w:t>
            </w:r>
          </w:p>
        </w:tc>
      </w:tr>
      <w:tr>
        <w:tc>
          <w:tcPr>
            <w:shd w:val="clear" w:fill="F2F6FC"/>
            <w:vAlign w:val="top"/>
          </w:tcPr>
          <w:p>
            <w:pPr>
              <w:spacing w:before="40" w:after="40"/>
            </w:pPr>
            <w:r>
              <w:rPr>
                <w:rFonts w:ascii="Consolas" w:hAnsi="Consolas"/>
                <w:color w:val="7A3E00"/>
                <w:sz w:val="19"/>
              </w:rPr>
              <w:t xml:space="preserve">accountTrigger</w:t>
            </w:r>
          </w:p>
        </w:tc>
        <w:tc>
          <w:tcPr>
            <w:shd w:val="clear" w:fill="F2F6FC"/>
            <w:vAlign w:val="top"/>
          </w:tcPr>
          <w:p>
            <w:pPr>
              <w:spacing w:before="40" w:after="40"/>
            </w:pPr>
            <w:r>
              <w:rPr>
                <w:color w:val="1A1A1A"/>
                <w:sz w:val="19"/>
              </w:rPr>
              <w:t xml:space="preserve">Active</w:t>
            </w:r>
          </w:p>
        </w:tc>
        <w:tc>
          <w:tcPr>
            <w:shd w:val="clear" w:fill="F2F6FC"/>
            <w:vAlign w:val="top"/>
          </w:tcPr>
          <w:p>
            <w:pPr>
              <w:spacing w:before="40" w:after="40"/>
            </w:pPr>
            <w:r>
              <w:rPr>
                <w:color w:val="1A1A1A"/>
                <w:sz w:val="19"/>
              </w:rPr>
              <w:t xml:space="preserve">Copies Billing Street to Shipping Street on insert/update</w:t>
            </w:r>
          </w:p>
        </w:tc>
      </w:tr>
      <w:tr>
        <w:tc>
          <w:tcPr>
            <w:vAlign w:val="top"/>
          </w:tcPr>
          <w:p>
            <w:pPr>
              <w:spacing w:before="40" w:after="40"/>
            </w:pPr>
            <w:r>
              <w:rPr>
                <w:rFonts w:ascii="Consolas" w:hAnsi="Consolas"/>
                <w:color w:val="7A3E00"/>
                <w:sz w:val="19"/>
              </w:rPr>
              <w:t xml:space="preserve">OpportunityTrigger</w:t>
            </w:r>
          </w:p>
        </w:tc>
        <w:tc>
          <w:tcPr>
            <w:vAlign w:val="top"/>
          </w:tcPr>
          <w:p>
            <w:pPr>
              <w:spacing w:before="40" w:after="40"/>
            </w:pPr>
            <w:r>
              <w:rPr>
                <w:color w:val="1A1A1A"/>
                <w:sz w:val="19"/>
              </w:rPr>
              <w:t xml:space="preserve">Active</w:t>
            </w:r>
          </w:p>
        </w:tc>
        <w:tc>
          <w:tcPr>
            <w:vAlign w:val="top"/>
          </w:tcPr>
          <w:p>
            <w:pPr>
              <w:spacing w:before="40" w:after="40"/>
            </w:pPr>
            <w:r>
              <w:rPr>
                <w:color w:val="1A1A1A"/>
                <w:sz w:val="19"/>
              </w:rPr>
              <w:t xml:space="preserve">Closed Won -&gt; create Order</w:t>
            </w:r>
          </w:p>
        </w:tc>
      </w:tr>
      <w:tr>
        <w:tc>
          <w:tcPr>
            <w:shd w:val="clear" w:fill="F2F6FC"/>
            <w:vAlign w:val="top"/>
          </w:tcPr>
          <w:p>
            <w:pPr>
              <w:spacing w:before="40" w:after="40"/>
            </w:pPr>
            <w:r>
              <w:rPr>
                <w:rFonts w:ascii="Consolas" w:hAnsi="Consolas"/>
                <w:color w:val="7A3E00"/>
                <w:sz w:val="19"/>
              </w:rPr>
              <w:t xml:space="preserve">OrderTrigger</w:t>
            </w:r>
          </w:p>
        </w:tc>
        <w:tc>
          <w:tcPr>
            <w:shd w:val="clear" w:fill="F2F6FC"/>
            <w:vAlign w:val="top"/>
          </w:tcPr>
          <w:p>
            <w:pPr>
              <w:spacing w:before="40" w:after="40"/>
            </w:pPr>
            <w:r>
              <w:rPr>
                <w:color w:val="1A1A1A"/>
                <w:sz w:val="19"/>
              </w:rPr>
              <w:t xml:space="preserve">Active</w:t>
            </w:r>
          </w:p>
        </w:tc>
        <w:tc>
          <w:tcPr>
            <w:shd w:val="clear" w:fill="F2F6FC"/>
            <w:vAlign w:val="top"/>
          </w:tcPr>
          <w:p>
            <w:pPr>
              <w:spacing w:before="40" w:after="40"/>
            </w:pPr>
            <w:r>
              <w:rPr>
                <w:color w:val="1A1A1A"/>
                <w:sz w:val="19"/>
              </w:rPr>
              <w:t xml:space="preserve">Status change -&gt; create/update Order_Tracking__c</w:t>
            </w:r>
          </w:p>
        </w:tc>
      </w:tr>
      <w:tr>
        <w:tc>
          <w:tcPr>
            <w:vAlign w:val="top"/>
          </w:tcPr>
          <w:p>
            <w:pPr>
              <w:spacing w:before="40" w:after="40"/>
            </w:pPr>
            <w:r>
              <w:rPr>
                <w:rFonts w:ascii="Consolas" w:hAnsi="Consolas"/>
                <w:color w:val="7A3E00"/>
                <w:sz w:val="19"/>
              </w:rPr>
              <w:t xml:space="preserve">PaymentTrigger</w:t>
            </w:r>
          </w:p>
        </w:tc>
        <w:tc>
          <w:tcPr>
            <w:vAlign w:val="top"/>
          </w:tcPr>
          <w:p>
            <w:pPr>
              <w:spacing w:before="40" w:after="40"/>
            </w:pPr>
            <w:r>
              <w:rPr>
                <w:color w:val="1A1A1A"/>
                <w:sz w:val="19"/>
              </w:rPr>
              <w:t xml:space="preserve">Active</w:t>
            </w:r>
          </w:p>
        </w:tc>
        <w:tc>
          <w:tcPr>
            <w:vAlign w:val="top"/>
          </w:tcPr>
          <w:p>
            <w:pPr>
              <w:spacing w:before="40" w:after="40"/>
            </w:pPr>
            <w:r>
              <w:rPr>
                <w:color w:val="1A1A1A"/>
                <w:sz w:val="19"/>
              </w:rPr>
              <w:t xml:space="preserve">Validate payment, roll up totals</w:t>
            </w:r>
          </w:p>
        </w:tc>
      </w:tr>
      <w:tr>
        <w:tc>
          <w:tcPr>
            <w:shd w:val="clear" w:fill="F2F6FC"/>
            <w:vAlign w:val="top"/>
          </w:tcPr>
          <w:p>
            <w:pPr>
              <w:spacing w:before="40" w:after="40"/>
            </w:pPr>
            <w:r>
              <w:rPr>
                <w:rFonts w:ascii="Consolas" w:hAnsi="Consolas"/>
                <w:color w:val="7A3E00"/>
                <w:sz w:val="19"/>
              </w:rPr>
              <w:t xml:space="preserve">contactTrigger</w:t>
            </w:r>
          </w:p>
        </w:tc>
        <w:tc>
          <w:tcPr>
            <w:shd w:val="clear" w:fill="F2F6FC"/>
            <w:vAlign w:val="top"/>
          </w:tcPr>
          <w:p>
            <w:pPr>
              <w:spacing w:before="40" w:after="40"/>
            </w:pPr>
            <w:r>
              <w:rPr>
                <w:color w:val="1A1A1A"/>
                <w:sz w:val="19"/>
              </w:rPr>
              <w:t xml:space="preserve">Empty</w:t>
            </w:r>
          </w:p>
        </w:tc>
        <w:tc>
          <w:tcPr>
            <w:shd w:val="clear" w:fill="F2F6FC"/>
            <w:vAlign w:val="top"/>
          </w:tcPr>
          <w:p>
            <w:pPr>
              <w:spacing w:before="40" w:after="40"/>
            </w:pPr>
            <w:r>
              <w:rPr>
                <w:color w:val="1A1A1A"/>
                <w:sz w:val="19"/>
              </w:rPr>
              <w:t xml:space="preserve">Declared on Contact (after update) but contains no logic yet</w:t>
            </w:r>
          </w:p>
        </w:tc>
      </w:tr>
    </w:tbl>
    <w:p>
      <w:pPr>
        <w:spacing w:after="120"/>
      </w:pPr>
    </w:p>
    <w:p>
      <w:pPr>
        <w:spacing w:before="360" w:after="120"/>
        <w:pBdr>
          <w:bottom w:val="single" w:sz="6" w:color="CCCCCC"/>
        </w:pBdr>
        <w:keepNext/>
      </w:pPr>
      <w:r>
        <w:rPr>
          <w:b/>
          <w:color w:val="0066CC"/>
          <w:sz w:val="34"/>
        </w:rPr>
        <w:t xml:space="preserve">6. Frontend --- Component Inventory</w:t>
      </w:r>
    </w:p>
    <w:p>
      <w:pPr>
        <w:spacing w:before="240" w:after="120"/>
        <w:keepNext/>
      </w:pPr>
      <w:r>
        <w:rPr>
          <w:b/>
          <w:color w:val="333333"/>
          <w:sz w:val="26"/>
        </w:rPr>
        <w:t xml:space="preserve">6.1 Page-level components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400" w:type="pct"/>
            <w:shd w:val="clear" w:fill="0066CC"/>
            <w:vAlign w:val="top"/>
          </w:tcPr>
          <w:p>
            <w:pPr>
              <w:spacing w:before="40" w:after="40"/>
            </w:pPr>
            <w:r>
              <w:rPr>
                <w:b/>
                <w:color w:val="FFFFFF"/>
                <w:sz w:val="19"/>
              </w:rPr>
              <w:t xml:space="preserve">Component</w:t>
            </w:r>
          </w:p>
        </w:tc>
        <w:tc>
          <w:tcPr>
            <w:tcW w:w="700" w:type="pct"/>
            <w:shd w:val="clear" w:fill="0066CC"/>
            <w:vAlign w:val="top"/>
          </w:tcPr>
          <w:p>
            <w:pPr>
              <w:spacing w:before="40" w:after="40"/>
            </w:pPr>
            <w:r>
              <w:rPr>
                <w:b/>
                <w:color w:val="FFFFFF"/>
                <w:sz w:val="19"/>
              </w:rPr>
              <w:t xml:space="preserve">Status</w:t>
            </w:r>
          </w:p>
        </w:tc>
        <w:tc>
          <w:tcPr>
            <w:shd w:val="clear" w:fill="0066CC"/>
            <w:vAlign w:val="top"/>
          </w:tcPr>
          <w:p>
            <w:pPr>
              <w:spacing w:before="40" w:after="40"/>
            </w:pPr>
            <w:r>
              <w:rPr>
                <w:b/>
                <w:color w:val="FFFFFF"/>
                <w:sz w:val="19"/>
              </w:rPr>
              <w:t xml:space="preserve">Purpose</w:t>
            </w:r>
          </w:p>
        </w:tc>
      </w:tr>
      <w:tr>
        <w:tc>
          <w:tcPr>
            <w:shd w:val="clear" w:fill="F2F6FC"/>
            <w:vAlign w:val="top"/>
          </w:tcPr>
          <w:p>
            <w:pPr>
              <w:spacing w:before="40" w:after="40"/>
            </w:pPr>
            <w:r>
              <w:rPr>
                <w:rFonts w:ascii="Consolas" w:hAnsi="Consolas"/>
                <w:color w:val="7A3E00"/>
                <w:sz w:val="19"/>
              </w:rPr>
              <w:t xml:space="preserve">techBasketHome</w:t>
            </w:r>
          </w:p>
        </w:tc>
        <w:tc>
          <w:tcPr>
            <w:shd w:val="clear" w:fill="F2F6FC"/>
            <w:vAlign w:val="top"/>
          </w:tcPr>
          <w:p>
            <w:pPr>
              <w:spacing w:before="40" w:after="40"/>
            </w:pPr>
            <w:r>
              <w:rPr>
                <w:color w:val="1A1A1A"/>
                <w:sz w:val="19"/>
              </w:rPr>
              <w:t xml:space="preserve">Needs rework</w:t>
            </w:r>
          </w:p>
        </w:tc>
        <w:tc>
          <w:tcPr>
            <w:shd w:val="clear" w:fill="F2F6FC"/>
            <w:vAlign w:val="top"/>
          </w:tcPr>
          <w:p>
            <w:pPr>
              <w:spacing w:before="40" w:after="40"/>
            </w:pPr>
            <w:r>
              <w:rPr>
                <w:color w:val="1A1A1A"/>
                <w:sz w:val="19"/>
              </w:rPr>
              <w:t xml:space="preserve">Hero, categories, featured products, testimonials, newsletter</w:t>
            </w:r>
          </w:p>
        </w:tc>
      </w:tr>
      <w:tr>
        <w:tc>
          <w:tcPr>
            <w:vAlign w:val="top"/>
          </w:tcPr>
          <w:p>
            <w:pPr>
              <w:spacing w:before="40" w:after="40"/>
            </w:pPr>
            <w:r>
              <w:rPr>
                <w:rFonts w:ascii="Consolas" w:hAnsi="Consolas"/>
                <w:color w:val="7A3E00"/>
                <w:sz w:val="19"/>
              </w:rPr>
              <w:t xml:space="preserve">techBasketProductCatalog</w:t>
            </w:r>
          </w:p>
        </w:tc>
        <w:tc>
          <w:tcPr>
            <w:vAlign w:val="top"/>
          </w:tcPr>
          <w:p>
            <w:pPr>
              <w:spacing w:before="40" w:after="40"/>
            </w:pPr>
            <w:r>
              <w:rPr>
                <w:color w:val="1A1A1A"/>
                <w:sz w:val="19"/>
              </w:rPr>
              <w:t xml:space="preserve">Working</w:t>
            </w:r>
          </w:p>
        </w:tc>
        <w:tc>
          <w:tcPr>
            <w:vAlign w:val="top"/>
          </w:tcPr>
          <w:p>
            <w:pPr>
              <w:spacing w:before="40" w:after="40"/>
            </w:pPr>
            <w:r>
              <w:rPr>
                <w:color w:val="1A1A1A"/>
                <w:sz w:val="19"/>
              </w:rPr>
              <w:t xml:space="preserve">Filters, sorting, grid/list toggle, pagination (12 per page)</w:t>
            </w:r>
          </w:p>
        </w:tc>
      </w:tr>
      <w:tr>
        <w:tc>
          <w:tcPr>
            <w:shd w:val="clear" w:fill="F2F6FC"/>
            <w:vAlign w:val="top"/>
          </w:tcPr>
          <w:p>
            <w:pPr>
              <w:spacing w:before="40" w:after="40"/>
            </w:pPr>
            <w:r>
              <w:rPr>
                <w:rFonts w:ascii="Consolas" w:hAnsi="Consolas"/>
                <w:color w:val="7A3E00"/>
                <w:sz w:val="19"/>
              </w:rPr>
              <w:t xml:space="preserve">techBasketProductDetail</w:t>
            </w:r>
          </w:p>
        </w:tc>
        <w:tc>
          <w:tcPr>
            <w:shd w:val="clear" w:fill="F2F6FC"/>
            <w:vAlign w:val="top"/>
          </w:tcPr>
          <w:p>
            <w:pPr>
              <w:spacing w:before="40" w:after="40"/>
            </w:pPr>
            <w:r>
              <w:rPr>
                <w:color w:val="1A1A1A"/>
                <w:sz w:val="19"/>
              </w:rPr>
              <w:t xml:space="preserve">No real images</w:t>
            </w:r>
          </w:p>
        </w:tc>
        <w:tc>
          <w:tcPr>
            <w:shd w:val="clear" w:fill="F2F6FC"/>
            <w:vAlign w:val="top"/>
          </w:tcPr>
          <w:p>
            <w:pPr>
              <w:spacing w:before="40" w:after="40"/>
            </w:pPr>
            <w:r>
              <w:rPr>
                <w:color w:val="1A1A1A"/>
                <w:sz w:val="19"/>
              </w:rPr>
              <w:t xml:space="preserve">Gallery, description, tabs, wishlist, share, related products</w:t>
            </w:r>
          </w:p>
        </w:tc>
      </w:tr>
      <w:tr>
        <w:tc>
          <w:tcPr>
            <w:vAlign w:val="top"/>
          </w:tcPr>
          <w:p>
            <w:pPr>
              <w:spacing w:before="40" w:after="40"/>
            </w:pPr>
            <w:r>
              <w:rPr>
                <w:rFonts w:ascii="Consolas" w:hAnsi="Consolas"/>
                <w:color w:val="7A3E00"/>
                <w:sz w:val="19"/>
              </w:rPr>
              <w:t xml:space="preserve">techBasketCart</w:t>
            </w:r>
          </w:p>
        </w:tc>
        <w:tc>
          <w:tcPr>
            <w:vAlign w:val="top"/>
          </w:tcPr>
          <w:p>
            <w:pPr>
              <w:spacing w:before="40" w:after="40"/>
            </w:pPr>
            <w:r>
              <w:rPr>
                <w:color w:val="1A1A1A"/>
                <w:sz w:val="19"/>
              </w:rPr>
              <w:t xml:space="preserve">Working</w:t>
            </w:r>
          </w:p>
        </w:tc>
        <w:tc>
          <w:tcPr>
            <w:vAlign w:val="top"/>
          </w:tcPr>
          <w:p>
            <w:pPr>
              <w:spacing w:before="40" w:after="40"/>
            </w:pPr>
            <w:r>
              <w:rPr>
                <w:color w:val="1A1A1A"/>
                <w:sz w:val="19"/>
              </w:rPr>
              <w:t xml:space="preserve">Line items, quantity control, clear-cart confirmation</w:t>
            </w:r>
          </w:p>
        </w:tc>
      </w:tr>
      <w:tr>
        <w:tc>
          <w:tcPr>
            <w:shd w:val="clear" w:fill="F2F6FC"/>
            <w:vAlign w:val="top"/>
          </w:tcPr>
          <w:p>
            <w:pPr>
              <w:spacing w:before="40" w:after="40"/>
            </w:pPr>
            <w:r>
              <w:rPr>
                <w:rFonts w:ascii="Consolas" w:hAnsi="Consolas"/>
                <w:color w:val="7A3E00"/>
                <w:sz w:val="19"/>
              </w:rPr>
              <w:t xml:space="preserve">techBasketCheckout</w:t>
            </w:r>
          </w:p>
        </w:tc>
        <w:tc>
          <w:tcPr>
            <w:shd w:val="clear" w:fill="F2F6FC"/>
            <w:vAlign w:val="top"/>
          </w:tcPr>
          <w:p>
            <w:pPr>
              <w:spacing w:before="40" w:after="40"/>
            </w:pPr>
            <w:r>
              <w:rPr>
                <w:color w:val="1A1A1A"/>
                <w:sz w:val="19"/>
              </w:rPr>
              <w:t xml:space="preserve">See bug 9.1</w:t>
            </w:r>
          </w:p>
        </w:tc>
        <w:tc>
          <w:tcPr>
            <w:shd w:val="clear" w:fill="F2F6FC"/>
            <w:vAlign w:val="top"/>
          </w:tcPr>
          <w:p>
            <w:pPr>
              <w:spacing w:before="40" w:after="40"/>
            </w:pPr>
            <w:r>
              <w:rPr>
                <w:color w:val="1A1A1A"/>
                <w:sz w:val="19"/>
              </w:rPr>
              <w:t xml:space="preserve">Shipping -&gt; Billing -&gt; Shipping Method, with progress indicator</w:t>
            </w:r>
          </w:p>
        </w:tc>
      </w:tr>
      <w:tr>
        <w:tc>
          <w:tcPr>
            <w:vAlign w:val="top"/>
          </w:tcPr>
          <w:p>
            <w:pPr>
              <w:spacing w:before="40" w:after="40"/>
            </w:pPr>
            <w:r>
              <w:rPr>
                <w:rFonts w:ascii="Consolas" w:hAnsi="Consolas"/>
                <w:color w:val="7A3E00"/>
                <w:sz w:val="19"/>
              </w:rPr>
              <w:t xml:space="preserve">techBasketPayment</w:t>
            </w:r>
          </w:p>
        </w:tc>
        <w:tc>
          <w:tcPr>
            <w:vAlign w:val="top"/>
          </w:tcPr>
          <w:p>
            <w:pPr>
              <w:spacing w:before="40" w:after="40"/>
            </w:pPr>
            <w:r>
              <w:rPr>
                <w:color w:val="1A1A1A"/>
                <w:sz w:val="19"/>
              </w:rPr>
              <w:t xml:space="preserve">See bug 9.1</w:t>
            </w:r>
          </w:p>
        </w:tc>
        <w:tc>
          <w:tcPr>
            <w:vAlign w:val="top"/>
          </w:tcPr>
          <w:p>
            <w:pPr>
              <w:spacing w:before="40" w:after="40"/>
            </w:pPr>
            <w:r>
              <w:rPr>
                <w:color w:val="1A1A1A"/>
                <w:sz w:val="19"/>
              </w:rPr>
              <w:t xml:space="preserve">Payment method + card form, submits the real order pipeline</w:t>
            </w:r>
          </w:p>
        </w:tc>
      </w:tr>
      <w:tr>
        <w:tc>
          <w:tcPr>
            <w:shd w:val="clear" w:fill="F2F6FC"/>
            <w:vAlign w:val="top"/>
          </w:tcPr>
          <w:p>
            <w:pPr>
              <w:spacing w:before="40" w:after="40"/>
            </w:pPr>
            <w:r>
              <w:rPr>
                <w:rFonts w:ascii="Consolas" w:hAnsi="Consolas"/>
                <w:color w:val="7A3E00"/>
                <w:sz w:val="19"/>
              </w:rPr>
              <w:t xml:space="preserve">techBasketOrderConfirmation</w:t>
            </w:r>
          </w:p>
        </w:tc>
        <w:tc>
          <w:tcPr>
            <w:shd w:val="clear" w:fill="F2F6FC"/>
            <w:vAlign w:val="top"/>
          </w:tcPr>
          <w:p>
            <w:pPr>
              <w:spacing w:before="40" w:after="40"/>
            </w:pPr>
            <w:r>
              <w:rPr>
                <w:color w:val="1A1A1A"/>
                <w:sz w:val="19"/>
              </w:rPr>
              <w:t xml:space="preserve">Working</w:t>
            </w:r>
          </w:p>
        </w:tc>
        <w:tc>
          <w:tcPr>
            <w:shd w:val="clear" w:fill="F2F6FC"/>
            <w:vAlign w:val="top"/>
          </w:tcPr>
          <w:p>
            <w:pPr>
              <w:spacing w:before="40" w:after="40"/>
            </w:pPr>
            <w:r>
              <w:rPr>
                <w:color w:val="1A1A1A"/>
                <w:sz w:val="19"/>
              </w:rPr>
              <w:t xml:space="preserve">Real order summary, tracking number, delivery estimate</w:t>
            </w:r>
          </w:p>
        </w:tc>
      </w:tr>
      <w:tr>
        <w:tc>
          <w:tcPr>
            <w:vAlign w:val="top"/>
          </w:tcPr>
          <w:p>
            <w:pPr>
              <w:spacing w:before="40" w:after="40"/>
            </w:pPr>
            <w:r>
              <w:rPr>
                <w:rFonts w:ascii="Consolas" w:hAnsi="Consolas"/>
                <w:color w:val="7A3E00"/>
                <w:sz w:val="19"/>
              </w:rPr>
              <w:t xml:space="preserve">techBasketOrderHistory</w:t>
            </w:r>
          </w:p>
        </w:tc>
        <w:tc>
          <w:tcPr>
            <w:vAlign w:val="top"/>
          </w:tcPr>
          <w:p>
            <w:pPr>
              <w:spacing w:before="40" w:after="40"/>
            </w:pPr>
            <w:r>
              <w:rPr>
                <w:color w:val="1A1A1A"/>
                <w:sz w:val="19"/>
              </w:rPr>
              <w:t xml:space="preserve">Local ID list</w:t>
            </w:r>
          </w:p>
        </w:tc>
        <w:tc>
          <w:tcPr>
            <w:vAlign w:val="top"/>
          </w:tcPr>
          <w:p>
            <w:pPr>
              <w:spacing w:before="40" w:after="40"/>
            </w:pPr>
            <w:r>
              <w:rPr>
                <w:color w:val="1A1A1A"/>
                <w:sz w:val="19"/>
              </w:rPr>
              <w:t xml:space="preserve">Order table with View / Track / Return / Reorder actions</w:t>
            </w:r>
          </w:p>
        </w:tc>
      </w:tr>
      <w:tr>
        <w:tc>
          <w:tcPr>
            <w:shd w:val="clear" w:fill="F2F6FC"/>
            <w:vAlign w:val="top"/>
          </w:tcPr>
          <w:p>
            <w:pPr>
              <w:spacing w:before="40" w:after="40"/>
            </w:pPr>
            <w:r>
              <w:rPr>
                <w:rFonts w:ascii="Consolas" w:hAnsi="Consolas"/>
                <w:color w:val="7A3E00"/>
                <w:sz w:val="19"/>
              </w:rPr>
              <w:t xml:space="preserve">techBasketOrderTracking</w:t>
            </w:r>
          </w:p>
        </w:tc>
        <w:tc>
          <w:tcPr>
            <w:shd w:val="clear" w:fill="F2F6FC"/>
            <w:vAlign w:val="top"/>
          </w:tcPr>
          <w:p>
            <w:pPr>
              <w:spacing w:before="40" w:after="40"/>
            </w:pPr>
            <w:r>
              <w:rPr>
                <w:color w:val="1A1A1A"/>
                <w:sz w:val="19"/>
              </w:rPr>
              <w:t xml:space="preserve">Working</w:t>
            </w:r>
          </w:p>
        </w:tc>
        <w:tc>
          <w:tcPr>
            <w:shd w:val="clear" w:fill="F2F6FC"/>
            <w:vAlign w:val="top"/>
          </w:tcPr>
          <w:p>
            <w:pPr>
              <w:spacing w:before="40" w:after="40"/>
            </w:pPr>
            <w:r>
              <w:rPr>
                <w:color w:val="1A1A1A"/>
                <w:sz w:val="19"/>
              </w:rPr>
              <w:t xml:space="preserve">Tracking number, delivery status and date from Order_Tracking__c</w:t>
            </w:r>
          </w:p>
        </w:tc>
      </w:tr>
      <w:tr>
        <w:tc>
          <w:tcPr>
            <w:vAlign w:val="top"/>
          </w:tcPr>
          <w:p>
            <w:pPr>
              <w:spacing w:before="40" w:after="40"/>
            </w:pPr>
            <w:r>
              <w:rPr>
                <w:rFonts w:ascii="Consolas" w:hAnsi="Consolas"/>
                <w:color w:val="7A3E00"/>
                <w:sz w:val="19"/>
              </w:rPr>
              <w:t xml:space="preserve">techBasketMyAccount</w:t>
            </w:r>
          </w:p>
        </w:tc>
        <w:tc>
          <w:tcPr>
            <w:vAlign w:val="top"/>
          </w:tcPr>
          <w:p>
            <w:pPr>
              <w:spacing w:before="40" w:after="40"/>
            </w:pPr>
            <w:r>
              <w:rPr>
                <w:color w:val="1A1A1A"/>
                <w:sz w:val="19"/>
              </w:rPr>
              <w:t xml:space="preserve">Mostly mock</w:t>
            </w:r>
          </w:p>
        </w:tc>
        <w:tc>
          <w:tcPr>
            <w:vAlign w:val="top"/>
          </w:tcPr>
          <w:p>
            <w:pPr>
              <w:spacing w:before="40" w:after="40"/>
            </w:pPr>
            <w:r>
              <w:rPr>
                <w:color w:val="1A1A1A"/>
                <w:sz w:val="19"/>
              </w:rPr>
              <w:t xml:space="preserve">Profile, addresses, payment methods, wishlist, reviews, settings</w:t>
            </w:r>
          </w:p>
        </w:tc>
      </w:tr>
      <w:tr>
        <w:tc>
          <w:tcPr>
            <w:shd w:val="clear" w:fill="F2F6FC"/>
            <w:vAlign w:val="top"/>
          </w:tcPr>
          <w:p>
            <w:pPr>
              <w:spacing w:before="40" w:after="40"/>
            </w:pPr>
            <w:r>
              <w:rPr>
                <w:rFonts w:ascii="Consolas" w:hAnsi="Consolas"/>
                <w:color w:val="7A3E00"/>
                <w:sz w:val="19"/>
              </w:rPr>
              <w:t xml:space="preserve">techBasketContactUs</w:t>
            </w:r>
          </w:p>
        </w:tc>
        <w:tc>
          <w:tcPr>
            <w:shd w:val="clear" w:fill="F2F6FC"/>
            <w:vAlign w:val="top"/>
          </w:tcPr>
          <w:p>
            <w:pPr>
              <w:spacing w:before="40" w:after="40"/>
            </w:pPr>
            <w:r>
              <w:rPr>
                <w:color w:val="1A1A1A"/>
                <w:sz w:val="19"/>
              </w:rPr>
              <w:t xml:space="preserve">No delivery</w:t>
            </w:r>
          </w:p>
        </w:tc>
        <w:tc>
          <w:tcPr>
            <w:shd w:val="clear" w:fill="F2F6FC"/>
            <w:vAlign w:val="top"/>
          </w:tcPr>
          <w:p>
            <w:pPr>
              <w:spacing w:before="40" w:after="40"/>
            </w:pPr>
            <w:r>
              <w:rPr>
                <w:color w:val="1A1A1A"/>
                <w:sz w:val="19"/>
              </w:rPr>
              <w:t xml:space="preserve">Contact form, support details, FAQs, live chat button</w:t>
            </w:r>
          </w:p>
        </w:tc>
      </w:tr>
      <w:tr>
        <w:tc>
          <w:tcPr>
            <w:vAlign w:val="top"/>
          </w:tcPr>
          <w:p>
            <w:pPr>
              <w:spacing w:before="40" w:after="40"/>
            </w:pPr>
            <w:r>
              <w:rPr>
                <w:rFonts w:ascii="Consolas" w:hAnsi="Consolas"/>
                <w:color w:val="7A3E00"/>
                <w:sz w:val="19"/>
              </w:rPr>
              <w:t xml:space="preserve">techBasketAboutUs</w:t>
            </w:r>
          </w:p>
        </w:tc>
        <w:tc>
          <w:tcPr>
            <w:vAlign w:val="top"/>
          </w:tcPr>
          <w:p>
            <w:pPr>
              <w:spacing w:before="40" w:after="40"/>
            </w:pPr>
            <w:r>
              <w:rPr>
                <w:color w:val="1A1A1A"/>
                <w:sz w:val="19"/>
              </w:rPr>
              <w:t xml:space="preserve">Working</w:t>
            </w:r>
          </w:p>
        </w:tc>
        <w:tc>
          <w:tcPr>
            <w:vAlign w:val="top"/>
          </w:tcPr>
          <w:p>
            <w:pPr>
              <w:spacing w:before="40" w:after="40"/>
            </w:pPr>
            <w:r>
              <w:rPr>
                <w:color w:val="1A1A1A"/>
                <w:sz w:val="19"/>
              </w:rPr>
              <w:t xml:space="preserve">Brand story, statistics, values</w:t>
            </w:r>
          </w:p>
        </w:tc>
      </w:tr>
      <w:tr>
        <w:tc>
          <w:tcPr>
            <w:shd w:val="clear" w:fill="F2F6FC"/>
            <w:vAlign w:val="top"/>
          </w:tcPr>
          <w:p>
            <w:pPr>
              <w:spacing w:before="40" w:after="40"/>
            </w:pPr>
            <w:r>
              <w:rPr>
                <w:rFonts w:ascii="Consolas" w:hAnsi="Consolas"/>
                <w:color w:val="7A3E00"/>
                <w:sz w:val="19"/>
              </w:rPr>
              <w:t xml:space="preserve">techBasketSignUp</w:t>
            </w:r>
          </w:p>
        </w:tc>
        <w:tc>
          <w:tcPr>
            <w:shd w:val="clear" w:fill="F2F6FC"/>
            <w:vAlign w:val="top"/>
          </w:tcPr>
          <w:p>
            <w:pPr>
              <w:spacing w:before="40" w:after="40"/>
            </w:pPr>
            <w:r>
              <w:rPr>
                <w:color w:val="1A1A1A"/>
                <w:sz w:val="19"/>
              </w:rPr>
              <w:t xml:space="preserve">Untested live</w:t>
            </w:r>
          </w:p>
        </w:tc>
        <w:tc>
          <w:tcPr>
            <w:shd w:val="clear" w:fill="F2F6FC"/>
            <w:vAlign w:val="top"/>
          </w:tcPr>
          <w:p>
            <w:pPr>
              <w:spacing w:before="40" w:after="40"/>
            </w:pPr>
            <w:r>
              <w:rPr>
                <w:color w:val="1A1A1A"/>
                <w:sz w:val="19"/>
              </w:rPr>
              <w:t xml:space="preserve">Registration form calling RegistrationController</w:t>
            </w:r>
          </w:p>
        </w:tc>
      </w:tr>
      <w:tr>
        <w:tc>
          <w:tcPr>
            <w:vAlign w:val="top"/>
          </w:tcPr>
          <w:p>
            <w:pPr>
              <w:spacing w:before="40" w:after="40"/>
            </w:pPr>
            <w:r>
              <w:rPr>
                <w:rFonts w:ascii="Consolas" w:hAnsi="Consolas"/>
                <w:color w:val="7A3E00"/>
                <w:sz w:val="19"/>
              </w:rPr>
              <w:t xml:space="preserve">techBasketHeader</w:t>
            </w:r>
            <w:r>
              <w:rPr>
                <w:color w:val="1A1A1A"/>
                <w:sz w:val="19"/>
              </w:rPr>
              <w:t xml:space="preserve"> / </w:t>
            </w:r>
            <w:r>
              <w:rPr>
                <w:rFonts w:ascii="Consolas" w:hAnsi="Consolas"/>
                <w:color w:val="7A3E00"/>
                <w:sz w:val="19"/>
              </w:rPr>
              <w:t xml:space="preserve">techBasketFooter</w:t>
            </w:r>
          </w:p>
        </w:tc>
        <w:tc>
          <w:tcPr>
            <w:vAlign w:val="top"/>
          </w:tcPr>
          <w:p>
            <w:pPr>
              <w:spacing w:before="40" w:after="40"/>
            </w:pPr>
            <w:r>
              <w:rPr>
                <w:color w:val="1A1A1A"/>
                <w:sz w:val="19"/>
              </w:rPr>
              <w:t xml:space="preserve">Working</w:t>
            </w:r>
          </w:p>
        </w:tc>
        <w:tc>
          <w:tcPr>
            <w:vAlign w:val="top"/>
          </w:tcPr>
          <w:p>
            <w:pPr>
              <w:spacing w:before="40" w:after="40"/>
            </w:pPr>
            <w:r>
              <w:rPr>
                <w:color w:val="1A1A1A"/>
                <w:sz w:val="19"/>
              </w:rPr>
              <w:t xml:space="preserve">Site-wide navigation, search, cart badge, auth state, mobile drawer</w:t>
            </w:r>
          </w:p>
        </w:tc>
      </w:tr>
    </w:tbl>
    <w:p>
      <w:pPr>
        <w:spacing w:after="120"/>
      </w:pPr>
    </w:p>
    <w:p>
      <w:pPr>
        <w:spacing w:before="240" w:after="120"/>
        <w:keepNext/>
      </w:pPr>
      <w:r>
        <w:rPr>
          <w:b/>
          <w:color w:val="333333"/>
          <w:sz w:val="26"/>
        </w:rPr>
        <w:t xml:space="preserve">6.2 Supporting components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500" w:type="pct"/>
            <w:shd w:val="clear" w:fill="0066CC"/>
            <w:vAlign w:val="top"/>
          </w:tcPr>
          <w:p>
            <w:pPr>
              <w:spacing w:before="40" w:after="40"/>
            </w:pPr>
            <w:r>
              <w:rPr>
                <w:b/>
                <w:color w:val="FFFFFF"/>
                <w:sz w:val="19"/>
              </w:rPr>
              <w:t xml:space="preserve">Component</w:t>
            </w:r>
          </w:p>
        </w:tc>
        <w:tc>
          <w:tcPr>
            <w:shd w:val="clear" w:fill="0066CC"/>
            <w:vAlign w:val="top"/>
          </w:tcPr>
          <w:p>
            <w:pPr>
              <w:spacing w:before="40" w:after="40"/>
            </w:pPr>
            <w:r>
              <w:rPr>
                <w:b/>
                <w:color w:val="FFFFFF"/>
                <w:sz w:val="19"/>
              </w:rPr>
              <w:t xml:space="preserve">Purpose</w:t>
            </w:r>
          </w:p>
        </w:tc>
      </w:tr>
      <w:tr>
        <w:tc>
          <w:tcPr>
            <w:shd w:val="clear" w:fill="F2F6FC"/>
            <w:vAlign w:val="top"/>
          </w:tcPr>
          <w:p>
            <w:pPr>
              <w:spacing w:before="40" w:after="40"/>
            </w:pPr>
            <w:r>
              <w:rPr>
                <w:rFonts w:ascii="Consolas" w:hAnsi="Consolas"/>
                <w:color w:val="7A3E00"/>
                <w:sz w:val="19"/>
              </w:rPr>
              <w:t xml:space="preserve">techBasketProductCard</w:t>
            </w:r>
          </w:p>
        </w:tc>
        <w:tc>
          <w:tcPr>
            <w:shd w:val="clear" w:fill="F2F6FC"/>
            <w:vAlign w:val="top"/>
          </w:tcPr>
          <w:p>
            <w:pPr>
              <w:spacing w:before="40" w:after="40"/>
            </w:pPr>
            <w:r>
              <w:rPr>
                <w:color w:val="1A1A1A"/>
                <w:sz w:val="19"/>
              </w:rPr>
              <w:t xml:space="preserve">Product tile with live add-to-cart / quantity stepper</w:t>
            </w:r>
          </w:p>
        </w:tc>
      </w:tr>
      <w:tr>
        <w:tc>
          <w:tcPr>
            <w:vAlign w:val="top"/>
          </w:tcPr>
          <w:p>
            <w:pPr>
              <w:spacing w:before="40" w:after="40"/>
            </w:pPr>
            <w:r>
              <w:rPr>
                <w:rFonts w:ascii="Consolas" w:hAnsi="Consolas"/>
                <w:color w:val="7A3E00"/>
                <w:sz w:val="19"/>
              </w:rPr>
              <w:t xml:space="preserve">techBasketSearch</w:t>
            </w:r>
          </w:p>
        </w:tc>
        <w:tc>
          <w:tcPr>
            <w:vAlign w:val="top"/>
          </w:tcPr>
          <w:p>
            <w:pPr>
              <w:spacing w:before="40" w:after="40"/>
            </w:pPr>
            <w:r>
              <w:rPr>
                <w:color w:val="1A1A1A"/>
                <w:sz w:val="19"/>
              </w:rPr>
              <w:t xml:space="preserve">Reusable search box with autocomplete suggestions</w:t>
            </w:r>
          </w:p>
        </w:tc>
      </w:tr>
      <w:tr>
        <w:tc>
          <w:tcPr>
            <w:shd w:val="clear" w:fill="F2F6FC"/>
            <w:vAlign w:val="top"/>
          </w:tcPr>
          <w:p>
            <w:pPr>
              <w:spacing w:before="40" w:after="40"/>
            </w:pPr>
            <w:r>
              <w:rPr>
                <w:rFonts w:ascii="Consolas" w:hAnsi="Consolas"/>
                <w:color w:val="7A3E00"/>
                <w:sz w:val="19"/>
              </w:rPr>
              <w:t xml:space="preserve">techBasketCategoryCard</w:t>
            </w:r>
          </w:p>
        </w:tc>
        <w:tc>
          <w:tcPr>
            <w:shd w:val="clear" w:fill="F2F6FC"/>
            <w:vAlign w:val="top"/>
          </w:tcPr>
          <w:p>
            <w:pPr>
              <w:spacing w:before="40" w:after="40"/>
            </w:pPr>
            <w:r>
              <w:rPr>
                <w:color w:val="1A1A1A"/>
                <w:sz w:val="19"/>
              </w:rPr>
              <w:t xml:space="preserve">Category tile (to be repurposed as brand tile)</w:t>
            </w:r>
          </w:p>
        </w:tc>
      </w:tr>
      <w:tr>
        <w:tc>
          <w:tcPr>
            <w:vAlign w:val="top"/>
          </w:tcPr>
          <w:p>
            <w:pPr>
              <w:spacing w:before="40" w:after="40"/>
            </w:pPr>
            <w:r>
              <w:rPr>
                <w:rFonts w:ascii="Consolas" w:hAnsi="Consolas"/>
                <w:color w:val="7A3E00"/>
                <w:sz w:val="19"/>
              </w:rPr>
              <w:t xml:space="preserve">techBasketQuantitySelector</w:t>
            </w:r>
          </w:p>
        </w:tc>
        <w:tc>
          <w:tcPr>
            <w:vAlign w:val="top"/>
          </w:tcPr>
          <w:p>
            <w:pPr>
              <w:spacing w:before="40" w:after="40"/>
            </w:pPr>
            <w:r>
              <w:rPr>
                <w:color w:val="1A1A1A"/>
                <w:sz w:val="19"/>
              </w:rPr>
              <w:t xml:space="preserve">Reusable minus / value / plus control</w:t>
            </w:r>
          </w:p>
        </w:tc>
      </w:tr>
      <w:tr>
        <w:tc>
          <w:tcPr>
            <w:shd w:val="clear" w:fill="F2F6FC"/>
            <w:vAlign w:val="top"/>
          </w:tcPr>
          <w:p>
            <w:pPr>
              <w:spacing w:before="40" w:after="40"/>
            </w:pPr>
            <w:r>
              <w:rPr>
                <w:rFonts w:ascii="Consolas" w:hAnsi="Consolas"/>
                <w:color w:val="7A3E00"/>
                <w:sz w:val="19"/>
              </w:rPr>
              <w:t xml:space="preserve">techBasketCartItem</w:t>
            </w:r>
          </w:p>
        </w:tc>
        <w:tc>
          <w:tcPr>
            <w:shd w:val="clear" w:fill="F2F6FC"/>
            <w:vAlign w:val="top"/>
          </w:tcPr>
          <w:p>
            <w:pPr>
              <w:spacing w:before="40" w:after="40"/>
            </w:pPr>
            <w:r>
              <w:rPr>
                <w:color w:val="1A1A1A"/>
                <w:sz w:val="19"/>
              </w:rPr>
              <w:t xml:space="preserve">Single cart row</w:t>
            </w:r>
          </w:p>
        </w:tc>
      </w:tr>
      <w:tr>
        <w:tc>
          <w:tcPr>
            <w:vAlign w:val="top"/>
          </w:tcPr>
          <w:p>
            <w:pPr>
              <w:spacing w:before="40" w:after="40"/>
            </w:pPr>
            <w:r>
              <w:rPr>
                <w:rFonts w:ascii="Consolas" w:hAnsi="Consolas"/>
                <w:color w:val="7A3E00"/>
                <w:sz w:val="19"/>
              </w:rPr>
              <w:t xml:space="preserve">techBasketOrderSummary</w:t>
            </w:r>
          </w:p>
        </w:tc>
        <w:tc>
          <w:tcPr>
            <w:vAlign w:val="top"/>
          </w:tcPr>
          <w:p>
            <w:pPr>
              <w:spacing w:before="40" w:after="40"/>
            </w:pPr>
            <w:r>
              <w:rPr>
                <w:color w:val="1A1A1A"/>
                <w:sz w:val="19"/>
              </w:rPr>
              <w:t xml:space="preserve">Subtotal, shipping, tax, discount, total (shared by Cart and Checkout)</w:t>
            </w:r>
          </w:p>
        </w:tc>
      </w:tr>
      <w:tr>
        <w:tc>
          <w:tcPr>
            <w:shd w:val="clear" w:fill="F2F6FC"/>
            <w:vAlign w:val="top"/>
          </w:tcPr>
          <w:p>
            <w:pPr>
              <w:spacing w:before="40" w:after="40"/>
            </w:pPr>
            <w:r>
              <w:rPr>
                <w:rFonts w:ascii="Consolas" w:hAnsi="Consolas"/>
                <w:color w:val="7A3E00"/>
                <w:sz w:val="19"/>
              </w:rPr>
              <w:t xml:space="preserve">techBasketShippingForm</w:t>
            </w:r>
            <w:r>
              <w:rPr>
                <w:color w:val="1A1A1A"/>
                <w:sz w:val="19"/>
              </w:rPr>
              <w:t xml:space="preserve"> / </w:t>
            </w:r>
            <w:r>
              <w:rPr>
                <w:rFonts w:ascii="Consolas" w:hAnsi="Consolas"/>
                <w:color w:val="7A3E00"/>
                <w:sz w:val="19"/>
              </w:rPr>
              <w:t xml:space="preserve">techBasketBillingForm</w:t>
            </w:r>
          </w:p>
        </w:tc>
        <w:tc>
          <w:tcPr>
            <w:shd w:val="clear" w:fill="F2F6FC"/>
            <w:vAlign w:val="top"/>
          </w:tcPr>
          <w:p>
            <w:pPr>
              <w:spacing w:before="40" w:after="40"/>
            </w:pPr>
            <w:r>
              <w:rPr>
                <w:color w:val="1A1A1A"/>
                <w:sz w:val="19"/>
              </w:rPr>
              <w:t xml:space="preserve">Address capture with validation</w:t>
            </w:r>
          </w:p>
        </w:tc>
      </w:tr>
      <w:tr>
        <w:tc>
          <w:tcPr>
            <w:vAlign w:val="top"/>
          </w:tcPr>
          <w:p>
            <w:pPr>
              <w:spacing w:before="40" w:after="40"/>
            </w:pPr>
            <w:r>
              <w:rPr>
                <w:rFonts w:ascii="Consolas" w:hAnsi="Consolas"/>
                <w:color w:val="7A3E00"/>
                <w:sz w:val="19"/>
              </w:rPr>
              <w:t xml:space="preserve">techBasketShippingMethod</w:t>
            </w:r>
          </w:p>
        </w:tc>
        <w:tc>
          <w:tcPr>
            <w:vAlign w:val="top"/>
          </w:tcPr>
          <w:p>
            <w:pPr>
              <w:spacing w:before="40" w:after="40"/>
            </w:pPr>
            <w:r>
              <w:rPr>
                <w:color w:val="1A1A1A"/>
                <w:sz w:val="19"/>
              </w:rPr>
              <w:t xml:space="preserve">Delivery option selection</w:t>
            </w:r>
          </w:p>
        </w:tc>
      </w:tr>
      <w:tr>
        <w:tc>
          <w:tcPr>
            <w:shd w:val="clear" w:fill="F2F6FC"/>
            <w:vAlign w:val="top"/>
          </w:tcPr>
          <w:p>
            <w:pPr>
              <w:spacing w:before="40" w:after="40"/>
            </w:pPr>
            <w:r>
              <w:rPr>
                <w:rFonts w:ascii="Consolas" w:hAnsi="Consolas"/>
                <w:color w:val="7A3E00"/>
                <w:sz w:val="19"/>
              </w:rPr>
              <w:t xml:space="preserve">techBasketPaymentMethod</w:t>
            </w:r>
          </w:p>
        </w:tc>
        <w:tc>
          <w:tcPr>
            <w:shd w:val="clear" w:fill="F2F6FC"/>
            <w:vAlign w:val="top"/>
          </w:tcPr>
          <w:p>
            <w:pPr>
              <w:spacing w:before="40" w:after="40"/>
            </w:pPr>
            <w:r>
              <w:rPr>
                <w:color w:val="1A1A1A"/>
                <w:sz w:val="19"/>
              </w:rPr>
              <w:t xml:space="preserve">Payment option selection</w:t>
            </w:r>
          </w:p>
        </w:tc>
      </w:tr>
      <w:tr>
        <w:tc>
          <w:tcPr>
            <w:vAlign w:val="top"/>
          </w:tcPr>
          <w:p>
            <w:pPr>
              <w:spacing w:before="40" w:after="40"/>
            </w:pPr>
            <w:r>
              <w:rPr>
                <w:rFonts w:ascii="Consolas" w:hAnsi="Consolas"/>
                <w:color w:val="7A3E00"/>
                <w:sz w:val="19"/>
              </w:rPr>
              <w:t xml:space="preserve">techBasketModal</w:t>
            </w:r>
          </w:p>
        </w:tc>
        <w:tc>
          <w:tcPr>
            <w:vAlign w:val="top"/>
          </w:tcPr>
          <w:p>
            <w:pPr>
              <w:spacing w:before="40" w:after="40"/>
            </w:pPr>
            <w:r>
              <w:rPr>
                <w:color w:val="1A1A1A"/>
                <w:sz w:val="19"/>
              </w:rPr>
              <w:t xml:space="preserve">Reusable confirmation dialog</w:t>
            </w:r>
          </w:p>
        </w:tc>
      </w:tr>
      <w:tr>
        <w:tc>
          <w:tcPr>
            <w:shd w:val="clear" w:fill="F2F6FC"/>
            <w:vAlign w:val="top"/>
          </w:tcPr>
          <w:p>
            <w:pPr>
              <w:spacing w:before="40" w:after="40"/>
            </w:pPr>
            <w:r>
              <w:rPr>
                <w:rFonts w:ascii="Consolas" w:hAnsi="Consolas"/>
                <w:color w:val="7A3E00"/>
                <w:sz w:val="19"/>
              </w:rPr>
              <w:t xml:space="preserve">techBasketToast</w:t>
            </w:r>
          </w:p>
        </w:tc>
        <w:tc>
          <w:tcPr>
            <w:shd w:val="clear" w:fill="F2F6FC"/>
            <w:vAlign w:val="top"/>
          </w:tcPr>
          <w:p>
            <w:pPr>
              <w:spacing w:before="40" w:after="40"/>
            </w:pPr>
            <w:r>
              <w:rPr>
                <w:color w:val="1A1A1A"/>
                <w:sz w:val="19"/>
              </w:rPr>
              <w:t xml:space="preserve">Site-wide notification renderer</w:t>
            </w:r>
          </w:p>
        </w:tc>
      </w:tr>
      <w:tr>
        <w:tc>
          <w:tcPr>
            <w:vAlign w:val="top"/>
          </w:tcPr>
          <w:p>
            <w:pPr>
              <w:spacing w:before="40" w:after="40"/>
            </w:pPr>
            <w:r>
              <w:rPr>
                <w:rFonts w:ascii="Consolas" w:hAnsi="Consolas"/>
                <w:color w:val="7A3E00"/>
                <w:sz w:val="19"/>
              </w:rPr>
              <w:t xml:space="preserve">techBasketRating</w:t>
            </w:r>
          </w:p>
        </w:tc>
        <w:tc>
          <w:tcPr>
            <w:vAlign w:val="top"/>
          </w:tcPr>
          <w:p>
            <w:pPr>
              <w:spacing w:before="40" w:after="40"/>
            </w:pPr>
            <w:r>
              <w:rPr>
                <w:color w:val="1A1A1A"/>
                <w:sz w:val="19"/>
              </w:rPr>
              <w:t xml:space="preserve">Star rating display (used by testimonials and reviews)</w:t>
            </w:r>
          </w:p>
        </w:tc>
      </w:tr>
    </w:tbl>
    <w:p>
      <w:pPr>
        <w:spacing w:after="120"/>
      </w:pPr>
    </w:p>
    <w:p>
      <w:pPr>
        <w:spacing w:before="240" w:after="120"/>
        <w:keepNext/>
      </w:pPr>
      <w:r>
        <w:rPr>
          <w:b/>
          <w:color w:val="333333"/>
          <w:sz w:val="26"/>
        </w:rPr>
        <w:t xml:space="preserve">6.3 Shared JavaScript service modules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300" w:type="pct"/>
            <w:shd w:val="clear" w:fill="0066CC"/>
            <w:vAlign w:val="top"/>
          </w:tcPr>
          <w:p>
            <w:pPr>
              <w:spacing w:before="40" w:after="40"/>
            </w:pPr>
            <w:r>
              <w:rPr>
                <w:b/>
                <w:color w:val="FFFFFF"/>
                <w:sz w:val="19"/>
              </w:rPr>
              <w:t xml:space="preserve">Module</w:t>
            </w:r>
          </w:p>
        </w:tc>
        <w:tc>
          <w:tcPr>
            <w:tcW w:w="700" w:type="pct"/>
            <w:shd w:val="clear" w:fill="0066CC"/>
            <w:vAlign w:val="top"/>
          </w:tcPr>
          <w:p>
            <w:pPr>
              <w:spacing w:before="40" w:after="40"/>
            </w:pPr>
            <w:r>
              <w:rPr>
                <w:b/>
                <w:color w:val="FFFFFF"/>
                <w:sz w:val="19"/>
              </w:rPr>
              <w:t xml:space="preserve">Status</w:t>
            </w:r>
          </w:p>
        </w:tc>
        <w:tc>
          <w:tcPr>
            <w:shd w:val="clear" w:fill="0066CC"/>
            <w:vAlign w:val="top"/>
          </w:tcPr>
          <w:p>
            <w:pPr>
              <w:spacing w:before="40" w:after="40"/>
            </w:pPr>
            <w:r>
              <w:rPr>
                <w:b/>
                <w:color w:val="FFFFFF"/>
                <w:sz w:val="19"/>
              </w:rPr>
              <w:t xml:space="preserve">Purpose</w:t>
            </w:r>
          </w:p>
        </w:tc>
      </w:tr>
      <w:tr>
        <w:tc>
          <w:tcPr>
            <w:shd w:val="clear" w:fill="F2F6FC"/>
            <w:vAlign w:val="top"/>
          </w:tcPr>
          <w:p>
            <w:pPr>
              <w:spacing w:before="40" w:after="40"/>
            </w:pPr>
            <w:r>
              <w:rPr>
                <w:rFonts w:ascii="Consolas" w:hAnsi="Consolas"/>
                <w:color w:val="7A3E00"/>
                <w:sz w:val="19"/>
              </w:rPr>
              <w:t xml:space="preserve">cartService</w:t>
            </w:r>
          </w:p>
        </w:tc>
        <w:tc>
          <w:tcPr>
            <w:shd w:val="clear" w:fill="F2F6FC"/>
            <w:vAlign w:val="top"/>
          </w:tcPr>
          <w:p>
            <w:pPr>
              <w:spacing w:before="40" w:after="40"/>
            </w:pPr>
            <w:r>
              <w:rPr>
                <w:color w:val="1A1A1A"/>
                <w:sz w:val="19"/>
              </w:rPr>
              <w:t xml:space="preserve">In use</w:t>
            </w:r>
          </w:p>
        </w:tc>
        <w:tc>
          <w:tcPr>
            <w:shd w:val="clear" w:fill="F2F6FC"/>
            <w:vAlign w:val="top"/>
          </w:tcPr>
          <w:p>
            <w:pPr>
              <w:spacing w:before="40" w:after="40"/>
            </w:pPr>
            <w:r>
              <w:rPr>
                <w:color w:val="1A1A1A"/>
                <w:sz w:val="19"/>
              </w:rPr>
              <w:t xml:space="preserve">Cart state, localStorage persistence, subscribe/notify across components</w:t>
            </w:r>
          </w:p>
        </w:tc>
      </w:tr>
      <w:tr>
        <w:tc>
          <w:tcPr>
            <w:vAlign w:val="top"/>
          </w:tcPr>
          <w:p>
            <w:pPr>
              <w:spacing w:before="40" w:after="40"/>
            </w:pPr>
            <w:r>
              <w:rPr>
                <w:rFonts w:ascii="Consolas" w:hAnsi="Consolas"/>
                <w:color w:val="7A3E00"/>
                <w:sz w:val="19"/>
              </w:rPr>
              <w:t xml:space="preserve">navigationService</w:t>
            </w:r>
          </w:p>
        </w:tc>
        <w:tc>
          <w:tcPr>
            <w:vAlign w:val="top"/>
          </w:tcPr>
          <w:p>
            <w:pPr>
              <w:spacing w:before="40" w:after="40"/>
            </w:pPr>
            <w:r>
              <w:rPr>
                <w:color w:val="1A1A1A"/>
                <w:sz w:val="19"/>
              </w:rPr>
              <w:t xml:space="preserve">In use</w:t>
            </w:r>
          </w:p>
        </w:tc>
        <w:tc>
          <w:tcPr>
            <w:vAlign w:val="top"/>
          </w:tcPr>
          <w:p>
            <w:pPr>
              <w:spacing w:before="40" w:after="40"/>
            </w:pPr>
            <w:r>
              <w:rPr>
                <w:color w:val="1A1A1A"/>
                <w:sz w:val="19"/>
              </w:rPr>
              <w:t xml:space="preserve">Single source of truth for every Experience Builder page API name</w:t>
            </w:r>
          </w:p>
        </w:tc>
      </w:tr>
      <w:tr>
        <w:tc>
          <w:tcPr>
            <w:shd w:val="clear" w:fill="F2F6FC"/>
            <w:vAlign w:val="top"/>
          </w:tcPr>
          <w:p>
            <w:pPr>
              <w:spacing w:before="40" w:after="40"/>
            </w:pPr>
            <w:r>
              <w:rPr>
                <w:rFonts w:ascii="Consolas" w:hAnsi="Consolas"/>
                <w:color w:val="7A3E00"/>
                <w:sz w:val="19"/>
              </w:rPr>
              <w:t xml:space="preserve">productDataService</w:t>
            </w:r>
          </w:p>
        </w:tc>
        <w:tc>
          <w:tcPr>
            <w:shd w:val="clear" w:fill="F2F6FC"/>
            <w:vAlign w:val="top"/>
          </w:tcPr>
          <w:p>
            <w:pPr>
              <w:spacing w:before="40" w:after="40"/>
            </w:pPr>
            <w:r>
              <w:rPr>
                <w:color w:val="1A1A1A"/>
                <w:sz w:val="19"/>
              </w:rPr>
              <w:t xml:space="preserve">In use</w:t>
            </w:r>
          </w:p>
        </w:tc>
        <w:tc>
          <w:tcPr>
            <w:shd w:val="clear" w:fill="F2F6FC"/>
            <w:vAlign w:val="top"/>
          </w:tcPr>
          <w:p>
            <w:pPr>
              <w:spacing w:before="40" w:after="40"/>
            </w:pPr>
            <w:r>
              <w:rPr>
                <w:color w:val="1A1A1A"/>
                <w:sz w:val="19"/>
              </w:rPr>
              <w:t xml:space="preserve">Cached Apex product fetch plus pure search/filter helpers</w:t>
            </w:r>
          </w:p>
        </w:tc>
      </w:tr>
      <w:tr>
        <w:tc>
          <w:tcPr>
            <w:vAlign w:val="top"/>
          </w:tcPr>
          <w:p>
            <w:pPr>
              <w:spacing w:before="40" w:after="40"/>
            </w:pPr>
            <w:r>
              <w:rPr>
                <w:rFonts w:ascii="Consolas" w:hAnsi="Consolas"/>
                <w:color w:val="7A3E00"/>
                <w:sz w:val="19"/>
              </w:rPr>
              <w:t xml:space="preserve">cartCalculations</w:t>
            </w:r>
          </w:p>
        </w:tc>
        <w:tc>
          <w:tcPr>
            <w:vAlign w:val="top"/>
          </w:tcPr>
          <w:p>
            <w:pPr>
              <w:spacing w:before="40" w:after="40"/>
            </w:pPr>
            <w:r>
              <w:rPr>
                <w:color w:val="1A1A1A"/>
                <w:sz w:val="19"/>
              </w:rPr>
              <w:t xml:space="preserve">In use</w:t>
            </w:r>
          </w:p>
        </w:tc>
        <w:tc>
          <w:tcPr>
            <w:vAlign w:val="top"/>
          </w:tcPr>
          <w:p>
            <w:pPr>
              <w:spacing w:before="40" w:after="40"/>
            </w:pPr>
            <w:r>
              <w:rPr>
                <w:color w:val="1A1A1A"/>
                <w:sz w:val="19"/>
              </w:rPr>
              <w:t xml:space="preserve">Subtotal / tax / shipping / discount / total in one place</w:t>
            </w:r>
          </w:p>
        </w:tc>
      </w:tr>
      <w:tr>
        <w:tc>
          <w:tcPr>
            <w:shd w:val="clear" w:fill="F2F6FC"/>
            <w:vAlign w:val="top"/>
          </w:tcPr>
          <w:p>
            <w:pPr>
              <w:spacing w:before="40" w:after="40"/>
            </w:pPr>
            <w:r>
              <w:rPr>
                <w:rFonts w:ascii="Consolas" w:hAnsi="Consolas"/>
                <w:color w:val="7A3E00"/>
                <w:sz w:val="19"/>
              </w:rPr>
              <w:t xml:space="preserve">orderService</w:t>
            </w:r>
          </w:p>
        </w:tc>
        <w:tc>
          <w:tcPr>
            <w:shd w:val="clear" w:fill="F2F6FC"/>
            <w:vAlign w:val="top"/>
          </w:tcPr>
          <w:p>
            <w:pPr>
              <w:spacing w:before="40" w:after="40"/>
            </w:pPr>
            <w:r>
              <w:rPr>
                <w:color w:val="1A1A1A"/>
                <w:sz w:val="19"/>
              </w:rPr>
              <w:t xml:space="preserve">In use</w:t>
            </w:r>
          </w:p>
        </w:tc>
        <w:tc>
          <w:tcPr>
            <w:shd w:val="clear" w:fill="F2F6FC"/>
            <w:vAlign w:val="top"/>
          </w:tcPr>
          <w:p>
            <w:pPr>
              <w:spacing w:before="40" w:after="40"/>
            </w:pPr>
            <w:r>
              <w:rPr>
                <w:color w:val="1A1A1A"/>
                <w:sz w:val="19"/>
              </w:rPr>
              <w:t xml:space="preserve">Remembers placed Order IDs locally, fetches real orders via Apex</w:t>
            </w:r>
          </w:p>
        </w:tc>
      </w:tr>
      <w:tr>
        <w:tc>
          <w:tcPr>
            <w:vAlign w:val="top"/>
          </w:tcPr>
          <w:p>
            <w:pPr>
              <w:spacing w:before="40" w:after="40"/>
            </w:pPr>
            <w:r>
              <w:rPr>
                <w:rFonts w:ascii="Consolas" w:hAnsi="Consolas"/>
                <w:color w:val="7A3E00"/>
                <w:sz w:val="19"/>
              </w:rPr>
              <w:t xml:space="preserve">checkoutService</w:t>
            </w:r>
          </w:p>
        </w:tc>
        <w:tc>
          <w:tcPr>
            <w:vAlign w:val="top"/>
          </w:tcPr>
          <w:p>
            <w:pPr>
              <w:spacing w:before="40" w:after="40"/>
            </w:pPr>
            <w:r>
              <w:rPr>
                <w:color w:val="1A1A1A"/>
                <w:sz w:val="19"/>
              </w:rPr>
              <w:t xml:space="preserve">See bug 9.1</w:t>
            </w:r>
          </w:p>
        </w:tc>
        <w:tc>
          <w:tcPr>
            <w:vAlign w:val="top"/>
          </w:tcPr>
          <w:p>
            <w:pPr>
              <w:spacing w:before="40" w:after="40"/>
            </w:pPr>
            <w:r>
              <w:rPr>
                <w:color w:val="1A1A1A"/>
                <w:sz w:val="19"/>
              </w:rPr>
              <w:t xml:space="preserve">Hands the checkout draft from the Checkout page to the Payment page</w:t>
            </w:r>
          </w:p>
        </w:tc>
      </w:tr>
      <w:tr>
        <w:tc>
          <w:tcPr>
            <w:shd w:val="clear" w:fill="F2F6FC"/>
            <w:vAlign w:val="top"/>
          </w:tcPr>
          <w:p>
            <w:pPr>
              <w:spacing w:before="40" w:after="40"/>
            </w:pPr>
            <w:r>
              <w:rPr>
                <w:rFonts w:ascii="Consolas" w:hAnsi="Consolas"/>
                <w:color w:val="7A3E00"/>
                <w:sz w:val="19"/>
              </w:rPr>
              <w:t xml:space="preserve">toastService</w:t>
            </w:r>
          </w:p>
        </w:tc>
        <w:tc>
          <w:tcPr>
            <w:shd w:val="clear" w:fill="F2F6FC"/>
            <w:vAlign w:val="top"/>
          </w:tcPr>
          <w:p>
            <w:pPr>
              <w:spacing w:before="40" w:after="40"/>
            </w:pPr>
            <w:r>
              <w:rPr>
                <w:color w:val="1A1A1A"/>
                <w:sz w:val="19"/>
              </w:rPr>
              <w:t xml:space="preserve">In use</w:t>
            </w:r>
          </w:p>
        </w:tc>
        <w:tc>
          <w:tcPr>
            <w:shd w:val="clear" w:fill="F2F6FC"/>
            <w:vAlign w:val="top"/>
          </w:tcPr>
          <w:p>
            <w:pPr>
              <w:spacing w:before="40" w:after="40"/>
            </w:pPr>
            <w:r>
              <w:rPr>
                <w:color w:val="1A1A1A"/>
                <w:sz w:val="19"/>
              </w:rPr>
              <w:t xml:space="preserve">Publish/subscribe for toast messages</w:t>
            </w:r>
          </w:p>
        </w:tc>
      </w:tr>
      <w:tr>
        <w:tc>
          <w:tcPr>
            <w:vAlign w:val="top"/>
          </w:tcPr>
          <w:p>
            <w:pPr>
              <w:spacing w:before="40" w:after="40"/>
            </w:pPr>
            <w:r>
              <w:rPr>
                <w:rFonts w:ascii="Consolas" w:hAnsi="Consolas"/>
                <w:color w:val="7A3E00"/>
                <w:sz w:val="19"/>
              </w:rPr>
              <w:t xml:space="preserve">wishlistService</w:t>
            </w:r>
          </w:p>
        </w:tc>
        <w:tc>
          <w:tcPr>
            <w:vAlign w:val="top"/>
          </w:tcPr>
          <w:p>
            <w:pPr>
              <w:spacing w:before="40" w:after="40"/>
            </w:pPr>
            <w:r>
              <w:rPr>
                <w:color w:val="1A1A1A"/>
                <w:sz w:val="19"/>
              </w:rPr>
              <w:t xml:space="preserve">In use</w:t>
            </w:r>
          </w:p>
        </w:tc>
        <w:tc>
          <w:tcPr>
            <w:vAlign w:val="top"/>
          </w:tcPr>
          <w:p>
            <w:pPr>
              <w:spacing w:before="40" w:after="40"/>
            </w:pPr>
            <w:r>
              <w:rPr>
                <w:color w:val="1A1A1A"/>
                <w:sz w:val="19"/>
              </w:rPr>
              <w:t xml:space="preserve">Wishlist IDs in localStorage</w:t>
            </w:r>
          </w:p>
        </w:tc>
      </w:tr>
      <w:tr>
        <w:tc>
          <w:tcPr>
            <w:shd w:val="clear" w:fill="F2F6FC"/>
            <w:vAlign w:val="top"/>
          </w:tcPr>
          <w:p>
            <w:pPr>
              <w:spacing w:before="40" w:after="40"/>
            </w:pPr>
            <w:r>
              <w:rPr>
                <w:rFonts w:ascii="Consolas" w:hAnsi="Consolas"/>
                <w:color w:val="7A3E00"/>
                <w:sz w:val="19"/>
              </w:rPr>
              <w:t xml:space="preserve">authService</w:t>
            </w:r>
            <w:r>
              <w:rPr>
                <w:color w:val="1A1A1A"/>
                <w:sz w:val="19"/>
              </w:rPr>
              <w:t xml:space="preserve"> / </w:t>
            </w:r>
            <w:r>
              <w:rPr>
                <w:rFonts w:ascii="Consolas" w:hAnsi="Consolas"/>
                <w:color w:val="7A3E00"/>
                <w:sz w:val="19"/>
              </w:rPr>
              <w:t xml:space="preserve">mockProductData</w:t>
            </w:r>
          </w:p>
        </w:tc>
        <w:tc>
          <w:tcPr>
            <w:shd w:val="clear" w:fill="F2F6FC"/>
            <w:vAlign w:val="top"/>
          </w:tcPr>
          <w:p>
            <w:pPr>
              <w:spacing w:before="40" w:after="40"/>
            </w:pPr>
            <w:r>
              <w:rPr>
                <w:color w:val="1A1A1A"/>
                <w:sz w:val="19"/>
              </w:rPr>
              <w:t xml:space="preserve">Obsolete</w:t>
            </w:r>
          </w:p>
        </w:tc>
        <w:tc>
          <w:tcPr>
            <w:shd w:val="clear" w:fill="F2F6FC"/>
            <w:vAlign w:val="top"/>
          </w:tcPr>
          <w:p>
            <w:pPr>
              <w:spacing w:before="40" w:after="40"/>
            </w:pPr>
            <w:r>
              <w:rPr>
                <w:color w:val="1A1A1A"/>
                <w:sz w:val="19"/>
              </w:rPr>
              <w:t xml:space="preserve">Superseded by real auth and real product data --- safe to delete</w:t>
            </w:r>
          </w:p>
        </w:tc>
      </w:tr>
    </w:tbl>
    <w:p>
      <w:pPr>
        <w:spacing w:after="120"/>
      </w:pPr>
    </w:p>
    <w:p>
      <w:pPr>
        <w:spacing w:before="360" w:after="120"/>
        <w:pBdr>
          <w:bottom w:val="single" w:sz="6" w:color="CCCCCC"/>
        </w:pBdr>
        <w:keepNext/>
      </w:pPr>
      <w:r>
        <w:rPr>
          <w:b/>
          <w:color w:val="0066CC"/>
          <w:sz w:val="34"/>
        </w:rPr>
        <w:t xml:space="preserve">7. Experience Cloud Site Configuration</w:t>
      </w:r>
    </w:p>
    <w:p>
      <w:pPr>
        <w:spacing w:after="120" w:line="276" w:lineRule="auto"/>
      </w:pPr>
      <w:r>
        <w:rPr>
          <w:color w:val="1A1A1A"/>
          <w:sz w:val="22"/>
        </w:rPr>
        <w:t xml:space="preserve">Site name: </w:t>
      </w:r>
      <w:r>
        <w:rPr>
          <w:b/>
          <w:color w:val="1A1A1A"/>
          <w:sz w:val="22"/>
        </w:rPr>
        <w:t xml:space="preserve">TechBasket</w:t>
      </w:r>
      <w:r>
        <w:rPr>
          <w:color w:val="1A1A1A"/>
          <w:sz w:val="22"/>
        </w:rPr>
        <w:t xml:space="preserve"> * Template: </w:t>
      </w:r>
      <w:r>
        <w:rPr>
          <w:b/>
          <w:color w:val="1A1A1A"/>
          <w:sz w:val="22"/>
        </w:rPr>
        <w:t xml:space="preserve">Build Your Own (LWR)</w:t>
      </w:r>
      <w:r>
        <w:rPr>
          <w:color w:val="1A1A1A"/>
          <w:sz w:val="22"/>
        </w:rPr>
        <w:t xml:space="preserve"> * URL path prefix: </w:t>
      </w:r>
      <w:r>
        <w:rPr>
          <w:rFonts w:ascii="Consolas" w:hAnsi="Consolas"/>
          <w:color w:val="7A3E00"/>
          <w:sz w:val="22"/>
        </w:rPr>
        <w:t xml:space="preserve">techbasketvforcesite</w:t>
      </w:r>
    </w:p>
    <w:p>
      <w:pPr>
        <w:spacing w:before="240" w:after="120"/>
        <w:keepNext/>
      </w:pPr>
      <w:r>
        <w:rPr>
          <w:b/>
          <w:color w:val="333333"/>
          <w:sz w:val="26"/>
        </w:rPr>
        <w:t xml:space="preserve">7.1 Page map</w:t>
      </w:r>
    </w:p>
    <w:p>
      <w:pPr>
        <w:spacing w:after="120" w:line="276" w:lineRule="auto"/>
      </w:pPr>
      <w:r>
        <w:rPr>
          <w:color w:val="1A1A1A"/>
          <w:sz w:val="22"/>
        </w:rPr>
        <w:t xml:space="preserve">Page API names are auto-generated by Experience Builder and cannot be edited from the page properties panel. </w:t>
      </w:r>
      <w:r>
        <w:rPr>
          <w:rFonts w:ascii="Consolas" w:hAnsi="Consolas"/>
          <w:color w:val="7A3E00"/>
          <w:sz w:val="22"/>
        </w:rPr>
        <w:t xml:space="preserve">navigationService.js</w:t>
      </w:r>
      <w:r>
        <w:rPr>
          <w:color w:val="1A1A1A"/>
          <w:sz w:val="22"/>
        </w:rPr>
        <w:t xml:space="preserve"> must match them exactly or navigation fails with "Invalid Page".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300" w:type="pct"/>
            <w:shd w:val="clear" w:fill="0066CC"/>
            <w:vAlign w:val="top"/>
          </w:tcPr>
          <w:p>
            <w:pPr>
              <w:spacing w:before="40" w:after="40"/>
            </w:pPr>
            <w:r>
              <w:rPr>
                <w:b/>
                <w:color w:val="FFFFFF"/>
                <w:sz w:val="19"/>
              </w:rPr>
              <w:t xml:space="preserve">Page</w:t>
            </w:r>
          </w:p>
        </w:tc>
        <w:tc>
          <w:tcPr>
            <w:tcW w:w="1300" w:type="pct"/>
            <w:shd w:val="clear" w:fill="0066CC"/>
            <w:vAlign w:val="top"/>
          </w:tcPr>
          <w:p>
            <w:pPr>
              <w:spacing w:before="40" w:after="40"/>
            </w:pPr>
            <w:r>
              <w:rPr>
                <w:b/>
                <w:color w:val="FFFFFF"/>
                <w:sz w:val="19"/>
              </w:rPr>
              <w:t xml:space="preserve">API Name</w:t>
            </w:r>
          </w:p>
        </w:tc>
        <w:tc>
          <w:tcPr>
            <w:shd w:val="clear" w:fill="0066CC"/>
            <w:vAlign w:val="top"/>
          </w:tcPr>
          <w:p>
            <w:pPr>
              <w:spacing w:before="40" w:after="40"/>
            </w:pPr>
            <w:r>
              <w:rPr>
                <w:b/>
                <w:color w:val="FFFFFF"/>
                <w:sz w:val="19"/>
              </w:rPr>
              <w:t xml:space="preserve">Component placed</w:t>
            </w:r>
          </w:p>
        </w:tc>
      </w:tr>
      <w:tr>
        <w:tc>
          <w:tcPr>
            <w:shd w:val="clear" w:fill="F2F6FC"/>
            <w:vAlign w:val="top"/>
          </w:tcPr>
          <w:p>
            <w:pPr>
              <w:spacing w:before="40" w:after="40"/>
            </w:pPr>
            <w:r>
              <w:rPr>
                <w:color w:val="1A1A1A"/>
                <w:sz w:val="19"/>
              </w:rPr>
              <w:t xml:space="preserve">Home</w:t>
            </w:r>
          </w:p>
        </w:tc>
        <w:tc>
          <w:tcPr>
            <w:shd w:val="clear" w:fill="F2F6FC"/>
            <w:vAlign w:val="top"/>
          </w:tcPr>
          <w:p>
            <w:pPr>
              <w:spacing w:before="40" w:after="40"/>
            </w:pPr>
            <w:r>
              <w:rPr>
                <w:rFonts w:ascii="Consolas" w:hAnsi="Consolas"/>
                <w:color w:val="7A3E00"/>
                <w:sz w:val="19"/>
              </w:rPr>
              <w:t xml:space="preserve">Home</w:t>
            </w:r>
          </w:p>
        </w:tc>
        <w:tc>
          <w:tcPr>
            <w:shd w:val="clear" w:fill="F2F6FC"/>
            <w:vAlign w:val="top"/>
          </w:tcPr>
          <w:p>
            <w:pPr>
              <w:spacing w:before="40" w:after="40"/>
            </w:pPr>
            <w:r>
              <w:rPr>
                <w:color w:val="1A1A1A"/>
                <w:sz w:val="19"/>
              </w:rPr>
              <w:t xml:space="preserve">techBasketHome</w:t>
            </w:r>
          </w:p>
        </w:tc>
      </w:tr>
      <w:tr>
        <w:tc>
          <w:tcPr>
            <w:vAlign w:val="top"/>
          </w:tcPr>
          <w:p>
            <w:pPr>
              <w:spacing w:before="40" w:after="40"/>
            </w:pPr>
            <w:r>
              <w:rPr>
                <w:color w:val="1A1A1A"/>
                <w:sz w:val="19"/>
              </w:rPr>
              <w:t xml:space="preserve">Product Catalog</w:t>
            </w:r>
          </w:p>
        </w:tc>
        <w:tc>
          <w:tcPr>
            <w:vAlign w:val="top"/>
          </w:tcPr>
          <w:p>
            <w:pPr>
              <w:spacing w:before="40" w:after="40"/>
            </w:pPr>
            <w:r>
              <w:rPr>
                <w:rFonts w:ascii="Consolas" w:hAnsi="Consolas"/>
                <w:color w:val="7A3E00"/>
                <w:sz w:val="19"/>
              </w:rPr>
              <w:t xml:space="preserve">Product_Catalog__c</w:t>
            </w:r>
          </w:p>
        </w:tc>
        <w:tc>
          <w:tcPr>
            <w:vAlign w:val="top"/>
          </w:tcPr>
          <w:p>
            <w:pPr>
              <w:spacing w:before="40" w:after="40"/>
            </w:pPr>
            <w:r>
              <w:rPr>
                <w:color w:val="1A1A1A"/>
                <w:sz w:val="19"/>
              </w:rPr>
              <w:t xml:space="preserve">techBasketProductCatalog</w:t>
            </w:r>
          </w:p>
        </w:tc>
      </w:tr>
      <w:tr>
        <w:tc>
          <w:tcPr>
            <w:shd w:val="clear" w:fill="F2F6FC"/>
            <w:vAlign w:val="top"/>
          </w:tcPr>
          <w:p>
            <w:pPr>
              <w:spacing w:before="40" w:after="40"/>
            </w:pPr>
            <w:r>
              <w:rPr>
                <w:color w:val="1A1A1A"/>
                <w:sz w:val="19"/>
              </w:rPr>
              <w:t xml:space="preserve">Product Detail</w:t>
            </w:r>
          </w:p>
        </w:tc>
        <w:tc>
          <w:tcPr>
            <w:shd w:val="clear" w:fill="F2F6FC"/>
            <w:vAlign w:val="top"/>
          </w:tcPr>
          <w:p>
            <w:pPr>
              <w:spacing w:before="40" w:after="40"/>
            </w:pPr>
            <w:r>
              <w:rPr>
                <w:rFonts w:ascii="Consolas" w:hAnsi="Consolas"/>
                <w:color w:val="7A3E00"/>
                <w:sz w:val="19"/>
              </w:rPr>
              <w:t xml:space="preserve">Product_Detail__c</w:t>
            </w:r>
          </w:p>
        </w:tc>
        <w:tc>
          <w:tcPr>
            <w:shd w:val="clear" w:fill="F2F6FC"/>
            <w:vAlign w:val="top"/>
          </w:tcPr>
          <w:p>
            <w:pPr>
              <w:spacing w:before="40" w:after="40"/>
            </w:pPr>
            <w:r>
              <w:rPr>
                <w:color w:val="1A1A1A"/>
                <w:sz w:val="19"/>
              </w:rPr>
              <w:t xml:space="preserve">techBasketProductDetail</w:t>
            </w:r>
          </w:p>
        </w:tc>
      </w:tr>
      <w:tr>
        <w:tc>
          <w:tcPr>
            <w:vAlign w:val="top"/>
          </w:tcPr>
          <w:p>
            <w:pPr>
              <w:spacing w:before="40" w:after="40"/>
            </w:pPr>
            <w:r>
              <w:rPr>
                <w:color w:val="1A1A1A"/>
                <w:sz w:val="19"/>
              </w:rPr>
              <w:t xml:space="preserve">Shopping Cart</w:t>
            </w:r>
          </w:p>
        </w:tc>
        <w:tc>
          <w:tcPr>
            <w:vAlign w:val="top"/>
          </w:tcPr>
          <w:p>
            <w:pPr>
              <w:spacing w:before="40" w:after="40"/>
            </w:pPr>
            <w:r>
              <w:rPr>
                <w:rFonts w:ascii="Consolas" w:hAnsi="Consolas"/>
                <w:color w:val="7A3E00"/>
                <w:sz w:val="19"/>
              </w:rPr>
              <w:t xml:space="preserve">Shopping_Cart__c</w:t>
            </w:r>
          </w:p>
        </w:tc>
        <w:tc>
          <w:tcPr>
            <w:vAlign w:val="top"/>
          </w:tcPr>
          <w:p>
            <w:pPr>
              <w:spacing w:before="40" w:after="40"/>
            </w:pPr>
            <w:r>
              <w:rPr>
                <w:color w:val="1A1A1A"/>
                <w:sz w:val="19"/>
              </w:rPr>
              <w:t xml:space="preserve">techBasketCart</w:t>
            </w:r>
          </w:p>
        </w:tc>
      </w:tr>
      <w:tr>
        <w:tc>
          <w:tcPr>
            <w:shd w:val="clear" w:fill="F2F6FC"/>
            <w:vAlign w:val="top"/>
          </w:tcPr>
          <w:p>
            <w:pPr>
              <w:spacing w:before="40" w:after="40"/>
            </w:pPr>
            <w:r>
              <w:rPr>
                <w:color w:val="1A1A1A"/>
                <w:sz w:val="19"/>
              </w:rPr>
              <w:t xml:space="preserve">Checkout</w:t>
            </w:r>
          </w:p>
        </w:tc>
        <w:tc>
          <w:tcPr>
            <w:shd w:val="clear" w:fill="F2F6FC"/>
            <w:vAlign w:val="top"/>
          </w:tcPr>
          <w:p>
            <w:pPr>
              <w:spacing w:before="40" w:after="40"/>
            </w:pPr>
            <w:r>
              <w:rPr>
                <w:rFonts w:ascii="Consolas" w:hAnsi="Consolas"/>
                <w:color w:val="7A3E00"/>
                <w:sz w:val="19"/>
              </w:rPr>
              <w:t xml:space="preserve">Checkout__c</w:t>
            </w:r>
          </w:p>
        </w:tc>
        <w:tc>
          <w:tcPr>
            <w:shd w:val="clear" w:fill="F2F6FC"/>
            <w:vAlign w:val="top"/>
          </w:tcPr>
          <w:p>
            <w:pPr>
              <w:spacing w:before="40" w:after="40"/>
            </w:pPr>
            <w:r>
              <w:rPr>
                <w:color w:val="1A1A1A"/>
                <w:sz w:val="19"/>
              </w:rPr>
              <w:t xml:space="preserve">techBasketCheckout</w:t>
            </w:r>
          </w:p>
        </w:tc>
      </w:tr>
      <w:tr>
        <w:tc>
          <w:tcPr>
            <w:vAlign w:val="top"/>
          </w:tcPr>
          <w:p>
            <w:pPr>
              <w:spacing w:before="40" w:after="40"/>
            </w:pPr>
            <w:r>
              <w:rPr>
                <w:color w:val="1A1A1A"/>
                <w:sz w:val="19"/>
              </w:rPr>
              <w:t xml:space="preserve">Payment</w:t>
            </w:r>
          </w:p>
        </w:tc>
        <w:tc>
          <w:tcPr>
            <w:vAlign w:val="top"/>
          </w:tcPr>
          <w:p>
            <w:pPr>
              <w:spacing w:before="40" w:after="40"/>
            </w:pPr>
            <w:r>
              <w:rPr>
                <w:rFonts w:ascii="Consolas" w:hAnsi="Consolas"/>
                <w:color w:val="7A3E00"/>
                <w:sz w:val="19"/>
              </w:rPr>
              <w:t xml:space="preserve">Payment__c</w:t>
            </w:r>
          </w:p>
        </w:tc>
        <w:tc>
          <w:tcPr>
            <w:vAlign w:val="top"/>
          </w:tcPr>
          <w:p>
            <w:pPr>
              <w:spacing w:before="40" w:after="40"/>
            </w:pPr>
            <w:r>
              <w:rPr>
                <w:color w:val="1A1A1A"/>
                <w:sz w:val="19"/>
              </w:rPr>
              <w:t xml:space="preserve">techBasketPayment</w:t>
            </w:r>
          </w:p>
        </w:tc>
      </w:tr>
      <w:tr>
        <w:tc>
          <w:tcPr>
            <w:shd w:val="clear" w:fill="F2F6FC"/>
            <w:vAlign w:val="top"/>
          </w:tcPr>
          <w:p>
            <w:pPr>
              <w:spacing w:before="40" w:after="40"/>
            </w:pPr>
            <w:r>
              <w:rPr>
                <w:color w:val="1A1A1A"/>
                <w:sz w:val="19"/>
              </w:rPr>
              <w:t xml:space="preserve">Order Confirmation</w:t>
            </w:r>
          </w:p>
        </w:tc>
        <w:tc>
          <w:tcPr>
            <w:shd w:val="clear" w:fill="F2F6FC"/>
            <w:vAlign w:val="top"/>
          </w:tcPr>
          <w:p>
            <w:pPr>
              <w:spacing w:before="40" w:after="40"/>
            </w:pPr>
            <w:r>
              <w:rPr>
                <w:rFonts w:ascii="Consolas" w:hAnsi="Consolas"/>
                <w:color w:val="7A3E00"/>
                <w:sz w:val="19"/>
              </w:rPr>
              <w:t xml:space="preserve">Order_Confirmation__c</w:t>
            </w:r>
          </w:p>
        </w:tc>
        <w:tc>
          <w:tcPr>
            <w:shd w:val="clear" w:fill="F2F6FC"/>
            <w:vAlign w:val="top"/>
          </w:tcPr>
          <w:p>
            <w:pPr>
              <w:spacing w:before="40" w:after="40"/>
            </w:pPr>
            <w:r>
              <w:rPr>
                <w:color w:val="1A1A1A"/>
                <w:sz w:val="19"/>
              </w:rPr>
              <w:t xml:space="preserve">techBasketOrderConfirmation</w:t>
            </w:r>
          </w:p>
        </w:tc>
      </w:tr>
      <w:tr>
        <w:tc>
          <w:tcPr>
            <w:vAlign w:val="top"/>
          </w:tcPr>
          <w:p>
            <w:pPr>
              <w:spacing w:before="40" w:after="40"/>
            </w:pPr>
            <w:r>
              <w:rPr>
                <w:color w:val="1A1A1A"/>
                <w:sz w:val="19"/>
              </w:rPr>
              <w:t xml:space="preserve">My Account</w:t>
            </w:r>
          </w:p>
        </w:tc>
        <w:tc>
          <w:tcPr>
            <w:vAlign w:val="top"/>
          </w:tcPr>
          <w:p>
            <w:pPr>
              <w:spacing w:before="40" w:after="40"/>
            </w:pPr>
            <w:r>
              <w:rPr>
                <w:rFonts w:ascii="Consolas" w:hAnsi="Consolas"/>
                <w:color w:val="7A3E00"/>
                <w:sz w:val="19"/>
              </w:rPr>
              <w:t xml:space="preserve">My_Account__c</w:t>
            </w:r>
          </w:p>
        </w:tc>
        <w:tc>
          <w:tcPr>
            <w:vAlign w:val="top"/>
          </w:tcPr>
          <w:p>
            <w:pPr>
              <w:spacing w:before="40" w:after="40"/>
            </w:pPr>
            <w:r>
              <w:rPr>
                <w:color w:val="1A1A1A"/>
                <w:sz w:val="19"/>
              </w:rPr>
              <w:t xml:space="preserve">techBasketMyAccount</w:t>
            </w:r>
          </w:p>
        </w:tc>
      </w:tr>
      <w:tr>
        <w:tc>
          <w:tcPr>
            <w:shd w:val="clear" w:fill="F2F6FC"/>
            <w:vAlign w:val="top"/>
          </w:tcPr>
          <w:p>
            <w:pPr>
              <w:spacing w:before="40" w:after="40"/>
            </w:pPr>
            <w:r>
              <w:rPr>
                <w:color w:val="1A1A1A"/>
                <w:sz w:val="19"/>
              </w:rPr>
              <w:t xml:space="preserve">Order History</w:t>
            </w:r>
          </w:p>
        </w:tc>
        <w:tc>
          <w:tcPr>
            <w:shd w:val="clear" w:fill="F2F6FC"/>
            <w:vAlign w:val="top"/>
          </w:tcPr>
          <w:p>
            <w:pPr>
              <w:spacing w:before="40" w:after="40"/>
            </w:pPr>
            <w:r>
              <w:rPr>
                <w:rFonts w:ascii="Consolas" w:hAnsi="Consolas"/>
                <w:color w:val="7A3E00"/>
                <w:sz w:val="19"/>
              </w:rPr>
              <w:t xml:space="preserve">Order_History__c</w:t>
            </w:r>
          </w:p>
        </w:tc>
        <w:tc>
          <w:tcPr>
            <w:shd w:val="clear" w:fill="F2F6FC"/>
            <w:vAlign w:val="top"/>
          </w:tcPr>
          <w:p>
            <w:pPr>
              <w:spacing w:before="40" w:after="40"/>
            </w:pPr>
            <w:r>
              <w:rPr>
                <w:color w:val="1A1A1A"/>
                <w:sz w:val="19"/>
              </w:rPr>
              <w:t xml:space="preserve">techBasketOrderHistory</w:t>
            </w:r>
          </w:p>
        </w:tc>
      </w:tr>
      <w:tr>
        <w:tc>
          <w:tcPr>
            <w:vAlign w:val="top"/>
          </w:tcPr>
          <w:p>
            <w:pPr>
              <w:spacing w:before="40" w:after="40"/>
            </w:pPr>
            <w:r>
              <w:rPr>
                <w:color w:val="1A1A1A"/>
                <w:sz w:val="19"/>
              </w:rPr>
              <w:t xml:space="preserve">Order Tracking</w:t>
            </w:r>
          </w:p>
        </w:tc>
        <w:tc>
          <w:tcPr>
            <w:vAlign w:val="top"/>
          </w:tcPr>
          <w:p>
            <w:pPr>
              <w:spacing w:before="40" w:after="40"/>
            </w:pPr>
            <w:r>
              <w:rPr>
                <w:rFonts w:ascii="Consolas" w:hAnsi="Consolas"/>
                <w:color w:val="7A3E00"/>
                <w:sz w:val="19"/>
              </w:rPr>
              <w:t xml:space="preserve">Order_Tracking__c</w:t>
            </w:r>
          </w:p>
        </w:tc>
        <w:tc>
          <w:tcPr>
            <w:vAlign w:val="top"/>
          </w:tcPr>
          <w:p>
            <w:pPr>
              <w:spacing w:before="40" w:after="40"/>
            </w:pPr>
            <w:r>
              <w:rPr>
                <w:color w:val="1A1A1A"/>
                <w:sz w:val="19"/>
              </w:rPr>
              <w:t xml:space="preserve">techBasketOrderTracking</w:t>
            </w:r>
          </w:p>
        </w:tc>
      </w:tr>
      <w:tr>
        <w:tc>
          <w:tcPr>
            <w:shd w:val="clear" w:fill="F2F6FC"/>
            <w:vAlign w:val="top"/>
          </w:tcPr>
          <w:p>
            <w:pPr>
              <w:spacing w:before="40" w:after="40"/>
            </w:pPr>
            <w:r>
              <w:rPr>
                <w:color w:val="1A1A1A"/>
                <w:sz w:val="19"/>
              </w:rPr>
              <w:t xml:space="preserve">Contact Us</w:t>
            </w:r>
          </w:p>
        </w:tc>
        <w:tc>
          <w:tcPr>
            <w:shd w:val="clear" w:fill="F2F6FC"/>
            <w:vAlign w:val="top"/>
          </w:tcPr>
          <w:p>
            <w:pPr>
              <w:spacing w:before="40" w:after="40"/>
            </w:pPr>
            <w:r>
              <w:rPr>
                <w:rFonts w:ascii="Consolas" w:hAnsi="Consolas"/>
                <w:color w:val="7A3E00"/>
                <w:sz w:val="19"/>
              </w:rPr>
              <w:t xml:space="preserve">Contact_Us__c</w:t>
            </w:r>
          </w:p>
        </w:tc>
        <w:tc>
          <w:tcPr>
            <w:shd w:val="clear" w:fill="F2F6FC"/>
            <w:vAlign w:val="top"/>
          </w:tcPr>
          <w:p>
            <w:pPr>
              <w:spacing w:before="40" w:after="40"/>
            </w:pPr>
            <w:r>
              <w:rPr>
                <w:color w:val="1A1A1A"/>
                <w:sz w:val="19"/>
              </w:rPr>
              <w:t xml:space="preserve">techBasketContactUs</w:t>
            </w:r>
          </w:p>
        </w:tc>
      </w:tr>
      <w:tr>
        <w:tc>
          <w:tcPr>
            <w:vAlign w:val="top"/>
          </w:tcPr>
          <w:p>
            <w:pPr>
              <w:spacing w:before="40" w:after="40"/>
            </w:pPr>
            <w:r>
              <w:rPr>
                <w:color w:val="1A1A1A"/>
                <w:sz w:val="19"/>
              </w:rPr>
              <w:t xml:space="preserve">About</w:t>
            </w:r>
          </w:p>
        </w:tc>
        <w:tc>
          <w:tcPr>
            <w:vAlign w:val="top"/>
          </w:tcPr>
          <w:p>
            <w:pPr>
              <w:spacing w:before="40" w:after="40"/>
            </w:pPr>
            <w:r>
              <w:rPr>
                <w:rFonts w:ascii="Consolas" w:hAnsi="Consolas"/>
                <w:color w:val="7A3E00"/>
                <w:sz w:val="19"/>
              </w:rPr>
              <w:t xml:space="preserve">About__c</w:t>
            </w:r>
          </w:p>
        </w:tc>
        <w:tc>
          <w:tcPr>
            <w:vAlign w:val="top"/>
          </w:tcPr>
          <w:p>
            <w:pPr>
              <w:spacing w:before="40" w:after="40"/>
            </w:pPr>
            <w:r>
              <w:rPr>
                <w:color w:val="1A1A1A"/>
                <w:sz w:val="19"/>
              </w:rPr>
              <w:t xml:space="preserve">techBasketAboutUs</w:t>
            </w:r>
          </w:p>
        </w:tc>
      </w:tr>
      <w:tr>
        <w:tc>
          <w:tcPr>
            <w:shd w:val="clear" w:fill="F2F6FC"/>
            <w:vAlign w:val="top"/>
          </w:tcPr>
          <w:p>
            <w:pPr>
              <w:spacing w:before="40" w:after="40"/>
            </w:pPr>
            <w:r>
              <w:rPr>
                <w:color w:val="1A1A1A"/>
                <w:sz w:val="19"/>
              </w:rPr>
              <w:t xml:space="preserve">Sign Up</w:t>
            </w:r>
          </w:p>
        </w:tc>
        <w:tc>
          <w:tcPr>
            <w:shd w:val="clear" w:fill="F2F6FC"/>
            <w:vAlign w:val="top"/>
          </w:tcPr>
          <w:p>
            <w:pPr>
              <w:spacing w:before="40" w:after="40"/>
            </w:pPr>
            <w:r>
              <w:rPr>
                <w:rFonts w:ascii="Consolas" w:hAnsi="Consolas"/>
                <w:color w:val="7A3E00"/>
                <w:sz w:val="19"/>
              </w:rPr>
              <w:t xml:space="preserve">Sign_Up_c</w:t>
            </w:r>
          </w:p>
        </w:tc>
        <w:tc>
          <w:tcPr>
            <w:shd w:val="clear" w:fill="F2F6FC"/>
            <w:vAlign w:val="top"/>
          </w:tcPr>
          <w:p>
            <w:pPr>
              <w:spacing w:before="40" w:after="40"/>
            </w:pPr>
            <w:r>
              <w:rPr>
                <w:color w:val="1A1A1A"/>
                <w:sz w:val="19"/>
              </w:rPr>
              <w:t xml:space="preserve">techBasketSignUp</w:t>
            </w:r>
          </w:p>
        </w:tc>
      </w:tr>
    </w:tbl>
    <w:p>
      <w:pPr>
        <w:spacing w:after="120"/>
      </w:pPr>
    </w:p>
    <w:p>
      <w:pPr>
        <w:spacing w:before="240" w:after="120"/>
        <w:keepNext/>
      </w:pPr>
      <w:r>
        <w:rPr>
          <w:b/>
          <w:color w:val="333333"/>
          <w:sz w:val="26"/>
        </w:rPr>
        <w:t xml:space="preserve">7.2 Access &amp; licensing</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700" w:type="pct"/>
            <w:shd w:val="clear" w:fill="0066CC"/>
            <w:vAlign w:val="top"/>
          </w:tcPr>
          <w:p>
            <w:pPr>
              <w:spacing w:before="40" w:after="40"/>
            </w:pPr>
            <w:r>
              <w:rPr>
                <w:b/>
                <w:color w:val="FFFFFF"/>
                <w:sz w:val="19"/>
              </w:rPr>
              <w:t xml:space="preserve">Item</w:t>
            </w:r>
          </w:p>
        </w:tc>
        <w:tc>
          <w:tcPr>
            <w:shd w:val="clear" w:fill="0066CC"/>
            <w:vAlign w:val="top"/>
          </w:tcPr>
          <w:p>
            <w:pPr>
              <w:spacing w:before="40" w:after="40"/>
            </w:pPr>
            <w:r>
              <w:rPr>
                <w:b/>
                <w:color w:val="FFFFFF"/>
                <w:sz w:val="19"/>
              </w:rPr>
              <w:t xml:space="preserve">Detail</w:t>
            </w:r>
          </w:p>
        </w:tc>
      </w:tr>
      <w:tr>
        <w:tc>
          <w:tcPr>
            <w:shd w:val="clear" w:fill="F2F6FC"/>
            <w:vAlign w:val="top"/>
          </w:tcPr>
          <w:p>
            <w:pPr>
              <w:spacing w:before="40" w:after="40"/>
            </w:pPr>
            <w:r>
              <w:rPr>
                <w:color w:val="1A1A1A"/>
                <w:sz w:val="19"/>
              </w:rPr>
              <w:t xml:space="preserve">Member profile</w:t>
            </w:r>
          </w:p>
        </w:tc>
        <w:tc>
          <w:tcPr>
            <w:shd w:val="clear" w:fill="F2F6FC"/>
            <w:vAlign w:val="top"/>
          </w:tcPr>
          <w:p>
            <w:pPr>
              <w:spacing w:before="40" w:after="40"/>
            </w:pPr>
            <w:r>
              <w:rPr>
                <w:b/>
                <w:color w:val="1A1A1A"/>
                <w:sz w:val="19"/>
              </w:rPr>
              <w:t xml:space="preserve">Customer Community Login User</w:t>
            </w:r>
            <w:r>
              <w:rPr>
                <w:color w:val="1A1A1A"/>
                <w:sz w:val="19"/>
              </w:rPr>
              <w:t xml:space="preserve"> --- added as a site member during this project (previously only System Administrator was a member, which made customer login impossible)</w:t>
            </w:r>
          </w:p>
        </w:tc>
      </w:tr>
      <w:tr>
        <w:tc>
          <w:tcPr>
            <w:vAlign w:val="top"/>
          </w:tcPr>
          <w:p>
            <w:pPr>
              <w:spacing w:before="40" w:after="40"/>
            </w:pPr>
            <w:r>
              <w:rPr>
                <w:color w:val="1A1A1A"/>
                <w:sz w:val="19"/>
              </w:rPr>
              <w:t xml:space="preserve">License availability</w:t>
            </w:r>
          </w:p>
        </w:tc>
        <w:tc>
          <w:tcPr>
            <w:vAlign w:val="top"/>
          </w:tcPr>
          <w:p>
            <w:pPr>
              <w:spacing w:before="40" w:after="40"/>
            </w:pPr>
            <w:r>
              <w:rPr>
                <w:color w:val="1A1A1A"/>
                <w:sz w:val="19"/>
              </w:rPr>
              <w:t xml:space="preserve">Customer Community Login: 5 total, 0 used. Customer Community: 5 total, 0 used</w:t>
            </w:r>
          </w:p>
        </w:tc>
      </w:tr>
      <w:tr>
        <w:tc>
          <w:tcPr>
            <w:shd w:val="clear" w:fill="F2F6FC"/>
            <w:vAlign w:val="top"/>
          </w:tcPr>
          <w:p>
            <w:pPr>
              <w:spacing w:before="40" w:after="40"/>
            </w:pPr>
            <w:r>
              <w:rPr>
                <w:color w:val="1A1A1A"/>
                <w:sz w:val="19"/>
              </w:rPr>
              <w:t xml:space="preserve">Guest profile</w:t>
            </w:r>
          </w:p>
        </w:tc>
        <w:tc>
          <w:tcPr>
            <w:shd w:val="clear" w:fill="F2F6FC"/>
            <w:vAlign w:val="top"/>
          </w:tcPr>
          <w:p>
            <w:pPr>
              <w:spacing w:before="40" w:after="40"/>
            </w:pPr>
            <w:r>
              <w:rPr>
                <w:color w:val="1A1A1A"/>
                <w:sz w:val="19"/>
              </w:rPr>
              <w:t xml:space="preserve">"TechBasket Profile" is the site's </w:t>
            </w:r>
            <w:r>
              <w:rPr>
                <w:color w:val="1A1A1A"/>
                <w:sz w:val="19"/>
              </w:rPr>
              <w:t xml:space="preserve">Guest</w:t>
            </w:r>
            <w:r>
              <w:rPr>
                <w:color w:val="1A1A1A"/>
                <w:sz w:val="19"/>
              </w:rPr>
              <w:t xml:space="preserve"> profile (Guest User License) --- it cannot be used for registered customers</w:t>
            </w:r>
          </w:p>
        </w:tc>
      </w:tr>
      <w:tr>
        <w:tc>
          <w:tcPr>
            <w:vAlign w:val="top"/>
          </w:tcPr>
          <w:p>
            <w:pPr>
              <w:spacing w:before="40" w:after="40"/>
            </w:pPr>
            <w:r>
              <w:rPr>
                <w:color w:val="1A1A1A"/>
                <w:sz w:val="19"/>
              </w:rPr>
              <w:t xml:space="preserve">Self-registration flag</w:t>
            </w:r>
          </w:p>
        </w:tc>
        <w:tc>
          <w:tcPr>
            <w:vAlign w:val="top"/>
          </w:tcPr>
          <w:p>
            <w:pPr>
              <w:spacing w:before="40" w:after="40"/>
            </w:pPr>
            <w:r>
              <w:rPr>
                <w:rFonts w:ascii="Consolas" w:hAnsi="Consolas"/>
                <w:color w:val="7A3E00"/>
                <w:sz w:val="19"/>
              </w:rPr>
              <w:t xml:space="preserve">OptionsSelfRegistrationEnabled</w:t>
            </w:r>
            <w:r>
              <w:rPr>
                <w:color w:val="1A1A1A"/>
                <w:sz w:val="19"/>
              </w:rPr>
              <w:t xml:space="preserve"> is currently </w:t>
            </w:r>
            <w:r>
              <w:rPr>
                <w:b/>
                <w:color w:val="1A1A1A"/>
                <w:sz w:val="19"/>
              </w:rPr>
              <w:t xml:space="preserve">false</w:t>
            </w:r>
            <w:r>
              <w:rPr>
                <w:color w:val="1A1A1A"/>
                <w:sz w:val="19"/>
              </w:rPr>
              <w:t xml:space="preserve">; registration is handled by custom Apex instead</w:t>
            </w:r>
          </w:p>
        </w:tc>
      </w:tr>
      <w:tr>
        <w:tc>
          <w:tcPr>
            <w:shd w:val="clear" w:fill="F2F6FC"/>
            <w:vAlign w:val="top"/>
          </w:tcPr>
          <w:p>
            <w:pPr>
              <w:spacing w:before="40" w:after="40"/>
            </w:pPr>
            <w:r>
              <w:rPr>
                <w:color w:val="1A1A1A"/>
                <w:sz w:val="19"/>
              </w:rPr>
              <w:t xml:space="preserve">Page access default</w:t>
            </w:r>
          </w:p>
        </w:tc>
        <w:tc>
          <w:tcPr>
            <w:shd w:val="clear" w:fill="F2F6FC"/>
            <w:vAlign w:val="top"/>
          </w:tcPr>
          <w:p>
            <w:pPr>
              <w:spacing w:before="40" w:after="40"/>
            </w:pPr>
            <w:r>
              <w:rPr>
                <w:color w:val="1A1A1A"/>
                <w:sz w:val="19"/>
              </w:rPr>
              <w:t xml:space="preserve">Most pages inherit "Requires Login". The Sign Up page </w:t>
            </w:r>
            <w:r>
              <w:rPr>
                <w:b/>
                <w:color w:val="1A1A1A"/>
                <w:sz w:val="19"/>
              </w:rPr>
              <w:t xml:space="preserve">must be set to Public</w:t>
            </w:r>
            <w:r>
              <w:rPr>
                <w:color w:val="1A1A1A"/>
                <w:sz w:val="19"/>
              </w:rPr>
              <w:t xml:space="preserve"> or nobody can register</w:t>
            </w:r>
          </w:p>
        </w:tc>
      </w:tr>
    </w:tbl>
    <w:p>
      <w:pPr>
        <w:spacing w:after="120"/>
      </w:pPr>
    </w:p>
    <w:p>
      <w:pPr>
        <w:spacing w:before="360" w:after="120"/>
        <w:pBdr>
          <w:bottom w:val="single" w:sz="6" w:color="CCCCCC"/>
        </w:pBdr>
        <w:keepNext/>
      </w:pPr>
      <w:r>
        <w:rPr>
          <w:b/>
          <w:color w:val="0066CC"/>
          <w:sz w:val="34"/>
        </w:rPr>
        <w:t xml:space="preserve">8. End-to-End Customer Flow</w:t>
      </w:r>
    </w:p>
    <w:p>
      <w:pPr>
        <w:spacing w:after="120" w:line="276" w:lineRule="auto"/>
      </w:pPr>
      <w:r>
        <w:rPr>
          <w:color w:val="1A1A1A"/>
          <w:sz w:val="22"/>
        </w:rPr>
        <w:t xml:space="preserve">What happens in Salesforce when a customer places an order today:</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600" w:type="pct"/>
            <w:shd w:val="clear" w:fill="0066CC"/>
            <w:vAlign w:val="top"/>
          </w:tcPr>
          <w:p>
            <w:pPr>
              <w:spacing w:before="40" w:after="40"/>
            </w:pPr>
            <w:r>
              <w:rPr>
                <w:b/>
                <w:color w:val="FFFFFF"/>
                <w:sz w:val="19"/>
              </w:rPr>
              <w:t xml:space="preserve">Customer action</w:t>
            </w:r>
          </w:p>
        </w:tc>
        <w:tc>
          <w:tcPr>
            <w:shd w:val="clear" w:fill="0066CC"/>
            <w:vAlign w:val="top"/>
          </w:tcPr>
          <w:p>
            <w:pPr>
              <w:spacing w:before="40" w:after="40"/>
            </w:pPr>
            <w:r>
              <w:rPr>
                <w:b/>
                <w:color w:val="FFFFFF"/>
                <w:sz w:val="19"/>
              </w:rPr>
              <w:t xml:space="preserve">System result</w:t>
            </w:r>
          </w:p>
        </w:tc>
      </w:tr>
      <w:tr>
        <w:tc>
          <w:tcPr>
            <w:shd w:val="clear" w:fill="F2F6FC"/>
            <w:vAlign w:val="top"/>
          </w:tcPr>
          <w:p>
            <w:pPr>
              <w:spacing w:before="40" w:after="40"/>
            </w:pPr>
            <w:r>
              <w:rPr>
                <w:color w:val="1A1A1A"/>
                <w:sz w:val="19"/>
              </w:rPr>
              <w:t xml:space="preserve">Browses catalogue</w:t>
            </w:r>
          </w:p>
        </w:tc>
        <w:tc>
          <w:tcPr>
            <w:shd w:val="clear" w:fill="F2F6FC"/>
            <w:vAlign w:val="top"/>
          </w:tcPr>
          <w:p>
            <w:pPr>
              <w:spacing w:before="40" w:after="40"/>
            </w:pPr>
            <w:r>
              <w:rPr>
                <w:color w:val="1A1A1A"/>
                <w:sz w:val="19"/>
              </w:rPr>
              <w:t xml:space="preserve">ProductCatalogController reads Product2 + PricebookEntry (laptops only)</w:t>
            </w:r>
          </w:p>
        </w:tc>
      </w:tr>
      <w:tr>
        <w:tc>
          <w:tcPr>
            <w:vAlign w:val="top"/>
          </w:tcPr>
          <w:p>
            <w:pPr>
              <w:spacing w:before="40" w:after="40"/>
            </w:pPr>
            <w:r>
              <w:rPr>
                <w:color w:val="1A1A1A"/>
                <w:sz w:val="19"/>
              </w:rPr>
              <w:t xml:space="preserve">Adds to cart</w:t>
            </w:r>
          </w:p>
        </w:tc>
        <w:tc>
          <w:tcPr>
            <w:vAlign w:val="top"/>
          </w:tcPr>
          <w:p>
            <w:pPr>
              <w:spacing w:before="40" w:after="40"/>
            </w:pPr>
            <w:r>
              <w:rPr>
                <w:color w:val="1A1A1A"/>
                <w:sz w:val="19"/>
              </w:rPr>
              <w:t xml:space="preserve">Stored in browser localStorage; header badge and all product cards update instantly</w:t>
            </w:r>
          </w:p>
        </w:tc>
      </w:tr>
      <w:tr>
        <w:tc>
          <w:tcPr>
            <w:shd w:val="clear" w:fill="F2F6FC"/>
            <w:vAlign w:val="top"/>
          </w:tcPr>
          <w:p>
            <w:pPr>
              <w:spacing w:before="40" w:after="40"/>
            </w:pPr>
            <w:r>
              <w:rPr>
                <w:color w:val="1A1A1A"/>
                <w:sz w:val="19"/>
              </w:rPr>
              <w:t xml:space="preserve">Completes Checkout steps</w:t>
            </w:r>
          </w:p>
        </w:tc>
        <w:tc>
          <w:tcPr>
            <w:shd w:val="clear" w:fill="F2F6FC"/>
            <w:vAlign w:val="top"/>
          </w:tcPr>
          <w:p>
            <w:pPr>
              <w:spacing w:before="40" w:after="40"/>
            </w:pPr>
            <w:r>
              <w:rPr>
                <w:color w:val="1A1A1A"/>
                <w:sz w:val="19"/>
              </w:rPr>
              <w:t xml:space="preserve">Shipping / billing / delivery method saved to a local checkout draft</w:t>
            </w:r>
          </w:p>
        </w:tc>
      </w:tr>
      <w:tr>
        <w:tc>
          <w:tcPr>
            <w:vAlign w:val="top"/>
          </w:tcPr>
          <w:p>
            <w:pPr>
              <w:spacing w:before="40" w:after="40"/>
            </w:pPr>
            <w:r>
              <w:rPr>
                <w:color w:val="1A1A1A"/>
                <w:sz w:val="19"/>
              </w:rPr>
              <w:t xml:space="preserve">Clicks Pay Now</w:t>
            </w:r>
          </w:p>
        </w:tc>
        <w:tc>
          <w:tcPr>
            <w:vAlign w:val="top"/>
          </w:tcPr>
          <w:p>
            <w:pPr>
              <w:spacing w:before="40" w:after="40"/>
            </w:pPr>
            <w:r>
              <w:rPr>
                <w:color w:val="1A1A1A"/>
                <w:sz w:val="19"/>
              </w:rPr>
              <w:t xml:space="preserve">CheckoutController runs the full six-stage pipeline in one transaction</w:t>
            </w:r>
          </w:p>
        </w:tc>
      </w:tr>
      <w:tr>
        <w:tc>
          <w:tcPr>
            <w:shd w:val="clear" w:fill="F2F6FC"/>
            <w:vAlign w:val="top"/>
          </w:tcPr>
          <w:p>
            <w:pPr>
              <w:spacing w:before="40" w:after="40"/>
            </w:pPr>
            <w:r>
              <w:rPr>
                <w:color w:val="1A1A1A"/>
                <w:sz w:val="19"/>
              </w:rPr>
              <w:t xml:space="preserve">Sees Order Confirmation</w:t>
            </w:r>
          </w:p>
        </w:tc>
        <w:tc>
          <w:tcPr>
            <w:shd w:val="clear" w:fill="F2F6FC"/>
            <w:vAlign w:val="top"/>
          </w:tcPr>
          <w:p>
            <w:pPr>
              <w:spacing w:before="40" w:after="40"/>
            </w:pPr>
            <w:r>
              <w:rPr>
                <w:color w:val="1A1A1A"/>
                <w:sz w:val="19"/>
              </w:rPr>
              <w:t xml:space="preserve">Real Order number, tracking number, delivery estimate, itemised totals</w:t>
            </w:r>
          </w:p>
        </w:tc>
      </w:tr>
      <w:tr>
        <w:tc>
          <w:tcPr>
            <w:vAlign w:val="top"/>
          </w:tcPr>
          <w:p>
            <w:pPr>
              <w:spacing w:before="40" w:after="40"/>
            </w:pPr>
            <w:r>
              <w:rPr>
                <w:color w:val="1A1A1A"/>
                <w:sz w:val="19"/>
              </w:rPr>
              <w:t xml:space="preserve">Opens Order History / Tracking</w:t>
            </w:r>
          </w:p>
        </w:tc>
        <w:tc>
          <w:tcPr>
            <w:vAlign w:val="top"/>
          </w:tcPr>
          <w:p>
            <w:pPr>
              <w:spacing w:before="40" w:after="40"/>
            </w:pPr>
            <w:r>
              <w:rPr>
                <w:color w:val="1A1A1A"/>
                <w:sz w:val="19"/>
              </w:rPr>
              <w:t xml:space="preserve">Live Order, OrderItem and Order_Tracking__c data read back through Apex</w:t>
            </w:r>
          </w:p>
        </w:tc>
      </w:tr>
      <w:tr>
        <w:tc>
          <w:tcPr>
            <w:shd w:val="clear" w:fill="F2F6FC"/>
            <w:vAlign w:val="top"/>
          </w:tcPr>
          <w:p>
            <w:pPr>
              <w:spacing w:before="40" w:after="40"/>
            </w:pPr>
            <w:r>
              <w:rPr>
                <w:color w:val="1A1A1A"/>
                <w:sz w:val="19"/>
              </w:rPr>
              <w:t xml:space="preserve">Staff open the Order in Salesforce</w:t>
            </w:r>
          </w:p>
        </w:tc>
        <w:tc>
          <w:tcPr>
            <w:shd w:val="clear" w:fill="F2F6FC"/>
            <w:vAlign w:val="top"/>
          </w:tcPr>
          <w:p>
            <w:pPr>
              <w:spacing w:before="40" w:after="40"/>
            </w:pPr>
            <w:r>
              <w:rPr>
                <w:color w:val="1A1A1A"/>
                <w:sz w:val="19"/>
              </w:rPr>
              <w:t xml:space="preserve">The full record exists natively --- Account, Opportunity, Order, Items, Payment, Tracking</w:t>
            </w:r>
          </w:p>
        </w:tc>
      </w:tr>
    </w:tbl>
    <w:p>
      <w:pPr>
        <w:spacing w:after="120"/>
      </w:pPr>
    </w:p>
    <w:p>
      <w:pPr>
        <w:spacing w:before="360" w:after="120"/>
        <w:pBdr>
          <w:bottom w:val="single" w:sz="6" w:color="CCCCCC"/>
        </w:pBdr>
        <w:keepNext/>
      </w:pPr>
      <w:r>
        <w:rPr>
          <w:b/>
          <w:color w:val="0066CC"/>
          <w:sz w:val="34"/>
        </w:rPr>
        <w:t xml:space="preserve">9. Known Issues</w:t>
      </w:r>
    </w:p>
    <w:p>
      <w:pPr>
        <w:spacing w:before="240" w:after="120"/>
        <w:keepNext/>
      </w:pPr>
      <w:r>
        <w:rPr>
          <w:b/>
          <w:color w:val="333333"/>
          <w:sz w:val="26"/>
        </w:rPr>
        <w:t xml:space="preserve">9.1 Cart empties between Checkout and Payment --- confirmed, blocking</w:t>
      </w:r>
    </w:p>
    <w:p>
      <w:pPr>
        <w:spacing w:after="120" w:line="276" w:lineRule="auto"/>
      </w:pPr>
      <w:r>
        <w:rPr>
          <w:b/>
          <w:color w:val="1A1A1A"/>
          <w:sz w:val="22"/>
        </w:rPr>
        <w:t xml:space="preserve">Symptom:</w:t>
      </w:r>
      <w:r>
        <w:rPr>
          <w:color w:val="1A1A1A"/>
          <w:sz w:val="22"/>
        </w:rPr>
        <w:t xml:space="preserve"> Completing Checkout and moving to Payment shows "Your cart is empty".</w:t>
      </w:r>
    </w:p>
    <w:p>
      <w:pPr>
        <w:spacing w:after="120" w:line="276" w:lineRule="auto"/>
      </w:pPr>
      <w:r>
        <w:rPr>
          <w:b/>
          <w:color w:val="1A1A1A"/>
          <w:sz w:val="22"/>
        </w:rPr>
        <w:t xml:space="preserve">Root cause:</w:t>
      </w:r>
      <w:r>
        <w:rPr>
          <w:color w:val="1A1A1A"/>
          <w:sz w:val="22"/>
        </w:rPr>
        <w:t xml:space="preserve"> The browser's address bar changes domain between those two pages. </w:t>
      </w:r>
      <w:r>
        <w:rPr>
          <w:rFonts w:ascii="Consolas" w:hAnsi="Consolas"/>
          <w:color w:val="7A3E00"/>
          <w:sz w:val="22"/>
        </w:rPr>
        <w:t xml:space="preserve">localStorage</w:t>
      </w:r>
      <w:r>
        <w:rPr>
          <w:color w:val="1A1A1A"/>
          <w:sz w:val="22"/>
        </w:rPr>
        <w:t xml:space="preserve"> is scoped per domain, so the cart and checkout draft written on one domain are invisible on the other.</w:t>
      </w:r>
    </w:p>
    <w:p>
      <w:pPr>
        <w:spacing w:after="120" w:line="276" w:lineRule="auto"/>
      </w:pPr>
      <w:r>
        <w:rPr>
          <w:b/>
          <w:color w:val="1A1A1A"/>
          <w:sz w:val="22"/>
        </w:rPr>
        <w:t xml:space="preserve">Fix path:</w:t>
      </w:r>
      <w:r>
        <w:rPr>
          <w:color w:val="1A1A1A"/>
          <w:sz w:val="22"/>
        </w:rPr>
        <w:t xml:space="preserve"> Publish the site so all recently added pages are served from the same domain, and test the whole journey from one canonical URL. If the split persists, the cart must move from localStorage into a server-side store, which is a larger change.</w:t>
      </w:r>
    </w:p>
    <w:p>
      <w:pPr>
        <w:spacing w:before="240" w:after="120"/>
        <w:keepNext/>
      </w:pPr>
      <w:r>
        <w:rPr>
          <w:b/>
          <w:color w:val="333333"/>
          <w:sz w:val="26"/>
        </w:rPr>
        <w:t xml:space="preserve">9.2 Payment method values do not match the picklist --- will fail</w:t>
      </w:r>
    </w:p>
    <w:p>
      <w:pPr>
        <w:spacing w:after="120" w:line="276" w:lineRule="auto"/>
      </w:pPr>
      <w:r>
        <w:rPr>
          <w:color w:val="1A1A1A"/>
          <w:sz w:val="22"/>
        </w:rPr>
        <w:t xml:space="preserve">The UI sends internal keys (</w:t>
      </w:r>
      <w:r>
        <w:rPr>
          <w:rFonts w:ascii="Consolas" w:hAnsi="Consolas"/>
          <w:color w:val="7A3E00"/>
          <w:sz w:val="22"/>
        </w:rPr>
        <w:t xml:space="preserve">card</w:t>
      </w:r>
      <w:r>
        <w:rPr>
          <w:color w:val="1A1A1A"/>
          <w:sz w:val="22"/>
        </w:rPr>
        <w:t xml:space="preserve">, </w:t>
      </w:r>
      <w:r>
        <w:rPr>
          <w:rFonts w:ascii="Consolas" w:hAnsi="Consolas"/>
          <w:color w:val="7A3E00"/>
          <w:sz w:val="22"/>
        </w:rPr>
        <w:t xml:space="preserve">upi</w:t>
      </w:r>
      <w:r>
        <w:rPr>
          <w:color w:val="1A1A1A"/>
          <w:sz w:val="22"/>
        </w:rPr>
        <w:t xml:space="preserve">, </w:t>
      </w:r>
      <w:r>
        <w:rPr>
          <w:rFonts w:ascii="Consolas" w:hAnsi="Consolas"/>
          <w:color w:val="7A3E00"/>
          <w:sz w:val="22"/>
        </w:rPr>
        <w:t xml:space="preserve">emi</w:t>
      </w:r>
      <w:r>
        <w:rPr>
          <w:color w:val="1A1A1A"/>
          <w:sz w:val="22"/>
        </w:rPr>
        <w:t xml:space="preserve">...) into </w:t>
      </w:r>
      <w:r>
        <w:rPr>
          <w:rFonts w:ascii="Consolas" w:hAnsi="Consolas"/>
          <w:color w:val="7A3E00"/>
          <w:sz w:val="22"/>
        </w:rPr>
        <w:t xml:space="preserve">Payment_Method__c</w:t>
      </w:r>
      <w:r>
        <w:rPr>
          <w:color w:val="1A1A1A"/>
          <w:sz w:val="22"/>
        </w:rPr>
        <w:t xml:space="preserve">, which only defines </w:t>
      </w:r>
      <w:r>
        <w:rPr>
          <w:b/>
          <w:color w:val="1A1A1A"/>
          <w:sz w:val="22"/>
        </w:rPr>
        <w:t xml:space="preserve">Cash</w:t>
      </w:r>
      <w:r>
        <w:rPr>
          <w:color w:val="1A1A1A"/>
          <w:sz w:val="22"/>
        </w:rPr>
        <w:t xml:space="preserve">, </w:t>
      </w:r>
      <w:r>
        <w:rPr>
          <w:b/>
          <w:color w:val="1A1A1A"/>
          <w:sz w:val="22"/>
        </w:rPr>
        <w:t xml:space="preserve">Card</w:t>
      </w:r>
      <w:r>
        <w:rPr>
          <w:color w:val="1A1A1A"/>
          <w:sz w:val="22"/>
        </w:rPr>
        <w:t xml:space="preserve">, </w:t>
      </w:r>
      <w:r>
        <w:rPr>
          <w:b/>
          <w:color w:val="1A1A1A"/>
          <w:sz w:val="22"/>
        </w:rPr>
        <w:t xml:space="preserve">Net Banking</w:t>
      </w:r>
      <w:r>
        <w:rPr>
          <w:color w:val="1A1A1A"/>
          <w:sz w:val="22"/>
        </w:rPr>
        <w:t xml:space="preserve">. Values must be mapped properly and the required new values added.</w:t>
      </w:r>
    </w:p>
    <w:p>
      <w:pPr>
        <w:spacing w:before="240" w:after="120"/>
        <w:keepNext/>
      </w:pPr>
      <w:r>
        <w:rPr>
          <w:b/>
          <w:color w:val="333333"/>
          <w:sz w:val="26"/>
        </w:rPr>
        <w:t xml:space="preserve">9.3 Shipping and tax are not represented in Salesforce --- by design, needs decision</w:t>
      </w:r>
    </w:p>
    <w:p>
      <w:pPr>
        <w:spacing w:after="120" w:line="276" w:lineRule="auto"/>
      </w:pPr>
      <w:r>
        <w:rPr>
          <w:rFonts w:ascii="Consolas" w:hAnsi="Consolas"/>
          <w:color w:val="7A3E00"/>
          <w:sz w:val="22"/>
        </w:rPr>
        <w:t xml:space="preserve">Order.TotalAmount</w:t>
      </w:r>
      <w:r>
        <w:rPr>
          <w:color w:val="1A1A1A"/>
          <w:sz w:val="22"/>
        </w:rPr>
        <w:t xml:space="preserve"> is a roll-up of OrderItems only. Shipping and tax shown on the website have no line-item representation, so the Payment record is deliberately created for the product subtotal only. Website total and Salesforce total therefore differ.</w:t>
      </w:r>
    </w:p>
    <w:p>
      <w:pPr>
        <w:spacing w:before="240" w:after="120"/>
        <w:keepNext/>
      </w:pPr>
      <w:r>
        <w:rPr>
          <w:b/>
          <w:color w:val="333333"/>
          <w:sz w:val="26"/>
        </w:rPr>
        <w:t xml:space="preserve">9.4 Order History relies on browser memory --- temporary</w:t>
      </w:r>
    </w:p>
    <w:p>
      <w:pPr>
        <w:spacing w:after="120" w:line="276" w:lineRule="auto"/>
      </w:pPr>
      <w:r>
        <w:rPr>
          <w:color w:val="1A1A1A"/>
          <w:sz w:val="22"/>
        </w:rPr>
        <w:t xml:space="preserve">Order History shows orders whose IDs this browser remembers, not orders belonging to the logged-in customer. Now that real login exists, this should query by the authenticated Contact.</w:t>
      </w:r>
    </w:p>
    <w:p>
      <w:pPr>
        <w:spacing w:before="240" w:after="120"/>
        <w:keepNext/>
      </w:pPr>
      <w:r>
        <w:rPr>
          <w:b/>
          <w:color w:val="333333"/>
          <w:sz w:val="26"/>
        </w:rPr>
        <w:t xml:space="preserve">9.5 Smaller gaps</w:t>
      </w:r>
    </w:p>
    <w:p>
      <w:pPr>
        <w:ind w:left="360" w:hanging="180"/>
        <w:spacing w:after="60"/>
      </w:pPr>
      <w:r>
        <w:rPr>
          <w:b/>
          <w:color w:val="0066CC"/>
          <w:sz w:val="22"/>
        </w:rPr>
        <w:t xml:space="preserve">•  </w:t>
      </w:r>
      <w:r>
        <w:rPr>
          <w:color w:val="1A1A1A"/>
          <w:sz w:val="22"/>
        </w:rPr>
        <w:t xml:space="preserve">Sign-up and login have not been verified in a live browser session.</w:t>
      </w:r>
    </w:p>
    <w:p>
      <w:pPr>
        <w:ind w:left="360" w:hanging="180"/>
        <w:spacing w:after="60"/>
      </w:pPr>
      <w:r>
        <w:rPr>
          <w:b/>
          <w:color w:val="0066CC"/>
          <w:sz w:val="22"/>
        </w:rPr>
        <w:t xml:space="preserve">•  </w:t>
      </w:r>
      <w:r>
        <w:rPr>
          <w:rFonts w:ascii="Consolas" w:hAnsi="Consolas"/>
          <w:color w:val="7A3E00"/>
          <w:sz w:val="22"/>
        </w:rPr>
        <w:t xml:space="preserve">contactTrigger</w:t>
      </w:r>
      <w:r>
        <w:rPr>
          <w:color w:val="1A1A1A"/>
          <w:sz w:val="22"/>
        </w:rPr>
        <w:t xml:space="preserve"> is an empty shell.</w:t>
      </w:r>
    </w:p>
    <w:p>
      <w:pPr>
        <w:ind w:left="360" w:hanging="180"/>
        <w:spacing w:after="60"/>
      </w:pPr>
      <w:r>
        <w:rPr>
          <w:b/>
          <w:color w:val="0066CC"/>
          <w:sz w:val="22"/>
        </w:rPr>
        <w:t xml:space="preserve">•  </w:t>
      </w:r>
      <w:r>
        <w:rPr>
          <w:rFonts w:ascii="Consolas" w:hAnsi="Consolas"/>
          <w:color w:val="7A3E00"/>
          <w:sz w:val="22"/>
        </w:rPr>
        <w:t xml:space="preserve">authService</w:t>
      </w:r>
      <w:r>
        <w:rPr>
          <w:color w:val="1A1A1A"/>
          <w:sz w:val="22"/>
        </w:rPr>
        <w:t xml:space="preserve"> and </w:t>
      </w:r>
      <w:r>
        <w:rPr>
          <w:rFonts w:ascii="Consolas" w:hAnsi="Consolas"/>
          <w:color w:val="7A3E00"/>
          <w:sz w:val="22"/>
        </w:rPr>
        <w:t xml:space="preserve">mockProductData</w:t>
      </w:r>
      <w:r>
        <w:rPr>
          <w:color w:val="1A1A1A"/>
          <w:sz w:val="22"/>
        </w:rPr>
        <w:t xml:space="preserve"> are dead code.</w:t>
      </w:r>
    </w:p>
    <w:p>
      <w:pPr>
        <w:ind w:left="360" w:hanging="180"/>
        <w:spacing w:after="60"/>
      </w:pPr>
      <w:r>
        <w:rPr>
          <w:b/>
          <w:color w:val="0066CC"/>
          <w:sz w:val="22"/>
        </w:rPr>
        <w:t xml:space="preserve">•  </w:t>
      </w:r>
      <w:r>
        <w:rPr>
          <w:color w:val="1A1A1A"/>
          <w:sz w:val="22"/>
        </w:rPr>
        <w:t xml:space="preserve">Ratings, stock levels and discounts were removed from product pages because no such fields exist on Product2.</w:t>
      </w:r>
    </w:p>
    <w:p>
      <w:pPr>
        <w:spacing w:before="360" w:after="120"/>
        <w:pBdr>
          <w:bottom w:val="single" w:sz="6" w:color="CCCCCC"/>
        </w:pBdr>
        <w:keepNext/>
      </w:pPr>
      <w:r>
        <w:rPr>
          <w:b/>
          <w:color w:val="0066CC"/>
          <w:sz w:val="34"/>
        </w:rPr>
        <w:t xml:space="preserve">10. New Requirements --- Gap Analysis</w:t>
      </w:r>
    </w:p>
    <w:p>
      <w:pPr>
        <w:spacing w:after="120" w:line="276" w:lineRule="auto"/>
      </w:pPr>
      <w:r>
        <w:rPr>
          <w:color w:val="1A1A1A"/>
          <w:sz w:val="22"/>
        </w:rPr>
        <w:t xml:space="preserve">Your latest specification, broken into work items with current state and what each needs.</w:t>
      </w:r>
    </w:p>
    <w:p>
      <w:pPr>
        <w:spacing w:before="240" w:after="120"/>
        <w:keepNext/>
      </w:pPr>
      <w:r>
        <w:rPr>
          <w:b/>
          <w:color w:val="333333"/>
          <w:sz w:val="26"/>
        </w:rPr>
        <w:t xml:space="preserve">10.1 Login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600" w:type="pct"/>
            <w:shd w:val="clear" w:fill="0066CC"/>
            <w:vAlign w:val="top"/>
          </w:tcPr>
          <w:p>
            <w:pPr>
              <w:spacing w:before="40" w:after="40"/>
            </w:pPr>
            <w:r>
              <w:rPr>
                <w:b/>
                <w:color w:val="FFFFFF"/>
                <w:sz w:val="19"/>
              </w:rPr>
              <w:t xml:space="preserve">Requirement</w:t>
            </w:r>
          </w:p>
        </w:tc>
        <w:tc>
          <w:tcPr>
            <w:tcW w:w="700" w:type="pct"/>
            <w:shd w:val="clear" w:fill="0066CC"/>
            <w:vAlign w:val="top"/>
          </w:tcPr>
          <w:p>
            <w:pPr>
              <w:spacing w:before="40" w:after="40"/>
            </w:pPr>
            <w:r>
              <w:rPr>
                <w:b/>
                <w:color w:val="FFFFFF"/>
                <w:sz w:val="19"/>
              </w:rPr>
              <w:t xml:space="preserve">Now</w:t>
            </w:r>
          </w:p>
        </w:tc>
        <w:tc>
          <w:tcPr>
            <w:shd w:val="clear" w:fill="0066CC"/>
            <w:vAlign w:val="top"/>
          </w:tcPr>
          <w:p>
            <w:pPr>
              <w:spacing w:before="40" w:after="40"/>
            </w:pPr>
            <w:r>
              <w:rPr>
                <w:b/>
                <w:color w:val="FFFFFF"/>
                <w:sz w:val="19"/>
              </w:rPr>
              <w:t xml:space="preserve">What is needed</w:t>
            </w:r>
          </w:p>
        </w:tc>
      </w:tr>
      <w:tr>
        <w:tc>
          <w:tcPr>
            <w:shd w:val="clear" w:fill="F2F6FC"/>
            <w:vAlign w:val="top"/>
          </w:tcPr>
          <w:p>
            <w:pPr>
              <w:spacing w:before="40" w:after="40"/>
            </w:pPr>
            <w:r>
              <w:rPr>
                <w:color w:val="1A1A1A"/>
                <w:sz w:val="19"/>
              </w:rPr>
              <w:t xml:space="preserve">Custom login page with email + password</w:t>
            </w:r>
          </w:p>
        </w:tc>
        <w:tc>
          <w:tcPr>
            <w:shd w:val="clear" w:fill="F2F6FC"/>
            <w:vAlign w:val="top"/>
          </w:tcPr>
          <w:p>
            <w:pPr>
              <w:spacing w:before="40" w:after="40"/>
            </w:pPr>
            <w:r>
              <w:rPr>
                <w:color w:val="1A1A1A"/>
                <w:sz w:val="19"/>
              </w:rPr>
              <w:t xml:space="preserve">Not built</w:t>
            </w:r>
          </w:p>
        </w:tc>
        <w:tc>
          <w:tcPr>
            <w:shd w:val="clear" w:fill="F2F6FC"/>
            <w:vAlign w:val="top"/>
          </w:tcPr>
          <w:p>
            <w:pPr>
              <w:spacing w:before="40" w:after="40"/>
            </w:pPr>
            <w:r>
              <w:rPr>
                <w:color w:val="1A1A1A"/>
                <w:sz w:val="19"/>
              </w:rPr>
              <w:t xml:space="preserve">New LWC login page; currently Salesforce's standard login page is used</w:t>
            </w:r>
          </w:p>
        </w:tc>
      </w:tr>
      <w:tr>
        <w:tc>
          <w:tcPr>
            <w:vAlign w:val="top"/>
          </w:tcPr>
          <w:p>
            <w:pPr>
              <w:spacing w:before="40" w:after="40"/>
            </w:pPr>
            <w:r>
              <w:rPr>
                <w:color w:val="1A1A1A"/>
                <w:sz w:val="19"/>
              </w:rPr>
              <w:t xml:space="preserve">Validate against a password field on Account</w:t>
            </w:r>
          </w:p>
        </w:tc>
        <w:tc>
          <w:tcPr>
            <w:vAlign w:val="top"/>
          </w:tcPr>
          <w:p>
            <w:pPr>
              <w:spacing w:before="40" w:after="40"/>
            </w:pPr>
            <w:r>
              <w:rPr>
                <w:color w:val="1A1A1A"/>
                <w:sz w:val="19"/>
              </w:rPr>
              <w:t xml:space="preserve">Not built</w:t>
            </w:r>
          </w:p>
        </w:tc>
        <w:tc>
          <w:tcPr>
            <w:vAlign w:val="top"/>
          </w:tcPr>
          <w:p>
            <w:pPr>
              <w:spacing w:before="40" w:after="40"/>
            </w:pPr>
            <w:r>
              <w:rPr>
                <w:b/>
                <w:color w:val="1A1A1A"/>
                <w:sz w:val="19"/>
              </w:rPr>
              <w:t xml:space="preserve">See Section 11 --- this carries a serious security risk and an alternative is recommended</w:t>
            </w:r>
          </w:p>
        </w:tc>
      </w:tr>
      <w:tr>
        <w:tc>
          <w:tcPr>
            <w:shd w:val="clear" w:fill="F2F6FC"/>
            <w:vAlign w:val="top"/>
          </w:tcPr>
          <w:p>
            <w:pPr>
              <w:spacing w:before="40" w:after="40"/>
            </w:pPr>
            <w:r>
              <w:rPr>
                <w:color w:val="1A1A1A"/>
                <w:sz w:val="19"/>
              </w:rPr>
              <w:t xml:space="preserve">Redirect to Home after login</w:t>
            </w:r>
          </w:p>
        </w:tc>
        <w:tc>
          <w:tcPr>
            <w:shd w:val="clear" w:fill="F2F6FC"/>
            <w:vAlign w:val="top"/>
          </w:tcPr>
          <w:p>
            <w:pPr>
              <w:spacing w:before="40" w:after="40"/>
            </w:pPr>
            <w:r>
              <w:rPr>
                <w:color w:val="1A1A1A"/>
                <w:sz w:val="19"/>
              </w:rPr>
              <w:t xml:space="preserve">Default</w:t>
            </w:r>
          </w:p>
        </w:tc>
        <w:tc>
          <w:tcPr>
            <w:shd w:val="clear" w:fill="F2F6FC"/>
            <w:vAlign w:val="top"/>
          </w:tcPr>
          <w:p>
            <w:pPr>
              <w:spacing w:before="40" w:after="40"/>
            </w:pPr>
            <w:r>
              <w:rPr>
                <w:color w:val="1A1A1A"/>
                <w:sz w:val="19"/>
              </w:rPr>
              <w:t xml:space="preserve">Configure the login redirect target</w:t>
            </w:r>
          </w:p>
        </w:tc>
      </w:tr>
      <w:tr>
        <w:tc>
          <w:tcPr>
            <w:vAlign w:val="top"/>
          </w:tcPr>
          <w:p>
            <w:pPr>
              <w:spacing w:before="40" w:after="40"/>
            </w:pPr>
            <w:r>
              <w:rPr>
                <w:color w:val="1A1A1A"/>
                <w:sz w:val="19"/>
              </w:rPr>
              <w:t xml:space="preserve">Welcome pop-up after login</w:t>
            </w:r>
          </w:p>
        </w:tc>
        <w:tc>
          <w:tcPr>
            <w:vAlign w:val="top"/>
          </w:tcPr>
          <w:p>
            <w:pPr>
              <w:spacing w:before="40" w:after="40"/>
            </w:pPr>
            <w:r>
              <w:rPr>
                <w:color w:val="1A1A1A"/>
                <w:sz w:val="19"/>
              </w:rPr>
              <w:t xml:space="preserve">Not built</w:t>
            </w:r>
          </w:p>
        </w:tc>
        <w:tc>
          <w:tcPr>
            <w:vAlign w:val="top"/>
          </w:tcPr>
          <w:p>
            <w:pPr>
              <w:spacing w:before="40" w:after="40"/>
            </w:pPr>
            <w:r>
              <w:rPr>
                <w:color w:val="1A1A1A"/>
                <w:sz w:val="19"/>
              </w:rPr>
              <w:t xml:space="preserve">Reuse </w:t>
            </w:r>
            <w:r>
              <w:rPr>
                <w:rFonts w:ascii="Consolas" w:hAnsi="Consolas"/>
                <w:color w:val="7A3E00"/>
                <w:sz w:val="19"/>
              </w:rPr>
              <w:t xml:space="preserve">techBasketModal</w:t>
            </w:r>
            <w:r>
              <w:rPr>
                <w:color w:val="1A1A1A"/>
                <w:sz w:val="19"/>
              </w:rPr>
              <w:t xml:space="preserve">, triggered once per session</w:t>
            </w:r>
          </w:p>
        </w:tc>
      </w:tr>
      <w:tr>
        <w:tc>
          <w:tcPr>
            <w:shd w:val="clear" w:fill="F2F6FC"/>
            <w:vAlign w:val="top"/>
          </w:tcPr>
          <w:p>
            <w:pPr>
              <w:spacing w:before="40" w:after="40"/>
            </w:pPr>
            <w:r>
              <w:rPr>
                <w:color w:val="1A1A1A"/>
                <w:sz w:val="19"/>
              </w:rPr>
              <w:t xml:space="preserve">Forgot Password button, pop-up, email</w:t>
            </w:r>
          </w:p>
        </w:tc>
        <w:tc>
          <w:tcPr>
            <w:shd w:val="clear" w:fill="F2F6FC"/>
            <w:vAlign w:val="top"/>
          </w:tcPr>
          <w:p>
            <w:pPr>
              <w:spacing w:before="40" w:after="40"/>
            </w:pPr>
            <w:r>
              <w:rPr>
                <w:color w:val="1A1A1A"/>
                <w:sz w:val="19"/>
              </w:rPr>
              <w:t xml:space="preserve">Standard only</w:t>
            </w:r>
          </w:p>
        </w:tc>
        <w:tc>
          <w:tcPr>
            <w:shd w:val="clear" w:fill="F2F6FC"/>
            <w:vAlign w:val="top"/>
          </w:tcPr>
          <w:p>
            <w:pPr>
              <w:spacing w:before="40" w:after="40"/>
            </w:pPr>
            <w:r>
              <w:rPr>
                <w:color w:val="1A1A1A"/>
                <w:sz w:val="19"/>
              </w:rPr>
              <w:t xml:space="preserve">Salesforce's built-in page already offers this; a custom pop-up needs </w:t>
            </w:r>
            <w:r>
              <w:rPr>
                <w:rFonts w:ascii="Consolas" w:hAnsi="Consolas"/>
                <w:color w:val="7A3E00"/>
                <w:sz w:val="19"/>
              </w:rPr>
              <w:t xml:space="preserve">Site.forgotPassword()</w:t>
            </w:r>
          </w:p>
        </w:tc>
      </w:tr>
    </w:tbl>
    <w:p>
      <w:pPr>
        <w:spacing w:after="120"/>
      </w:pPr>
    </w:p>
    <w:p>
      <w:pPr>
        <w:spacing w:before="240" w:after="120"/>
        <w:keepNext/>
      </w:pPr>
      <w:r>
        <w:rPr>
          <w:b/>
          <w:color w:val="333333"/>
          <w:sz w:val="26"/>
        </w:rPr>
        <w:t xml:space="preserve">10.2 Sign Up</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600" w:type="pct"/>
            <w:shd w:val="clear" w:fill="0066CC"/>
            <w:vAlign w:val="top"/>
          </w:tcPr>
          <w:p>
            <w:pPr>
              <w:spacing w:before="40" w:after="40"/>
            </w:pPr>
            <w:r>
              <w:rPr>
                <w:b/>
                <w:color w:val="FFFFFF"/>
                <w:sz w:val="19"/>
              </w:rPr>
              <w:t xml:space="preserve">Requirement</w:t>
            </w:r>
          </w:p>
        </w:tc>
        <w:tc>
          <w:tcPr>
            <w:tcW w:w="700" w:type="pct"/>
            <w:shd w:val="clear" w:fill="0066CC"/>
            <w:vAlign w:val="top"/>
          </w:tcPr>
          <w:p>
            <w:pPr>
              <w:spacing w:before="40" w:after="40"/>
            </w:pPr>
            <w:r>
              <w:rPr>
                <w:b/>
                <w:color w:val="FFFFFF"/>
                <w:sz w:val="19"/>
              </w:rPr>
              <w:t xml:space="preserve">Now</w:t>
            </w:r>
          </w:p>
        </w:tc>
        <w:tc>
          <w:tcPr>
            <w:shd w:val="clear" w:fill="0066CC"/>
            <w:vAlign w:val="top"/>
          </w:tcPr>
          <w:p>
            <w:pPr>
              <w:spacing w:before="40" w:after="40"/>
            </w:pPr>
            <w:r>
              <w:rPr>
                <w:b/>
                <w:color w:val="FFFFFF"/>
                <w:sz w:val="19"/>
              </w:rPr>
              <w:t xml:space="preserve">What is needed</w:t>
            </w:r>
          </w:p>
        </w:tc>
      </w:tr>
      <w:tr>
        <w:tc>
          <w:tcPr>
            <w:shd w:val="clear" w:fill="F2F6FC"/>
            <w:vAlign w:val="top"/>
          </w:tcPr>
          <w:p>
            <w:pPr>
              <w:spacing w:before="40" w:after="40"/>
            </w:pPr>
            <w:r>
              <w:rPr>
                <w:color w:val="1A1A1A"/>
                <w:sz w:val="19"/>
              </w:rPr>
              <w:t xml:space="preserve">Sign-up form capturing customer details</w:t>
            </w:r>
          </w:p>
        </w:tc>
        <w:tc>
          <w:tcPr>
            <w:shd w:val="clear" w:fill="F2F6FC"/>
            <w:vAlign w:val="top"/>
          </w:tcPr>
          <w:p>
            <w:pPr>
              <w:spacing w:before="40" w:after="40"/>
            </w:pPr>
            <w:r>
              <w:rPr>
                <w:color w:val="1A1A1A"/>
                <w:sz w:val="19"/>
              </w:rPr>
              <w:t xml:space="preserve">Built</w:t>
            </w:r>
          </w:p>
        </w:tc>
        <w:tc>
          <w:tcPr>
            <w:shd w:val="clear" w:fill="F2F6FC"/>
            <w:vAlign w:val="top"/>
          </w:tcPr>
          <w:p>
            <w:pPr>
              <w:spacing w:before="40" w:after="40"/>
            </w:pPr>
            <w:r>
              <w:rPr>
                <w:color w:val="1A1A1A"/>
                <w:sz w:val="19"/>
              </w:rPr>
              <w:t xml:space="preserve">Deployed, but not yet verified live</w:t>
            </w:r>
          </w:p>
        </w:tc>
      </w:tr>
      <w:tr>
        <w:tc>
          <w:tcPr>
            <w:vAlign w:val="top"/>
          </w:tcPr>
          <w:p>
            <w:pPr>
              <w:spacing w:before="40" w:after="40"/>
            </w:pPr>
            <w:r>
              <w:rPr>
                <w:color w:val="1A1A1A"/>
                <w:sz w:val="19"/>
              </w:rPr>
              <w:t xml:space="preserve">Include all required standard-object fields</w:t>
            </w:r>
          </w:p>
        </w:tc>
        <w:tc>
          <w:tcPr>
            <w:vAlign w:val="top"/>
          </w:tcPr>
          <w:p>
            <w:pPr>
              <w:spacing w:before="40" w:after="40"/>
            </w:pPr>
            <w:r>
              <w:rPr>
                <w:color w:val="1A1A1A"/>
                <w:sz w:val="19"/>
              </w:rPr>
              <w:t xml:space="preserve">Satisfied</w:t>
            </w:r>
          </w:p>
        </w:tc>
        <w:tc>
          <w:tcPr>
            <w:vAlign w:val="top"/>
          </w:tcPr>
          <w:p>
            <w:pPr>
              <w:spacing w:before="40" w:after="40"/>
            </w:pPr>
            <w:r>
              <w:rPr>
                <w:color w:val="1A1A1A"/>
                <w:sz w:val="19"/>
              </w:rPr>
              <w:t xml:space="preserve">Only Account.Name and Contact.LastName are mandatory --- both captured</w:t>
            </w:r>
          </w:p>
        </w:tc>
      </w:tr>
      <w:tr>
        <w:tc>
          <w:tcPr>
            <w:shd w:val="clear" w:fill="F2F6FC"/>
            <w:vAlign w:val="top"/>
          </w:tcPr>
          <w:p>
            <w:pPr>
              <w:spacing w:before="40" w:after="40"/>
            </w:pPr>
            <w:r>
              <w:rPr>
                <w:color w:val="1A1A1A"/>
                <w:sz w:val="19"/>
              </w:rPr>
              <w:t xml:space="preserve">Store into Account and Contact via Apex</w:t>
            </w:r>
          </w:p>
        </w:tc>
        <w:tc>
          <w:tcPr>
            <w:shd w:val="clear" w:fill="F2F6FC"/>
            <w:vAlign w:val="top"/>
          </w:tcPr>
          <w:p>
            <w:pPr>
              <w:spacing w:before="40" w:after="40"/>
            </w:pPr>
            <w:r>
              <w:rPr>
                <w:color w:val="1A1A1A"/>
                <w:sz w:val="19"/>
              </w:rPr>
              <w:t xml:space="preserve">Built</w:t>
            </w:r>
          </w:p>
        </w:tc>
        <w:tc>
          <w:tcPr>
            <w:shd w:val="clear" w:fill="F2F6FC"/>
            <w:vAlign w:val="top"/>
          </w:tcPr>
          <w:p>
            <w:pPr>
              <w:spacing w:before="40" w:after="40"/>
            </w:pPr>
            <w:r>
              <w:rPr>
                <w:rFonts w:ascii="Consolas" w:hAnsi="Consolas"/>
                <w:color w:val="7A3E00"/>
                <w:sz w:val="19"/>
              </w:rPr>
              <w:t xml:space="preserve">RegistrationController</w:t>
            </w:r>
            <w:r>
              <w:rPr>
                <w:color w:val="1A1A1A"/>
                <w:sz w:val="19"/>
              </w:rPr>
              <w:t xml:space="preserve"> creates both</w:t>
            </w:r>
          </w:p>
        </w:tc>
      </w:tr>
      <w:tr>
        <w:tc>
          <w:tcPr>
            <w:vAlign w:val="top"/>
          </w:tcPr>
          <w:p>
            <w:pPr>
              <w:spacing w:before="40" w:after="40"/>
            </w:pPr>
            <w:r>
              <w:rPr>
                <w:color w:val="1A1A1A"/>
                <w:sz w:val="19"/>
              </w:rPr>
              <w:t xml:space="preserve">Block duplicate email addresses</w:t>
            </w:r>
          </w:p>
        </w:tc>
        <w:tc>
          <w:tcPr>
            <w:vAlign w:val="top"/>
          </w:tcPr>
          <w:p>
            <w:pPr>
              <w:spacing w:before="40" w:after="40"/>
            </w:pPr>
            <w:r>
              <w:rPr>
                <w:color w:val="1A1A1A"/>
                <w:sz w:val="19"/>
              </w:rPr>
              <w:t xml:space="preserve">Built</w:t>
            </w:r>
          </w:p>
        </w:tc>
        <w:tc>
          <w:tcPr>
            <w:vAlign w:val="top"/>
          </w:tcPr>
          <w:p>
            <w:pPr>
              <w:spacing w:before="40" w:after="40"/>
            </w:pPr>
            <w:r>
              <w:rPr>
                <w:color w:val="1A1A1A"/>
                <w:sz w:val="19"/>
              </w:rPr>
              <w:t xml:space="preserve">Blocks if a User exists; reuses an admin-created Contact if one exists without a login</w:t>
            </w:r>
          </w:p>
        </w:tc>
      </w:tr>
      <w:tr>
        <w:tc>
          <w:tcPr>
            <w:shd w:val="clear" w:fill="F2F6FC"/>
            <w:vAlign w:val="top"/>
          </w:tcPr>
          <w:p>
            <w:pPr>
              <w:spacing w:before="40" w:after="40"/>
            </w:pPr>
            <w:r>
              <w:rPr>
                <w:color w:val="1A1A1A"/>
                <w:sz w:val="19"/>
              </w:rPr>
              <w:t xml:space="preserve">Confirmation email after sign-up</w:t>
            </w:r>
          </w:p>
        </w:tc>
        <w:tc>
          <w:tcPr>
            <w:shd w:val="clear" w:fill="F2F6FC"/>
            <w:vAlign w:val="top"/>
          </w:tcPr>
          <w:p>
            <w:pPr>
              <w:spacing w:before="40" w:after="40"/>
            </w:pPr>
            <w:r>
              <w:rPr>
                <w:color w:val="1A1A1A"/>
                <w:sz w:val="19"/>
              </w:rPr>
              <w:t xml:space="preserve">Not built</w:t>
            </w:r>
          </w:p>
        </w:tc>
        <w:tc>
          <w:tcPr>
            <w:shd w:val="clear" w:fill="F2F6FC"/>
            <w:vAlign w:val="top"/>
          </w:tcPr>
          <w:p>
            <w:pPr>
              <w:spacing w:before="40" w:after="40"/>
            </w:pPr>
            <w:r>
              <w:rPr>
                <w:color w:val="1A1A1A"/>
                <w:sz w:val="19"/>
              </w:rPr>
              <w:t xml:space="preserve">Add an email send (or enable the standard welcome email on the profile)</w:t>
            </w:r>
          </w:p>
        </w:tc>
      </w:tr>
    </w:tbl>
    <w:p>
      <w:pPr>
        <w:spacing w:after="120"/>
      </w:pPr>
    </w:p>
    <w:p>
      <w:pPr>
        <w:spacing w:before="240" w:after="120"/>
        <w:keepNext/>
      </w:pPr>
      <w:r>
        <w:rPr>
          <w:b/>
          <w:color w:val="333333"/>
          <w:sz w:val="26"/>
        </w:rPr>
        <w:t xml:space="preserve">10.3 Home page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600" w:type="pct"/>
            <w:shd w:val="clear" w:fill="0066CC"/>
            <w:vAlign w:val="top"/>
          </w:tcPr>
          <w:p>
            <w:pPr>
              <w:spacing w:before="40" w:after="40"/>
            </w:pPr>
            <w:r>
              <w:rPr>
                <w:b/>
                <w:color w:val="FFFFFF"/>
                <w:sz w:val="19"/>
              </w:rPr>
              <w:t xml:space="preserve">Requirement</w:t>
            </w:r>
          </w:p>
        </w:tc>
        <w:tc>
          <w:tcPr>
            <w:tcW w:w="700" w:type="pct"/>
            <w:shd w:val="clear" w:fill="0066CC"/>
            <w:vAlign w:val="top"/>
          </w:tcPr>
          <w:p>
            <w:pPr>
              <w:spacing w:before="40" w:after="40"/>
            </w:pPr>
            <w:r>
              <w:rPr>
                <w:b/>
                <w:color w:val="FFFFFF"/>
                <w:sz w:val="19"/>
              </w:rPr>
              <w:t xml:space="preserve">Now</w:t>
            </w:r>
          </w:p>
        </w:tc>
        <w:tc>
          <w:tcPr>
            <w:shd w:val="clear" w:fill="0066CC"/>
            <w:vAlign w:val="top"/>
          </w:tcPr>
          <w:p>
            <w:pPr>
              <w:spacing w:before="40" w:after="40"/>
            </w:pPr>
            <w:r>
              <w:rPr>
                <w:b/>
                <w:color w:val="FFFFFF"/>
                <w:sz w:val="19"/>
              </w:rPr>
              <w:t xml:space="preserve">What is needed</w:t>
            </w:r>
          </w:p>
        </w:tc>
      </w:tr>
      <w:tr>
        <w:tc>
          <w:tcPr>
            <w:shd w:val="clear" w:fill="F2F6FC"/>
            <w:vAlign w:val="top"/>
          </w:tcPr>
          <w:p>
            <w:pPr>
              <w:spacing w:before="40" w:after="40"/>
            </w:pPr>
            <w:r>
              <w:rPr>
                <w:color w:val="1A1A1A"/>
                <w:sz w:val="19"/>
              </w:rPr>
              <w:t xml:space="preserve">Remove the navigation bar</w:t>
            </w:r>
          </w:p>
        </w:tc>
        <w:tc>
          <w:tcPr>
            <w:shd w:val="clear" w:fill="F2F6FC"/>
            <w:vAlign w:val="top"/>
          </w:tcPr>
          <w:p>
            <w:pPr>
              <w:spacing w:before="40" w:after="40"/>
            </w:pPr>
            <w:r>
              <w:rPr>
                <w:color w:val="1A1A1A"/>
                <w:sz w:val="19"/>
              </w:rPr>
              <w:t xml:space="preserve">Present</w:t>
            </w:r>
          </w:p>
        </w:tc>
        <w:tc>
          <w:tcPr>
            <w:shd w:val="clear" w:fill="F2F6FC"/>
            <w:vAlign w:val="top"/>
          </w:tcPr>
          <w:p>
            <w:pPr>
              <w:spacing w:before="40" w:after="40"/>
            </w:pPr>
            <w:r>
              <w:rPr>
                <w:color w:val="1A1A1A"/>
                <w:sz w:val="19"/>
              </w:rPr>
              <w:t xml:space="preserve">Strip nav links from the header; keep only key actions</w:t>
            </w:r>
          </w:p>
        </w:tc>
      </w:tr>
      <w:tr>
        <w:tc>
          <w:tcPr>
            <w:vAlign w:val="top"/>
          </w:tcPr>
          <w:p>
            <w:pPr>
              <w:spacing w:before="40" w:after="40"/>
            </w:pPr>
            <w:r>
              <w:rPr>
                <w:color w:val="1A1A1A"/>
                <w:sz w:val="19"/>
              </w:rPr>
              <w:t xml:space="preserve">Only key buttons: Account, Search, About, Cart</w:t>
            </w:r>
          </w:p>
        </w:tc>
        <w:tc>
          <w:tcPr>
            <w:vAlign w:val="top"/>
          </w:tcPr>
          <w:p>
            <w:pPr>
              <w:spacing w:before="40" w:after="40"/>
            </w:pPr>
            <w:r>
              <w:rPr>
                <w:color w:val="1A1A1A"/>
                <w:sz w:val="19"/>
              </w:rPr>
              <w:t xml:space="preserve">Not done</w:t>
            </w:r>
          </w:p>
        </w:tc>
        <w:tc>
          <w:tcPr>
            <w:vAlign w:val="top"/>
          </w:tcPr>
          <w:p>
            <w:pPr>
              <w:spacing w:before="40" w:after="40"/>
            </w:pPr>
            <w:r>
              <w:rPr>
                <w:color w:val="1A1A1A"/>
                <w:sz w:val="19"/>
              </w:rPr>
              <w:t xml:space="preserve">Header redesign</w:t>
            </w:r>
          </w:p>
        </w:tc>
      </w:tr>
      <w:tr>
        <w:tc>
          <w:tcPr>
            <w:shd w:val="clear" w:fill="F2F6FC"/>
            <w:vAlign w:val="top"/>
          </w:tcPr>
          <w:p>
            <w:pPr>
              <w:spacing w:before="40" w:after="40"/>
            </w:pPr>
            <w:r>
              <w:rPr>
                <w:color w:val="1A1A1A"/>
                <w:sz w:val="19"/>
              </w:rPr>
              <w:t xml:space="preserve">Animated 4K/8K Salesforce-themed background</w:t>
            </w:r>
          </w:p>
        </w:tc>
        <w:tc>
          <w:tcPr>
            <w:shd w:val="clear" w:fill="F2F6FC"/>
            <w:vAlign w:val="top"/>
          </w:tcPr>
          <w:p>
            <w:pPr>
              <w:spacing w:before="40" w:after="40"/>
            </w:pPr>
            <w:r>
              <w:rPr>
                <w:color w:val="1A1A1A"/>
                <w:sz w:val="19"/>
              </w:rPr>
              <w:t xml:space="preserve">Not built</w:t>
            </w:r>
          </w:p>
        </w:tc>
        <w:tc>
          <w:tcPr>
            <w:shd w:val="clear" w:fill="F2F6FC"/>
            <w:vAlign w:val="top"/>
          </w:tcPr>
          <w:p>
            <w:pPr>
              <w:spacing w:before="40" w:after="40"/>
            </w:pPr>
            <w:r>
              <w:rPr>
                <w:color w:val="1A1A1A"/>
                <w:sz w:val="19"/>
              </w:rPr>
              <w:t xml:space="preserve">Requires licensed high-resolution imagery plus CSS/JS animation. Images must be sourced legally --- see Section 11.2</w:t>
            </w:r>
          </w:p>
        </w:tc>
      </w:tr>
      <w:tr>
        <w:tc>
          <w:tcPr>
            <w:vAlign w:val="top"/>
          </w:tcPr>
          <w:p>
            <w:pPr>
              <w:spacing w:before="40" w:after="40"/>
            </w:pPr>
            <w:r>
              <w:rPr>
                <w:color w:val="1A1A1A"/>
                <w:sz w:val="19"/>
              </w:rPr>
              <w:t xml:space="preserve">Premium look and motion design</w:t>
            </w:r>
          </w:p>
        </w:tc>
        <w:tc>
          <w:tcPr>
            <w:vAlign w:val="top"/>
          </w:tcPr>
          <w:p>
            <w:pPr>
              <w:spacing w:before="40" w:after="40"/>
            </w:pPr>
            <w:r>
              <w:rPr>
                <w:color w:val="1A1A1A"/>
                <w:sz w:val="19"/>
              </w:rPr>
              <w:t xml:space="preserve">Not started</w:t>
            </w:r>
          </w:p>
        </w:tc>
        <w:tc>
          <w:tcPr>
            <w:vAlign w:val="top"/>
          </w:tcPr>
          <w:p>
            <w:pPr>
              <w:spacing w:before="40" w:after="40"/>
            </w:pPr>
            <w:r>
              <w:rPr>
                <w:color w:val="1A1A1A"/>
                <w:sz w:val="19"/>
              </w:rPr>
              <w:t xml:space="preserve">Full visual redesign pass</w:t>
            </w:r>
          </w:p>
        </w:tc>
      </w:tr>
    </w:tbl>
    <w:p>
      <w:pPr>
        <w:spacing w:after="120"/>
      </w:pPr>
    </w:p>
    <w:p>
      <w:pPr>
        <w:spacing w:before="240" w:after="120"/>
        <w:keepNext/>
      </w:pPr>
      <w:r>
        <w:rPr>
          <w:b/>
          <w:color w:val="333333"/>
          <w:sz w:val="26"/>
        </w:rPr>
        <w:t xml:space="preserve">10.4 Brands &amp; products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600" w:type="pct"/>
            <w:shd w:val="clear" w:fill="0066CC"/>
            <w:vAlign w:val="top"/>
          </w:tcPr>
          <w:p>
            <w:pPr>
              <w:spacing w:before="40" w:after="40"/>
            </w:pPr>
            <w:r>
              <w:rPr>
                <w:b/>
                <w:color w:val="FFFFFF"/>
                <w:sz w:val="19"/>
              </w:rPr>
              <w:t xml:space="preserve">Requirement</w:t>
            </w:r>
          </w:p>
        </w:tc>
        <w:tc>
          <w:tcPr>
            <w:tcW w:w="700" w:type="pct"/>
            <w:shd w:val="clear" w:fill="0066CC"/>
            <w:vAlign w:val="top"/>
          </w:tcPr>
          <w:p>
            <w:pPr>
              <w:spacing w:before="40" w:after="40"/>
            </w:pPr>
            <w:r>
              <w:rPr>
                <w:b/>
                <w:color w:val="FFFFFF"/>
                <w:sz w:val="19"/>
              </w:rPr>
              <w:t xml:space="preserve">Now</w:t>
            </w:r>
          </w:p>
        </w:tc>
        <w:tc>
          <w:tcPr>
            <w:shd w:val="clear" w:fill="0066CC"/>
            <w:vAlign w:val="top"/>
          </w:tcPr>
          <w:p>
            <w:pPr>
              <w:spacing w:before="40" w:after="40"/>
            </w:pPr>
            <w:r>
              <w:rPr>
                <w:b/>
                <w:color w:val="FFFFFF"/>
                <w:sz w:val="19"/>
              </w:rPr>
              <w:t xml:space="preserve">What is needed</w:t>
            </w:r>
          </w:p>
        </w:tc>
      </w:tr>
      <w:tr>
        <w:tc>
          <w:tcPr>
            <w:shd w:val="clear" w:fill="F2F6FC"/>
            <w:vAlign w:val="top"/>
          </w:tcPr>
          <w:p>
            <w:pPr>
              <w:spacing w:before="40" w:after="40"/>
            </w:pPr>
            <w:r>
              <w:rPr>
                <w:color w:val="1A1A1A"/>
                <w:sz w:val="19"/>
              </w:rPr>
              <w:t xml:space="preserve">Replace categories with "Select Your Brand"</w:t>
            </w:r>
          </w:p>
        </w:tc>
        <w:tc>
          <w:tcPr>
            <w:shd w:val="clear" w:fill="F2F6FC"/>
            <w:vAlign w:val="top"/>
          </w:tcPr>
          <w:p>
            <w:pPr>
              <w:spacing w:before="40" w:after="40"/>
            </w:pPr>
            <w:r>
              <w:rPr>
                <w:color w:val="1A1A1A"/>
                <w:sz w:val="19"/>
              </w:rPr>
              <w:t xml:space="preserve">Categories</w:t>
            </w:r>
          </w:p>
        </w:tc>
        <w:tc>
          <w:tcPr>
            <w:shd w:val="clear" w:fill="F2F6FC"/>
            <w:vAlign w:val="top"/>
          </w:tcPr>
          <w:p>
            <w:pPr>
              <w:spacing w:before="40" w:after="40"/>
            </w:pPr>
            <w:r>
              <w:rPr>
                <w:color w:val="1A1A1A"/>
                <w:sz w:val="19"/>
              </w:rPr>
              <w:t xml:space="preserve">Repurpose </w:t>
            </w:r>
            <w:r>
              <w:rPr>
                <w:rFonts w:ascii="Consolas" w:hAnsi="Consolas"/>
                <w:color w:val="7A3E00"/>
                <w:sz w:val="19"/>
              </w:rPr>
              <w:t xml:space="preserve">techBasketCategoryCard</w:t>
            </w:r>
            <w:r>
              <w:rPr>
                <w:color w:val="1A1A1A"/>
                <w:sz w:val="19"/>
              </w:rPr>
              <w:t xml:space="preserve">; needs a brand value on Product2</w:t>
            </w:r>
          </w:p>
        </w:tc>
      </w:tr>
      <w:tr>
        <w:tc>
          <w:tcPr>
            <w:vAlign w:val="top"/>
          </w:tcPr>
          <w:p>
            <w:pPr>
              <w:spacing w:before="40" w:after="40"/>
            </w:pPr>
            <w:r>
              <w:rPr>
                <w:color w:val="1A1A1A"/>
                <w:sz w:val="19"/>
              </w:rPr>
              <w:t xml:space="preserve">10-15 real laptop brands</w:t>
            </w:r>
          </w:p>
        </w:tc>
        <w:tc>
          <w:tcPr>
            <w:vAlign w:val="top"/>
          </w:tcPr>
          <w:p>
            <w:pPr>
              <w:spacing w:before="40" w:after="40"/>
            </w:pPr>
            <w:r>
              <w:rPr>
                <w:color w:val="1A1A1A"/>
                <w:sz w:val="19"/>
              </w:rPr>
              <w:t xml:space="preserve">Not built</w:t>
            </w:r>
          </w:p>
        </w:tc>
        <w:tc>
          <w:tcPr>
            <w:vAlign w:val="top"/>
          </w:tcPr>
          <w:p>
            <w:pPr>
              <w:spacing w:before="40" w:after="40"/>
            </w:pPr>
            <w:r>
              <w:rPr>
                <w:color w:val="1A1A1A"/>
                <w:sz w:val="19"/>
              </w:rPr>
              <w:t xml:space="preserve">Currently only 4 brands exist in data (Apple, Dell, Asus, Lenovo). New products must be created for other brands</w:t>
            </w:r>
          </w:p>
        </w:tc>
      </w:tr>
      <w:tr>
        <w:tc>
          <w:tcPr>
            <w:shd w:val="clear" w:fill="F2F6FC"/>
            <w:vAlign w:val="top"/>
          </w:tcPr>
          <w:p>
            <w:pPr>
              <w:spacing w:before="40" w:after="40"/>
            </w:pPr>
            <w:r>
              <w:rPr>
                <w:color w:val="1A1A1A"/>
                <w:sz w:val="19"/>
              </w:rPr>
              <w:t xml:space="preserve">Laptops only</w:t>
            </w:r>
          </w:p>
        </w:tc>
        <w:tc>
          <w:tcPr>
            <w:shd w:val="clear" w:fill="F2F6FC"/>
            <w:vAlign w:val="top"/>
          </w:tcPr>
          <w:p>
            <w:pPr>
              <w:spacing w:before="40" w:after="40"/>
            </w:pPr>
            <w:r>
              <w:rPr>
                <w:color w:val="1A1A1A"/>
                <w:sz w:val="19"/>
              </w:rPr>
              <w:t xml:space="preserve">Done</w:t>
            </w:r>
          </w:p>
        </w:tc>
        <w:tc>
          <w:tcPr>
            <w:shd w:val="clear" w:fill="F2F6FC"/>
            <w:vAlign w:val="top"/>
          </w:tcPr>
          <w:p>
            <w:pPr>
              <w:spacing w:before="40" w:after="40"/>
            </w:pPr>
            <w:r>
              <w:rPr>
                <w:color w:val="1A1A1A"/>
                <w:sz w:val="19"/>
              </w:rPr>
              <w:t xml:space="preserve">Catalogue filtered to 35 laptops</w:t>
            </w:r>
          </w:p>
        </w:tc>
      </w:tr>
      <w:tr>
        <w:tc>
          <w:tcPr>
            <w:vAlign w:val="top"/>
          </w:tcPr>
          <w:p>
            <w:pPr>
              <w:spacing w:before="40" w:after="40"/>
            </w:pPr>
            <w:r>
              <w:rPr>
                <w:color w:val="1A1A1A"/>
                <w:sz w:val="19"/>
              </w:rPr>
              <w:t xml:space="preserve">4-5 real photos per product</w:t>
            </w:r>
          </w:p>
        </w:tc>
        <w:tc>
          <w:tcPr>
            <w:vAlign w:val="top"/>
          </w:tcPr>
          <w:p>
            <w:pPr>
              <w:spacing w:before="40" w:after="40"/>
            </w:pPr>
            <w:r>
              <w:rPr>
                <w:color w:val="1A1A1A"/>
                <w:sz w:val="19"/>
              </w:rPr>
              <w:t xml:space="preserve">Not built</w:t>
            </w:r>
          </w:p>
        </w:tc>
        <w:tc>
          <w:tcPr>
            <w:vAlign w:val="top"/>
          </w:tcPr>
          <w:p>
            <w:pPr>
              <w:spacing w:before="40" w:after="40"/>
            </w:pPr>
            <w:r>
              <w:rPr>
                <w:color w:val="1A1A1A"/>
                <w:sz w:val="19"/>
              </w:rPr>
              <w:t xml:space="preserve">No image field exists on Product2, and no images are stored. Needs a field/attachment strategy plus legally usable photography</w:t>
            </w:r>
          </w:p>
        </w:tc>
      </w:tr>
      <w:tr>
        <w:tc>
          <w:tcPr>
            <w:shd w:val="clear" w:fill="F2F6FC"/>
            <w:vAlign w:val="top"/>
          </w:tcPr>
          <w:p>
            <w:pPr>
              <w:spacing w:before="40" w:after="40"/>
            </w:pPr>
            <w:r>
              <w:rPr>
                <w:color w:val="1A1A1A"/>
                <w:sz w:val="19"/>
              </w:rPr>
              <w:t xml:space="preserve">Zoom and auto-changing image animation</w:t>
            </w:r>
          </w:p>
        </w:tc>
        <w:tc>
          <w:tcPr>
            <w:shd w:val="clear" w:fill="F2F6FC"/>
            <w:vAlign w:val="top"/>
          </w:tcPr>
          <w:p>
            <w:pPr>
              <w:spacing w:before="40" w:after="40"/>
            </w:pPr>
            <w:r>
              <w:rPr>
                <w:color w:val="1A1A1A"/>
                <w:sz w:val="19"/>
              </w:rPr>
              <w:t xml:space="preserve">Not built</w:t>
            </w:r>
          </w:p>
        </w:tc>
        <w:tc>
          <w:tcPr>
            <w:shd w:val="clear" w:fill="F2F6FC"/>
            <w:vAlign w:val="top"/>
          </w:tcPr>
          <w:p>
            <w:pPr>
              <w:spacing w:before="40" w:after="40"/>
            </w:pPr>
            <w:r>
              <w:rPr>
                <w:color w:val="1A1A1A"/>
                <w:sz w:val="19"/>
              </w:rPr>
              <w:t xml:space="preserve">Depends on real images existing first</w:t>
            </w:r>
          </w:p>
        </w:tc>
      </w:tr>
      <w:tr>
        <w:tc>
          <w:tcPr>
            <w:vAlign w:val="top"/>
          </w:tcPr>
          <w:p>
            <w:pPr>
              <w:spacing w:before="40" w:after="40"/>
            </w:pPr>
            <w:r>
              <w:rPr>
                <w:color w:val="1A1A1A"/>
                <w:sz w:val="19"/>
              </w:rPr>
              <w:t xml:space="preserve">Testimonials from real accounts</w:t>
            </w:r>
          </w:p>
        </w:tc>
        <w:tc>
          <w:tcPr>
            <w:vAlign w:val="top"/>
          </w:tcPr>
          <w:p>
            <w:pPr>
              <w:spacing w:before="40" w:after="40"/>
            </w:pPr>
            <w:r>
              <w:rPr>
                <w:color w:val="1A1A1A"/>
                <w:sz w:val="19"/>
              </w:rPr>
              <w:t xml:space="preserve">Mock</w:t>
            </w:r>
          </w:p>
        </w:tc>
        <w:tc>
          <w:tcPr>
            <w:vAlign w:val="top"/>
          </w:tcPr>
          <w:p>
            <w:pPr>
              <w:spacing w:before="40" w:after="40"/>
            </w:pPr>
            <w:r>
              <w:rPr>
                <w:color w:val="1A1A1A"/>
                <w:sz w:val="19"/>
              </w:rPr>
              <w:t xml:space="preserve">No review object exists; would need one</w:t>
            </w:r>
          </w:p>
        </w:tc>
      </w:tr>
    </w:tbl>
    <w:p>
      <w:pPr>
        <w:spacing w:after="120"/>
      </w:pPr>
    </w:p>
    <w:p>
      <w:pPr>
        <w:spacing w:before="240" w:after="120"/>
        <w:keepNext/>
      </w:pPr>
      <w:r>
        <w:rPr>
          <w:b/>
          <w:color w:val="333333"/>
          <w:sz w:val="26"/>
        </w:rPr>
        <w:t xml:space="preserve">10.5 Cart, address &amp; checkout</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600" w:type="pct"/>
            <w:shd w:val="clear" w:fill="0066CC"/>
            <w:vAlign w:val="top"/>
          </w:tcPr>
          <w:p>
            <w:pPr>
              <w:spacing w:before="40" w:after="40"/>
            </w:pPr>
            <w:r>
              <w:rPr>
                <w:b/>
                <w:color w:val="FFFFFF"/>
                <w:sz w:val="19"/>
              </w:rPr>
              <w:t xml:space="preserve">Requirement</w:t>
            </w:r>
          </w:p>
        </w:tc>
        <w:tc>
          <w:tcPr>
            <w:tcW w:w="700" w:type="pct"/>
            <w:shd w:val="clear" w:fill="0066CC"/>
            <w:vAlign w:val="top"/>
          </w:tcPr>
          <w:p>
            <w:pPr>
              <w:spacing w:before="40" w:after="40"/>
            </w:pPr>
            <w:r>
              <w:rPr>
                <w:b/>
                <w:color w:val="FFFFFF"/>
                <w:sz w:val="19"/>
              </w:rPr>
              <w:t xml:space="preserve">Now</w:t>
            </w:r>
          </w:p>
        </w:tc>
        <w:tc>
          <w:tcPr>
            <w:shd w:val="clear" w:fill="0066CC"/>
            <w:vAlign w:val="top"/>
          </w:tcPr>
          <w:p>
            <w:pPr>
              <w:spacing w:before="40" w:after="40"/>
            </w:pPr>
            <w:r>
              <w:rPr>
                <w:b/>
                <w:color w:val="FFFFFF"/>
                <w:sz w:val="19"/>
              </w:rPr>
              <w:t xml:space="preserve">What is needed</w:t>
            </w:r>
          </w:p>
        </w:tc>
      </w:tr>
      <w:tr>
        <w:tc>
          <w:tcPr>
            <w:shd w:val="clear" w:fill="F2F6FC"/>
            <w:vAlign w:val="top"/>
          </w:tcPr>
          <w:p>
            <w:pPr>
              <w:spacing w:before="40" w:after="40"/>
            </w:pPr>
            <w:r>
              <w:rPr>
                <w:color w:val="1A1A1A"/>
                <w:sz w:val="19"/>
              </w:rPr>
              <w:t xml:space="preserve">Fix the add-to-cart -&gt; order cycle errors</w:t>
            </w:r>
          </w:p>
        </w:tc>
        <w:tc>
          <w:tcPr>
            <w:shd w:val="clear" w:fill="F2F6FC"/>
            <w:vAlign w:val="top"/>
          </w:tcPr>
          <w:p>
            <w:pPr>
              <w:spacing w:before="40" w:after="40"/>
            </w:pPr>
            <w:r>
              <w:rPr>
                <w:color w:val="1A1A1A"/>
                <w:sz w:val="19"/>
              </w:rPr>
              <w:t xml:space="preserve">Bug 9.1</w:t>
            </w:r>
          </w:p>
        </w:tc>
        <w:tc>
          <w:tcPr>
            <w:shd w:val="clear" w:fill="F2F6FC"/>
            <w:vAlign w:val="top"/>
          </w:tcPr>
          <w:p>
            <w:pPr>
              <w:spacing w:before="40" w:after="40"/>
            </w:pPr>
            <w:r>
              <w:rPr>
                <w:color w:val="1A1A1A"/>
                <w:sz w:val="19"/>
              </w:rPr>
              <w:t xml:space="preserve">Resolve the domain/publishing issue first</w:t>
            </w:r>
          </w:p>
        </w:tc>
      </w:tr>
      <w:tr>
        <w:tc>
          <w:tcPr>
            <w:vAlign w:val="top"/>
          </w:tcPr>
          <w:p>
            <w:pPr>
              <w:spacing w:before="40" w:after="40"/>
            </w:pPr>
            <w:r>
              <w:rPr>
                <w:color w:val="1A1A1A"/>
                <w:sz w:val="19"/>
              </w:rPr>
              <w:t xml:space="preserve">Improve cart colours and animation</w:t>
            </w:r>
          </w:p>
        </w:tc>
        <w:tc>
          <w:tcPr>
            <w:vAlign w:val="top"/>
          </w:tcPr>
          <w:p>
            <w:pPr>
              <w:spacing w:before="40" w:after="40"/>
            </w:pPr>
            <w:r>
              <w:rPr>
                <w:color w:val="1A1A1A"/>
                <w:sz w:val="19"/>
              </w:rPr>
              <w:t xml:space="preserve">Not started</w:t>
            </w:r>
          </w:p>
        </w:tc>
        <w:tc>
          <w:tcPr>
            <w:vAlign w:val="top"/>
          </w:tcPr>
          <w:p>
            <w:pPr>
              <w:spacing w:before="40" w:after="40"/>
            </w:pPr>
            <w:r>
              <w:rPr>
                <w:color w:val="1A1A1A"/>
                <w:sz w:val="19"/>
              </w:rPr>
              <w:t xml:space="preserve">Visual pass</w:t>
            </w:r>
          </w:p>
        </w:tc>
      </w:tr>
      <w:tr>
        <w:tc>
          <w:tcPr>
            <w:shd w:val="clear" w:fill="F2F6FC"/>
            <w:vAlign w:val="top"/>
          </w:tcPr>
          <w:p>
            <w:pPr>
              <w:spacing w:before="40" w:after="40"/>
            </w:pPr>
            <w:r>
              <w:rPr>
                <w:color w:val="1A1A1A"/>
                <w:sz w:val="19"/>
              </w:rPr>
              <w:t xml:space="preserve">Save shipping address to Account and Contact</w:t>
            </w:r>
          </w:p>
        </w:tc>
        <w:tc>
          <w:tcPr>
            <w:shd w:val="clear" w:fill="F2F6FC"/>
            <w:vAlign w:val="top"/>
          </w:tcPr>
          <w:p>
            <w:pPr>
              <w:spacing w:before="40" w:after="40"/>
            </w:pPr>
            <w:r>
              <w:rPr>
                <w:color w:val="1A1A1A"/>
                <w:sz w:val="19"/>
              </w:rPr>
              <w:t xml:space="preserve">Not built</w:t>
            </w:r>
          </w:p>
        </w:tc>
        <w:tc>
          <w:tcPr>
            <w:shd w:val="clear" w:fill="F2F6FC"/>
            <w:vAlign w:val="top"/>
          </w:tcPr>
          <w:p>
            <w:pPr>
              <w:spacing w:before="40" w:after="40"/>
            </w:pPr>
            <w:r>
              <w:rPr>
                <w:color w:val="1A1A1A"/>
                <w:sz w:val="19"/>
              </w:rPr>
              <w:t xml:space="preserve">Extend CheckoutController, or add a trigger/flow</w:t>
            </w:r>
          </w:p>
        </w:tc>
      </w:tr>
      <w:tr>
        <w:tc>
          <w:tcPr>
            <w:vAlign w:val="top"/>
          </w:tcPr>
          <w:p>
            <w:pPr>
              <w:spacing w:before="40" w:after="40"/>
            </w:pPr>
            <w:r>
              <w:rPr>
                <w:color w:val="1A1A1A"/>
                <w:sz w:val="19"/>
              </w:rPr>
              <w:t xml:space="preserve">Reuse saved address on later orders</w:t>
            </w:r>
          </w:p>
        </w:tc>
        <w:tc>
          <w:tcPr>
            <w:vAlign w:val="top"/>
          </w:tcPr>
          <w:p>
            <w:pPr>
              <w:spacing w:before="40" w:after="40"/>
            </w:pPr>
            <w:r>
              <w:rPr>
                <w:color w:val="1A1A1A"/>
                <w:sz w:val="19"/>
              </w:rPr>
              <w:t xml:space="preserve">Not built</w:t>
            </w:r>
          </w:p>
        </w:tc>
        <w:tc>
          <w:tcPr>
            <w:vAlign w:val="top"/>
          </w:tcPr>
          <w:p>
            <w:pPr>
              <w:spacing w:before="40" w:after="40"/>
            </w:pPr>
            <w:r>
              <w:rPr>
                <w:color w:val="1A1A1A"/>
                <w:sz w:val="19"/>
              </w:rPr>
              <w:t xml:space="preserve">Read the address back from Contact/Account at checkout</w:t>
            </w:r>
          </w:p>
        </w:tc>
      </w:tr>
      <w:tr>
        <w:tc>
          <w:tcPr>
            <w:shd w:val="clear" w:fill="F2F6FC"/>
            <w:vAlign w:val="top"/>
          </w:tcPr>
          <w:p>
            <w:pPr>
              <w:spacing w:before="40" w:after="40"/>
            </w:pPr>
            <w:r>
              <w:rPr>
                <w:color w:val="1A1A1A"/>
                <w:sz w:val="19"/>
              </w:rPr>
              <w:t xml:space="preserve">Reduce address fields to two or three</w:t>
            </w:r>
          </w:p>
        </w:tc>
        <w:tc>
          <w:tcPr>
            <w:shd w:val="clear" w:fill="F2F6FC"/>
            <w:vAlign w:val="top"/>
          </w:tcPr>
          <w:p>
            <w:pPr>
              <w:spacing w:before="40" w:after="40"/>
            </w:pPr>
            <w:r>
              <w:rPr>
                <w:color w:val="1A1A1A"/>
                <w:sz w:val="19"/>
              </w:rPr>
              <w:t xml:space="preserve">Nine fields</w:t>
            </w:r>
          </w:p>
        </w:tc>
        <w:tc>
          <w:tcPr>
            <w:shd w:val="clear" w:fill="F2F6FC"/>
            <w:vAlign w:val="top"/>
          </w:tcPr>
          <w:p>
            <w:pPr>
              <w:spacing w:before="40" w:after="40"/>
            </w:pPr>
            <w:r>
              <w:rPr>
                <w:color w:val="1A1A1A"/>
                <w:sz w:val="19"/>
              </w:rPr>
              <w:t xml:space="preserve">Simplify </w:t>
            </w:r>
            <w:r>
              <w:rPr>
                <w:rFonts w:ascii="Consolas" w:hAnsi="Consolas"/>
                <w:color w:val="7A3E00"/>
                <w:sz w:val="19"/>
              </w:rPr>
              <w:t xml:space="preserve">techBasketShippingForm</w:t>
            </w:r>
          </w:p>
        </w:tc>
      </w:tr>
      <w:tr>
        <w:tc>
          <w:tcPr>
            <w:vAlign w:val="top"/>
          </w:tcPr>
          <w:p>
            <w:pPr>
              <w:spacing w:before="40" w:after="40"/>
            </w:pPr>
            <w:r>
              <w:rPr>
                <w:color w:val="1A1A1A"/>
                <w:sz w:val="19"/>
              </w:rPr>
              <w:t xml:space="preserve">Only Standard and Express delivery</w:t>
            </w:r>
          </w:p>
        </w:tc>
        <w:tc>
          <w:tcPr>
            <w:vAlign w:val="top"/>
          </w:tcPr>
          <w:p>
            <w:pPr>
              <w:spacing w:before="40" w:after="40"/>
            </w:pPr>
            <w:r>
              <w:rPr>
                <w:color w:val="1A1A1A"/>
                <w:sz w:val="19"/>
              </w:rPr>
              <w:t xml:space="preserve">Three options</w:t>
            </w:r>
          </w:p>
        </w:tc>
        <w:tc>
          <w:tcPr>
            <w:vAlign w:val="top"/>
          </w:tcPr>
          <w:p>
            <w:pPr>
              <w:spacing w:before="40" w:after="40"/>
            </w:pPr>
            <w:r>
              <w:rPr>
                <w:color w:val="1A1A1A"/>
                <w:sz w:val="19"/>
              </w:rPr>
              <w:t xml:space="preserve">Remove Overnight from </w:t>
            </w:r>
            <w:r>
              <w:rPr>
                <w:rFonts w:ascii="Consolas" w:hAnsi="Consolas"/>
                <w:color w:val="7A3E00"/>
                <w:sz w:val="19"/>
              </w:rPr>
              <w:t xml:space="preserve">techBasketShippingMethod</w:t>
            </w:r>
          </w:p>
        </w:tc>
      </w:tr>
      <w:tr>
        <w:tc>
          <w:tcPr>
            <w:shd w:val="clear" w:fill="F2F6FC"/>
            <w:vAlign w:val="top"/>
          </w:tcPr>
          <w:p>
            <w:pPr>
              <w:spacing w:before="40" w:after="40"/>
            </w:pPr>
            <w:r>
              <w:rPr>
                <w:color w:val="1A1A1A"/>
                <w:sz w:val="19"/>
              </w:rPr>
              <w:t xml:space="preserve">Real-time, correct totals</w:t>
            </w:r>
          </w:p>
        </w:tc>
        <w:tc>
          <w:tcPr>
            <w:shd w:val="clear" w:fill="F2F6FC"/>
            <w:vAlign w:val="top"/>
          </w:tcPr>
          <w:p>
            <w:pPr>
              <w:spacing w:before="40" w:after="40"/>
            </w:pPr>
            <w:r>
              <w:rPr>
                <w:color w:val="1A1A1A"/>
                <w:sz w:val="19"/>
              </w:rPr>
              <w:t xml:space="preserve">Partly</w:t>
            </w:r>
          </w:p>
        </w:tc>
        <w:tc>
          <w:tcPr>
            <w:shd w:val="clear" w:fill="F2F6FC"/>
            <w:vAlign w:val="top"/>
          </w:tcPr>
          <w:p>
            <w:pPr>
              <w:spacing w:before="40" w:after="40"/>
            </w:pPr>
            <w:r>
              <w:rPr>
                <w:color w:val="1A1A1A"/>
                <w:sz w:val="19"/>
              </w:rPr>
              <w:t xml:space="preserve">Shipping cost is not currently passed into the Cart page summary; discount reset behaviour needs review</w:t>
            </w:r>
          </w:p>
        </w:tc>
      </w:tr>
    </w:tbl>
    <w:p>
      <w:pPr>
        <w:spacing w:after="120"/>
      </w:pPr>
    </w:p>
    <w:p>
      <w:pPr>
        <w:spacing w:before="240" w:after="120"/>
        <w:keepNext/>
      </w:pPr>
      <w:r>
        <w:rPr>
          <w:b/>
          <w:color w:val="333333"/>
          <w:sz w:val="26"/>
        </w:rPr>
        <w:t xml:space="preserve">10.6 Payment &amp; orders</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600" w:type="pct"/>
            <w:shd w:val="clear" w:fill="0066CC"/>
            <w:vAlign w:val="top"/>
          </w:tcPr>
          <w:p>
            <w:pPr>
              <w:spacing w:before="40" w:after="40"/>
            </w:pPr>
            <w:r>
              <w:rPr>
                <w:b/>
                <w:color w:val="FFFFFF"/>
                <w:sz w:val="19"/>
              </w:rPr>
              <w:t xml:space="preserve">Requirement</w:t>
            </w:r>
          </w:p>
        </w:tc>
        <w:tc>
          <w:tcPr>
            <w:tcW w:w="700" w:type="pct"/>
            <w:shd w:val="clear" w:fill="0066CC"/>
            <w:vAlign w:val="top"/>
          </w:tcPr>
          <w:p>
            <w:pPr>
              <w:spacing w:before="40" w:after="40"/>
            </w:pPr>
            <w:r>
              <w:rPr>
                <w:b/>
                <w:color w:val="FFFFFF"/>
                <w:sz w:val="19"/>
              </w:rPr>
              <w:t xml:space="preserve">Now</w:t>
            </w:r>
          </w:p>
        </w:tc>
        <w:tc>
          <w:tcPr>
            <w:shd w:val="clear" w:fill="0066CC"/>
            <w:vAlign w:val="top"/>
          </w:tcPr>
          <w:p>
            <w:pPr>
              <w:spacing w:before="40" w:after="40"/>
            </w:pPr>
            <w:r>
              <w:rPr>
                <w:b/>
                <w:color w:val="FFFFFF"/>
                <w:sz w:val="19"/>
              </w:rPr>
              <w:t xml:space="preserve">What is needed</w:t>
            </w:r>
          </w:p>
        </w:tc>
      </w:tr>
      <w:tr>
        <w:tc>
          <w:tcPr>
            <w:shd w:val="clear" w:fill="F2F6FC"/>
            <w:vAlign w:val="top"/>
          </w:tcPr>
          <w:p>
            <w:pPr>
              <w:spacing w:before="40" w:after="40"/>
            </w:pPr>
            <w:r>
              <w:rPr>
                <w:color w:val="1A1A1A"/>
                <w:sz w:val="19"/>
              </w:rPr>
              <w:t xml:space="preserve">Only Card, UPI and COD</w:t>
            </w:r>
          </w:p>
        </w:tc>
        <w:tc>
          <w:tcPr>
            <w:shd w:val="clear" w:fill="F2F6FC"/>
            <w:vAlign w:val="top"/>
          </w:tcPr>
          <w:p>
            <w:pPr>
              <w:spacing w:before="40" w:after="40"/>
            </w:pPr>
            <w:r>
              <w:rPr>
                <w:color w:val="1A1A1A"/>
                <w:sz w:val="19"/>
              </w:rPr>
              <w:t xml:space="preserve">Five options</w:t>
            </w:r>
          </w:p>
        </w:tc>
        <w:tc>
          <w:tcPr>
            <w:shd w:val="clear" w:fill="F2F6FC"/>
            <w:vAlign w:val="top"/>
          </w:tcPr>
          <w:p>
            <w:pPr>
              <w:spacing w:before="40" w:after="40"/>
            </w:pPr>
            <w:r>
              <w:rPr>
                <w:color w:val="1A1A1A"/>
                <w:sz w:val="19"/>
              </w:rPr>
              <w:t xml:space="preserve">Trim the UI </w:t>
            </w:r>
            <w:r>
              <w:rPr>
                <w:b/>
                <w:color w:val="1A1A1A"/>
                <w:sz w:val="19"/>
              </w:rPr>
              <w:t xml:space="preserve">and</w:t>
            </w:r>
            <w:r>
              <w:rPr>
                <w:color w:val="1A1A1A"/>
                <w:sz w:val="19"/>
              </w:rPr>
              <w:t xml:space="preserve"> add UPI/COD to the picklist (see 9.2)</w:t>
            </w:r>
          </w:p>
        </w:tc>
      </w:tr>
      <w:tr>
        <w:tc>
          <w:tcPr>
            <w:vAlign w:val="top"/>
          </w:tcPr>
          <w:p>
            <w:pPr>
              <w:spacing w:before="40" w:after="40"/>
            </w:pPr>
            <w:r>
              <w:rPr>
                <w:color w:val="1A1A1A"/>
                <w:sz w:val="19"/>
              </w:rPr>
              <w:t xml:space="preserve">Generate Order ID and redirect on success</w:t>
            </w:r>
          </w:p>
        </w:tc>
        <w:tc>
          <w:tcPr>
            <w:vAlign w:val="top"/>
          </w:tcPr>
          <w:p>
            <w:pPr>
              <w:spacing w:before="40" w:after="40"/>
            </w:pPr>
            <w:r>
              <w:rPr>
                <w:color w:val="1A1A1A"/>
                <w:sz w:val="19"/>
              </w:rPr>
              <w:t xml:space="preserve">Working</w:t>
            </w:r>
          </w:p>
        </w:tc>
        <w:tc>
          <w:tcPr>
            <w:vAlign w:val="top"/>
          </w:tcPr>
          <w:p>
            <w:pPr>
              <w:spacing w:before="40" w:after="40"/>
            </w:pPr>
            <w:r>
              <w:rPr>
                <w:color w:val="1A1A1A"/>
                <w:sz w:val="19"/>
              </w:rPr>
              <w:t xml:space="preserve">Already creates a real Order and redirects to confirmation</w:t>
            </w:r>
          </w:p>
        </w:tc>
      </w:tr>
      <w:tr>
        <w:tc>
          <w:tcPr>
            <w:shd w:val="clear" w:fill="F2F6FC"/>
            <w:vAlign w:val="top"/>
          </w:tcPr>
          <w:p>
            <w:pPr>
              <w:spacing w:before="40" w:after="40"/>
            </w:pPr>
            <w:r>
              <w:rPr>
                <w:color w:val="1A1A1A"/>
                <w:sz w:val="19"/>
              </w:rPr>
              <w:t xml:space="preserve">Order list with View Detail</w:t>
            </w:r>
          </w:p>
        </w:tc>
        <w:tc>
          <w:tcPr>
            <w:shd w:val="clear" w:fill="F2F6FC"/>
            <w:vAlign w:val="top"/>
          </w:tcPr>
          <w:p>
            <w:pPr>
              <w:spacing w:before="40" w:after="40"/>
            </w:pPr>
            <w:r>
              <w:rPr>
                <w:color w:val="1A1A1A"/>
                <w:sz w:val="19"/>
              </w:rPr>
              <w:t xml:space="preserve">Working</w:t>
            </w:r>
          </w:p>
        </w:tc>
        <w:tc>
          <w:tcPr>
            <w:shd w:val="clear" w:fill="F2F6FC"/>
            <w:vAlign w:val="top"/>
          </w:tcPr>
          <w:p>
            <w:pPr>
              <w:spacing w:before="40" w:after="40"/>
            </w:pPr>
            <w:r>
              <w:rPr>
                <w:color w:val="1A1A1A"/>
                <w:sz w:val="19"/>
              </w:rPr>
              <w:t xml:space="preserve">Order History has View / Track / Return / Reorder</w:t>
            </w:r>
          </w:p>
        </w:tc>
      </w:tr>
      <w:tr>
        <w:tc>
          <w:tcPr>
            <w:vAlign w:val="top"/>
          </w:tcPr>
          <w:p>
            <w:pPr>
              <w:spacing w:before="40" w:after="40"/>
            </w:pPr>
            <w:r>
              <w:rPr>
                <w:color w:val="1A1A1A"/>
                <w:sz w:val="19"/>
              </w:rPr>
              <w:t xml:space="preserve">Cancel order with a reason</w:t>
            </w:r>
          </w:p>
        </w:tc>
        <w:tc>
          <w:tcPr>
            <w:vAlign w:val="top"/>
          </w:tcPr>
          <w:p>
            <w:pPr>
              <w:spacing w:before="40" w:after="40"/>
            </w:pPr>
            <w:r>
              <w:rPr>
                <w:color w:val="1A1A1A"/>
                <w:sz w:val="19"/>
              </w:rPr>
              <w:t xml:space="preserve">Not built</w:t>
            </w:r>
          </w:p>
        </w:tc>
        <w:tc>
          <w:tcPr>
            <w:vAlign w:val="top"/>
          </w:tcPr>
          <w:p>
            <w:pPr>
              <w:spacing w:before="40" w:after="40"/>
            </w:pPr>
            <w:r>
              <w:rPr>
                <w:color w:val="1A1A1A"/>
                <w:sz w:val="19"/>
              </w:rPr>
              <w:t xml:space="preserve">Needs a cancellation reason field and an Apex method; "Cancelled" already exists as a delivery status</w:t>
            </w:r>
          </w:p>
        </w:tc>
      </w:tr>
      <w:tr>
        <w:tc>
          <w:tcPr>
            <w:shd w:val="clear" w:fill="F2F6FC"/>
            <w:vAlign w:val="top"/>
          </w:tcPr>
          <w:p>
            <w:pPr>
              <w:spacing w:before="40" w:after="40"/>
            </w:pPr>
            <w:r>
              <w:rPr>
                <w:color w:val="1A1A1A"/>
                <w:sz w:val="19"/>
              </w:rPr>
              <w:t xml:space="preserve">Completely error-free flow</w:t>
            </w:r>
          </w:p>
        </w:tc>
        <w:tc>
          <w:tcPr>
            <w:shd w:val="clear" w:fill="F2F6FC"/>
            <w:vAlign w:val="top"/>
          </w:tcPr>
          <w:p>
            <w:pPr>
              <w:spacing w:before="40" w:after="40"/>
            </w:pPr>
            <w:r>
              <w:rPr>
                <w:color w:val="1A1A1A"/>
                <w:sz w:val="19"/>
              </w:rPr>
              <w:t xml:space="preserve">In progress</w:t>
            </w:r>
          </w:p>
        </w:tc>
        <w:tc>
          <w:tcPr>
            <w:shd w:val="clear" w:fill="F2F6FC"/>
            <w:vAlign w:val="top"/>
          </w:tcPr>
          <w:p>
            <w:pPr>
              <w:spacing w:before="40" w:after="40"/>
            </w:pPr>
            <w:r>
              <w:rPr>
                <w:color w:val="1A1A1A"/>
                <w:sz w:val="19"/>
              </w:rPr>
              <w:t xml:space="preserve">Depends on 9.1 and 9.2</w:t>
            </w:r>
          </w:p>
        </w:tc>
      </w:tr>
    </w:tbl>
    <w:p>
      <w:pPr>
        <w:spacing w:after="120"/>
      </w:pPr>
    </w:p>
    <w:p>
      <w:pPr>
        <w:spacing w:before="240" w:after="120"/>
        <w:keepNext/>
      </w:pPr>
      <w:r>
        <w:rPr>
          <w:b/>
          <w:color w:val="333333"/>
          <w:sz w:val="26"/>
        </w:rPr>
        <w:t xml:space="preserve">10.7 Account &amp; search</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1600" w:type="pct"/>
            <w:shd w:val="clear" w:fill="0066CC"/>
            <w:vAlign w:val="top"/>
          </w:tcPr>
          <w:p>
            <w:pPr>
              <w:spacing w:before="40" w:after="40"/>
            </w:pPr>
            <w:r>
              <w:rPr>
                <w:b/>
                <w:color w:val="FFFFFF"/>
                <w:sz w:val="19"/>
              </w:rPr>
              <w:t xml:space="preserve">Requirement</w:t>
            </w:r>
          </w:p>
        </w:tc>
        <w:tc>
          <w:tcPr>
            <w:tcW w:w="700" w:type="pct"/>
            <w:shd w:val="clear" w:fill="0066CC"/>
            <w:vAlign w:val="top"/>
          </w:tcPr>
          <w:p>
            <w:pPr>
              <w:spacing w:before="40" w:after="40"/>
            </w:pPr>
            <w:r>
              <w:rPr>
                <w:b/>
                <w:color w:val="FFFFFF"/>
                <w:sz w:val="19"/>
              </w:rPr>
              <w:t xml:space="preserve">Now</w:t>
            </w:r>
          </w:p>
        </w:tc>
        <w:tc>
          <w:tcPr>
            <w:shd w:val="clear" w:fill="0066CC"/>
            <w:vAlign w:val="top"/>
          </w:tcPr>
          <w:p>
            <w:pPr>
              <w:spacing w:before="40" w:after="40"/>
            </w:pPr>
            <w:r>
              <w:rPr>
                <w:b/>
                <w:color w:val="FFFFFF"/>
                <w:sz w:val="19"/>
              </w:rPr>
              <w:t xml:space="preserve">What is needed</w:t>
            </w:r>
          </w:p>
        </w:tc>
      </w:tr>
      <w:tr>
        <w:tc>
          <w:tcPr>
            <w:shd w:val="clear" w:fill="F2F6FC"/>
            <w:vAlign w:val="top"/>
          </w:tcPr>
          <w:p>
            <w:pPr>
              <w:spacing w:before="40" w:after="40"/>
            </w:pPr>
            <w:r>
              <w:rPr>
                <w:color w:val="1A1A1A"/>
                <w:sz w:val="19"/>
              </w:rPr>
              <w:t xml:space="preserve">Profile picture on the account</w:t>
            </w:r>
          </w:p>
        </w:tc>
        <w:tc>
          <w:tcPr>
            <w:shd w:val="clear" w:fill="F2F6FC"/>
            <w:vAlign w:val="top"/>
          </w:tcPr>
          <w:p>
            <w:pPr>
              <w:spacing w:before="40" w:after="40"/>
            </w:pPr>
            <w:r>
              <w:rPr>
                <w:color w:val="1A1A1A"/>
                <w:sz w:val="19"/>
              </w:rPr>
              <w:t xml:space="preserve">Not built</w:t>
            </w:r>
          </w:p>
        </w:tc>
        <w:tc>
          <w:tcPr>
            <w:shd w:val="clear" w:fill="F2F6FC"/>
            <w:vAlign w:val="top"/>
          </w:tcPr>
          <w:p>
            <w:pPr>
              <w:spacing w:before="40" w:after="40"/>
            </w:pPr>
            <w:r>
              <w:rPr>
                <w:color w:val="1A1A1A"/>
                <w:sz w:val="19"/>
              </w:rPr>
              <w:t xml:space="preserve">No image field exists; needs a field or ContentDocument approach plus upload UI</w:t>
            </w:r>
          </w:p>
        </w:tc>
      </w:tr>
      <w:tr>
        <w:tc>
          <w:tcPr>
            <w:vAlign w:val="top"/>
          </w:tcPr>
          <w:p>
            <w:pPr>
              <w:spacing w:before="40" w:after="40"/>
            </w:pPr>
            <w:r>
              <w:rPr>
                <w:color w:val="1A1A1A"/>
                <w:sz w:val="19"/>
              </w:rPr>
              <w:t xml:space="preserve">Search by brand name returns all that brand's products</w:t>
            </w:r>
          </w:p>
        </w:tc>
        <w:tc>
          <w:tcPr>
            <w:vAlign w:val="top"/>
          </w:tcPr>
          <w:p>
            <w:pPr>
              <w:spacing w:before="40" w:after="40"/>
            </w:pPr>
            <w:r>
              <w:rPr>
                <w:color w:val="1A1A1A"/>
                <w:sz w:val="19"/>
              </w:rPr>
              <w:t xml:space="preserve">Partial</w:t>
            </w:r>
          </w:p>
        </w:tc>
        <w:tc>
          <w:tcPr>
            <w:vAlign w:val="top"/>
          </w:tcPr>
          <w:p>
            <w:pPr>
              <w:spacing w:before="40" w:after="40"/>
            </w:pPr>
            <w:r>
              <w:rPr>
                <w:color w:val="1A1A1A"/>
                <w:sz w:val="19"/>
              </w:rPr>
              <w:t xml:space="preserve">Search matches product name and category. Because every product is now categorised "Laptops", brand search only works where the brand appears in the product name --- a proper brand field would fix this</w:t>
            </w:r>
          </w:p>
        </w:tc>
      </w:tr>
      <w:tr>
        <w:tc>
          <w:tcPr>
            <w:shd w:val="clear" w:fill="F2F6FC"/>
            <w:vAlign w:val="top"/>
          </w:tcPr>
          <w:p>
            <w:pPr>
              <w:spacing w:before="40" w:after="40"/>
            </w:pPr>
            <w:r>
              <w:rPr>
                <w:color w:val="1A1A1A"/>
                <w:sz w:val="19"/>
              </w:rPr>
              <w:t xml:space="preserve">Search by full product name</w:t>
            </w:r>
          </w:p>
        </w:tc>
        <w:tc>
          <w:tcPr>
            <w:shd w:val="clear" w:fill="F2F6FC"/>
            <w:vAlign w:val="top"/>
          </w:tcPr>
          <w:p>
            <w:pPr>
              <w:spacing w:before="40" w:after="40"/>
            </w:pPr>
            <w:r>
              <w:rPr>
                <w:color w:val="1A1A1A"/>
                <w:sz w:val="19"/>
              </w:rPr>
              <w:t xml:space="preserve">Working</w:t>
            </w:r>
          </w:p>
        </w:tc>
        <w:tc>
          <w:tcPr>
            <w:shd w:val="clear" w:fill="F2F6FC"/>
            <w:vAlign w:val="top"/>
          </w:tcPr>
          <w:p>
            <w:pPr>
              <w:spacing w:before="40" w:after="40"/>
            </w:pPr>
            <w:r>
              <w:rPr>
                <w:color w:val="1A1A1A"/>
                <w:sz w:val="19"/>
              </w:rPr>
              <w:t xml:space="preserve">Already supported</w:t>
            </w:r>
          </w:p>
        </w:tc>
      </w:tr>
    </w:tbl>
    <w:p>
      <w:pPr>
        <w:spacing w:after="120"/>
      </w:pPr>
    </w:p>
    <w:p>
      <w:pPr>
        <w:spacing w:before="360" w:after="120"/>
        <w:pBdr>
          <w:bottom w:val="single" w:sz="6" w:color="CCCCCC"/>
        </w:pBdr>
        <w:keepNext/>
      </w:pPr>
      <w:r>
        <w:rPr>
          <w:b/>
          <w:color w:val="0066CC"/>
          <w:sz w:val="34"/>
        </w:rPr>
        <w:t xml:space="preserve">11. Security &amp; Compliance Notes</w:t>
      </w:r>
    </w:p>
    <w:p>
      <w:pPr>
        <w:spacing w:before="240" w:after="120"/>
        <w:keepNext/>
      </w:pPr>
      <w:r>
        <w:rPr>
          <w:b/>
          <w:color w:val="333333"/>
          <w:sz w:val="26"/>
        </w:rPr>
        <w:t xml:space="preserve">11.1 Storing passwords on the Account object</w:t>
      </w:r>
    </w:p>
    <w:tbl>
      <w:tblPr>
        <w:tblW w:w="5000" w:type="pct"/>
        <w:tblBorders>
          <w:left w:val="single" w:sz="24" w:color="CC0000"/>
          <w:top w:val="single" w:sz="2" w:color="FFF1F1"/>
          <w:bottom w:val="single" w:sz="2" w:color="FFF1F1"/>
          <w:right w:val="single" w:sz="2" w:color="FFF1F1"/>
        </w:tblBorders>
      </w:tblPr>
      <w:tr>
        <w:tc>
          <w:tcPr>
            <w:shd w:val="clear" w:fill="FFF1F1"/>
          </w:tcPr>
          <w:p>
            <w:pPr>
              <w:spacing w:before="80" w:after="80"/>
            </w:pPr>
            <w:r>
              <w:rPr>
                <w:b/>
                <w:color w:val="1A1A1A"/>
                <w:sz w:val="21"/>
              </w:rPr>
              <w:t xml:space="preserve">This requirement should not be implemented as specified.</w:t>
            </w:r>
            <w:r>
              <w:rPr>
                <w:color w:val="1A1A1A"/>
                <w:sz w:val="21"/>
              </w:rPr>
              <w:t xml:space="preserve"> Storing a customer password in a custom field --- even one hidden from most profiles --- means the password is held in plain text. It would be readable through the API, reports, debug logs, data exports, backups, and by any Apex running in system context. Field-level security does not prevent any of that. A single exported report or log file would expose every customer's password, and because people reuse passwords, the damage would extend beyond this site.</w:t>
            </w:r>
          </w:p>
          <w:p>
            <w:pPr>
              <w:spacing w:before="80" w:after="80"/>
            </w:pPr>
            <w:r>
              <w:rPr>
                <w:b/>
                <w:color w:val="1A1A1A"/>
                <w:sz w:val="21"/>
              </w:rPr>
              <w:t xml:space="preserve">Recommended instead:</w:t>
            </w:r>
            <w:r>
              <w:rPr>
                <w:color w:val="1A1A1A"/>
                <w:sz w:val="21"/>
              </w:rPr>
              <w:t xml:space="preserve"> Salesforce's own Experience Cloud authentication, which is already partially in place. It stores passwords hashed and salted, never exposes them to anyone including administrators, and provides password reset, lockout policies and expiry for free. Administrators still see the customer as an ordinary Contact/Account record, which is the visibility you wanted. The only capability genuinely lost is an administrator being able to read a customer's password --- which is precisely the property that makes it safe.</w:t>
            </w:r>
          </w:p>
        </w:tc>
      </w:tr>
    </w:tbl>
    <w:p>
      <w:pPr>
        <w:spacing w:after="120"/>
      </w:pPr>
    </w:p>
    <w:p>
      <w:pPr>
        <w:spacing w:before="240" w:after="120"/>
        <w:keepNext/>
      </w:pPr>
      <w:r>
        <w:rPr>
          <w:b/>
          <w:color w:val="333333"/>
          <w:sz w:val="26"/>
        </w:rPr>
        <w:t xml:space="preserve">11.2 Product and background imagery</w:t>
      </w:r>
    </w:p>
    <w:p>
      <w:pPr>
        <w:spacing w:after="120" w:line="276" w:lineRule="auto"/>
      </w:pPr>
      <w:r>
        <w:rPr>
          <w:color w:val="1A1A1A"/>
          <w:sz w:val="22"/>
        </w:rPr>
        <w:t xml:space="preserve">The requirement asks for real product photographs and high-resolution background images taken from the internet. Images found online are usually copyrighted. Before publishing, images should come from one of: official brand/manufacturer media kits with permission, a licensed stock library, or photographs you own. This matters more once the site is publicly published.</w:t>
      </w:r>
    </w:p>
    <w:p>
      <w:pPr>
        <w:spacing w:before="240" w:after="120"/>
        <w:keepNext/>
      </w:pPr>
      <w:r>
        <w:rPr>
          <w:b/>
          <w:color w:val="333333"/>
          <w:sz w:val="26"/>
        </w:rPr>
        <w:t xml:space="preserve">11.3 Payment handling</w:t>
      </w:r>
    </w:p>
    <w:p>
      <w:pPr>
        <w:spacing w:after="120" w:line="276" w:lineRule="auto"/>
      </w:pPr>
      <w:r>
        <w:rPr>
          <w:color w:val="1A1A1A"/>
          <w:sz w:val="22"/>
        </w:rPr>
        <w:t xml:space="preserve">Card number and CVV are currently held only in component memory during entry, are never sent to Apex, and are never stored or logged. This is correct and should be preserved. Real payment processing still requires a payment gateway integration; the current flow simulates authorisation.</w:t>
      </w:r>
    </w:p>
    <w:p>
      <w:pPr>
        <w:spacing w:before="360" w:after="120"/>
        <w:pBdr>
          <w:bottom w:val="single" w:sz="6" w:color="CCCCCC"/>
        </w:pBdr>
        <w:keepNext/>
      </w:pPr>
      <w:r>
        <w:rPr>
          <w:b/>
          <w:color w:val="0066CC"/>
          <w:sz w:val="34"/>
        </w:rPr>
        <w:t xml:space="preserve">12. Actions Required From You (Administrator)</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300" w:type="pct"/>
            <w:shd w:val="clear" w:fill="0066CC"/>
            <w:vAlign w:val="top"/>
          </w:tcPr>
          <w:p>
            <w:pPr>
              <w:spacing w:before="40" w:after="40"/>
            </w:pPr>
            <w:r>
              <w:rPr>
                <w:b/>
                <w:color w:val="FFFFFF"/>
                <w:sz w:val="19"/>
              </w:rPr>
              <w:t xml:space="preserve">#</w:t>
            </w:r>
          </w:p>
        </w:tc>
        <w:tc>
          <w:tcPr>
            <w:tcW w:w="1700" w:type="pct"/>
            <w:shd w:val="clear" w:fill="0066CC"/>
            <w:vAlign w:val="top"/>
          </w:tcPr>
          <w:p>
            <w:pPr>
              <w:spacing w:before="40" w:after="40"/>
            </w:pPr>
            <w:r>
              <w:rPr>
                <w:b/>
                <w:color w:val="FFFFFF"/>
                <w:sz w:val="19"/>
              </w:rPr>
              <w:t xml:space="preserve">Action</w:t>
            </w:r>
          </w:p>
        </w:tc>
        <w:tc>
          <w:tcPr>
            <w:shd w:val="clear" w:fill="0066CC"/>
            <w:vAlign w:val="top"/>
          </w:tcPr>
          <w:p>
            <w:pPr>
              <w:spacing w:before="40" w:after="40"/>
            </w:pPr>
            <w:r>
              <w:rPr>
                <w:b/>
                <w:color w:val="FFFFFF"/>
                <w:sz w:val="19"/>
              </w:rPr>
              <w:t xml:space="preserve">Why</w:t>
            </w:r>
          </w:p>
        </w:tc>
      </w:tr>
      <w:tr>
        <w:tc>
          <w:tcPr>
            <w:shd w:val="clear" w:fill="F2F6FC"/>
            <w:vAlign w:val="top"/>
          </w:tcPr>
          <w:p>
            <w:pPr>
              <w:spacing w:before="40" w:after="40"/>
            </w:pPr>
            <w:r>
              <w:rPr>
                <w:color w:val="1A1A1A"/>
                <w:sz w:val="19"/>
              </w:rPr>
              <w:t xml:space="preserve">1</w:t>
            </w:r>
          </w:p>
        </w:tc>
        <w:tc>
          <w:tcPr>
            <w:shd w:val="clear" w:fill="F2F6FC"/>
            <w:vAlign w:val="top"/>
          </w:tcPr>
          <w:p>
            <w:pPr>
              <w:spacing w:before="40" w:after="40"/>
            </w:pPr>
            <w:r>
              <w:rPr>
                <w:b/>
                <w:color w:val="1A1A1A"/>
                <w:sz w:val="19"/>
              </w:rPr>
              <w:t xml:space="preserve">Publish the site</w:t>
            </w:r>
            <w:r>
              <w:rPr>
                <w:color w:val="1A1A1A"/>
                <w:sz w:val="19"/>
              </w:rPr>
              <w:t xml:space="preserve"> in Experience Builder</w:t>
            </w:r>
          </w:p>
        </w:tc>
        <w:tc>
          <w:tcPr>
            <w:shd w:val="clear" w:fill="F2F6FC"/>
            <w:vAlign w:val="top"/>
          </w:tcPr>
          <w:p>
            <w:pPr>
              <w:spacing w:before="40" w:after="40"/>
            </w:pPr>
            <w:r>
              <w:rPr>
                <w:color w:val="1A1A1A"/>
                <w:sz w:val="19"/>
              </w:rPr>
              <w:t xml:space="preserve">Most likely fix for the empty-cart bug (9.1); also activates recently added pages</w:t>
            </w:r>
          </w:p>
        </w:tc>
      </w:tr>
      <w:tr>
        <w:tc>
          <w:tcPr>
            <w:vAlign w:val="top"/>
          </w:tcPr>
          <w:p>
            <w:pPr>
              <w:spacing w:before="40" w:after="40"/>
            </w:pPr>
            <w:r>
              <w:rPr>
                <w:color w:val="1A1A1A"/>
                <w:sz w:val="19"/>
              </w:rPr>
              <w:t xml:space="preserve">2</w:t>
            </w:r>
          </w:p>
        </w:tc>
        <w:tc>
          <w:tcPr>
            <w:vAlign w:val="top"/>
          </w:tcPr>
          <w:p>
            <w:pPr>
              <w:spacing w:before="40" w:after="40"/>
            </w:pPr>
            <w:r>
              <w:rPr>
                <w:color w:val="1A1A1A"/>
                <w:sz w:val="19"/>
              </w:rPr>
              <w:t xml:space="preserve">Set the </w:t>
            </w:r>
            <w:r>
              <w:rPr>
                <w:b/>
                <w:color w:val="1A1A1A"/>
                <w:sz w:val="19"/>
              </w:rPr>
              <w:t xml:space="preserve">Sign Up page access to Public</w:t>
            </w:r>
          </w:p>
        </w:tc>
        <w:tc>
          <w:tcPr>
            <w:vAlign w:val="top"/>
          </w:tcPr>
          <w:p>
            <w:pPr>
              <w:spacing w:before="40" w:after="40"/>
            </w:pPr>
            <w:r>
              <w:rPr>
                <w:color w:val="1A1A1A"/>
                <w:sz w:val="19"/>
              </w:rPr>
              <w:t xml:space="preserve">Otherwise no visitor can reach the registration form</w:t>
            </w:r>
          </w:p>
        </w:tc>
      </w:tr>
      <w:tr>
        <w:tc>
          <w:tcPr>
            <w:shd w:val="clear" w:fill="F2F6FC"/>
            <w:vAlign w:val="top"/>
          </w:tcPr>
          <w:p>
            <w:pPr>
              <w:spacing w:before="40" w:after="40"/>
            </w:pPr>
            <w:r>
              <w:rPr>
                <w:color w:val="1A1A1A"/>
                <w:sz w:val="19"/>
              </w:rPr>
              <w:t xml:space="preserve">3</w:t>
            </w:r>
          </w:p>
        </w:tc>
        <w:tc>
          <w:tcPr>
            <w:shd w:val="clear" w:fill="F2F6FC"/>
            <w:vAlign w:val="top"/>
          </w:tcPr>
          <w:p>
            <w:pPr>
              <w:spacing w:before="40" w:after="40"/>
            </w:pPr>
            <w:r>
              <w:rPr>
                <w:color w:val="1A1A1A"/>
                <w:sz w:val="19"/>
              </w:rPr>
              <w:t xml:space="preserve">Add </w:t>
            </w:r>
            <w:r>
              <w:rPr>
                <w:b/>
                <w:color w:val="1A1A1A"/>
                <w:sz w:val="19"/>
              </w:rPr>
              <w:t xml:space="preserve">UPI</w:t>
            </w:r>
            <w:r>
              <w:rPr>
                <w:color w:val="1A1A1A"/>
                <w:sz w:val="19"/>
              </w:rPr>
              <w:t xml:space="preserve"> and </w:t>
            </w:r>
            <w:r>
              <w:rPr>
                <w:b/>
                <w:color w:val="1A1A1A"/>
                <w:sz w:val="19"/>
              </w:rPr>
              <w:t xml:space="preserve">COD</w:t>
            </w:r>
            <w:r>
              <w:rPr>
                <w:color w:val="1A1A1A"/>
                <w:sz w:val="19"/>
              </w:rPr>
              <w:t xml:space="preserve"> to </w:t>
            </w:r>
            <w:r>
              <w:rPr>
                <w:rFonts w:ascii="Consolas" w:hAnsi="Consolas"/>
                <w:color w:val="7A3E00"/>
                <w:sz w:val="19"/>
              </w:rPr>
              <w:t xml:space="preserve">Payment__c.Payment_Method__c</w:t>
            </w:r>
          </w:p>
        </w:tc>
        <w:tc>
          <w:tcPr>
            <w:shd w:val="clear" w:fill="F2F6FC"/>
            <w:vAlign w:val="top"/>
          </w:tcPr>
          <w:p>
            <w:pPr>
              <w:spacing w:before="40" w:after="40"/>
            </w:pPr>
            <w:r>
              <w:rPr>
                <w:color w:val="1A1A1A"/>
                <w:sz w:val="19"/>
              </w:rPr>
              <w:t xml:space="preserve">Required before those payment options can be saved</w:t>
            </w:r>
          </w:p>
        </w:tc>
      </w:tr>
      <w:tr>
        <w:tc>
          <w:tcPr>
            <w:vAlign w:val="top"/>
          </w:tcPr>
          <w:p>
            <w:pPr>
              <w:spacing w:before="40" w:after="40"/>
            </w:pPr>
            <w:r>
              <w:rPr>
                <w:color w:val="1A1A1A"/>
                <w:sz w:val="19"/>
              </w:rPr>
              <w:t xml:space="preserve">4</w:t>
            </w:r>
          </w:p>
        </w:tc>
        <w:tc>
          <w:tcPr>
            <w:vAlign w:val="top"/>
          </w:tcPr>
          <w:p>
            <w:pPr>
              <w:spacing w:before="40" w:after="40"/>
            </w:pPr>
            <w:r>
              <w:rPr>
                <w:color w:val="1A1A1A"/>
                <w:sz w:val="19"/>
              </w:rPr>
              <w:t xml:space="preserve">Add delivery statuses (Shipped, In Transit, Delivered) to </w:t>
            </w:r>
            <w:r>
              <w:rPr>
                <w:rFonts w:ascii="Consolas" w:hAnsi="Consolas"/>
                <w:color w:val="7A3E00"/>
                <w:sz w:val="19"/>
              </w:rPr>
              <w:t xml:space="preserve">Order_Tracking__c</w:t>
            </w:r>
          </w:p>
        </w:tc>
        <w:tc>
          <w:tcPr>
            <w:vAlign w:val="top"/>
          </w:tcPr>
          <w:p>
            <w:pPr>
              <w:spacing w:before="40" w:after="40"/>
            </w:pPr>
            <w:r>
              <w:rPr>
                <w:color w:val="1A1A1A"/>
                <w:sz w:val="19"/>
              </w:rPr>
              <w:t xml:space="preserve">Enables realistic order tracking</w:t>
            </w:r>
          </w:p>
        </w:tc>
      </w:tr>
      <w:tr>
        <w:tc>
          <w:tcPr>
            <w:shd w:val="clear" w:fill="F2F6FC"/>
            <w:vAlign w:val="top"/>
          </w:tcPr>
          <w:p>
            <w:pPr>
              <w:spacing w:before="40" w:after="40"/>
            </w:pPr>
            <w:r>
              <w:rPr>
                <w:color w:val="1A1A1A"/>
                <w:sz w:val="19"/>
              </w:rPr>
              <w:t xml:space="preserve">5</w:t>
            </w:r>
          </w:p>
        </w:tc>
        <w:tc>
          <w:tcPr>
            <w:shd w:val="clear" w:fill="F2F6FC"/>
            <w:vAlign w:val="top"/>
          </w:tcPr>
          <w:p>
            <w:pPr>
              <w:spacing w:before="40" w:after="40"/>
            </w:pPr>
            <w:r>
              <w:rPr>
                <w:color w:val="1A1A1A"/>
                <w:sz w:val="19"/>
              </w:rPr>
              <w:t xml:space="preserve">Decide on Home page access (Public vs Requires Login)</w:t>
            </w:r>
          </w:p>
        </w:tc>
        <w:tc>
          <w:tcPr>
            <w:shd w:val="clear" w:fill="F2F6FC"/>
            <w:vAlign w:val="top"/>
          </w:tcPr>
          <w:p>
            <w:pPr>
              <w:spacing w:before="40" w:after="40"/>
            </w:pPr>
            <w:r>
              <w:rPr>
                <w:color w:val="1A1A1A"/>
                <w:sz w:val="19"/>
              </w:rPr>
              <w:t xml:space="preserve">Determines whether login is the first screen visitors see</w:t>
            </w:r>
          </w:p>
        </w:tc>
      </w:tr>
      <w:tr>
        <w:tc>
          <w:tcPr>
            <w:vAlign w:val="top"/>
          </w:tcPr>
          <w:p>
            <w:pPr>
              <w:spacing w:before="40" w:after="40"/>
            </w:pPr>
            <w:r>
              <w:rPr>
                <w:color w:val="1A1A1A"/>
                <w:sz w:val="19"/>
              </w:rPr>
              <w:t xml:space="preserve">6</w:t>
            </w:r>
          </w:p>
        </w:tc>
        <w:tc>
          <w:tcPr>
            <w:vAlign w:val="top"/>
          </w:tcPr>
          <w:p>
            <w:pPr>
              <w:spacing w:before="40" w:after="40"/>
            </w:pPr>
            <w:r>
              <w:rPr>
                <w:color w:val="1A1A1A"/>
                <w:sz w:val="19"/>
              </w:rPr>
              <w:t xml:space="preserve">Create a </w:t>
            </w:r>
            <w:r>
              <w:rPr>
                <w:b/>
                <w:color w:val="1A1A1A"/>
                <w:sz w:val="19"/>
              </w:rPr>
              <w:t xml:space="preserve">Brand</w:t>
            </w:r>
            <w:r>
              <w:rPr>
                <w:color w:val="1A1A1A"/>
                <w:sz w:val="19"/>
              </w:rPr>
              <w:t xml:space="preserve"> field on Product2, or populate </w:t>
            </w:r>
            <w:r>
              <w:rPr>
                <w:rFonts w:ascii="Consolas" w:hAnsi="Consolas"/>
                <w:color w:val="7A3E00"/>
                <w:sz w:val="19"/>
              </w:rPr>
              <w:t xml:space="preserve">Family</w:t>
            </w:r>
          </w:p>
        </w:tc>
        <w:tc>
          <w:tcPr>
            <w:vAlign w:val="top"/>
          </w:tcPr>
          <w:p>
            <w:pPr>
              <w:spacing w:before="40" w:after="40"/>
            </w:pPr>
            <w:r>
              <w:rPr>
                <w:color w:val="1A1A1A"/>
                <w:sz w:val="19"/>
              </w:rPr>
              <w:t xml:space="preserve">Required for brand browsing and brand search; </w:t>
            </w:r>
            <w:r>
              <w:rPr>
                <w:rFonts w:ascii="Consolas" w:hAnsi="Consolas"/>
                <w:color w:val="7A3E00"/>
                <w:sz w:val="19"/>
              </w:rPr>
              <w:t xml:space="preserve">Family</w:t>
            </w:r>
            <w:r>
              <w:rPr>
                <w:color w:val="1A1A1A"/>
                <w:sz w:val="19"/>
              </w:rPr>
              <w:t xml:space="preserve"> is currently empty on all 53 products</w:t>
            </w:r>
          </w:p>
        </w:tc>
      </w:tr>
      <w:tr>
        <w:tc>
          <w:tcPr>
            <w:shd w:val="clear" w:fill="F2F6FC"/>
            <w:vAlign w:val="top"/>
          </w:tcPr>
          <w:p>
            <w:pPr>
              <w:spacing w:before="40" w:after="40"/>
            </w:pPr>
            <w:r>
              <w:rPr>
                <w:color w:val="1A1A1A"/>
                <w:sz w:val="19"/>
              </w:rPr>
              <w:t xml:space="preserve">7</w:t>
            </w:r>
          </w:p>
        </w:tc>
        <w:tc>
          <w:tcPr>
            <w:shd w:val="clear" w:fill="F2F6FC"/>
            <w:vAlign w:val="top"/>
          </w:tcPr>
          <w:p>
            <w:pPr>
              <w:spacing w:before="40" w:after="40"/>
            </w:pPr>
            <w:r>
              <w:rPr>
                <w:color w:val="1A1A1A"/>
                <w:sz w:val="19"/>
              </w:rPr>
              <w:t xml:space="preserve">Decide the product image approach</w:t>
            </w:r>
          </w:p>
        </w:tc>
        <w:tc>
          <w:tcPr>
            <w:shd w:val="clear" w:fill="F2F6FC"/>
            <w:vAlign w:val="top"/>
          </w:tcPr>
          <w:p>
            <w:pPr>
              <w:spacing w:before="40" w:after="40"/>
            </w:pPr>
            <w:r>
              <w:rPr>
                <w:color w:val="1A1A1A"/>
                <w:sz w:val="19"/>
              </w:rPr>
              <w:t xml:space="preserve">No image field exists on Product2 today</w:t>
            </w:r>
          </w:p>
        </w:tc>
      </w:tr>
      <w:tr>
        <w:tc>
          <w:tcPr>
            <w:vAlign w:val="top"/>
          </w:tcPr>
          <w:p>
            <w:pPr>
              <w:spacing w:before="40" w:after="40"/>
            </w:pPr>
            <w:r>
              <w:rPr>
                <w:color w:val="1A1A1A"/>
                <w:sz w:val="19"/>
              </w:rPr>
              <w:t xml:space="preserve">8</w:t>
            </w:r>
          </w:p>
        </w:tc>
        <w:tc>
          <w:tcPr>
            <w:vAlign w:val="top"/>
          </w:tcPr>
          <w:p>
            <w:pPr>
              <w:spacing w:before="40" w:after="40"/>
            </w:pPr>
            <w:r>
              <w:rPr>
                <w:color w:val="1A1A1A"/>
                <w:sz w:val="19"/>
              </w:rPr>
              <w:t xml:space="preserve">Confirm the decision on password storage (Section 11.1)</w:t>
            </w:r>
          </w:p>
        </w:tc>
        <w:tc>
          <w:tcPr>
            <w:vAlign w:val="top"/>
          </w:tcPr>
          <w:p>
            <w:pPr>
              <w:spacing w:before="40" w:after="40"/>
            </w:pPr>
            <w:r>
              <w:rPr>
                <w:color w:val="1A1A1A"/>
                <w:sz w:val="19"/>
              </w:rPr>
              <w:t xml:space="preserve">Blocks the custom login page design</w:t>
            </w:r>
          </w:p>
        </w:tc>
      </w:tr>
    </w:tbl>
    <w:p>
      <w:pPr>
        <w:spacing w:after="120"/>
      </w:pPr>
    </w:p>
    <w:p>
      <w:pPr>
        <w:spacing w:before="360" w:after="120"/>
        <w:pBdr>
          <w:bottom w:val="single" w:sz="6" w:color="CCCCCC"/>
        </w:pBdr>
        <w:keepNext/>
      </w:pPr>
      <w:r>
        <w:rPr>
          <w:b/>
          <w:color w:val="0066CC"/>
          <w:sz w:val="34"/>
        </w:rPr>
        <w:t xml:space="preserve">13. Suggested Delivery Order</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r>
        <w:tc>
          <w:tcPr>
            <w:tcW w:w="500" w:type="pct"/>
            <w:shd w:val="clear" w:fill="0066CC"/>
            <w:vAlign w:val="top"/>
          </w:tcPr>
          <w:p>
            <w:pPr>
              <w:spacing w:before="40" w:after="40"/>
            </w:pPr>
            <w:r>
              <w:rPr>
                <w:b/>
                <w:color w:val="FFFFFF"/>
                <w:sz w:val="19"/>
              </w:rPr>
              <w:t xml:space="preserve">Phase</w:t>
            </w:r>
          </w:p>
        </w:tc>
        <w:tc>
          <w:tcPr>
            <w:tcW w:w="1700" w:type="pct"/>
            <w:shd w:val="clear" w:fill="0066CC"/>
            <w:vAlign w:val="top"/>
          </w:tcPr>
          <w:p>
            <w:pPr>
              <w:spacing w:before="40" w:after="40"/>
            </w:pPr>
            <w:r>
              <w:rPr>
                <w:b/>
                <w:color w:val="FFFFFF"/>
                <w:sz w:val="19"/>
              </w:rPr>
              <w:t xml:space="preserve">Focus</w:t>
            </w:r>
          </w:p>
        </w:tc>
        <w:tc>
          <w:tcPr>
            <w:shd w:val="clear" w:fill="0066CC"/>
            <w:vAlign w:val="top"/>
          </w:tcPr>
          <w:p>
            <w:pPr>
              <w:spacing w:before="40" w:after="40"/>
            </w:pPr>
            <w:r>
              <w:rPr>
                <w:b/>
                <w:color w:val="FFFFFF"/>
                <w:sz w:val="19"/>
              </w:rPr>
              <w:t xml:space="preserve">Contents</w:t>
            </w:r>
          </w:p>
        </w:tc>
      </w:tr>
      <w:tr>
        <w:tc>
          <w:tcPr>
            <w:shd w:val="clear" w:fill="F2F6FC"/>
            <w:vAlign w:val="top"/>
          </w:tcPr>
          <w:p>
            <w:pPr>
              <w:spacing w:before="40" w:after="40"/>
            </w:pPr>
            <w:r>
              <w:rPr>
                <w:b/>
                <w:color w:val="1A1A1A"/>
                <w:sz w:val="19"/>
              </w:rPr>
              <w:t xml:space="preserve">1</w:t>
            </w:r>
          </w:p>
        </w:tc>
        <w:tc>
          <w:tcPr>
            <w:shd w:val="clear" w:fill="F2F6FC"/>
            <w:vAlign w:val="top"/>
          </w:tcPr>
          <w:p>
            <w:pPr>
              <w:spacing w:before="40" w:after="40"/>
            </w:pPr>
            <w:r>
              <w:rPr>
                <w:color w:val="1A1A1A"/>
                <w:sz w:val="19"/>
              </w:rPr>
              <w:t xml:space="preserve">Make the existing journey error-free</w:t>
            </w:r>
          </w:p>
        </w:tc>
        <w:tc>
          <w:tcPr>
            <w:shd w:val="clear" w:fill="F2F6FC"/>
            <w:vAlign w:val="top"/>
          </w:tcPr>
          <w:p>
            <w:pPr>
              <w:spacing w:before="40" w:after="40"/>
            </w:pPr>
            <w:r>
              <w:rPr>
                <w:color w:val="1A1A1A"/>
                <w:sz w:val="19"/>
              </w:rPr>
              <w:t xml:space="preserve">Fix 9.1 (publish/domain), fix 9.2 (payment picklist mapping), trim delivery to two options and payment to three, verify totals recalculate correctly</w:t>
            </w:r>
          </w:p>
        </w:tc>
      </w:tr>
      <w:tr>
        <w:tc>
          <w:tcPr>
            <w:vAlign w:val="top"/>
          </w:tcPr>
          <w:p>
            <w:pPr>
              <w:spacing w:before="40" w:after="40"/>
            </w:pPr>
            <w:r>
              <w:rPr>
                <w:b/>
                <w:color w:val="1A1A1A"/>
                <w:sz w:val="19"/>
              </w:rPr>
              <w:t xml:space="preserve">2</w:t>
            </w:r>
          </w:p>
        </w:tc>
        <w:tc>
          <w:tcPr>
            <w:vAlign w:val="top"/>
          </w:tcPr>
          <w:p>
            <w:pPr>
              <w:spacing w:before="40" w:after="40"/>
            </w:pPr>
            <w:r>
              <w:rPr>
                <w:color w:val="1A1A1A"/>
                <w:sz w:val="19"/>
              </w:rPr>
              <w:t xml:space="preserve">Complete the account layer</w:t>
            </w:r>
          </w:p>
        </w:tc>
        <w:tc>
          <w:tcPr>
            <w:vAlign w:val="top"/>
          </w:tcPr>
          <w:p>
            <w:pPr>
              <w:spacing w:before="40" w:after="40"/>
            </w:pPr>
            <w:r>
              <w:rPr>
                <w:color w:val="1A1A1A"/>
                <w:sz w:val="19"/>
              </w:rPr>
              <w:t xml:space="preserve">Live-test sign-up and login, welcome pop-up, forgot-password flow, order history by logged-in customer, confirmation email</w:t>
            </w:r>
          </w:p>
        </w:tc>
      </w:tr>
      <w:tr>
        <w:tc>
          <w:tcPr>
            <w:shd w:val="clear" w:fill="F2F6FC"/>
            <w:vAlign w:val="top"/>
          </w:tcPr>
          <w:p>
            <w:pPr>
              <w:spacing w:before="40" w:after="40"/>
            </w:pPr>
            <w:r>
              <w:rPr>
                <w:b/>
                <w:color w:val="1A1A1A"/>
                <w:sz w:val="19"/>
              </w:rPr>
              <w:t xml:space="preserve">3</w:t>
            </w:r>
          </w:p>
        </w:tc>
        <w:tc>
          <w:tcPr>
            <w:shd w:val="clear" w:fill="F2F6FC"/>
            <w:vAlign w:val="top"/>
          </w:tcPr>
          <w:p>
            <w:pPr>
              <w:spacing w:before="40" w:after="40"/>
            </w:pPr>
            <w:r>
              <w:rPr>
                <w:color w:val="1A1A1A"/>
                <w:sz w:val="19"/>
              </w:rPr>
              <w:t xml:space="preserve">Data foundation</w:t>
            </w:r>
          </w:p>
        </w:tc>
        <w:tc>
          <w:tcPr>
            <w:shd w:val="clear" w:fill="F2F6FC"/>
            <w:vAlign w:val="top"/>
          </w:tcPr>
          <w:p>
            <w:pPr>
              <w:spacing w:before="40" w:after="40"/>
            </w:pPr>
            <w:r>
              <w:rPr>
                <w:color w:val="1A1A1A"/>
                <w:sz w:val="19"/>
              </w:rPr>
              <w:t xml:space="preserve">Brand field on Product2, additional brands, product image strategy, address sync to Account/Contact with reuse</w:t>
            </w:r>
          </w:p>
        </w:tc>
      </w:tr>
      <w:tr>
        <w:tc>
          <w:tcPr>
            <w:vAlign w:val="top"/>
          </w:tcPr>
          <w:p>
            <w:pPr>
              <w:spacing w:before="40" w:after="40"/>
            </w:pPr>
            <w:r>
              <w:rPr>
                <w:b/>
                <w:color w:val="1A1A1A"/>
                <w:sz w:val="19"/>
              </w:rPr>
              <w:t xml:space="preserve">4</w:t>
            </w:r>
          </w:p>
        </w:tc>
        <w:tc>
          <w:tcPr>
            <w:vAlign w:val="top"/>
          </w:tcPr>
          <w:p>
            <w:pPr>
              <w:spacing w:before="40" w:after="40"/>
            </w:pPr>
            <w:r>
              <w:rPr>
                <w:color w:val="1A1A1A"/>
                <w:sz w:val="19"/>
              </w:rPr>
              <w:t xml:space="preserve">Order lifecycle</w:t>
            </w:r>
          </w:p>
        </w:tc>
        <w:tc>
          <w:tcPr>
            <w:vAlign w:val="top"/>
          </w:tcPr>
          <w:p>
            <w:pPr>
              <w:spacing w:before="40" w:after="40"/>
            </w:pPr>
            <w:r>
              <w:rPr>
                <w:color w:val="1A1A1A"/>
                <w:sz w:val="19"/>
              </w:rPr>
              <w:t xml:space="preserve">Cancel with reason, richer delivery statuses, profile picture</w:t>
            </w:r>
          </w:p>
        </w:tc>
      </w:tr>
      <w:tr>
        <w:tc>
          <w:tcPr>
            <w:shd w:val="clear" w:fill="F2F6FC"/>
            <w:vAlign w:val="top"/>
          </w:tcPr>
          <w:p>
            <w:pPr>
              <w:spacing w:before="40" w:after="40"/>
            </w:pPr>
            <w:r>
              <w:rPr>
                <w:b/>
                <w:color w:val="1A1A1A"/>
                <w:sz w:val="19"/>
              </w:rPr>
              <w:t xml:space="preserve">5</w:t>
            </w:r>
          </w:p>
        </w:tc>
        <w:tc>
          <w:tcPr>
            <w:shd w:val="clear" w:fill="F2F6FC"/>
            <w:vAlign w:val="top"/>
          </w:tcPr>
          <w:p>
            <w:pPr>
              <w:spacing w:before="40" w:after="40"/>
            </w:pPr>
            <w:r>
              <w:rPr>
                <w:color w:val="1A1A1A"/>
                <w:sz w:val="19"/>
              </w:rPr>
              <w:t xml:space="preserve">Premium experience</w:t>
            </w:r>
          </w:p>
        </w:tc>
        <w:tc>
          <w:tcPr>
            <w:shd w:val="clear" w:fill="F2F6FC"/>
            <w:vAlign w:val="top"/>
          </w:tcPr>
          <w:p>
            <w:pPr>
              <w:spacing w:before="40" w:after="40"/>
            </w:pPr>
            <w:r>
              <w:rPr>
                <w:color w:val="1A1A1A"/>
                <w:sz w:val="19"/>
              </w:rPr>
              <w:t xml:space="preserve">Home redesign, animated backgrounds, brand selector, product image galleries with motion, cart visual polish</w:t>
            </w:r>
          </w:p>
        </w:tc>
      </w:tr>
    </w:tbl>
    <w:p>
      <w:pPr>
        <w:spacing w:after="120"/>
      </w:pPr>
    </w:p>
    <w:tbl>
      <w:tblPr>
        <w:tblW w:w="5000" w:type="pct"/>
        <w:tblBorders>
          <w:left w:val="single" w:sz="24" w:color="0066CC"/>
          <w:top w:val="single" w:sz="2" w:color="EDF4FF"/>
          <w:bottom w:val="single" w:sz="2" w:color="EDF4FF"/>
          <w:right w:val="single" w:sz="2" w:color="EDF4FF"/>
        </w:tblBorders>
      </w:tblPr>
      <w:tr>
        <w:tc>
          <w:tcPr>
            <w:shd w:val="clear" w:fill="EDF4FF"/>
          </w:tcPr>
          <w:p>
            <w:pPr>
              <w:spacing w:before="80" w:after="80"/>
            </w:pPr>
            <w:r>
              <w:rPr>
                <w:b/>
                <w:color w:val="1A1A1A"/>
                <w:sz w:val="21"/>
              </w:rPr>
              <w:t xml:space="preserve">Recommended sequencing note.</w:t>
            </w:r>
            <w:r>
              <w:rPr>
                <w:color w:val="1A1A1A"/>
                <w:sz w:val="21"/>
              </w:rPr>
              <w:t xml:space="preserve"> Phases 1 and 2 make the site trustworthy; Phase 3 unblocks several later items (brand browsing, brand search and product galleries all depend on the data foundation). The visual work in Phase 5 is deliberately last because it is the most expensive to redo if underlying structures change. </w:t>
            </w:r>
          </w:p>
        </w:tc>
      </w:tr>
    </w:tbl>
    <w:p>
      <w:pPr>
        <w:spacing w:after="120"/>
      </w:pPr>
    </w:p>
    <w:sectPr>
      <w:pgSz w:w="11906" w:h="16838"/>
      <w:pgMar w:top="1134" w:right="1134" w:bottom="1134" w:left="1134" w:header="709" w:footer="709"/>
    </w:sectPr>
  </w:body>
</w:document>
</file>