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A7" w:rsidRPr="003E6AA7" w:rsidRDefault="003E6AA7" w:rsidP="003E6A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bookmarkStart w:id="0" w:name="_GoBack"/>
      <w:bookmarkEnd w:id="0"/>
      <w:proofErr w:type="gramStart"/>
      <w:r w:rsidRPr="003E6AA7">
        <w:rPr>
          <w:rFonts w:ascii="Times New Roman" w:hAnsi="Times New Roman"/>
          <w:sz w:val="32"/>
          <w:szCs w:val="32"/>
        </w:rPr>
        <w:t>5.Create</w:t>
      </w:r>
      <w:proofErr w:type="gramEnd"/>
      <w:r w:rsidRPr="003E6AA7">
        <w:rPr>
          <w:rFonts w:ascii="Times New Roman" w:hAnsi="Times New Roman"/>
          <w:sz w:val="32"/>
          <w:szCs w:val="32"/>
        </w:rPr>
        <w:t xml:space="preserve"> a web page to show transition</w:t>
      </w:r>
      <w:r w:rsidRPr="003E6AA7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E6AA7">
        <w:rPr>
          <w:rFonts w:ascii="Times New Roman" w:hAnsi="Times New Roman"/>
          <w:bCs/>
          <w:sz w:val="32"/>
          <w:szCs w:val="32"/>
        </w:rPr>
        <w:t>effect</w:t>
      </w:r>
      <w:r w:rsidRPr="003E6AA7">
        <w:rPr>
          <w:rFonts w:ascii="Times New Roman" w:hAnsi="Times New Roman"/>
          <w:sz w:val="32"/>
          <w:szCs w:val="32"/>
        </w:rPr>
        <w:t xml:space="preserve"> in such a way so that elements gradually change from one style to another style.</w:t>
      </w:r>
    </w:p>
    <w:p w:rsidR="00A85CE8" w:rsidRPr="003E6AA7" w:rsidRDefault="00A85CE8" w:rsidP="003E6AA7">
      <w:pPr>
        <w:rPr>
          <w:sz w:val="32"/>
          <w:szCs w:val="32"/>
        </w:rPr>
      </w:pPr>
    </w:p>
    <w:sectPr w:rsidR="00A85CE8" w:rsidRPr="003E6AA7" w:rsidSect="00C67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34E40"/>
    <w:multiLevelType w:val="hybridMultilevel"/>
    <w:tmpl w:val="C70A70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D3D"/>
    <w:rsid w:val="003E6AA7"/>
    <w:rsid w:val="00817764"/>
    <w:rsid w:val="00A85CE8"/>
    <w:rsid w:val="00C6779A"/>
    <w:rsid w:val="00F61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7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user</cp:lastModifiedBy>
  <cp:revision>3</cp:revision>
  <dcterms:created xsi:type="dcterms:W3CDTF">2017-02-21T14:30:00Z</dcterms:created>
  <dcterms:modified xsi:type="dcterms:W3CDTF">2007-05-21T07:12:00Z</dcterms:modified>
</cp:coreProperties>
</file>