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B1A5FD" wp14:paraId="41BEF036" wp14:textId="15EBB331">
      <w:pPr>
        <w:pStyle w:val="Heading1"/>
        <w:spacing w:before="322" w:beforeAutospacing="off" w:after="322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Hackathon Project Document</w:t>
      </w:r>
    </w:p>
    <w:p xmlns:wp14="http://schemas.microsoft.com/office/word/2010/wordml" w:rsidP="52B1A5FD" wp14:paraId="289B82D4" wp14:textId="3EFAA670">
      <w:pPr>
        <w:pStyle w:val="Heading2"/>
        <w:spacing w:before="299" w:beforeAutospacing="off" w:after="299" w:afterAutospacing="off"/>
      </w:pPr>
      <w:r w:rsidRPr="52B1A5FD" w:rsidR="1B745D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AI Secure Data Intelligence Platform</w:t>
      </w:r>
    </w:p>
    <w:p xmlns:wp14="http://schemas.microsoft.com/office/word/2010/wordml" w:rsidP="52B1A5FD" wp14:paraId="5C650EF3" wp14:textId="3B588EDD">
      <w:pPr>
        <w:spacing w:before="240" w:beforeAutospacing="off" w:after="240" w:afterAutospacing="off"/>
      </w:pPr>
      <w:r w:rsidRPr="52B1A5FD" w:rsidR="1B745DB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(AI Gateway + Scanner + Log Analyzer + Risk Engine)</w:t>
      </w:r>
    </w:p>
    <w:p xmlns:wp14="http://schemas.microsoft.com/office/word/2010/wordml" wp14:paraId="650C28A5" wp14:textId="1A427C9F"/>
    <w:p xmlns:wp14="http://schemas.microsoft.com/office/word/2010/wordml" w:rsidP="52B1A5FD" wp14:paraId="43BC2501" wp14:textId="0C1043D7">
      <w:pPr>
        <w:pStyle w:val="Heading2"/>
        <w:spacing w:before="299" w:beforeAutospacing="off" w:after="29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Overview</w:t>
      </w:r>
    </w:p>
    <w:p xmlns:wp14="http://schemas.microsoft.com/office/word/2010/wordml" w:rsidP="52B1A5FD" wp14:paraId="6B716C3F" wp14:textId="02121834">
      <w:pPr>
        <w:spacing w:before="240" w:beforeAutospacing="off" w:after="240" w:afterAutospacing="off"/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2B1A5FD" w:rsidR="1B745D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Secure Data Intelligence Platform</w:t>
      </w: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 advanced system designed to act as:</w:t>
      </w:r>
    </w:p>
    <w:p xmlns:wp14="http://schemas.microsoft.com/office/word/2010/wordml" w:rsidP="52B1A5FD" wp14:paraId="04F2CCE9" wp14:textId="4D2F9E8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Gateway</w:t>
      </w:r>
    </w:p>
    <w:p xmlns:wp14="http://schemas.microsoft.com/office/word/2010/wordml" w:rsidP="52B1A5FD" wp14:paraId="27486417" wp14:textId="4E6C508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Scanner</w:t>
      </w:r>
    </w:p>
    <w:p xmlns:wp14="http://schemas.microsoft.com/office/word/2010/wordml" w:rsidP="52B1A5FD" wp14:paraId="01CE6143" wp14:textId="5486C0B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 Analyzer</w:t>
      </w:r>
    </w:p>
    <w:p xmlns:wp14="http://schemas.microsoft.com/office/word/2010/wordml" w:rsidP="52B1A5FD" wp14:paraId="28FFB061" wp14:textId="10D2B50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Engine</w:t>
      </w:r>
    </w:p>
    <w:p xmlns:wp14="http://schemas.microsoft.com/office/word/2010/wordml" w:rsidP="52B1A5FD" wp14:paraId="46356F6D" wp14:textId="06E85CAC">
      <w:pPr>
        <w:pStyle w:val="Heading3"/>
        <w:spacing w:before="281" w:beforeAutospacing="off" w:after="281" w:afterAutospacing="off"/>
      </w:pPr>
      <w:r w:rsidRPr="52B1A5FD" w:rsidR="1B745DB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Capability Expansion</w:t>
      </w:r>
    </w:p>
    <w:p xmlns:wp14="http://schemas.microsoft.com/office/word/2010/wordml" w:rsidP="52B1A5FD" wp14:paraId="04C86FFA" wp14:textId="5D0A0ED3">
      <w:pPr>
        <w:spacing w:before="240" w:beforeAutospacing="off" w:after="240" w:afterAutospacing="off"/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In addition to processing structured and unstructured data, the system now:</w:t>
      </w:r>
    </w:p>
    <w:p xmlns:wp14="http://schemas.microsoft.com/office/word/2010/wordml" w:rsidP="52B1A5FD" wp14:paraId="213A9AC4" wp14:textId="2E323B4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Ingests and analyzes </w:t>
      </w:r>
      <w:r w:rsidRPr="52B1A5FD" w:rsidR="1B745D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 files</w:t>
      </w:r>
    </w:p>
    <w:p xmlns:wp14="http://schemas.microsoft.com/office/word/2010/wordml" w:rsidP="52B1A5FD" wp14:paraId="20B898D0" wp14:textId="1DE5012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Detects </w:t>
      </w:r>
      <w:r w:rsidRPr="52B1A5FD" w:rsidR="1B745D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risks, secrets, and anomalies</w:t>
      </w:r>
    </w:p>
    <w:p xmlns:wp14="http://schemas.microsoft.com/office/word/2010/wordml" w:rsidP="52B1A5FD" wp14:paraId="3494C01D" wp14:textId="6BCE5D2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Generates </w:t>
      </w:r>
      <w:r w:rsidRPr="52B1A5FD" w:rsidR="1B745D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AI-powered insights from logs</w:t>
      </w:r>
    </w:p>
    <w:p xmlns:wp14="http://schemas.microsoft.com/office/word/2010/wordml" wp14:paraId="0A62D4BB" wp14:textId="7A49C049"/>
    <w:p xmlns:wp14="http://schemas.microsoft.com/office/word/2010/wordml" w:rsidP="52B1A5FD" wp14:paraId="7A091BAA" wp14:textId="128F49F6">
      <w:pPr>
        <w:pStyle w:val="Heading2"/>
        <w:spacing w:before="299" w:beforeAutospacing="off" w:after="29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Objective</w:t>
      </w:r>
    </w:p>
    <w:p xmlns:wp14="http://schemas.microsoft.com/office/word/2010/wordml" w:rsidP="52B1A5FD" wp14:paraId="1D04F485" wp14:textId="62C2728F">
      <w:pPr>
        <w:spacing w:before="240" w:beforeAutospacing="off" w:after="240" w:afterAutospacing="off"/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platform must support </w:t>
      </w:r>
      <w:r w:rsidRPr="52B1A5FD" w:rsidR="1B745D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multi-source data ingestion and intelligent analysis</w:t>
      </w: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2B1A5FD" wp14:paraId="1175A017" wp14:textId="60C75B96">
      <w:pPr>
        <w:pStyle w:val="Heading3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Supported Input Types</w:t>
      </w:r>
    </w:p>
    <w:p xmlns:wp14="http://schemas.microsoft.com/office/word/2010/wordml" w:rsidP="52B1A5FD" wp14:paraId="5629F40F" wp14:textId="2D65DC8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Text input</w:t>
      </w:r>
    </w:p>
    <w:p xmlns:wp14="http://schemas.microsoft.com/office/word/2010/wordml" w:rsidP="52B1A5FD" wp14:paraId="083E7F16" wp14:textId="051B988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Files:</w:t>
      </w:r>
    </w:p>
    <w:p xmlns:wp14="http://schemas.microsoft.com/office/word/2010/wordml" w:rsidP="52B1A5FD" wp14:paraId="2E38D71E" wp14:textId="1AD8E0D0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PDF</w:t>
      </w:r>
    </w:p>
    <w:p xmlns:wp14="http://schemas.microsoft.com/office/word/2010/wordml" w:rsidP="52B1A5FD" wp14:paraId="1201D967" wp14:textId="5444FCE1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DOC</w:t>
      </w:r>
    </w:p>
    <w:p xmlns:wp14="http://schemas.microsoft.com/office/word/2010/wordml" w:rsidP="52B1A5FD" wp14:paraId="1F1B8DB2" wp14:textId="1E690683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TXT</w:t>
      </w:r>
    </w:p>
    <w:p xmlns:wp14="http://schemas.microsoft.com/office/word/2010/wordml" w:rsidP="52B1A5FD" wp14:paraId="4C688806" wp14:textId="0CF0406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CA39C0" w:rsidR="02AB67A1">
        <w:rPr>
          <w:rFonts w:ascii="Aptos" w:hAnsi="Aptos" w:eastAsia="Aptos" w:cs="Aptos"/>
          <w:noProof w:val="0"/>
          <w:sz w:val="24"/>
          <w:szCs w:val="24"/>
          <w:lang w:val="en-US"/>
        </w:rPr>
        <w:t>Log files</w:t>
      </w:r>
    </w:p>
    <w:p xmlns:wp14="http://schemas.microsoft.com/office/word/2010/wordml" w:rsidP="52B1A5FD" wp14:paraId="608EA0F6" wp14:textId="6839555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SQL / structured data</w:t>
      </w:r>
    </w:p>
    <w:p xmlns:wp14="http://schemas.microsoft.com/office/word/2010/wordml" w:rsidP="52B1A5FD" wp14:paraId="1D19036B" wp14:textId="1F88F19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Live chat input</w:t>
      </w:r>
    </w:p>
    <w:p xmlns:wp14="http://schemas.microsoft.com/office/word/2010/wordml" wp14:paraId="3750FCE6" wp14:textId="47215AE3"/>
    <w:p xmlns:wp14="http://schemas.microsoft.com/office/word/2010/wordml" w:rsidP="52B1A5FD" wp14:paraId="0E85FE8B" wp14:textId="5B43F1C9">
      <w:pPr>
        <w:pStyle w:val="Heading2"/>
        <w:spacing w:before="299" w:beforeAutospacing="off" w:after="29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Log File Processing</w:t>
      </w:r>
    </w:p>
    <w:p xmlns:wp14="http://schemas.microsoft.com/office/word/2010/wordml" w:rsidP="52B1A5FD" wp14:paraId="2BF4A2DB" wp14:textId="70E9F50A">
      <w:pPr>
        <w:pStyle w:val="Heading3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Supported Formats</w:t>
      </w:r>
    </w:p>
    <w:p xmlns:wp14="http://schemas.microsoft.com/office/word/2010/wordml" w:rsidP="52B1A5FD" wp14:paraId="74D03AE5" wp14:textId="6736BD1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.log</w:t>
      </w:r>
    </w:p>
    <w:p xmlns:wp14="http://schemas.microsoft.com/office/word/2010/wordml" w:rsidP="05CA39C0" wp14:paraId="73787AE7" wp14:textId="7062EBB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CA39C0" w:rsidR="02AB67A1">
        <w:rPr>
          <w:rFonts w:ascii="Consolas" w:hAnsi="Consolas" w:eastAsia="Consolas" w:cs="Consolas"/>
          <w:noProof w:val="0"/>
          <w:sz w:val="24"/>
          <w:szCs w:val="24"/>
          <w:lang w:val="en-US"/>
        </w:rPr>
        <w:t>.txt</w:t>
      </w:r>
    </w:p>
    <w:p xmlns:wp14="http://schemas.microsoft.com/office/word/2010/wordml" w:rsidP="52B1A5FD" wp14:paraId="21E89E36" wp14:textId="41DA290F">
      <w:pPr>
        <w:pStyle w:val="Heading3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Log Characteristics</w:t>
      </w:r>
    </w:p>
    <w:p xmlns:wp14="http://schemas.microsoft.com/office/word/2010/wordml" w:rsidP="52B1A5FD" wp14:paraId="1296E8D3" wp14:textId="769A659F">
      <w:pPr>
        <w:spacing w:before="240" w:beforeAutospacing="off" w:after="240" w:afterAutospacing="off"/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Log files may contain:</w:t>
      </w:r>
    </w:p>
    <w:p xmlns:wp14="http://schemas.microsoft.com/office/word/2010/wordml" w:rsidP="52B1A5FD" wp14:paraId="0D600C9C" wp14:textId="662664C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System events</w:t>
      </w:r>
    </w:p>
    <w:p xmlns:wp14="http://schemas.microsoft.com/office/word/2010/wordml" w:rsidP="52B1A5FD" wp14:paraId="3074E99B" wp14:textId="3786927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API responses</w:t>
      </w:r>
    </w:p>
    <w:p xmlns:wp14="http://schemas.microsoft.com/office/word/2010/wordml" w:rsidP="52B1A5FD" wp14:paraId="46CBE697" wp14:textId="1ED1818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Errors</w:t>
      </w:r>
    </w:p>
    <w:p xmlns:wp14="http://schemas.microsoft.com/office/word/2010/wordml" w:rsidP="52B1A5FD" wp14:paraId="0E1DE11D" wp14:textId="48FD385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Debug traces</w:t>
      </w:r>
    </w:p>
    <w:p xmlns:wp14="http://schemas.microsoft.com/office/word/2010/wordml" w:rsidP="52B1A5FD" wp14:paraId="75E7735E" wp14:textId="22BEA20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Sensitive data leaks</w:t>
      </w:r>
    </w:p>
    <w:p xmlns:wp14="http://schemas.microsoft.com/office/word/2010/wordml" wp14:paraId="1AAEEA96" wp14:textId="7EAAA8ED"/>
    <w:p xmlns:wp14="http://schemas.microsoft.com/office/word/2010/wordml" w:rsidP="52B1A5FD" wp14:paraId="22A859ED" wp14:textId="64FD9265">
      <w:pPr>
        <w:pStyle w:val="Heading3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Log Analysis Requirements</w:t>
      </w:r>
    </w:p>
    <w:p xmlns:wp14="http://schemas.microsoft.com/office/word/2010/wordml" w:rsidP="52B1A5FD" wp14:paraId="77371A66" wp14:textId="6E5BD40C">
      <w:pPr>
        <w:spacing w:before="240" w:beforeAutospacing="off" w:after="240" w:afterAutospacing="off"/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</w:t>
      </w:r>
      <w:r w:rsidRPr="52B1A5FD" w:rsidR="1B745D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must perform the following</w:t>
      </w: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6C57BF71" wp14:textId="447E4465"/>
    <w:p xmlns:wp14="http://schemas.microsoft.com/office/word/2010/wordml" w:rsidP="52B1A5FD" wp14:paraId="63A6924B" wp14:textId="5CB0D499">
      <w:pPr>
        <w:pStyle w:val="Heading4"/>
        <w:spacing w:before="319" w:beforeAutospacing="off" w:after="31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Sensitive Data Detection</w:t>
      </w:r>
    </w:p>
    <w:p xmlns:wp14="http://schemas.microsoft.com/office/word/2010/wordml" w:rsidP="52B1A5FD" wp14:paraId="314BEAC0" wp14:textId="380FCD44">
      <w:pPr>
        <w:spacing w:before="240" w:beforeAutospacing="off" w:after="240" w:afterAutospacing="off"/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Identify and extract:</w:t>
      </w:r>
    </w:p>
    <w:p xmlns:wp14="http://schemas.microsoft.com/office/word/2010/wordml" w:rsidP="52B1A5FD" wp14:paraId="11E082CF" wp14:textId="2E7FD58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Emails</w:t>
      </w:r>
    </w:p>
    <w:p xmlns:wp14="http://schemas.microsoft.com/office/word/2010/wordml" w:rsidP="52B1A5FD" wp14:paraId="1E8EFF3D" wp14:textId="6900B2E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Phone numbers</w:t>
      </w:r>
    </w:p>
    <w:p xmlns:wp14="http://schemas.microsoft.com/office/word/2010/wordml" w:rsidP="52B1A5FD" wp14:paraId="64BA96F6" wp14:textId="3FE0D52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API keys</w:t>
      </w:r>
    </w:p>
    <w:p xmlns:wp14="http://schemas.microsoft.com/office/word/2010/wordml" w:rsidP="52B1A5FD" wp14:paraId="6AC94A15" wp14:textId="7FC87C1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Passwords</w:t>
      </w:r>
    </w:p>
    <w:p xmlns:wp14="http://schemas.microsoft.com/office/word/2010/wordml" w:rsidP="52B1A5FD" wp14:paraId="19986213" wp14:textId="3FA8AE2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Tokens</w:t>
      </w:r>
    </w:p>
    <w:p xmlns:wp14="http://schemas.microsoft.com/office/word/2010/wordml" wp14:paraId="5E96DBAA" wp14:textId="7987F954"/>
    <w:p xmlns:wp14="http://schemas.microsoft.com/office/word/2010/wordml" w:rsidP="52B1A5FD" wp14:paraId="7A65C474" wp14:textId="3C5AFEF7">
      <w:pPr>
        <w:pStyle w:val="Heading4"/>
        <w:spacing w:before="319" w:beforeAutospacing="off" w:after="31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Issue Detection (CRITICAL)</w:t>
      </w:r>
    </w:p>
    <w:p xmlns:wp14="http://schemas.microsoft.com/office/word/2010/wordml" w:rsidP="52B1A5FD" wp14:paraId="6D5BE509" wp14:textId="4DBA88BF">
      <w:pPr>
        <w:spacing w:before="240" w:beforeAutospacing="off" w:after="240" w:afterAutospacing="off"/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Detect:</w:t>
      </w:r>
    </w:p>
    <w:p xmlns:wp14="http://schemas.microsoft.com/office/word/2010/wordml" w:rsidP="52B1A5FD" wp14:paraId="52D24B6B" wp14:textId="2C75AA3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Hardcoded secrets</w:t>
      </w:r>
    </w:p>
    <w:p xmlns:wp14="http://schemas.microsoft.com/office/word/2010/wordml" w:rsidP="52B1A5FD" wp14:paraId="18B15F36" wp14:textId="7F6ACDF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Credentials in logs</w:t>
      </w:r>
    </w:p>
    <w:p xmlns:wp14="http://schemas.microsoft.com/office/word/2010/wordml" w:rsidP="52B1A5FD" wp14:paraId="249BCB69" wp14:textId="696E03B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Suspicious patterns</w:t>
      </w:r>
    </w:p>
    <w:p xmlns:wp14="http://schemas.microsoft.com/office/word/2010/wordml" w:rsidP="52B1A5FD" wp14:paraId="0594F29F" wp14:textId="6A40048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Error leaks (e.g., stack traces)</w:t>
      </w:r>
    </w:p>
    <w:p xmlns:wp14="http://schemas.microsoft.com/office/word/2010/wordml" wp14:paraId="793510A8" wp14:textId="48D9E674"/>
    <w:p xmlns:wp14="http://schemas.microsoft.com/office/word/2010/wordml" w:rsidP="52B1A5FD" wp14:paraId="303EAA14" wp14:textId="5A3CD9CE">
      <w:pPr>
        <w:pStyle w:val="Heading4"/>
        <w:spacing w:before="319" w:beforeAutospacing="off" w:after="31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AI-Based Log Insights</w:t>
      </w:r>
    </w:p>
    <w:p xmlns:wp14="http://schemas.microsoft.com/office/word/2010/wordml" w:rsidP="52B1A5FD" wp14:paraId="5BB9CB74" wp14:textId="0EB03FC1">
      <w:pPr>
        <w:spacing w:before="240" w:beforeAutospacing="off" w:after="240" w:afterAutospacing="off"/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Generate:</w:t>
      </w:r>
    </w:p>
    <w:p xmlns:wp14="http://schemas.microsoft.com/office/word/2010/wordml" w:rsidP="52B1A5FD" wp14:paraId="597C3E35" wp14:textId="7336B39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Summary of log activity</w:t>
      </w:r>
    </w:p>
    <w:p xmlns:wp14="http://schemas.microsoft.com/office/word/2010/wordml" w:rsidP="52B1A5FD" wp14:paraId="76CF03F4" wp14:textId="30B4F36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Detected anomalies</w:t>
      </w:r>
    </w:p>
    <w:p xmlns:wp14="http://schemas.microsoft.com/office/word/2010/wordml" w:rsidP="52B1A5FD" wp14:paraId="250F1D88" wp14:textId="58EBC6A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Potential risks</w:t>
      </w:r>
    </w:p>
    <w:p xmlns:wp14="http://schemas.microsoft.com/office/word/2010/wordml" wp14:paraId="13DE44E8" wp14:textId="47D46D16"/>
    <w:p xmlns:wp14="http://schemas.microsoft.com/office/word/2010/wordml" w:rsidP="52B1A5FD" wp14:paraId="34A33CDD" wp14:textId="2F8A8686">
      <w:pPr>
        <w:pStyle w:val="Heading4"/>
        <w:spacing w:before="319" w:beforeAutospacing="off" w:after="31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Insights</w:t>
      </w:r>
    </w:p>
    <w:p xmlns:wp14="http://schemas.microsoft.com/office/word/2010/wordml" w:rsidP="52B1A5FD" wp14:paraId="10B38C2B" wp14:textId="5BF95DA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“API key exposed in logs”</w:t>
      </w:r>
    </w:p>
    <w:p xmlns:wp14="http://schemas.microsoft.com/office/word/2010/wordml" w:rsidP="52B1A5FD" wp14:paraId="113D1D9E" wp14:textId="5A262EA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“Multiple failed login attempts detected”</w:t>
      </w:r>
    </w:p>
    <w:p xmlns:wp14="http://schemas.microsoft.com/office/word/2010/wordml" w:rsidP="52B1A5FD" wp14:paraId="1430AF2E" wp14:textId="4BF6B3B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“Sensitive user data logged in plain text”</w:t>
      </w:r>
    </w:p>
    <w:p xmlns:wp14="http://schemas.microsoft.com/office/word/2010/wordml" wp14:paraId="2E767644" wp14:textId="0455F664"/>
    <w:p xmlns:wp14="http://schemas.microsoft.com/office/word/2010/wordml" w:rsidP="52B1A5FD" wp14:paraId="7D9A7D10" wp14:textId="7750BAF7">
      <w:pPr>
        <w:pStyle w:val="Heading2"/>
        <w:spacing w:before="299" w:beforeAutospacing="off" w:after="29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Processing Engine</w:t>
      </w:r>
    </w:p>
    <w:p xmlns:wp14="http://schemas.microsoft.com/office/word/2010/wordml" w:rsidP="52B1A5FD" wp14:paraId="0ACE6024" wp14:textId="074471AF">
      <w:pPr>
        <w:pStyle w:val="Heading3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Log-Specific Detection Layer</w:t>
      </w:r>
    </w:p>
    <w:p xmlns:wp14="http://schemas.microsoft.com/office/word/2010/wordml" w:rsidP="52B1A5FD" wp14:paraId="31E2AD56" wp14:textId="6E70E25F">
      <w:pPr>
        <w:spacing w:before="240" w:beforeAutospacing="off" w:after="240" w:afterAutospacing="off"/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Introduce a </w:t>
      </w:r>
      <w:r w:rsidRPr="52B1A5FD" w:rsidR="1B745D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 Analyzer Module</w:t>
      </w: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2B1A5FD" wp14:paraId="5768A975" wp14:textId="1C7F862B">
      <w:pPr>
        <w:spacing w:before="0" w:beforeAutospacing="off" w:after="0" w:afterAutospacing="off"/>
      </w:pP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Log Input  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  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Parsing (line-by-line / chunking)  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  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Pattern Detection  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  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AI Analysis  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  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Risk Classification  </w:t>
      </w:r>
    </w:p>
    <w:p xmlns:wp14="http://schemas.microsoft.com/office/word/2010/wordml" wp14:paraId="4BE3B2B9" wp14:textId="703B964F"/>
    <w:p xmlns:wp14="http://schemas.microsoft.com/office/word/2010/wordml" w:rsidP="52B1A5FD" wp14:paraId="36647A43" wp14:textId="1F510305">
      <w:pPr>
        <w:pStyle w:val="Heading3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Log Risk Patterns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27"/>
        <w:gridCol w:w="1387"/>
      </w:tblGrid>
      <w:tr w:rsidR="52B1A5FD" w:rsidTr="52B1A5FD" w14:paraId="3A521562">
        <w:trPr>
          <w:trHeight w:val="300"/>
        </w:trPr>
        <w:tc>
          <w:tcPr>
            <w:tcW w:w="1927" w:type="dxa"/>
            <w:tcMar/>
            <w:vAlign w:val="center"/>
          </w:tcPr>
          <w:p w:rsidR="52B1A5FD" w:rsidP="52B1A5FD" w:rsidRDefault="52B1A5FD" w14:paraId="52FD8DB4" w14:textId="2D859BDF">
            <w:pPr>
              <w:spacing w:before="0" w:beforeAutospacing="off" w:after="0" w:afterAutospacing="off"/>
              <w:jc w:val="center"/>
            </w:pPr>
            <w:r w:rsidRPr="52B1A5FD" w:rsidR="52B1A5FD">
              <w:rPr>
                <w:b w:val="1"/>
                <w:bCs w:val="1"/>
              </w:rPr>
              <w:t>Pattern</w:t>
            </w:r>
          </w:p>
        </w:tc>
        <w:tc>
          <w:tcPr>
            <w:tcW w:w="1387" w:type="dxa"/>
            <w:tcMar/>
            <w:vAlign w:val="center"/>
          </w:tcPr>
          <w:p w:rsidR="52B1A5FD" w:rsidP="52B1A5FD" w:rsidRDefault="52B1A5FD" w14:paraId="1B7A5B92" w14:textId="6908F454">
            <w:pPr>
              <w:spacing w:before="0" w:beforeAutospacing="off" w:after="0" w:afterAutospacing="off"/>
              <w:jc w:val="center"/>
            </w:pPr>
            <w:r w:rsidRPr="52B1A5FD" w:rsidR="52B1A5FD">
              <w:rPr>
                <w:b w:val="1"/>
                <w:bCs w:val="1"/>
              </w:rPr>
              <w:t>Risk Level</w:t>
            </w:r>
          </w:p>
        </w:tc>
      </w:tr>
      <w:tr w:rsidR="52B1A5FD" w:rsidTr="52B1A5FD" w14:paraId="0F98B8E6">
        <w:trPr>
          <w:trHeight w:val="300"/>
        </w:trPr>
        <w:tc>
          <w:tcPr>
            <w:tcW w:w="1927" w:type="dxa"/>
            <w:tcMar/>
            <w:vAlign w:val="center"/>
          </w:tcPr>
          <w:p w:rsidR="52B1A5FD" w:rsidP="52B1A5FD" w:rsidRDefault="52B1A5FD" w14:paraId="03C51614" w14:textId="4A5709F8">
            <w:pPr>
              <w:spacing w:before="0" w:beforeAutospacing="off" w:after="0" w:afterAutospacing="off"/>
            </w:pPr>
            <w:r w:rsidR="52B1A5FD">
              <w:rPr/>
              <w:t>API key in logs</w:t>
            </w:r>
          </w:p>
        </w:tc>
        <w:tc>
          <w:tcPr>
            <w:tcW w:w="1387" w:type="dxa"/>
            <w:tcMar/>
            <w:vAlign w:val="center"/>
          </w:tcPr>
          <w:p w:rsidR="52B1A5FD" w:rsidP="52B1A5FD" w:rsidRDefault="52B1A5FD" w14:paraId="6D46D929" w14:textId="2DAA7082">
            <w:pPr>
              <w:spacing w:before="0" w:beforeAutospacing="off" w:after="0" w:afterAutospacing="off"/>
            </w:pPr>
            <w:r w:rsidR="52B1A5FD">
              <w:rPr/>
              <w:t>High</w:t>
            </w:r>
          </w:p>
        </w:tc>
      </w:tr>
      <w:tr w:rsidR="52B1A5FD" w:rsidTr="52B1A5FD" w14:paraId="75A6D6C0">
        <w:trPr>
          <w:trHeight w:val="300"/>
        </w:trPr>
        <w:tc>
          <w:tcPr>
            <w:tcW w:w="1927" w:type="dxa"/>
            <w:tcMar/>
            <w:vAlign w:val="center"/>
          </w:tcPr>
          <w:p w:rsidR="52B1A5FD" w:rsidP="52B1A5FD" w:rsidRDefault="52B1A5FD" w14:paraId="071533A3" w14:textId="6ACE2BCC">
            <w:pPr>
              <w:spacing w:before="0" w:beforeAutospacing="off" w:after="0" w:afterAutospacing="off"/>
            </w:pPr>
            <w:r w:rsidR="52B1A5FD">
              <w:rPr/>
              <w:t>Password in logs</w:t>
            </w:r>
          </w:p>
        </w:tc>
        <w:tc>
          <w:tcPr>
            <w:tcW w:w="1387" w:type="dxa"/>
            <w:tcMar/>
            <w:vAlign w:val="center"/>
          </w:tcPr>
          <w:p w:rsidR="52B1A5FD" w:rsidP="52B1A5FD" w:rsidRDefault="52B1A5FD" w14:paraId="4391274D" w14:textId="4DC23989">
            <w:pPr>
              <w:spacing w:before="0" w:beforeAutospacing="off" w:after="0" w:afterAutospacing="off"/>
            </w:pPr>
            <w:r w:rsidR="52B1A5FD">
              <w:rPr/>
              <w:t>Critical</w:t>
            </w:r>
          </w:p>
        </w:tc>
      </w:tr>
      <w:tr w:rsidR="52B1A5FD" w:rsidTr="52B1A5FD" w14:paraId="29932589">
        <w:trPr>
          <w:trHeight w:val="300"/>
        </w:trPr>
        <w:tc>
          <w:tcPr>
            <w:tcW w:w="1927" w:type="dxa"/>
            <w:tcMar/>
            <w:vAlign w:val="center"/>
          </w:tcPr>
          <w:p w:rsidR="52B1A5FD" w:rsidP="52B1A5FD" w:rsidRDefault="52B1A5FD" w14:paraId="530DD6D0" w14:textId="4F78BBFE">
            <w:pPr>
              <w:spacing w:before="0" w:beforeAutospacing="off" w:after="0" w:afterAutospacing="off"/>
            </w:pPr>
            <w:r w:rsidR="52B1A5FD">
              <w:rPr/>
              <w:t>Email in logs</w:t>
            </w:r>
          </w:p>
        </w:tc>
        <w:tc>
          <w:tcPr>
            <w:tcW w:w="1387" w:type="dxa"/>
            <w:tcMar/>
            <w:vAlign w:val="center"/>
          </w:tcPr>
          <w:p w:rsidR="52B1A5FD" w:rsidP="52B1A5FD" w:rsidRDefault="52B1A5FD" w14:paraId="0C6A4A45" w14:textId="1C2A2797">
            <w:pPr>
              <w:spacing w:before="0" w:beforeAutospacing="off" w:after="0" w:afterAutospacing="off"/>
            </w:pPr>
            <w:r w:rsidR="52B1A5FD">
              <w:rPr/>
              <w:t>Low</w:t>
            </w:r>
          </w:p>
        </w:tc>
      </w:tr>
      <w:tr w:rsidR="52B1A5FD" w:rsidTr="52B1A5FD" w14:paraId="20A7BEA6">
        <w:trPr>
          <w:trHeight w:val="300"/>
        </w:trPr>
        <w:tc>
          <w:tcPr>
            <w:tcW w:w="1927" w:type="dxa"/>
            <w:tcMar/>
            <w:vAlign w:val="center"/>
          </w:tcPr>
          <w:p w:rsidR="52B1A5FD" w:rsidP="52B1A5FD" w:rsidRDefault="52B1A5FD" w14:paraId="651DC9D5" w14:textId="1CC41FA1">
            <w:pPr>
              <w:spacing w:before="0" w:beforeAutospacing="off" w:after="0" w:afterAutospacing="off"/>
            </w:pPr>
            <w:r w:rsidR="52B1A5FD">
              <w:rPr/>
              <w:t>Stack trace</w:t>
            </w:r>
          </w:p>
        </w:tc>
        <w:tc>
          <w:tcPr>
            <w:tcW w:w="1387" w:type="dxa"/>
            <w:tcMar/>
            <w:vAlign w:val="center"/>
          </w:tcPr>
          <w:p w:rsidR="52B1A5FD" w:rsidP="52B1A5FD" w:rsidRDefault="52B1A5FD" w14:paraId="74B25755" w14:textId="3B079AD6">
            <w:pPr>
              <w:spacing w:before="0" w:beforeAutospacing="off" w:after="0" w:afterAutospacing="off"/>
            </w:pPr>
            <w:r w:rsidR="52B1A5FD">
              <w:rPr/>
              <w:t>Medium</w:t>
            </w:r>
          </w:p>
        </w:tc>
      </w:tr>
    </w:tbl>
    <w:p xmlns:wp14="http://schemas.microsoft.com/office/word/2010/wordml" wp14:paraId="0A1BDB73" wp14:textId="0D882E7C"/>
    <w:p xmlns:wp14="http://schemas.microsoft.com/office/word/2010/wordml" w:rsidP="52B1A5FD" wp14:paraId="05F423F6" wp14:textId="76DA5336">
      <w:pPr>
        <w:pStyle w:val="Heading3"/>
        <w:bidi w:val="0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4.3 Optional Advanced Detection</w:t>
      </w:r>
    </w:p>
    <w:p xmlns:wp14="http://schemas.microsoft.com/office/word/2010/wordml" w:rsidP="52B1A5FD" wp14:paraId="1EB449DB" wp14:textId="0A228F00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Repeated failures (brute-force detection)</w:t>
      </w:r>
    </w:p>
    <w:p xmlns:wp14="http://schemas.microsoft.com/office/word/2010/wordml" w:rsidP="52B1A5FD" wp14:paraId="0EFE5AA6" wp14:textId="538BED19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Suspicious IP activity</w:t>
      </w:r>
    </w:p>
    <w:p xmlns:wp14="http://schemas.microsoft.com/office/word/2010/wordml" w:rsidP="52B1A5FD" wp14:paraId="62435D76" wp14:textId="76B06A70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Debug mode leaks</w:t>
      </w:r>
    </w:p>
    <w:p xmlns:wp14="http://schemas.microsoft.com/office/word/2010/wordml" wp14:paraId="45744A7D" wp14:textId="692E4039"/>
    <w:p xmlns:wp14="http://schemas.microsoft.com/office/word/2010/wordml" w:rsidP="52B1A5FD" wp14:paraId="049B4D94" wp14:textId="3D3713BD">
      <w:pPr>
        <w:pStyle w:val="Heading2"/>
        <w:bidi w:val="0"/>
        <w:spacing w:before="299" w:beforeAutospacing="off" w:after="29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End-to-End Processing Flow</w:t>
      </w:r>
    </w:p>
    <w:p xmlns:wp14="http://schemas.microsoft.com/office/word/2010/wordml" w:rsidP="52B1A5FD" wp14:paraId="5965574A" wp14:textId="55B7A780">
      <w:pPr>
        <w:bidi w:val="0"/>
        <w:spacing w:before="0" w:beforeAutospacing="off" w:after="0" w:afterAutospacing="off"/>
      </w:pP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Input (Text / File / SQL / Log / Chat)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Validation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Extraction (Parser)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Detection Engine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├── Regex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├── AI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├── Log Analyzer (NEW)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Risk Engine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Policy Engine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Response</w:t>
      </w:r>
    </w:p>
    <w:p xmlns:wp14="http://schemas.microsoft.com/office/word/2010/wordml" wp14:paraId="2BFF8940" wp14:textId="2C8FEBC4"/>
    <w:p xmlns:wp14="http://schemas.microsoft.com/office/word/2010/wordml" w:rsidP="52B1A5FD" wp14:paraId="3E5D57FC" wp14:textId="6C723DEF">
      <w:pPr>
        <w:pStyle w:val="Heading2"/>
        <w:bidi w:val="0"/>
        <w:spacing w:before="299" w:beforeAutospacing="off" w:after="29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API Design</w:t>
      </w:r>
    </w:p>
    <w:p xmlns:wp14="http://schemas.microsoft.com/office/word/2010/wordml" w:rsidP="52B1A5FD" wp14:paraId="289ACBB5" wp14:textId="5F69B23F">
      <w:pPr>
        <w:pStyle w:val="Heading3"/>
        <w:bidi w:val="0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Endpoint</w:t>
      </w:r>
    </w:p>
    <w:p xmlns:wp14="http://schemas.microsoft.com/office/word/2010/wordml" w:rsidP="52B1A5FD" wp14:paraId="3B3D19CF" wp14:textId="350484ED">
      <w:pPr>
        <w:bidi w:val="0"/>
        <w:spacing w:before="0" w:beforeAutospacing="off" w:after="0" w:afterAutospacing="off"/>
      </w:pP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/analyze</w:t>
      </w:r>
    </w:p>
    <w:p xmlns:wp14="http://schemas.microsoft.com/office/word/2010/wordml" wp14:paraId="6F9FEB2B" wp14:textId="1D9B133A"/>
    <w:p xmlns:wp14="http://schemas.microsoft.com/office/word/2010/wordml" w:rsidP="52B1A5FD" wp14:paraId="41BBD43C" wp14:textId="74BC7FC4">
      <w:pPr>
        <w:pStyle w:val="Heading3"/>
        <w:bidi w:val="0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Request Format</w:t>
      </w:r>
    </w:p>
    <w:p xmlns:wp14="http://schemas.microsoft.com/office/word/2010/wordml" w:rsidP="52B1A5FD" wp14:paraId="2A7DFCF2" wp14:textId="3F5BB74D">
      <w:pPr>
        <w:bidi w:val="0"/>
        <w:spacing w:before="0" w:beforeAutospacing="off" w:after="0" w:afterAutospacing="off"/>
      </w:pP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"input_type": "text | file | sql | chat | log",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"content": "...",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"options": {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"mask": true,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"block_high_risk": true,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"log_analysis": true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6A699691" wp14:textId="5845EE5F"/>
    <w:p xmlns:wp14="http://schemas.microsoft.com/office/word/2010/wordml" w:rsidP="52B1A5FD" wp14:paraId="352B69B3" wp14:textId="2C909AAB">
      <w:pPr>
        <w:pStyle w:val="Heading3"/>
        <w:bidi w:val="0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Response Format</w:t>
      </w:r>
    </w:p>
    <w:p xmlns:wp14="http://schemas.microsoft.com/office/word/2010/wordml" w:rsidP="52B1A5FD" wp14:paraId="35656961" wp14:textId="3C1A90A2">
      <w:pPr>
        <w:bidi w:val="0"/>
        <w:spacing w:before="0" w:beforeAutospacing="off" w:after="0" w:afterAutospacing="off"/>
      </w:pP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"summary": "Log contains sensitive credentials and errors",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"content_type": "logs",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"findings": [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"type": "api_key",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"risk": "high",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"line": 12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"type": "password",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"risk": "critical",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"line": 25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"risk_score": 10,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"risk_level": "high",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"action": "masked",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"insights": [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"Sensitive credentials exposed in logs",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"Debug information leaked"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1DA936E1" wp14:textId="4E87851E"/>
    <w:p xmlns:wp14="http://schemas.microsoft.com/office/word/2010/wordml" w:rsidP="52B1A5FD" wp14:paraId="0A7ACE0D" wp14:textId="478AFD80">
      <w:pPr>
        <w:pStyle w:val="Heading2"/>
        <w:bidi w:val="0"/>
        <w:spacing w:before="299" w:beforeAutospacing="off" w:after="29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Frontend Requirements</w:t>
      </w:r>
    </w:p>
    <w:p xmlns:wp14="http://schemas.microsoft.com/office/word/2010/wordml" w:rsidP="52B1A5FD" wp14:paraId="5EFDD8C4" wp14:textId="5CF246FF">
      <w:pPr>
        <w:pStyle w:val="Heading3"/>
        <w:bidi w:val="0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 Upload UI</w:t>
      </w:r>
    </w:p>
    <w:p xmlns:wp14="http://schemas.microsoft.com/office/word/2010/wordml" w:rsidP="52B1A5FD" wp14:paraId="705C3045" wp14:textId="34DF6541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Upload support for:</w:t>
      </w:r>
    </w:p>
    <w:p xmlns:wp14="http://schemas.microsoft.com/office/word/2010/wordml" w:rsidP="52B1A5FD" wp14:paraId="5BE1EFCC" wp14:textId="275AD9E9">
      <w:pPr>
        <w:pStyle w:val="ListParagraph"/>
        <w:numPr>
          <w:ilvl w:val="1"/>
          <w:numId w:val="2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.log</w:t>
      </w:r>
    </w:p>
    <w:p xmlns:wp14="http://schemas.microsoft.com/office/word/2010/wordml" w:rsidP="52B1A5FD" wp14:paraId="5A841504" wp14:textId="14075840">
      <w:pPr>
        <w:pStyle w:val="ListParagraph"/>
        <w:numPr>
          <w:ilvl w:val="1"/>
          <w:numId w:val="2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.txt</w:t>
      </w:r>
    </w:p>
    <w:p xmlns:wp14="http://schemas.microsoft.com/office/word/2010/wordml" w:rsidP="52B1A5FD" wp14:paraId="7D1EF6CD" wp14:textId="60C9AF0A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Drag &amp; drop </w:t>
      </w:r>
      <w:r w:rsidRPr="52B1A5FD" w:rsidR="1B745DB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(Bonus)</w:t>
      </w:r>
    </w:p>
    <w:p xmlns:wp14="http://schemas.microsoft.com/office/word/2010/wordml" wp14:paraId="4EFC351C" wp14:textId="1D71606E"/>
    <w:p xmlns:wp14="http://schemas.microsoft.com/office/word/2010/wordml" w:rsidP="52B1A5FD" wp14:paraId="613A0D5B" wp14:textId="643DAD85">
      <w:pPr>
        <w:pStyle w:val="Heading3"/>
        <w:bidi w:val="0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 Visualization (BONUS)</w:t>
      </w:r>
    </w:p>
    <w:p xmlns:wp14="http://schemas.microsoft.com/office/word/2010/wordml" w:rsidP="52B1A5FD" wp14:paraId="5E91A693" wp14:textId="54CEB247">
      <w:pPr>
        <w:bidi w:val="0"/>
        <w:spacing w:before="240" w:beforeAutospacing="off" w:after="240" w:afterAutospacing="off"/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Display logs with:</w:t>
      </w:r>
    </w:p>
    <w:p xmlns:wp14="http://schemas.microsoft.com/office/word/2010/wordml" w:rsidP="52B1A5FD" wp14:paraId="063DF89B" wp14:textId="14E115AE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Highlighted sensitive lines</w:t>
      </w:r>
    </w:p>
    <w:p xmlns:wp14="http://schemas.microsoft.com/office/word/2010/wordml" w:rsidP="52B1A5FD" wp14:paraId="075369BC" wp14:textId="45FA2AC1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Line numbers</w:t>
      </w:r>
    </w:p>
    <w:p xmlns:wp14="http://schemas.microsoft.com/office/word/2010/wordml" w:rsidP="52B1A5FD" wp14:paraId="6A5EF70A" wp14:textId="6C5B61BF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Risk markers</w:t>
      </w:r>
    </w:p>
    <w:p xmlns:wp14="http://schemas.microsoft.com/office/word/2010/wordml" wp14:paraId="6CEBFFA0" wp14:textId="06307B05"/>
    <w:p xmlns:wp14="http://schemas.microsoft.com/office/word/2010/wordml" w:rsidP="52B1A5FD" wp14:paraId="2906D73B" wp14:textId="3C7B3303">
      <w:pPr>
        <w:pStyle w:val="Heading3"/>
        <w:bidi w:val="0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Insights Panel (NEW)</w:t>
      </w:r>
    </w:p>
    <w:p xmlns:wp14="http://schemas.microsoft.com/office/word/2010/wordml" w:rsidP="52B1A5FD" wp14:paraId="65C4553B" wp14:textId="7851E0A0">
      <w:pPr>
        <w:bidi w:val="0"/>
        <w:spacing w:before="240" w:beforeAutospacing="off" w:after="240" w:afterAutospacing="off"/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Display:</w:t>
      </w:r>
    </w:p>
    <w:p xmlns:wp14="http://schemas.microsoft.com/office/word/2010/wordml" w:rsidP="52B1A5FD" wp14:paraId="15FA5899" wp14:textId="7036D48D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AI-generated log summary</w:t>
      </w:r>
    </w:p>
    <w:p xmlns:wp14="http://schemas.microsoft.com/office/word/2010/wordml" w:rsidP="52B1A5FD" wp14:paraId="74386D8E" wp14:textId="15849F06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Security warnings</w:t>
      </w:r>
    </w:p>
    <w:p xmlns:wp14="http://schemas.microsoft.com/office/word/2010/wordml" w:rsidP="52B1A5FD" wp14:paraId="428AD493" wp14:textId="63FC526F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Risk breakdown</w:t>
      </w:r>
    </w:p>
    <w:p xmlns:wp14="http://schemas.microsoft.com/office/word/2010/wordml" wp14:paraId="62146341" wp14:textId="18B32B42"/>
    <w:p xmlns:wp14="http://schemas.microsoft.com/office/word/2010/wordml" w:rsidP="52B1A5FD" wp14:paraId="45C82327" wp14:textId="14727A57">
      <w:pPr>
        <w:pStyle w:val="Heading2"/>
        <w:bidi w:val="0"/>
        <w:spacing w:before="299" w:beforeAutospacing="off" w:after="29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Evaluation Criteria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68"/>
        <w:gridCol w:w="980"/>
      </w:tblGrid>
      <w:tr w:rsidR="52B1A5FD" w:rsidTr="52B1A5FD" w14:paraId="5262A571">
        <w:trPr>
          <w:trHeight w:val="300"/>
        </w:trPr>
        <w:tc>
          <w:tcPr>
            <w:tcW w:w="2668" w:type="dxa"/>
            <w:tcMar/>
            <w:vAlign w:val="center"/>
          </w:tcPr>
          <w:p w:rsidR="52B1A5FD" w:rsidP="52B1A5FD" w:rsidRDefault="52B1A5FD" w14:paraId="7AD71EB5" w14:textId="00D0A5EC">
            <w:pPr>
              <w:bidi w:val="0"/>
              <w:spacing w:before="0" w:beforeAutospacing="off" w:after="0" w:afterAutospacing="off"/>
              <w:jc w:val="center"/>
            </w:pPr>
            <w:r w:rsidRPr="52B1A5FD" w:rsidR="52B1A5FD">
              <w:rPr>
                <w:b w:val="1"/>
                <w:bCs w:val="1"/>
              </w:rPr>
              <w:t>Category</w:t>
            </w:r>
          </w:p>
        </w:tc>
        <w:tc>
          <w:tcPr>
            <w:tcW w:w="980" w:type="dxa"/>
            <w:tcMar/>
            <w:vAlign w:val="center"/>
          </w:tcPr>
          <w:p w:rsidR="52B1A5FD" w:rsidP="52B1A5FD" w:rsidRDefault="52B1A5FD" w14:paraId="3540E361" w14:textId="6C043E49">
            <w:pPr>
              <w:bidi w:val="0"/>
              <w:spacing w:before="0" w:beforeAutospacing="off" w:after="0" w:afterAutospacing="off"/>
              <w:jc w:val="center"/>
            </w:pPr>
            <w:r w:rsidRPr="52B1A5FD" w:rsidR="52B1A5FD">
              <w:rPr>
                <w:b w:val="1"/>
                <w:bCs w:val="1"/>
              </w:rPr>
              <w:t>Marks</w:t>
            </w:r>
          </w:p>
        </w:tc>
      </w:tr>
      <w:tr w:rsidR="52B1A5FD" w:rsidTr="52B1A5FD" w14:paraId="3159EC09">
        <w:trPr>
          <w:trHeight w:val="300"/>
        </w:trPr>
        <w:tc>
          <w:tcPr>
            <w:tcW w:w="2668" w:type="dxa"/>
            <w:tcMar/>
            <w:vAlign w:val="center"/>
          </w:tcPr>
          <w:p w:rsidR="52B1A5FD" w:rsidP="52B1A5FD" w:rsidRDefault="52B1A5FD" w14:paraId="07B34388" w14:textId="4AC1FB0A">
            <w:pPr>
              <w:bidi w:val="0"/>
              <w:spacing w:before="0" w:beforeAutospacing="off" w:after="0" w:afterAutospacing="off"/>
            </w:pPr>
            <w:r w:rsidR="52B1A5FD">
              <w:rPr/>
              <w:t>Backend Design</w:t>
            </w:r>
          </w:p>
        </w:tc>
        <w:tc>
          <w:tcPr>
            <w:tcW w:w="980" w:type="dxa"/>
            <w:tcMar/>
            <w:vAlign w:val="center"/>
          </w:tcPr>
          <w:p w:rsidR="52B1A5FD" w:rsidP="52B1A5FD" w:rsidRDefault="52B1A5FD" w14:paraId="2445B0C2" w14:textId="76DA2B8E">
            <w:pPr>
              <w:bidi w:val="0"/>
              <w:spacing w:before="0" w:beforeAutospacing="off" w:after="0" w:afterAutospacing="off"/>
            </w:pPr>
            <w:r w:rsidR="52B1A5FD">
              <w:rPr/>
              <w:t>18</w:t>
            </w:r>
          </w:p>
        </w:tc>
      </w:tr>
      <w:tr w:rsidR="52B1A5FD" w:rsidTr="52B1A5FD" w14:paraId="306B58A3">
        <w:trPr>
          <w:trHeight w:val="300"/>
        </w:trPr>
        <w:tc>
          <w:tcPr>
            <w:tcW w:w="2668" w:type="dxa"/>
            <w:tcMar/>
            <w:vAlign w:val="center"/>
          </w:tcPr>
          <w:p w:rsidR="52B1A5FD" w:rsidP="52B1A5FD" w:rsidRDefault="52B1A5FD" w14:paraId="5C747D2B" w14:textId="676C2C6C">
            <w:pPr>
              <w:bidi w:val="0"/>
              <w:spacing w:before="0" w:beforeAutospacing="off" w:after="0" w:afterAutospacing="off"/>
            </w:pPr>
            <w:r w:rsidR="52B1A5FD">
              <w:rPr/>
              <w:t>AI Integration</w:t>
            </w:r>
          </w:p>
        </w:tc>
        <w:tc>
          <w:tcPr>
            <w:tcW w:w="980" w:type="dxa"/>
            <w:tcMar/>
            <w:vAlign w:val="center"/>
          </w:tcPr>
          <w:p w:rsidR="52B1A5FD" w:rsidP="52B1A5FD" w:rsidRDefault="52B1A5FD" w14:paraId="4DE9E2F6" w14:textId="0291E7C1">
            <w:pPr>
              <w:bidi w:val="0"/>
              <w:spacing w:before="0" w:beforeAutospacing="off" w:after="0" w:afterAutospacing="off"/>
            </w:pPr>
            <w:r w:rsidR="52B1A5FD">
              <w:rPr/>
              <w:t>15</w:t>
            </w:r>
          </w:p>
        </w:tc>
      </w:tr>
      <w:tr w:rsidR="52B1A5FD" w:rsidTr="52B1A5FD" w14:paraId="7F1261FF">
        <w:trPr>
          <w:trHeight w:val="300"/>
        </w:trPr>
        <w:tc>
          <w:tcPr>
            <w:tcW w:w="2668" w:type="dxa"/>
            <w:tcMar/>
            <w:vAlign w:val="center"/>
          </w:tcPr>
          <w:p w:rsidR="52B1A5FD" w:rsidP="52B1A5FD" w:rsidRDefault="52B1A5FD" w14:paraId="52E3D0F1" w14:textId="53E1C781">
            <w:pPr>
              <w:bidi w:val="0"/>
              <w:spacing w:before="0" w:beforeAutospacing="off" w:after="0" w:afterAutospacing="off"/>
            </w:pPr>
            <w:r w:rsidR="52B1A5FD">
              <w:rPr/>
              <w:t>Multi-Input Handling</w:t>
            </w:r>
          </w:p>
        </w:tc>
        <w:tc>
          <w:tcPr>
            <w:tcW w:w="980" w:type="dxa"/>
            <w:tcMar/>
            <w:vAlign w:val="center"/>
          </w:tcPr>
          <w:p w:rsidR="52B1A5FD" w:rsidP="52B1A5FD" w:rsidRDefault="52B1A5FD" w14:paraId="58507F1C" w14:textId="768D11EA">
            <w:pPr>
              <w:bidi w:val="0"/>
              <w:spacing w:before="0" w:beforeAutospacing="off" w:after="0" w:afterAutospacing="off"/>
            </w:pPr>
            <w:r w:rsidR="52B1A5FD">
              <w:rPr/>
              <w:t>12</w:t>
            </w:r>
          </w:p>
        </w:tc>
      </w:tr>
      <w:tr w:rsidR="52B1A5FD" w:rsidTr="52B1A5FD" w14:paraId="5EA3D2E0">
        <w:trPr>
          <w:trHeight w:val="300"/>
        </w:trPr>
        <w:tc>
          <w:tcPr>
            <w:tcW w:w="2668" w:type="dxa"/>
            <w:tcMar/>
            <w:vAlign w:val="center"/>
          </w:tcPr>
          <w:p w:rsidR="52B1A5FD" w:rsidP="52B1A5FD" w:rsidRDefault="52B1A5FD" w14:paraId="26AF978E" w14:textId="0CF2E89C">
            <w:pPr>
              <w:bidi w:val="0"/>
              <w:spacing w:before="0" w:beforeAutospacing="off" w:after="0" w:afterAutospacing="off"/>
            </w:pPr>
            <w:r w:rsidR="52B1A5FD">
              <w:rPr/>
              <w:t>Log Analysis (NEW)</w:t>
            </w:r>
          </w:p>
        </w:tc>
        <w:tc>
          <w:tcPr>
            <w:tcW w:w="980" w:type="dxa"/>
            <w:tcMar/>
            <w:vAlign w:val="center"/>
          </w:tcPr>
          <w:p w:rsidR="52B1A5FD" w:rsidP="52B1A5FD" w:rsidRDefault="52B1A5FD" w14:paraId="5F8E48E8" w14:textId="0D97DC51">
            <w:pPr>
              <w:bidi w:val="0"/>
              <w:spacing w:before="0" w:beforeAutospacing="off" w:after="0" w:afterAutospacing="off"/>
            </w:pPr>
            <w:r w:rsidR="52B1A5FD">
              <w:rPr/>
              <w:t>15</w:t>
            </w:r>
          </w:p>
        </w:tc>
      </w:tr>
      <w:tr w:rsidR="52B1A5FD" w:rsidTr="52B1A5FD" w14:paraId="7DE2153C">
        <w:trPr>
          <w:trHeight w:val="300"/>
        </w:trPr>
        <w:tc>
          <w:tcPr>
            <w:tcW w:w="2668" w:type="dxa"/>
            <w:tcMar/>
            <w:vAlign w:val="center"/>
          </w:tcPr>
          <w:p w:rsidR="52B1A5FD" w:rsidP="52B1A5FD" w:rsidRDefault="52B1A5FD" w14:paraId="4CC2B493" w14:textId="63A695E5">
            <w:pPr>
              <w:bidi w:val="0"/>
              <w:spacing w:before="0" w:beforeAutospacing="off" w:after="0" w:afterAutospacing="off"/>
            </w:pPr>
            <w:r w:rsidR="52B1A5FD">
              <w:rPr/>
              <w:t>Detection + Risk Engine</w:t>
            </w:r>
          </w:p>
        </w:tc>
        <w:tc>
          <w:tcPr>
            <w:tcW w:w="980" w:type="dxa"/>
            <w:tcMar/>
            <w:vAlign w:val="center"/>
          </w:tcPr>
          <w:p w:rsidR="52B1A5FD" w:rsidP="52B1A5FD" w:rsidRDefault="52B1A5FD" w14:paraId="032F87A1" w14:textId="7ACF3543">
            <w:pPr>
              <w:bidi w:val="0"/>
              <w:spacing w:before="0" w:beforeAutospacing="off" w:after="0" w:afterAutospacing="off"/>
            </w:pPr>
            <w:r w:rsidR="52B1A5FD">
              <w:rPr/>
              <w:t>12</w:t>
            </w:r>
          </w:p>
        </w:tc>
      </w:tr>
      <w:tr w:rsidR="52B1A5FD" w:rsidTr="52B1A5FD" w14:paraId="0C96AE15">
        <w:trPr>
          <w:trHeight w:val="300"/>
        </w:trPr>
        <w:tc>
          <w:tcPr>
            <w:tcW w:w="2668" w:type="dxa"/>
            <w:tcMar/>
            <w:vAlign w:val="center"/>
          </w:tcPr>
          <w:p w:rsidR="52B1A5FD" w:rsidP="52B1A5FD" w:rsidRDefault="52B1A5FD" w14:paraId="65C57BDE" w14:textId="4C055AB8">
            <w:pPr>
              <w:bidi w:val="0"/>
              <w:spacing w:before="0" w:beforeAutospacing="off" w:after="0" w:afterAutospacing="off"/>
            </w:pPr>
            <w:r w:rsidR="52B1A5FD">
              <w:rPr/>
              <w:t>Policy Engine</w:t>
            </w:r>
          </w:p>
        </w:tc>
        <w:tc>
          <w:tcPr>
            <w:tcW w:w="980" w:type="dxa"/>
            <w:tcMar/>
            <w:vAlign w:val="center"/>
          </w:tcPr>
          <w:p w:rsidR="52B1A5FD" w:rsidP="52B1A5FD" w:rsidRDefault="52B1A5FD" w14:paraId="0307138E" w14:textId="36C77F8F">
            <w:pPr>
              <w:bidi w:val="0"/>
              <w:spacing w:before="0" w:beforeAutospacing="off" w:after="0" w:afterAutospacing="off"/>
            </w:pPr>
            <w:r w:rsidR="52B1A5FD">
              <w:rPr/>
              <w:t>8</w:t>
            </w:r>
          </w:p>
        </w:tc>
      </w:tr>
      <w:tr w:rsidR="52B1A5FD" w:rsidTr="52B1A5FD" w14:paraId="0FA840FE">
        <w:trPr>
          <w:trHeight w:val="300"/>
        </w:trPr>
        <w:tc>
          <w:tcPr>
            <w:tcW w:w="2668" w:type="dxa"/>
            <w:tcMar/>
            <w:vAlign w:val="center"/>
          </w:tcPr>
          <w:p w:rsidR="52B1A5FD" w:rsidP="52B1A5FD" w:rsidRDefault="52B1A5FD" w14:paraId="04A5B237" w14:textId="211527D7">
            <w:pPr>
              <w:bidi w:val="0"/>
              <w:spacing w:before="0" w:beforeAutospacing="off" w:after="0" w:afterAutospacing="off"/>
            </w:pPr>
            <w:r w:rsidR="52B1A5FD">
              <w:rPr/>
              <w:t>Frontend UI</w:t>
            </w:r>
          </w:p>
        </w:tc>
        <w:tc>
          <w:tcPr>
            <w:tcW w:w="980" w:type="dxa"/>
            <w:tcMar/>
            <w:vAlign w:val="center"/>
          </w:tcPr>
          <w:p w:rsidR="52B1A5FD" w:rsidP="52B1A5FD" w:rsidRDefault="52B1A5FD" w14:paraId="16DC6CBE" w14:textId="305C99FA">
            <w:pPr>
              <w:bidi w:val="0"/>
              <w:spacing w:before="0" w:beforeAutospacing="off" w:after="0" w:afterAutospacing="off"/>
            </w:pPr>
            <w:r w:rsidR="52B1A5FD">
              <w:rPr/>
              <w:t>10</w:t>
            </w:r>
          </w:p>
        </w:tc>
      </w:tr>
      <w:tr w:rsidR="52B1A5FD" w:rsidTr="52B1A5FD" w14:paraId="2B236171">
        <w:trPr>
          <w:trHeight w:val="300"/>
        </w:trPr>
        <w:tc>
          <w:tcPr>
            <w:tcW w:w="2668" w:type="dxa"/>
            <w:tcMar/>
            <w:vAlign w:val="center"/>
          </w:tcPr>
          <w:p w:rsidR="52B1A5FD" w:rsidP="52B1A5FD" w:rsidRDefault="52B1A5FD" w14:paraId="1F600880" w14:textId="4B9CD76E">
            <w:pPr>
              <w:bidi w:val="0"/>
              <w:spacing w:before="0" w:beforeAutospacing="off" w:after="0" w:afterAutospacing="off"/>
            </w:pPr>
            <w:r w:rsidR="52B1A5FD">
              <w:rPr/>
              <w:t>Security</w:t>
            </w:r>
          </w:p>
        </w:tc>
        <w:tc>
          <w:tcPr>
            <w:tcW w:w="980" w:type="dxa"/>
            <w:tcMar/>
            <w:vAlign w:val="center"/>
          </w:tcPr>
          <w:p w:rsidR="52B1A5FD" w:rsidP="52B1A5FD" w:rsidRDefault="52B1A5FD" w14:paraId="1A9E060B" w14:textId="0BE88DC4">
            <w:pPr>
              <w:bidi w:val="0"/>
              <w:spacing w:before="0" w:beforeAutospacing="off" w:after="0" w:afterAutospacing="off"/>
            </w:pPr>
            <w:r w:rsidR="52B1A5FD">
              <w:rPr/>
              <w:t>5</w:t>
            </w:r>
          </w:p>
        </w:tc>
      </w:tr>
      <w:tr w:rsidR="52B1A5FD" w:rsidTr="52B1A5FD" w14:paraId="3FE3FFC7">
        <w:trPr>
          <w:trHeight w:val="300"/>
        </w:trPr>
        <w:tc>
          <w:tcPr>
            <w:tcW w:w="2668" w:type="dxa"/>
            <w:tcMar/>
            <w:vAlign w:val="center"/>
          </w:tcPr>
          <w:p w:rsidR="52B1A5FD" w:rsidP="52B1A5FD" w:rsidRDefault="52B1A5FD" w14:paraId="03E09F09" w14:textId="04C88BF9">
            <w:pPr>
              <w:bidi w:val="0"/>
              <w:spacing w:before="0" w:beforeAutospacing="off" w:after="0" w:afterAutospacing="off"/>
            </w:pPr>
            <w:r w:rsidR="52B1A5FD">
              <w:rPr/>
              <w:t>Observability</w:t>
            </w:r>
          </w:p>
        </w:tc>
        <w:tc>
          <w:tcPr>
            <w:tcW w:w="980" w:type="dxa"/>
            <w:tcMar/>
            <w:vAlign w:val="center"/>
          </w:tcPr>
          <w:p w:rsidR="52B1A5FD" w:rsidP="52B1A5FD" w:rsidRDefault="52B1A5FD" w14:paraId="65FA2D89" w14:textId="08DF8496">
            <w:pPr>
              <w:bidi w:val="0"/>
              <w:spacing w:before="0" w:beforeAutospacing="off" w:after="0" w:afterAutospacing="off"/>
            </w:pPr>
            <w:r w:rsidR="52B1A5FD">
              <w:rPr/>
              <w:t>3</w:t>
            </w:r>
          </w:p>
        </w:tc>
      </w:tr>
      <w:tr w:rsidR="52B1A5FD" w:rsidTr="52B1A5FD" w14:paraId="2C406BD1">
        <w:trPr>
          <w:trHeight w:val="300"/>
        </w:trPr>
        <w:tc>
          <w:tcPr>
            <w:tcW w:w="2668" w:type="dxa"/>
            <w:tcMar/>
            <w:vAlign w:val="center"/>
          </w:tcPr>
          <w:p w:rsidR="52B1A5FD" w:rsidP="52B1A5FD" w:rsidRDefault="52B1A5FD" w14:paraId="13C1F354" w14:textId="0DF0DEFB">
            <w:pPr>
              <w:bidi w:val="0"/>
              <w:spacing w:before="0" w:beforeAutospacing="off" w:after="0" w:afterAutospacing="off"/>
            </w:pPr>
            <w:r w:rsidR="52B1A5FD">
              <w:rPr/>
              <w:t>Bonus</w:t>
            </w:r>
          </w:p>
        </w:tc>
        <w:tc>
          <w:tcPr>
            <w:tcW w:w="980" w:type="dxa"/>
            <w:tcMar/>
            <w:vAlign w:val="center"/>
          </w:tcPr>
          <w:p w:rsidR="52B1A5FD" w:rsidP="52B1A5FD" w:rsidRDefault="52B1A5FD" w14:paraId="7278BD18" w14:textId="690B2710">
            <w:pPr>
              <w:bidi w:val="0"/>
              <w:spacing w:before="0" w:beforeAutospacing="off" w:after="0" w:afterAutospacing="off"/>
            </w:pPr>
            <w:r w:rsidR="52B1A5FD">
              <w:rPr/>
              <w:t>2</w:t>
            </w:r>
          </w:p>
        </w:tc>
      </w:tr>
    </w:tbl>
    <w:p xmlns:wp14="http://schemas.microsoft.com/office/word/2010/wordml" wp14:paraId="50252328" wp14:textId="6E711331"/>
    <w:p xmlns:wp14="http://schemas.microsoft.com/office/word/2010/wordml" w:rsidP="52B1A5FD" wp14:paraId="0A623144" wp14:textId="651C7A45">
      <w:pPr>
        <w:pStyle w:val="Heading2"/>
        <w:bidi w:val="0"/>
        <w:spacing w:before="299" w:beforeAutospacing="off" w:after="29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Example Use Case (Log File Analysis)</w:t>
      </w:r>
    </w:p>
    <w:p xmlns:wp14="http://schemas.microsoft.com/office/word/2010/wordml" w:rsidP="52B1A5FD" wp14:paraId="60CD3EB2" wp14:textId="35DFF0EC">
      <w:pPr>
        <w:pStyle w:val="Heading3"/>
        <w:bidi w:val="0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Input: </w:t>
      </w:r>
      <w:r w:rsidRPr="05CA39C0" w:rsidR="02AB67A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app.log</w:t>
      </w:r>
    </w:p>
    <w:p xmlns:wp14="http://schemas.microsoft.com/office/word/2010/wordml" w:rsidP="52B1A5FD" wp14:paraId="058799DE" wp14:textId="3EF0EE2F">
      <w:pPr>
        <w:bidi w:val="0"/>
        <w:spacing w:before="0" w:beforeAutospacing="off" w:after="0" w:afterAutospacing="off"/>
      </w:pP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2026-03-10 10:00:01 INFO User login  </w:t>
      </w:r>
      <w:r>
        <w:br/>
      </w:r>
      <w:hyperlink r:id="R73869a39470444a2">
        <w:r w:rsidRPr="52B1A5FD" w:rsidR="1B745DBF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email=admin@company.com</w:t>
        </w:r>
      </w:hyperlink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password=admin123  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api_key=sk-prod-xyz  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ERROR stack trace: NullPointerException at service.java:45  </w:t>
      </w:r>
    </w:p>
    <w:p xmlns:wp14="http://schemas.microsoft.com/office/word/2010/wordml" wp14:paraId="2BD86F4D" wp14:textId="75A9E02E"/>
    <w:p xmlns:wp14="http://schemas.microsoft.com/office/word/2010/wordml" w:rsidP="52B1A5FD" wp14:paraId="238A6ED7" wp14:textId="17AEBD87">
      <w:pPr>
        <w:pStyle w:val="Heading3"/>
        <w:bidi w:val="0"/>
        <w:spacing w:before="281" w:beforeAutospacing="off" w:after="281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Output</w:t>
      </w:r>
    </w:p>
    <w:p xmlns:wp14="http://schemas.microsoft.com/office/word/2010/wordml" w:rsidP="52B1A5FD" wp14:paraId="5A066853" wp14:textId="39D98D9A">
      <w:pPr>
        <w:bidi w:val="0"/>
        <w:spacing w:before="0" w:beforeAutospacing="off" w:after="0" w:afterAutospacing="off"/>
      </w:pP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"summary": "Log contains sensitive credentials and system errors",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"findings": [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"type": "email",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"value": "</w:t>
      </w:r>
      <w:hyperlink r:id="R476df6b7b2a44602">
        <w:r w:rsidRPr="52B1A5FD" w:rsidR="1B745DBF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admin@company.com</w:t>
        </w:r>
      </w:hyperlink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"risk": "low"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"type": "password",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"risk": "critical"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"type": "api_key",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"risk": "high"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"risk_score": 12,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"risk_level": "high",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"insights": [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"Sensitive credentials exposed",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"Stack trace reveals internal system details"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</w:t>
      </w:r>
      <w:r>
        <w:br/>
      </w:r>
      <w:r w:rsidRPr="52B1A5FD" w:rsidR="1B745DBF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7E901E7E" wp14:textId="4885C806"/>
    <w:p xmlns:wp14="http://schemas.microsoft.com/office/word/2010/wordml" w:rsidP="52B1A5FD" wp14:paraId="25CB9A4D" wp14:textId="2A0373B4">
      <w:pPr>
        <w:pStyle w:val="Heading2"/>
        <w:bidi w:val="0"/>
        <w:spacing w:before="299" w:beforeAutospacing="off" w:after="29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Advanced Challenges</w:t>
      </w:r>
    </w:p>
    <w:p xmlns:wp14="http://schemas.microsoft.com/office/word/2010/wordml" w:rsidP="52B1A5FD" wp14:paraId="174860D6" wp14:textId="07490319">
      <w:pPr>
        <w:bidi w:val="0"/>
        <w:spacing w:before="240" w:beforeAutospacing="off" w:after="240" w:afterAutospacing="off"/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Participants can attempt advanced implementations such as:</w:t>
      </w:r>
    </w:p>
    <w:p xmlns:wp14="http://schemas.microsoft.com/office/word/2010/wordml" w:rsidP="52B1A5FD" wp14:paraId="781E3D7F" wp14:textId="77103C0A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Real-time log streaming analysis</w:t>
      </w:r>
    </w:p>
    <w:p xmlns:wp14="http://schemas.microsoft.com/office/word/2010/wordml" w:rsidP="52B1A5FD" wp14:paraId="74002E21" wp14:textId="77B6601B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Cross-log anomaly detection</w:t>
      </w:r>
    </w:p>
    <w:p xmlns:wp14="http://schemas.microsoft.com/office/word/2010/wordml" w:rsidP="52B1A5FD" wp14:paraId="4920B451" wp14:textId="14427E06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Correlation across multiple log entries</w:t>
      </w:r>
    </w:p>
    <w:p xmlns:wp14="http://schemas.microsoft.com/office/word/2010/wordml" w:rsidP="52B1A5FD" wp14:paraId="1D4E59C2" wp14:textId="3B3223E0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Rate limiting for large log uploads</w:t>
      </w:r>
    </w:p>
    <w:p xmlns:wp14="http://schemas.microsoft.com/office/word/2010/wordml" w:rsidP="52B1A5FD" wp14:paraId="08D703BE" wp14:textId="110D0452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>Efficient chunking for large log files</w:t>
      </w:r>
    </w:p>
    <w:p xmlns:wp14="http://schemas.microsoft.com/office/word/2010/wordml" wp14:paraId="76D3FE2C" wp14:textId="61D53BE8"/>
    <w:p xmlns:wp14="http://schemas.microsoft.com/office/word/2010/wordml" w:rsidP="52B1A5FD" wp14:paraId="38953D20" wp14:textId="600A88C0">
      <w:pPr>
        <w:pStyle w:val="Heading2"/>
        <w:bidi w:val="0"/>
        <w:spacing w:before="299" w:beforeAutospacing="off" w:after="299" w:afterAutospacing="off"/>
      </w:pPr>
      <w:r w:rsidRPr="05CA39C0" w:rsidR="02AB67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Final Notes</w:t>
      </w:r>
    </w:p>
    <w:p xmlns:wp14="http://schemas.microsoft.com/office/word/2010/wordml" w:rsidP="52B1A5FD" wp14:paraId="44DB8C6E" wp14:textId="1CAD9092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 analysis is </w:t>
      </w:r>
      <w:r w:rsidRPr="52B1A5FD" w:rsidR="1B745D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mandatory</w:t>
      </w: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 </w:t>
      </w:r>
      <w:r w:rsidRPr="52B1A5FD" w:rsidR="1B745D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high-weight evaluation criterion</w:t>
      </w:r>
    </w:p>
    <w:p xmlns:wp14="http://schemas.microsoft.com/office/word/2010/wordml" w:rsidP="52B1A5FD" wp14:paraId="731E5511" wp14:textId="65068D18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B1A5FD" w:rsidR="1B745D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should be </w:t>
      </w:r>
      <w:r w:rsidRPr="52B1A5FD" w:rsidR="1B745D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modular, scalable, and secure</w:t>
      </w:r>
    </w:p>
    <w:p xmlns:wp14="http://schemas.microsoft.com/office/word/2010/wordml" w:rsidP="05CA39C0" wp14:paraId="2C078E63" wp14:textId="512E2AB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CA39C0" w:rsidR="02AB67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insights should be </w:t>
      </w:r>
      <w:r w:rsidRPr="05CA39C0" w:rsidR="02AB67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meaningful, not generic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37a28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435e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5685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decc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324a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7fd8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162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7e12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f38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e819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7fe9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8afe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dc10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f1d6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3b8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e67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2bb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cb2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5eb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6cb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a3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96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004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e4a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2fd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5d3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ca4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064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7CBC3"/>
    <w:rsid w:val="02AB67A1"/>
    <w:rsid w:val="05CA39C0"/>
    <w:rsid w:val="1B745DBF"/>
    <w:rsid w:val="23EDEAF6"/>
    <w:rsid w:val="25985A4A"/>
    <w:rsid w:val="3568CB76"/>
    <w:rsid w:val="3ECC361E"/>
    <w:rsid w:val="46CF4CEF"/>
    <w:rsid w:val="47CEFC58"/>
    <w:rsid w:val="52B1A5FD"/>
    <w:rsid w:val="60B877EB"/>
    <w:rsid w:val="7717CBC3"/>
    <w:rsid w:val="7B81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7CBC3"/>
  <w15:chartTrackingRefBased/>
  <w15:docId w15:val="{B95A7627-FDE3-4854-A72D-EE432318B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2B1A5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2B1A5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2B1A5F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2B1A5F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2B1A5FD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52B1A5F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email=admin@company.com" TargetMode="External" Id="R73869a39470444a2" /><Relationship Type="http://schemas.openxmlformats.org/officeDocument/2006/relationships/hyperlink" Target="mailto:admin@company.com" TargetMode="External" Id="R476df6b7b2a44602" /><Relationship Type="http://schemas.openxmlformats.org/officeDocument/2006/relationships/numbering" Target="numbering.xml" Id="R9e611659c69344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2026-03-20T05:02:53.0820378Z</dcterms:created>
  <dcterms:modified xsi:type="dcterms:W3CDTF">2026-03-20T07:33:26.0769702Z</dcterms:modified>
  <dc:creator>SISA Karthik S</dc:creator>
  <lastModifiedBy>SISA Karthik S</lastModifiedBy>
</coreProperties>
</file>