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977D" w14:textId="16EA6A40" w:rsidR="00626FE3" w:rsidRDefault="00351C16" w:rsidP="00351C16">
      <w:pPr>
        <w:jc w:val="center"/>
        <w:rPr>
          <w:sz w:val="36"/>
          <w:szCs w:val="36"/>
        </w:rPr>
      </w:pPr>
      <w:r w:rsidRPr="00351C16">
        <w:rPr>
          <w:sz w:val="36"/>
          <w:szCs w:val="36"/>
        </w:rPr>
        <w:t xml:space="preserve">CW1: An </w:t>
      </w:r>
      <w:r w:rsidR="00626FE3" w:rsidRPr="00351C16">
        <w:rPr>
          <w:sz w:val="36"/>
          <w:szCs w:val="36"/>
        </w:rPr>
        <w:t>Unknown Signal</w:t>
      </w:r>
    </w:p>
    <w:p w14:paraId="39FAE228" w14:textId="68C2E841" w:rsidR="00351C16" w:rsidRDefault="00351C16" w:rsidP="00351C16"/>
    <w:p w14:paraId="7BE0D60B" w14:textId="7C541E62" w:rsidR="00351C16" w:rsidRPr="00903366" w:rsidRDefault="00351C16" w:rsidP="00C93902">
      <w:pPr>
        <w:rPr>
          <w:b/>
          <w:bCs/>
          <w:u w:val="single"/>
        </w:rPr>
      </w:pPr>
      <w:r w:rsidRPr="00903366">
        <w:rPr>
          <w:b/>
          <w:bCs/>
          <w:u w:val="single"/>
        </w:rPr>
        <w:t>Equations for Linear Regression</w:t>
      </w:r>
    </w:p>
    <w:p w14:paraId="63551D98" w14:textId="076D7218" w:rsidR="00351C16" w:rsidRDefault="00555F5A" w:rsidP="00351C16">
      <w:r>
        <w:t>The Least Squares Method was used to calculate the equation for linear regression</w:t>
      </w:r>
      <w:r w:rsidR="00F13B3F">
        <w:t>. The vector of coefficients can be calculat</w:t>
      </w:r>
      <w:r w:rsidR="002C5879">
        <w:t>ed</w:t>
      </w:r>
      <w:r w:rsidR="00F13B3F">
        <w:t xml:space="preserve"> using:</w:t>
      </w:r>
    </w:p>
    <w:p w14:paraId="3433F49B" w14:textId="3C83174A" w:rsidR="00C62330" w:rsidRDefault="00C62330" w:rsidP="00351C16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y, where</m:t>
          </m:r>
        </m:oMath>
      </m:oMathPara>
    </w:p>
    <w:p w14:paraId="6A935907" w14:textId="092F985F" w:rsidR="00626FE3" w:rsidRPr="000174F9" w:rsidRDefault="00F13B3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         </m:t>
          </m:r>
          <m:r>
            <w:rPr>
              <w:rFonts w:ascii="Cambria Math" w:hAnsi="Cambria Math"/>
              <w:sz w:val="24"/>
              <w:szCs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X=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</m:oMath>
      </m:oMathPara>
    </w:p>
    <w:p w14:paraId="52D1482B" w14:textId="14E5DDC1" w:rsidR="00D44143" w:rsidRPr="000174F9" w:rsidRDefault="00631343">
      <w:r>
        <w:t>resulting in</w:t>
      </w:r>
      <w:r w:rsidR="00AE2DBC">
        <w:t xml:space="preserve"> the regression line</w:t>
      </w:r>
      <w:r>
        <w:t>:</w:t>
      </w:r>
      <w:r w:rsidR="00AE2DBC">
        <w:t xml:space="preserve"> </w:t>
      </w:r>
      <m:oMath>
        <m:r>
          <w:rPr>
            <w:rFonts w:ascii="Cambria Math" w:hAnsi="Cambria Math"/>
          </w:rPr>
          <m:t xml:space="preserve"> ŷ=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44143">
        <w:rPr>
          <w:sz w:val="24"/>
          <w:szCs w:val="24"/>
        </w:rPr>
        <w:t xml:space="preserve">. </w:t>
      </w:r>
      <w:r w:rsidR="000174F9" w:rsidRPr="000174F9">
        <w:t xml:space="preserve">We then calculate the </w:t>
      </w:r>
      <w:r w:rsidR="000174F9">
        <w:t>S</w:t>
      </w:r>
      <w:r w:rsidR="000174F9" w:rsidRPr="000174F9">
        <w:t xml:space="preserve">um </w:t>
      </w:r>
      <w:r w:rsidR="000174F9">
        <w:t>S</w:t>
      </w:r>
      <w:r w:rsidR="000174F9" w:rsidRPr="000174F9">
        <w:t xml:space="preserve">quared </w:t>
      </w:r>
      <w:r w:rsidR="000174F9">
        <w:t>E</w:t>
      </w:r>
      <w:r w:rsidR="000174F9" w:rsidRPr="000174F9">
        <w:t>rror using:</w:t>
      </w:r>
    </w:p>
    <w:p w14:paraId="5B1B36A7" w14:textId="6AD9263B" w:rsidR="000174F9" w:rsidRDefault="000174F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SSE=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2E8A89E" w14:textId="136B374F" w:rsidR="00D44143" w:rsidRPr="00D44143" w:rsidRDefault="00D44143">
      <w:r w:rsidRPr="00D44143">
        <w:t xml:space="preserve">A similar </w:t>
      </w:r>
      <w:r>
        <w:t xml:space="preserve">method can be used to compute the polynomial and cubic </w:t>
      </w:r>
      <w:r w:rsidR="00ED3DCB">
        <w:t>equations by modifying the A and X matrix.</w:t>
      </w:r>
    </w:p>
    <w:p w14:paraId="7D458AF6" w14:textId="6DFA351A" w:rsidR="00AE2DBC" w:rsidRPr="00903366" w:rsidRDefault="00AE2DBC" w:rsidP="00903366">
      <w:pPr>
        <w:rPr>
          <w:b/>
          <w:bCs/>
          <w:u w:val="single"/>
        </w:rPr>
      </w:pPr>
      <w:r w:rsidRPr="00903366">
        <w:rPr>
          <w:b/>
          <w:bCs/>
          <w:u w:val="single"/>
        </w:rPr>
        <w:t>Justification for choice of Polynomial Order</w:t>
      </w:r>
    </w:p>
    <w:p w14:paraId="237AC17C" w14:textId="7BFFA804" w:rsidR="00AE6F83" w:rsidRDefault="00AE6F83" w:rsidP="00AE6F83">
      <w:pPr>
        <w:spacing w:after="0" w:line="240" w:lineRule="auto"/>
      </w:pPr>
      <w:r w:rsidRPr="00AE6F83">
        <w:t xml:space="preserve">In order to determine the polynomial order, the </w:t>
      </w:r>
      <w:r w:rsidR="0061180C">
        <w:t>total Sum Squared Errors</w:t>
      </w:r>
      <w:r w:rsidR="001218AB">
        <w:t xml:space="preserve"> (SSE)</w:t>
      </w:r>
      <w:r w:rsidR="0061180C">
        <w:t xml:space="preserve"> for each data file were calculated</w:t>
      </w:r>
      <w:r w:rsidR="001218AB">
        <w:t>, as can be seen in the following table.</w:t>
      </w:r>
    </w:p>
    <w:p w14:paraId="0003BF6F" w14:textId="4E04BB5B" w:rsidR="00AE6F83" w:rsidRDefault="00601BB9" w:rsidP="00AE6F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46442" wp14:editId="539002D8">
                <wp:simplePos x="0" y="0"/>
                <wp:positionH relativeFrom="column">
                  <wp:posOffset>5319313</wp:posOffset>
                </wp:positionH>
                <wp:positionV relativeFrom="paragraph">
                  <wp:posOffset>273630</wp:posOffset>
                </wp:positionV>
                <wp:extent cx="1081378" cy="413468"/>
                <wp:effectExtent l="0" t="0" r="2413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8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941FD6" w14:textId="09C87570" w:rsidR="008D0B3E" w:rsidRDefault="008D0B3E">
                            <w:r w:rsidRPr="00601BB9">
                              <w:rPr>
                                <w:shd w:val="clear" w:color="auto" w:fill="92D050"/>
                              </w:rPr>
                              <w:t xml:space="preserve">     </w:t>
                            </w:r>
                            <w:r>
                              <w:t xml:space="preserve"> : lowest 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9464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8.85pt;margin-top:21.55pt;width:85.15pt;height:32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" fillcolor="white [3201]" strokecolor="black [3213]" strokeweight=".5pt">
                <v:textbox>
                  <w:txbxContent>
                    <w:p w14:paraId="32941FD6" w14:textId="09C87570" w:rsidR="008D0B3E" w:rsidRDefault="008D0B3E">
                      <w:r w:rsidRPr="00601BB9">
                        <w:rPr>
                          <w:shd w:val="clear" w:color="auto" w:fill="92D050"/>
                        </w:rPr>
                        <w:t xml:space="preserve">     </w:t>
                      </w:r>
                      <w:r>
                        <w:t xml:space="preserve"> : lowest SSE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56"/>
        <w:gridCol w:w="1669"/>
        <w:gridCol w:w="1669"/>
        <w:gridCol w:w="1669"/>
      </w:tblGrid>
      <w:tr w:rsidR="00AE6F83" w14:paraId="654AA6E6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4A357787" w14:textId="30BA9DAA" w:rsidR="00AE6F83" w:rsidRDefault="00AE6F83" w:rsidP="00AE6F83">
            <w:r>
              <w:t>File</w:t>
            </w:r>
            <w:r w:rsidR="009774C1">
              <w:t xml:space="preserve"> Name</w:t>
            </w:r>
          </w:p>
        </w:tc>
        <w:tc>
          <w:tcPr>
            <w:tcW w:w="1956" w:type="dxa"/>
            <w:shd w:val="clear" w:color="auto" w:fill="BDD6EE" w:themeFill="accent5" w:themeFillTint="66"/>
          </w:tcPr>
          <w:p w14:paraId="003754FB" w14:textId="0B2F13BD" w:rsidR="00AE6F83" w:rsidRDefault="00AE6F83" w:rsidP="00AE6F83">
            <w:r>
              <w:t>Quadratic</w:t>
            </w:r>
          </w:p>
        </w:tc>
        <w:tc>
          <w:tcPr>
            <w:tcW w:w="1669" w:type="dxa"/>
            <w:shd w:val="clear" w:color="auto" w:fill="BDD6EE" w:themeFill="accent5" w:themeFillTint="66"/>
          </w:tcPr>
          <w:p w14:paraId="65C3D9FA" w14:textId="253E0501" w:rsidR="00AE6F83" w:rsidRDefault="00AE6F83" w:rsidP="00AE6F83">
            <w:r>
              <w:t>Cubic</w:t>
            </w:r>
          </w:p>
        </w:tc>
        <w:tc>
          <w:tcPr>
            <w:tcW w:w="1669" w:type="dxa"/>
            <w:shd w:val="clear" w:color="auto" w:fill="BDD6EE" w:themeFill="accent5" w:themeFillTint="66"/>
          </w:tcPr>
          <w:p w14:paraId="258E3FE3" w14:textId="56093326" w:rsidR="00AE6F83" w:rsidRDefault="00AE6F83" w:rsidP="00AE6F83">
            <w:r>
              <w:t>Quartic</w:t>
            </w:r>
          </w:p>
        </w:tc>
        <w:tc>
          <w:tcPr>
            <w:tcW w:w="1669" w:type="dxa"/>
            <w:shd w:val="clear" w:color="auto" w:fill="BDD6EE" w:themeFill="accent5" w:themeFillTint="66"/>
          </w:tcPr>
          <w:p w14:paraId="5D35B730" w14:textId="29ED8FBD" w:rsidR="00AE6F83" w:rsidRDefault="00AE6F83" w:rsidP="00AE6F83">
            <w:r>
              <w:t>Quintic</w:t>
            </w:r>
          </w:p>
        </w:tc>
      </w:tr>
      <w:tr w:rsidR="00AE6F83" w14:paraId="0A8C488C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7BF1AE4D" w14:textId="4AED5C5E" w:rsidR="00AE6F83" w:rsidRDefault="00AE6F83" w:rsidP="00AE6F83">
            <w:r>
              <w:t>Basic_3</w:t>
            </w:r>
          </w:p>
        </w:tc>
        <w:tc>
          <w:tcPr>
            <w:tcW w:w="1956" w:type="dxa"/>
          </w:tcPr>
          <w:p w14:paraId="01B8BDA2" w14:textId="593D2912" w:rsidR="00AE6F83" w:rsidRDefault="00AE6F83" w:rsidP="00AE6F83">
            <w:r w:rsidRPr="00AE6F83">
              <w:t>15.743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274F947E" w14:textId="7370CF8F" w:rsidR="00AE6F83" w:rsidRPr="00D227B0" w:rsidRDefault="00275B0F" w:rsidP="00AE6F83">
            <w:pPr>
              <w:rPr>
                <w:b/>
                <w:bCs/>
                <w:vertAlign w:val="superscript"/>
              </w:rPr>
            </w:pPr>
            <w:r w:rsidRPr="00D227B0">
              <w:rPr>
                <w:b/>
                <w:bCs/>
              </w:rPr>
              <w:t>2.923</w:t>
            </w:r>
            <w:r w:rsidR="00A2247A" w:rsidRPr="00D227B0">
              <w:rPr>
                <w:b/>
                <w:bCs/>
              </w:rPr>
              <w:t xml:space="preserve"> x 10</w:t>
            </w:r>
            <w:r w:rsidR="00A2247A" w:rsidRPr="00D227B0">
              <w:rPr>
                <w:b/>
                <w:bCs/>
                <w:vertAlign w:val="superscript"/>
              </w:rPr>
              <w:t>-1</w:t>
            </w:r>
            <w:r w:rsidRPr="00D227B0">
              <w:rPr>
                <w:b/>
                <w:bCs/>
                <w:vertAlign w:val="superscript"/>
              </w:rPr>
              <w:t>8</w:t>
            </w:r>
          </w:p>
        </w:tc>
        <w:tc>
          <w:tcPr>
            <w:tcW w:w="1669" w:type="dxa"/>
            <w:vAlign w:val="bottom"/>
          </w:tcPr>
          <w:p w14:paraId="330078CC" w14:textId="2F8BC3AD" w:rsidR="00AE6F83" w:rsidRDefault="00BF7348" w:rsidP="00AE6F83">
            <w:r>
              <w:t>1.176 x 10</w:t>
            </w:r>
            <w:r>
              <w:rPr>
                <w:vertAlign w:val="superscript"/>
              </w:rPr>
              <w:t>-14</w:t>
            </w:r>
          </w:p>
        </w:tc>
        <w:tc>
          <w:tcPr>
            <w:tcW w:w="1669" w:type="dxa"/>
            <w:vAlign w:val="bottom"/>
          </w:tcPr>
          <w:p w14:paraId="3426FE7B" w14:textId="01CB6C72" w:rsidR="00AE6F83" w:rsidRDefault="00D227B0" w:rsidP="00AE6F83">
            <w:r>
              <w:t>5.020 x 10</w:t>
            </w:r>
            <w:r>
              <w:rPr>
                <w:vertAlign w:val="superscript"/>
              </w:rPr>
              <w:t>-9</w:t>
            </w:r>
          </w:p>
        </w:tc>
      </w:tr>
      <w:tr w:rsidR="00AE6F83" w14:paraId="13F4AE2F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42C7E326" w14:textId="7D918122" w:rsidR="00AE6F83" w:rsidRDefault="00AE6F83" w:rsidP="00AE6F83">
            <w:r>
              <w:t>Basic_4</w:t>
            </w:r>
          </w:p>
        </w:tc>
        <w:tc>
          <w:tcPr>
            <w:tcW w:w="1956" w:type="dxa"/>
          </w:tcPr>
          <w:p w14:paraId="0961FCCE" w14:textId="1C2B0DC2" w:rsidR="00AE6F83" w:rsidRDefault="00AE6F83" w:rsidP="00AE6F83">
            <w:r w:rsidRPr="00AE6F83">
              <w:t>7</w:t>
            </w:r>
            <w:r w:rsidR="00275B0F">
              <w:t>.</w:t>
            </w:r>
            <w:r w:rsidRPr="00AE6F83">
              <w:t>26</w:t>
            </w:r>
            <w:r w:rsidR="00BF7348">
              <w:t>9</w:t>
            </w:r>
            <w:r w:rsidR="00275B0F">
              <w:t xml:space="preserve"> x 10</w:t>
            </w:r>
            <w:r w:rsidR="00275B0F">
              <w:rPr>
                <w:vertAlign w:val="superscript"/>
              </w:rPr>
              <w:t>-3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0F2C0FB4" w14:textId="1AF0B60D" w:rsidR="00AE6F83" w:rsidRPr="00D227B0" w:rsidRDefault="00275B0F" w:rsidP="00AE6F83">
            <w:pPr>
              <w:rPr>
                <w:b/>
                <w:bCs/>
              </w:rPr>
            </w:pPr>
            <w:r w:rsidRPr="00D227B0">
              <w:rPr>
                <w:b/>
                <w:bCs/>
              </w:rPr>
              <w:t>2.76</w:t>
            </w:r>
            <w:r w:rsidR="00AE6F83" w:rsidRPr="00D227B0">
              <w:rPr>
                <w:b/>
                <w:bCs/>
              </w:rPr>
              <w:t>1</w:t>
            </w:r>
            <w:r w:rsidR="00A2247A" w:rsidRPr="00D227B0">
              <w:rPr>
                <w:b/>
                <w:bCs/>
              </w:rPr>
              <w:t xml:space="preserve"> x 10</w:t>
            </w:r>
            <w:r w:rsidR="00A2247A" w:rsidRPr="00D227B0">
              <w:rPr>
                <w:b/>
                <w:bCs/>
                <w:vertAlign w:val="superscript"/>
              </w:rPr>
              <w:t>-13</w:t>
            </w:r>
          </w:p>
        </w:tc>
        <w:tc>
          <w:tcPr>
            <w:tcW w:w="1669" w:type="dxa"/>
            <w:vAlign w:val="bottom"/>
          </w:tcPr>
          <w:p w14:paraId="28632DF4" w14:textId="6D6C3078" w:rsidR="00AE6F83" w:rsidRDefault="00BF7348" w:rsidP="00AE6F83">
            <w:r>
              <w:t>1.522 x 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669" w:type="dxa"/>
            <w:vAlign w:val="bottom"/>
          </w:tcPr>
          <w:p w14:paraId="7FE6C101" w14:textId="21CC39FA" w:rsidR="00AE6F83" w:rsidRDefault="00AE6F83" w:rsidP="00AE6F83">
            <w:r w:rsidRPr="00AE6F83">
              <w:t>8.0</w:t>
            </w:r>
            <w:r w:rsidR="00D227B0">
              <w:t>50</w:t>
            </w:r>
          </w:p>
        </w:tc>
      </w:tr>
      <w:tr w:rsidR="00AE6F83" w14:paraId="48F19622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2CCB09D5" w14:textId="32D1702A" w:rsidR="00AE6F83" w:rsidRDefault="00AE6F83" w:rsidP="00AE6F83">
            <w:r>
              <w:t>Adv_1</w:t>
            </w:r>
          </w:p>
        </w:tc>
        <w:tc>
          <w:tcPr>
            <w:tcW w:w="1956" w:type="dxa"/>
          </w:tcPr>
          <w:p w14:paraId="0444F22B" w14:textId="7CED468E" w:rsidR="00AE6F83" w:rsidRDefault="00AE6F83" w:rsidP="00AE6F83">
            <w:r w:rsidRPr="00AE6F83">
              <w:t>218.59</w:t>
            </w:r>
            <w:r w:rsidR="00BF7348">
              <w:t>8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640B2187" w14:textId="3A2FEC27" w:rsidR="00AE6F83" w:rsidRDefault="00AE6F83" w:rsidP="00AE6F83">
            <w:r w:rsidRPr="00AE6F83">
              <w:t>198.232</w:t>
            </w:r>
          </w:p>
        </w:tc>
        <w:tc>
          <w:tcPr>
            <w:tcW w:w="1669" w:type="dxa"/>
            <w:vAlign w:val="bottom"/>
          </w:tcPr>
          <w:p w14:paraId="1A1223F1" w14:textId="5E83F749" w:rsidR="00AE6F83" w:rsidRDefault="00BF7348" w:rsidP="00AE6F83">
            <w:r>
              <w:t>381.162</w:t>
            </w:r>
          </w:p>
        </w:tc>
        <w:tc>
          <w:tcPr>
            <w:tcW w:w="1669" w:type="dxa"/>
            <w:vAlign w:val="bottom"/>
          </w:tcPr>
          <w:p w14:paraId="44F99D9B" w14:textId="47F4F602" w:rsidR="00AE6F83" w:rsidRDefault="00AE6F83" w:rsidP="00AE6F83">
            <w:r w:rsidRPr="00AE6F83">
              <w:t>379.65</w:t>
            </w:r>
            <w:r w:rsidR="00D227B0">
              <w:t>5</w:t>
            </w:r>
          </w:p>
        </w:tc>
      </w:tr>
      <w:tr w:rsidR="00AE6F83" w14:paraId="4D11928C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771977AE" w14:textId="64DDE0DE" w:rsidR="00AE6F83" w:rsidRDefault="00AE6F83" w:rsidP="00AE6F83">
            <w:r>
              <w:t>Adv_2</w:t>
            </w:r>
          </w:p>
        </w:tc>
        <w:tc>
          <w:tcPr>
            <w:tcW w:w="1956" w:type="dxa"/>
            <w:vAlign w:val="bottom"/>
          </w:tcPr>
          <w:p w14:paraId="27114C8B" w14:textId="08FDA553" w:rsidR="00AE6F83" w:rsidRDefault="00AE6F83" w:rsidP="00AE6F83">
            <w:r w:rsidRPr="00AE6F83">
              <w:t>3.65</w:t>
            </w:r>
            <w:r w:rsidR="00BF7348">
              <w:t>3</w:t>
            </w:r>
          </w:p>
        </w:tc>
        <w:tc>
          <w:tcPr>
            <w:tcW w:w="1669" w:type="dxa"/>
            <w:vAlign w:val="bottom"/>
          </w:tcPr>
          <w:p w14:paraId="5DB22D90" w14:textId="5D004A4F" w:rsidR="00AE6F83" w:rsidRDefault="00AE6F83" w:rsidP="00AE6F83">
            <w:r w:rsidRPr="00AE6F83">
              <w:t>3.65</w:t>
            </w:r>
            <w:r w:rsidR="00623552">
              <w:t>1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178AC894" w14:textId="07B29157" w:rsidR="00AE6F83" w:rsidRDefault="00AE6F83" w:rsidP="00AE6F83">
            <w:r w:rsidRPr="00AE6F83">
              <w:t>3.397</w:t>
            </w:r>
          </w:p>
        </w:tc>
        <w:tc>
          <w:tcPr>
            <w:tcW w:w="1669" w:type="dxa"/>
            <w:vAlign w:val="bottom"/>
          </w:tcPr>
          <w:p w14:paraId="423D9262" w14:textId="1B8E9893" w:rsidR="00AE6F83" w:rsidRDefault="00AE6F83" w:rsidP="00AE6F83">
            <w:r w:rsidRPr="00AE6F83">
              <w:t>3.444</w:t>
            </w:r>
          </w:p>
        </w:tc>
      </w:tr>
      <w:tr w:rsidR="00623552" w14:paraId="43CDFDDD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362FEF7C" w14:textId="3F416650" w:rsidR="00623552" w:rsidRDefault="00623552" w:rsidP="00623552">
            <w:r>
              <w:t>Adv_3</w:t>
            </w:r>
          </w:p>
        </w:tc>
        <w:tc>
          <w:tcPr>
            <w:tcW w:w="1956" w:type="dxa"/>
            <w:shd w:val="clear" w:color="auto" w:fill="A8D08D" w:themeFill="accent6" w:themeFillTint="99"/>
            <w:vAlign w:val="bottom"/>
          </w:tcPr>
          <w:p w14:paraId="68032DBA" w14:textId="373F6132" w:rsidR="00623552" w:rsidRDefault="00623552" w:rsidP="00623552">
            <w:r w:rsidRPr="00AE6F83">
              <w:t>986.58</w:t>
            </w:r>
            <w:r w:rsidR="00BF7348">
              <w:t>3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5CFE35ED" w14:textId="7849464F" w:rsidR="00623552" w:rsidRDefault="00623552" w:rsidP="00623552">
            <w:r>
              <w:t>1018.635</w:t>
            </w:r>
          </w:p>
        </w:tc>
        <w:tc>
          <w:tcPr>
            <w:tcW w:w="1669" w:type="dxa"/>
            <w:vAlign w:val="bottom"/>
          </w:tcPr>
          <w:p w14:paraId="1F679A85" w14:textId="08B114DA" w:rsidR="00623552" w:rsidRDefault="00623552" w:rsidP="00623552">
            <w:r w:rsidRPr="00AE6F83">
              <w:t>91487.</w:t>
            </w:r>
            <w:r w:rsidR="00BF7348">
              <w:t>034</w:t>
            </w:r>
          </w:p>
        </w:tc>
        <w:tc>
          <w:tcPr>
            <w:tcW w:w="1669" w:type="dxa"/>
            <w:vAlign w:val="bottom"/>
          </w:tcPr>
          <w:p w14:paraId="649F967D" w14:textId="53657FAC" w:rsidR="00623552" w:rsidRDefault="00D227B0" w:rsidP="00623552">
            <w:r w:rsidRPr="00D227B0">
              <w:t>99497.794</w:t>
            </w:r>
          </w:p>
        </w:tc>
      </w:tr>
      <w:tr w:rsidR="00AE6F83" w14:paraId="5C05FC8B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5090EDB6" w14:textId="054B48F2" w:rsidR="00AE6F83" w:rsidRDefault="00AE6F83" w:rsidP="00AE6F83">
            <w:r>
              <w:t>Noise_1</w:t>
            </w:r>
          </w:p>
        </w:tc>
        <w:tc>
          <w:tcPr>
            <w:tcW w:w="1956" w:type="dxa"/>
            <w:vAlign w:val="bottom"/>
          </w:tcPr>
          <w:p w14:paraId="62FC4491" w14:textId="10F216C6" w:rsidR="00AE6F83" w:rsidRDefault="00AE6F83" w:rsidP="00AE6F83">
            <w:r w:rsidRPr="00AE6F83">
              <w:t>11.8</w:t>
            </w:r>
            <w:r w:rsidR="00BF7348">
              <w:t>50</w:t>
            </w:r>
          </w:p>
        </w:tc>
        <w:tc>
          <w:tcPr>
            <w:tcW w:w="1669" w:type="dxa"/>
            <w:vAlign w:val="bottom"/>
          </w:tcPr>
          <w:p w14:paraId="02DF6CA2" w14:textId="2E1B45CD" w:rsidR="00AE6F83" w:rsidRDefault="00AE6F83" w:rsidP="00AE6F83">
            <w:r w:rsidRPr="00AE6F83">
              <w:t>10.985</w:t>
            </w:r>
          </w:p>
        </w:tc>
        <w:tc>
          <w:tcPr>
            <w:tcW w:w="1669" w:type="dxa"/>
            <w:vAlign w:val="bottom"/>
          </w:tcPr>
          <w:p w14:paraId="5057434A" w14:textId="0C79B315" w:rsidR="00AE6F83" w:rsidRDefault="00AE6F83" w:rsidP="00AE6F83">
            <w:r w:rsidRPr="00AE6F83">
              <w:t>10.537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3EBD4FD1" w14:textId="60B39D89" w:rsidR="00AE6F83" w:rsidRDefault="00AE6F83" w:rsidP="00AE6F83">
            <w:r w:rsidRPr="00AE6F83">
              <w:t>9.68</w:t>
            </w:r>
            <w:r w:rsidR="00D227B0">
              <w:t>7</w:t>
            </w:r>
          </w:p>
        </w:tc>
      </w:tr>
      <w:tr w:rsidR="00AE6F83" w14:paraId="6FD13A74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6CB655E8" w14:textId="372EDF97" w:rsidR="00AE6F83" w:rsidRDefault="00AE6F83" w:rsidP="00AE6F83">
            <w:r>
              <w:t>Noise_2</w:t>
            </w:r>
          </w:p>
        </w:tc>
        <w:tc>
          <w:tcPr>
            <w:tcW w:w="1956" w:type="dxa"/>
            <w:vAlign w:val="bottom"/>
          </w:tcPr>
          <w:p w14:paraId="2A0A9753" w14:textId="51AD0DB4" w:rsidR="00AE6F83" w:rsidRDefault="00AE6F83" w:rsidP="00AE6F83">
            <w:r w:rsidRPr="00AE6F83">
              <w:t>809.236</w:t>
            </w:r>
          </w:p>
        </w:tc>
        <w:tc>
          <w:tcPr>
            <w:tcW w:w="1669" w:type="dxa"/>
            <w:vAlign w:val="bottom"/>
          </w:tcPr>
          <w:p w14:paraId="735C104F" w14:textId="41C507CE" w:rsidR="00AE6F83" w:rsidRDefault="00AE6F83" w:rsidP="00AE6F83">
            <w:r w:rsidRPr="00AE6F83">
              <w:t>797.91</w:t>
            </w:r>
            <w:r w:rsidR="00623552">
              <w:t>7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2DEA99A4" w14:textId="33D7F5D6" w:rsidR="00AE6F83" w:rsidRDefault="00AE6F83" w:rsidP="00AE6F83">
            <w:r w:rsidRPr="00AE6F83">
              <w:t>727.200</w:t>
            </w:r>
          </w:p>
        </w:tc>
        <w:tc>
          <w:tcPr>
            <w:tcW w:w="1669" w:type="dxa"/>
            <w:vAlign w:val="bottom"/>
          </w:tcPr>
          <w:p w14:paraId="1C14F4A2" w14:textId="49643170" w:rsidR="00AE6F83" w:rsidRDefault="00D227B0" w:rsidP="00AE6F83">
            <w:r>
              <w:t>821.603</w:t>
            </w:r>
          </w:p>
        </w:tc>
      </w:tr>
      <w:tr w:rsidR="00AE6F83" w14:paraId="7B78D5B1" w14:textId="77777777" w:rsidTr="009774C1">
        <w:tc>
          <w:tcPr>
            <w:tcW w:w="1129" w:type="dxa"/>
            <w:shd w:val="clear" w:color="auto" w:fill="BDD6EE" w:themeFill="accent5" w:themeFillTint="66"/>
          </w:tcPr>
          <w:p w14:paraId="6D01E15A" w14:textId="52164A7A" w:rsidR="00AE6F83" w:rsidRDefault="00AE6F83" w:rsidP="00AE6F83">
            <w:r>
              <w:t>Noise_3</w:t>
            </w:r>
          </w:p>
        </w:tc>
        <w:tc>
          <w:tcPr>
            <w:tcW w:w="1956" w:type="dxa"/>
            <w:vAlign w:val="bottom"/>
          </w:tcPr>
          <w:p w14:paraId="7C2F1F25" w14:textId="6661D173" w:rsidR="00AE6F83" w:rsidRDefault="00AE6F83" w:rsidP="00AE6F83">
            <w:r w:rsidRPr="00AE6F83">
              <w:t>482.214</w:t>
            </w:r>
          </w:p>
        </w:tc>
        <w:tc>
          <w:tcPr>
            <w:tcW w:w="1669" w:type="dxa"/>
            <w:vAlign w:val="bottom"/>
          </w:tcPr>
          <w:p w14:paraId="36CACC8C" w14:textId="3EC93870" w:rsidR="00AE6F83" w:rsidRDefault="00AE6F83" w:rsidP="00AE6F83">
            <w:r w:rsidRPr="00AE6F83">
              <w:t>477.699</w:t>
            </w:r>
          </w:p>
        </w:tc>
        <w:tc>
          <w:tcPr>
            <w:tcW w:w="1669" w:type="dxa"/>
            <w:shd w:val="clear" w:color="auto" w:fill="A8D08D" w:themeFill="accent6" w:themeFillTint="99"/>
            <w:vAlign w:val="bottom"/>
          </w:tcPr>
          <w:p w14:paraId="1D15E550" w14:textId="11B0655E" w:rsidR="00AE6F83" w:rsidRDefault="00AE6F83" w:rsidP="00AE6F83">
            <w:r w:rsidRPr="00AE6F83">
              <w:t>440.86</w:t>
            </w:r>
            <w:r w:rsidR="00BF7348">
              <w:t>9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6C0AE85B" w14:textId="6D8202E8" w:rsidR="00AE6F83" w:rsidRDefault="00D227B0" w:rsidP="00AE6F83">
            <w:r>
              <w:t>504.115</w:t>
            </w:r>
          </w:p>
        </w:tc>
      </w:tr>
    </w:tbl>
    <w:p w14:paraId="0D4407BE" w14:textId="171DE177" w:rsidR="00AE6F83" w:rsidRPr="00507DD9" w:rsidRDefault="00B454FA" w:rsidP="00AE6F83">
      <w:pPr>
        <w:spacing w:after="0" w:line="240" w:lineRule="auto"/>
        <w:rPr>
          <w:i/>
          <w:iCs/>
          <w:color w:val="808080" w:themeColor="background1" w:themeShade="80"/>
          <w:sz w:val="20"/>
          <w:szCs w:val="20"/>
        </w:rPr>
      </w:pPr>
      <w:r w:rsidRPr="00507DD9">
        <w:rPr>
          <w:i/>
          <w:iCs/>
          <w:color w:val="808080" w:themeColor="background1" w:themeShade="80"/>
          <w:sz w:val="20"/>
          <w:szCs w:val="20"/>
        </w:rPr>
        <w:t>Figure</w:t>
      </w:r>
      <w:r w:rsidR="0061180C" w:rsidRPr="00507DD9">
        <w:rPr>
          <w:i/>
          <w:iCs/>
          <w:color w:val="808080" w:themeColor="background1" w:themeShade="80"/>
          <w:sz w:val="20"/>
          <w:szCs w:val="20"/>
        </w:rPr>
        <w:t xml:space="preserve"> 1: </w:t>
      </w:r>
      <w:r w:rsidRPr="00507DD9">
        <w:rPr>
          <w:i/>
          <w:iCs/>
          <w:color w:val="808080" w:themeColor="background1" w:themeShade="80"/>
          <w:sz w:val="20"/>
          <w:szCs w:val="20"/>
        </w:rPr>
        <w:t xml:space="preserve">Table of </w:t>
      </w:r>
      <w:r w:rsidR="0061180C" w:rsidRPr="00507DD9">
        <w:rPr>
          <w:i/>
          <w:iCs/>
          <w:color w:val="808080" w:themeColor="background1" w:themeShade="80"/>
          <w:sz w:val="20"/>
          <w:szCs w:val="20"/>
        </w:rPr>
        <w:t>Total SSE</w:t>
      </w:r>
      <w:r w:rsidRPr="00507DD9">
        <w:rPr>
          <w:i/>
          <w:iCs/>
          <w:color w:val="808080" w:themeColor="background1" w:themeShade="80"/>
          <w:sz w:val="20"/>
          <w:szCs w:val="20"/>
        </w:rPr>
        <w:t xml:space="preserve"> (3.d.p.)</w:t>
      </w:r>
      <w:r w:rsidR="0061180C" w:rsidRPr="00507DD9">
        <w:rPr>
          <w:i/>
          <w:iCs/>
          <w:color w:val="808080" w:themeColor="background1" w:themeShade="80"/>
          <w:sz w:val="20"/>
          <w:szCs w:val="20"/>
        </w:rPr>
        <w:t xml:space="preserve"> for given datafiles</w:t>
      </w:r>
    </w:p>
    <w:p w14:paraId="2C7AC6E9" w14:textId="58357BC4" w:rsidR="0061180C" w:rsidRPr="0061180C" w:rsidRDefault="0061180C" w:rsidP="0061180C">
      <w:pPr>
        <w:spacing w:after="0" w:line="240" w:lineRule="auto"/>
        <w:rPr>
          <w:i/>
          <w:iCs/>
          <w:color w:val="808080" w:themeColor="background1" w:themeShade="80"/>
          <w:sz w:val="18"/>
          <w:szCs w:val="18"/>
        </w:rPr>
      </w:pPr>
      <w:r w:rsidRPr="0061180C">
        <w:rPr>
          <w:i/>
          <w:iCs/>
          <w:color w:val="808080" w:themeColor="background1" w:themeShade="80"/>
          <w:sz w:val="16"/>
          <w:szCs w:val="16"/>
        </w:rPr>
        <w:t>Basic_1, basic_2 and basic_5 files are excluded as these files do not contain any polynomial functions so would not yield any insight into the polynomial order</w:t>
      </w:r>
    </w:p>
    <w:p w14:paraId="411B9F73" w14:textId="77777777" w:rsidR="0061180C" w:rsidRPr="00AE6F83" w:rsidRDefault="0061180C" w:rsidP="00AE6F83">
      <w:pPr>
        <w:spacing w:after="0" w:line="240" w:lineRule="auto"/>
        <w:rPr>
          <w:i/>
          <w:iCs/>
          <w:color w:val="E7E6E6" w:themeColor="background2"/>
        </w:rPr>
      </w:pPr>
    </w:p>
    <w:p w14:paraId="147F71C4" w14:textId="7D40D777" w:rsidR="009D75FB" w:rsidRDefault="00AE6F83" w:rsidP="00AE6F83">
      <w:pPr>
        <w:spacing w:after="0" w:line="240" w:lineRule="auto"/>
      </w:pPr>
      <w:r w:rsidRPr="00AE6F83">
        <w:t xml:space="preserve">For all basic datafiles, the cubic polynomial outputs the minimum </w:t>
      </w:r>
      <w:r w:rsidR="001218AB">
        <w:t>SSE</w:t>
      </w:r>
      <w:r w:rsidR="001C474D">
        <w:t xml:space="preserve"> </w:t>
      </w:r>
      <w:r w:rsidR="00275B0F">
        <w:t>across all polynomial order</w:t>
      </w:r>
      <w:r w:rsidR="00D44143">
        <w:t>s. N</w:t>
      </w:r>
      <w:r w:rsidR="00D227B0">
        <w:t>otably</w:t>
      </w:r>
      <w:r w:rsidR="001C474D">
        <w:t xml:space="preserve"> basic_3</w:t>
      </w:r>
      <w:r w:rsidR="00D227B0">
        <w:t>,</w:t>
      </w:r>
      <w:r w:rsidR="001C474D">
        <w:t xml:space="preserve"> which contains an isolated polynomial function</w:t>
      </w:r>
      <w:r w:rsidR="00D44143">
        <w:t>, fits extremely well to the cubic function</w:t>
      </w:r>
      <w:r w:rsidR="009018CC">
        <w:t>:</w:t>
      </w:r>
    </w:p>
    <w:p w14:paraId="35C345F2" w14:textId="3B96E558" w:rsidR="009D75FB" w:rsidRDefault="003F09DD" w:rsidP="00AE6F83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724F6D33" wp14:editId="3C7ECC29">
            <wp:simplePos x="0" y="0"/>
            <wp:positionH relativeFrom="column">
              <wp:posOffset>1814830</wp:posOffset>
            </wp:positionH>
            <wp:positionV relativeFrom="paragraph">
              <wp:posOffset>8255</wp:posOffset>
            </wp:positionV>
            <wp:extent cx="2471420" cy="1669415"/>
            <wp:effectExtent l="0" t="0" r="5080" b="6985"/>
            <wp:wrapTight wrapText="bothSides">
              <wp:wrapPolygon edited="0">
                <wp:start x="0" y="0"/>
                <wp:lineTo x="0" y="21444"/>
                <wp:lineTo x="21478" y="21444"/>
                <wp:lineTo x="21478" y="0"/>
                <wp:lineTo x="0" y="0"/>
              </wp:wrapPolygon>
            </wp:wrapTight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0"/>
                    <a:stretch/>
                  </pic:blipFill>
                  <pic:spPr bwMode="auto">
                    <a:xfrm>
                      <a:off x="0" y="0"/>
                      <a:ext cx="2471420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F5CEA" w14:textId="0BE7E4FC" w:rsidR="009D75FB" w:rsidRDefault="009D75FB" w:rsidP="00AE6F83">
      <w:pPr>
        <w:spacing w:after="0" w:line="240" w:lineRule="auto"/>
      </w:pPr>
    </w:p>
    <w:p w14:paraId="4BD74CE4" w14:textId="77777777" w:rsidR="009D75FB" w:rsidRDefault="009D75FB" w:rsidP="00AE6F83">
      <w:pPr>
        <w:spacing w:after="0" w:line="240" w:lineRule="auto"/>
      </w:pPr>
    </w:p>
    <w:p w14:paraId="4ED9AFD5" w14:textId="77777777" w:rsidR="009D75FB" w:rsidRDefault="009D75FB" w:rsidP="00AE6F83">
      <w:pPr>
        <w:spacing w:after="0" w:line="240" w:lineRule="auto"/>
      </w:pPr>
    </w:p>
    <w:p w14:paraId="5212B2BA" w14:textId="77777777" w:rsidR="009D75FB" w:rsidRDefault="009D75FB" w:rsidP="00AE6F83">
      <w:pPr>
        <w:spacing w:after="0" w:line="240" w:lineRule="auto"/>
      </w:pPr>
    </w:p>
    <w:p w14:paraId="124FCF7B" w14:textId="77777777" w:rsidR="009D75FB" w:rsidRDefault="009D75FB" w:rsidP="00AE6F83">
      <w:pPr>
        <w:spacing w:after="0" w:line="240" w:lineRule="auto"/>
      </w:pPr>
    </w:p>
    <w:p w14:paraId="536EE61B" w14:textId="77777777" w:rsidR="009D75FB" w:rsidRDefault="009D75FB" w:rsidP="00AE6F83">
      <w:pPr>
        <w:spacing w:after="0" w:line="240" w:lineRule="auto"/>
      </w:pPr>
    </w:p>
    <w:p w14:paraId="70F338C6" w14:textId="77777777" w:rsidR="009D75FB" w:rsidRDefault="009D75FB" w:rsidP="00AE6F83">
      <w:pPr>
        <w:spacing w:after="0" w:line="240" w:lineRule="auto"/>
      </w:pPr>
    </w:p>
    <w:p w14:paraId="520B307B" w14:textId="77777777" w:rsidR="009D75FB" w:rsidRDefault="009D75FB" w:rsidP="00AE6F83">
      <w:pPr>
        <w:spacing w:after="0" w:line="240" w:lineRule="auto"/>
      </w:pPr>
    </w:p>
    <w:p w14:paraId="5BF7EF14" w14:textId="77777777" w:rsidR="003F09DD" w:rsidRDefault="009018CC" w:rsidP="009018CC">
      <w:pPr>
        <w:spacing w:after="0" w:line="240" w:lineRule="auto"/>
      </w:pPr>
      <w:r>
        <w:tab/>
      </w:r>
      <w:r>
        <w:tab/>
      </w:r>
      <w:r>
        <w:tab/>
      </w:r>
    </w:p>
    <w:p w14:paraId="2CA46CE2" w14:textId="3C8276B0" w:rsidR="009018CC" w:rsidRPr="0061180C" w:rsidRDefault="002C5879" w:rsidP="003F09DD">
      <w:pPr>
        <w:spacing w:after="0" w:line="240" w:lineRule="auto"/>
        <w:ind w:left="2160" w:firstLine="72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20"/>
          <w:szCs w:val="20"/>
        </w:rPr>
        <w:t xml:space="preserve">      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>2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>: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 xml:space="preserve"> basic_3 plot for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9018CC" w:rsidRPr="00C752D1">
        <w:rPr>
          <w:i/>
          <w:iCs/>
          <w:color w:val="808080" w:themeColor="background1" w:themeShade="80"/>
          <w:sz w:val="20"/>
          <w:szCs w:val="20"/>
        </w:rPr>
        <w:t>cubic function</w:t>
      </w:r>
      <w:r w:rsidR="009018CC">
        <w:rPr>
          <w:i/>
          <w:iCs/>
          <w:color w:val="808080" w:themeColor="background1" w:themeShade="80"/>
        </w:rPr>
        <w:t xml:space="preserve"> </w:t>
      </w:r>
    </w:p>
    <w:p w14:paraId="1832D52C" w14:textId="47F4EC71" w:rsidR="009D75FB" w:rsidRDefault="009D75FB" w:rsidP="00AE6F83">
      <w:pPr>
        <w:spacing w:after="0" w:line="240" w:lineRule="auto"/>
      </w:pPr>
    </w:p>
    <w:p w14:paraId="19D50D9D" w14:textId="66FAEBAB" w:rsidR="009018CC" w:rsidRDefault="00F400F0" w:rsidP="009018CC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15A8ABA" wp14:editId="0EE8B284">
            <wp:simplePos x="0" y="0"/>
            <wp:positionH relativeFrom="margin">
              <wp:posOffset>2009140</wp:posOffset>
            </wp:positionH>
            <wp:positionV relativeFrom="paragraph">
              <wp:posOffset>1198245</wp:posOffset>
            </wp:positionV>
            <wp:extent cx="1960245" cy="1456055"/>
            <wp:effectExtent l="0" t="0" r="1905" b="0"/>
            <wp:wrapTight wrapText="bothSides">
              <wp:wrapPolygon edited="0">
                <wp:start x="0" y="0"/>
                <wp:lineTo x="0" y="21195"/>
                <wp:lineTo x="21411" y="21195"/>
                <wp:lineTo x="21411" y="0"/>
                <wp:lineTo x="0" y="0"/>
              </wp:wrapPolygon>
            </wp:wrapTight>
            <wp:docPr id="44" name="Picture 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line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9" r="8611"/>
                    <a:stretch/>
                  </pic:blipFill>
                  <pic:spPr bwMode="auto">
                    <a:xfrm>
                      <a:off x="0" y="0"/>
                      <a:ext cx="196024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6C0A9A3" wp14:editId="5E4607C4">
            <wp:simplePos x="0" y="0"/>
            <wp:positionH relativeFrom="column">
              <wp:posOffset>4267200</wp:posOffset>
            </wp:positionH>
            <wp:positionV relativeFrom="paragraph">
              <wp:posOffset>1240155</wp:posOffset>
            </wp:positionV>
            <wp:extent cx="1805305" cy="1315720"/>
            <wp:effectExtent l="0" t="0" r="4445" b="0"/>
            <wp:wrapTight wrapText="bothSides">
              <wp:wrapPolygon edited="0">
                <wp:start x="0" y="0"/>
                <wp:lineTo x="0" y="21266"/>
                <wp:lineTo x="21425" y="21266"/>
                <wp:lineTo x="21425" y="0"/>
                <wp:lineTo x="0" y="0"/>
              </wp:wrapPolygon>
            </wp:wrapTight>
            <wp:docPr id="45" name="Picture 4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8" r="8494"/>
                    <a:stretch/>
                  </pic:blipFill>
                  <pic:spPr bwMode="auto">
                    <a:xfrm>
                      <a:off x="0" y="0"/>
                      <a:ext cx="1805305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C37">
        <w:rPr>
          <w:noProof/>
        </w:rPr>
        <w:drawing>
          <wp:anchor distT="0" distB="0" distL="114300" distR="114300" simplePos="0" relativeHeight="251695104" behindDoc="1" locked="0" layoutInCell="1" allowOverlap="1" wp14:anchorId="60AE353D" wp14:editId="349740FB">
            <wp:simplePos x="0" y="0"/>
            <wp:positionH relativeFrom="column">
              <wp:posOffset>83127</wp:posOffset>
            </wp:positionH>
            <wp:positionV relativeFrom="paragraph">
              <wp:posOffset>1219316</wp:posOffset>
            </wp:positionV>
            <wp:extent cx="1953491" cy="1425628"/>
            <wp:effectExtent l="0" t="0" r="8890" b="3175"/>
            <wp:wrapTight wrapText="bothSides">
              <wp:wrapPolygon edited="0">
                <wp:start x="0" y="0"/>
                <wp:lineTo x="0" y="21359"/>
                <wp:lineTo x="21488" y="21359"/>
                <wp:lineTo x="21488" y="0"/>
                <wp:lineTo x="0" y="0"/>
              </wp:wrapPolygon>
            </wp:wrapTight>
            <wp:docPr id="43" name="Picture 4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line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2" r="8260"/>
                    <a:stretch/>
                  </pic:blipFill>
                  <pic:spPr bwMode="auto">
                    <a:xfrm>
                      <a:off x="0" y="0"/>
                      <a:ext cx="1953491" cy="142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18AB">
        <w:t xml:space="preserve">We can therefore deduce that the polynomial function is likely to be cubic. </w:t>
      </w:r>
      <w:r w:rsidR="00AE6F83" w:rsidRPr="00AE6F83">
        <w:t>To further confirm this, we can look at the other data files.</w:t>
      </w:r>
      <w:r w:rsidR="001218AB">
        <w:t xml:space="preserve"> </w:t>
      </w:r>
      <w:r w:rsidR="000C578E">
        <w:t>We can rule out the quadratic</w:t>
      </w:r>
      <w:r w:rsidR="00D227B0">
        <w:t xml:space="preserve"> </w:t>
      </w:r>
      <w:r w:rsidR="00BA66D8">
        <w:t>function</w:t>
      </w:r>
      <w:r w:rsidR="000C578E">
        <w:t xml:space="preserve"> as </w:t>
      </w:r>
      <w:r w:rsidR="00BA66D8">
        <w:t>it</w:t>
      </w:r>
      <w:r w:rsidR="00D227B0">
        <w:t xml:space="preserve"> only perform</w:t>
      </w:r>
      <w:r w:rsidR="00BA66D8">
        <w:t>s</w:t>
      </w:r>
      <w:r w:rsidR="00D227B0">
        <w:t xml:space="preserve"> marginally better in </w:t>
      </w:r>
      <w:r w:rsidR="00BA66D8">
        <w:t>1 datafile</w:t>
      </w:r>
      <w:r w:rsidR="00903366">
        <w:t>(adv_3)</w:t>
      </w:r>
      <w:r w:rsidR="001C474D">
        <w:t xml:space="preserve">. </w:t>
      </w:r>
      <w:r w:rsidR="00BA66D8">
        <w:t xml:space="preserve">The </w:t>
      </w:r>
      <w:r w:rsidR="006764BF">
        <w:t>quartic</w:t>
      </w:r>
      <w:r w:rsidR="00BA66D8">
        <w:t xml:space="preserve"> function outperforms the cubic function in </w:t>
      </w:r>
      <w:r w:rsidR="00903366">
        <w:t>3</w:t>
      </w:r>
      <w:r w:rsidR="00BA66D8">
        <w:t xml:space="preserve"> datafiles, but yet again, this difference is insignificant. On the other hand, b</w:t>
      </w:r>
      <w:r w:rsidR="001C474D">
        <w:t>oth</w:t>
      </w:r>
      <w:r w:rsidR="001218AB">
        <w:t xml:space="preserve"> quartic and quintic </w:t>
      </w:r>
      <w:r>
        <w:t>clearly fit poorly</w:t>
      </w:r>
      <w:r w:rsidR="00BA66D8">
        <w:t xml:space="preserve"> in some instances. Most notably,</w:t>
      </w:r>
      <w:r w:rsidR="001218AB">
        <w:t xml:space="preserve"> </w:t>
      </w:r>
      <w:r w:rsidR="00BA66D8">
        <w:t>the SSE of the</w:t>
      </w:r>
      <w:r w:rsidR="001218AB">
        <w:t xml:space="preserve"> </w:t>
      </w:r>
      <w:r w:rsidR="000C578E">
        <w:t xml:space="preserve">quartic and </w:t>
      </w:r>
      <w:r w:rsidR="001218AB">
        <w:t xml:space="preserve">quintic functions exceeds that of the cubic by over </w:t>
      </w:r>
      <w:r w:rsidR="00BA66D8">
        <w:t>89</w:t>
      </w:r>
      <w:r w:rsidR="000C578E">
        <w:t xml:space="preserve"> and </w:t>
      </w:r>
      <w:r w:rsidR="00BA66D8">
        <w:t>97</w:t>
      </w:r>
      <w:r w:rsidR="001218AB">
        <w:t xml:space="preserve"> times</w:t>
      </w:r>
      <w:r w:rsidR="000C578E">
        <w:t xml:space="preserve"> respectively</w:t>
      </w:r>
      <w:r w:rsidR="001218AB">
        <w:t xml:space="preserve"> in the adv_3 file</w:t>
      </w:r>
      <w:r w:rsidR="009018CC">
        <w:t xml:space="preserve">. </w:t>
      </w:r>
      <w:r w:rsidR="00903366">
        <w:t>This is further exemplified in the following plots of the adv_3 datafile</w:t>
      </w:r>
      <w:r w:rsidR="004E3B67">
        <w:t xml:space="preserve">, where the </w:t>
      </w:r>
      <w:r>
        <w:t xml:space="preserve">last segment is </w:t>
      </w:r>
      <w:r w:rsidR="000174F9">
        <w:t>underfitting</w:t>
      </w:r>
      <w:r>
        <w:t xml:space="preserve"> to a linear function for orders 4 and 5</w:t>
      </w:r>
      <w:r w:rsidR="004E3B67">
        <w:t>.</w:t>
      </w:r>
    </w:p>
    <w:p w14:paraId="6B5EC100" w14:textId="63418FE1" w:rsidR="00BB1C37" w:rsidRPr="009018CC" w:rsidRDefault="00BB1C37" w:rsidP="009018CC">
      <w:pPr>
        <w:spacing w:after="0" w:line="240" w:lineRule="auto"/>
      </w:pPr>
    </w:p>
    <w:p w14:paraId="155D81DE" w14:textId="1712F98B" w:rsidR="009018CC" w:rsidRDefault="003F09DD" w:rsidP="009018CC">
      <w:pPr>
        <w:spacing w:after="0" w:line="240" w:lineRule="auto"/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 xml:space="preserve">   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>3a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 xml:space="preserve">: </w:t>
      </w:r>
      <w:r w:rsidR="00F400F0">
        <w:rPr>
          <w:i/>
          <w:iCs/>
          <w:color w:val="808080" w:themeColor="background1" w:themeShade="80"/>
          <w:sz w:val="20"/>
          <w:szCs w:val="20"/>
        </w:rPr>
        <w:t xml:space="preserve">last 2 segments for 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>adv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>_3</w:t>
      </w:r>
      <w:r>
        <w:rPr>
          <w:i/>
          <w:iCs/>
          <w:color w:val="808080" w:themeColor="background1" w:themeShade="80"/>
          <w:sz w:val="20"/>
          <w:szCs w:val="20"/>
        </w:rPr>
        <w:tab/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F400F0">
        <w:rPr>
          <w:i/>
          <w:iCs/>
          <w:color w:val="808080" w:themeColor="background1" w:themeShade="80"/>
          <w:sz w:val="20"/>
          <w:szCs w:val="20"/>
        </w:rPr>
        <w:t>3b</w:t>
      </w:r>
      <w:r w:rsidR="00F400F0" w:rsidRPr="009018CC">
        <w:rPr>
          <w:i/>
          <w:iCs/>
          <w:color w:val="808080" w:themeColor="background1" w:themeShade="80"/>
          <w:sz w:val="20"/>
          <w:szCs w:val="20"/>
        </w:rPr>
        <w:t xml:space="preserve">: </w:t>
      </w:r>
      <w:r w:rsidR="00F400F0">
        <w:rPr>
          <w:i/>
          <w:iCs/>
          <w:color w:val="808080" w:themeColor="background1" w:themeShade="80"/>
          <w:sz w:val="20"/>
          <w:szCs w:val="20"/>
        </w:rPr>
        <w:t xml:space="preserve">last 2 segments for </w:t>
      </w:r>
      <w:r w:rsidR="00F400F0" w:rsidRPr="009018CC">
        <w:rPr>
          <w:i/>
          <w:iCs/>
          <w:color w:val="808080" w:themeColor="background1" w:themeShade="80"/>
          <w:sz w:val="20"/>
          <w:szCs w:val="20"/>
        </w:rPr>
        <w:t>adv_3</w:t>
      </w:r>
      <w:r w:rsidR="009018CC">
        <w:rPr>
          <w:i/>
          <w:iCs/>
          <w:color w:val="808080" w:themeColor="background1" w:themeShade="80"/>
          <w:sz w:val="20"/>
          <w:szCs w:val="20"/>
        </w:rPr>
        <w:t xml:space="preserve">        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9018CC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 xml:space="preserve">  Figure 3</w:t>
      </w:r>
      <w:r w:rsidR="009018CC" w:rsidRPr="009018CC">
        <w:rPr>
          <w:i/>
          <w:iCs/>
          <w:color w:val="808080" w:themeColor="background1" w:themeShade="80"/>
          <w:sz w:val="20"/>
          <w:szCs w:val="20"/>
        </w:rPr>
        <w:t>c</w:t>
      </w:r>
      <w:r w:rsidR="00F400F0" w:rsidRPr="009018CC">
        <w:rPr>
          <w:i/>
          <w:iCs/>
          <w:color w:val="808080" w:themeColor="background1" w:themeShade="80"/>
          <w:sz w:val="20"/>
          <w:szCs w:val="20"/>
        </w:rPr>
        <w:t xml:space="preserve">: </w:t>
      </w:r>
      <w:r w:rsidR="00F400F0">
        <w:rPr>
          <w:i/>
          <w:iCs/>
          <w:color w:val="808080" w:themeColor="background1" w:themeShade="80"/>
          <w:sz w:val="20"/>
          <w:szCs w:val="20"/>
        </w:rPr>
        <w:t xml:space="preserve">last 2 segments for </w:t>
      </w:r>
    </w:p>
    <w:p w14:paraId="11132AA0" w14:textId="74BA4329" w:rsidR="00F400F0" w:rsidRPr="009018CC" w:rsidRDefault="00F400F0" w:rsidP="00F400F0">
      <w:pPr>
        <w:spacing w:after="0" w:line="240" w:lineRule="auto"/>
        <w:ind w:left="720" w:firstLine="720"/>
      </w:pPr>
      <w:r>
        <w:rPr>
          <w:i/>
          <w:iCs/>
          <w:color w:val="808080" w:themeColor="background1" w:themeShade="80"/>
          <w:sz w:val="20"/>
          <w:szCs w:val="20"/>
        </w:rPr>
        <w:t xml:space="preserve">for order 3     </w:t>
      </w:r>
      <w:r w:rsidRPr="009018CC">
        <w:rPr>
          <w:i/>
          <w:iCs/>
          <w:color w:val="808080" w:themeColor="background1" w:themeShade="80"/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  <w:t>for order 4</w:t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 w:rsidR="0015486F">
        <w:rPr>
          <w:i/>
          <w:iCs/>
          <w:color w:val="808080" w:themeColor="background1" w:themeShade="80"/>
          <w:sz w:val="20"/>
          <w:szCs w:val="20"/>
        </w:rPr>
        <w:t xml:space="preserve">adv_3 </w:t>
      </w:r>
      <w:r>
        <w:rPr>
          <w:i/>
          <w:iCs/>
          <w:color w:val="808080" w:themeColor="background1" w:themeShade="80"/>
          <w:sz w:val="20"/>
          <w:szCs w:val="20"/>
        </w:rPr>
        <w:t>for order 5</w:t>
      </w:r>
    </w:p>
    <w:p w14:paraId="0DA86A72" w14:textId="39E0FF13" w:rsidR="009018CC" w:rsidRDefault="009018CC" w:rsidP="009018CC">
      <w:pPr>
        <w:spacing w:after="0" w:line="240" w:lineRule="auto"/>
      </w:pPr>
      <w:r>
        <w:t>While the cubic function does not yield the lowest SSE for every file</w:t>
      </w:r>
      <w:r w:rsidR="00F14EA6">
        <w:t xml:space="preserve"> (which we can attribute to overfitting)</w:t>
      </w:r>
      <w:r>
        <w:t>, the difference between its SSE and the lowest SSE for that file is insignificant compared to that of the other orders. We can therefore conclude that the polynomial function is a cubic function.</w:t>
      </w:r>
    </w:p>
    <w:p w14:paraId="6C12704D" w14:textId="15FEE802" w:rsidR="00903366" w:rsidRDefault="00903366" w:rsidP="00903366">
      <w:pPr>
        <w:pStyle w:val="ListParagraph"/>
        <w:rPr>
          <w:b/>
          <w:bCs/>
        </w:rPr>
      </w:pPr>
    </w:p>
    <w:p w14:paraId="01826943" w14:textId="4CE8AB42" w:rsidR="00AE6F83" w:rsidRPr="00903366" w:rsidRDefault="000C578E" w:rsidP="00903366">
      <w:pPr>
        <w:pStyle w:val="ListParagraph"/>
        <w:ind w:left="0"/>
        <w:rPr>
          <w:b/>
          <w:bCs/>
          <w:u w:val="single"/>
        </w:rPr>
      </w:pPr>
      <w:r w:rsidRPr="00903366">
        <w:rPr>
          <w:b/>
          <w:bCs/>
          <w:u w:val="single"/>
        </w:rPr>
        <w:t>Justification for Choice of Unknown function</w:t>
      </w:r>
    </w:p>
    <w:p w14:paraId="5313BEA7" w14:textId="3FD3D0C6" w:rsidR="00C752D1" w:rsidRDefault="004E3B67" w:rsidP="000C578E">
      <w:r>
        <w:rPr>
          <w:noProof/>
        </w:rPr>
        <w:drawing>
          <wp:anchor distT="0" distB="0" distL="114300" distR="114300" simplePos="0" relativeHeight="251691008" behindDoc="1" locked="0" layoutInCell="1" allowOverlap="1" wp14:anchorId="462490F2" wp14:editId="60605403">
            <wp:simplePos x="0" y="0"/>
            <wp:positionH relativeFrom="margin">
              <wp:posOffset>1607185</wp:posOffset>
            </wp:positionH>
            <wp:positionV relativeFrom="paragraph">
              <wp:posOffset>546100</wp:posOffset>
            </wp:positionV>
            <wp:extent cx="24003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429" y="21300"/>
                <wp:lineTo x="21429" y="0"/>
                <wp:lineTo x="0" y="0"/>
              </wp:wrapPolygon>
            </wp:wrapTight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 r="6455"/>
                    <a:stretch/>
                  </pic:blipFill>
                  <pic:spPr bwMode="auto">
                    <a:xfrm>
                      <a:off x="0" y="0"/>
                      <a:ext cx="2400300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8E" w:rsidRPr="00B454FA">
        <w:t>Prior to discovering the unknown function, all basic files outputted a total error close to 0, bar basic_5. From this, we can assume that this file contains the unknown function</w:t>
      </w:r>
      <w:r w:rsidR="00CB6E1A" w:rsidRPr="00B454FA">
        <w:t xml:space="preserve">. </w:t>
      </w:r>
      <w:r w:rsidR="00C752D1">
        <w:t>We can first take a look at the polynomial orders.</w:t>
      </w:r>
      <w:r>
        <w:t xml:space="preserve"> P</w:t>
      </w:r>
      <w:r>
        <w:t>olynomial order 9 gives the lowest error.</w:t>
      </w:r>
    </w:p>
    <w:p w14:paraId="27E00FC7" w14:textId="7EA753DC" w:rsidR="00C752D1" w:rsidRDefault="00C752D1" w:rsidP="000C578E"/>
    <w:p w14:paraId="4AA51B9C" w14:textId="0D34888B" w:rsidR="00C752D1" w:rsidRDefault="00C752D1" w:rsidP="000C578E"/>
    <w:p w14:paraId="7EF5070F" w14:textId="31AC0622" w:rsidR="00C752D1" w:rsidRDefault="00C752D1" w:rsidP="000C578E"/>
    <w:p w14:paraId="31F6D411" w14:textId="77777777" w:rsidR="003F09DD" w:rsidRDefault="003F09DD" w:rsidP="00507DD9">
      <w:pPr>
        <w:rPr>
          <w:i/>
          <w:iCs/>
          <w:color w:val="808080" w:themeColor="background1" w:themeShade="80"/>
          <w:sz w:val="20"/>
          <w:szCs w:val="20"/>
        </w:rPr>
      </w:pPr>
    </w:p>
    <w:p w14:paraId="2669C6D7" w14:textId="77777777" w:rsidR="009A534C" w:rsidRDefault="009A534C" w:rsidP="009A534C">
      <w:pPr>
        <w:ind w:left="2160"/>
        <w:rPr>
          <w:i/>
          <w:iCs/>
          <w:color w:val="808080" w:themeColor="background1" w:themeShade="80"/>
          <w:sz w:val="20"/>
          <w:szCs w:val="20"/>
        </w:rPr>
      </w:pPr>
    </w:p>
    <w:p w14:paraId="7252D77C" w14:textId="77777777" w:rsidR="002C5879" w:rsidRDefault="002C5879" w:rsidP="009A534C">
      <w:pPr>
        <w:ind w:left="2160"/>
        <w:rPr>
          <w:i/>
          <w:iCs/>
          <w:color w:val="808080" w:themeColor="background1" w:themeShade="80"/>
          <w:sz w:val="20"/>
          <w:szCs w:val="20"/>
        </w:rPr>
      </w:pPr>
    </w:p>
    <w:p w14:paraId="0B08BB73" w14:textId="1ACE2AF6" w:rsidR="00C752D1" w:rsidRDefault="00507DD9" w:rsidP="002C5879">
      <w:pPr>
        <w:ind w:left="2160" w:firstLine="720"/>
      </w:pPr>
      <w:r w:rsidRPr="009018CC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>
        <w:rPr>
          <w:i/>
          <w:iCs/>
          <w:color w:val="808080" w:themeColor="background1" w:themeShade="80"/>
          <w:sz w:val="20"/>
          <w:szCs w:val="20"/>
        </w:rPr>
        <w:t>4: SSE for basic_5 of orders up to 12</w:t>
      </w:r>
    </w:p>
    <w:tbl>
      <w:tblPr>
        <w:tblStyle w:val="TableGrid"/>
        <w:tblpPr w:leftFromText="180" w:rightFromText="180" w:vertAnchor="text" w:horzAnchor="page" w:tblpX="4027" w:tblpY="2419"/>
        <w:tblW w:w="0" w:type="auto"/>
        <w:tblLook w:val="04A0" w:firstRow="1" w:lastRow="0" w:firstColumn="1" w:lastColumn="0" w:noHBand="0" w:noVBand="1"/>
      </w:tblPr>
      <w:tblGrid>
        <w:gridCol w:w="1475"/>
        <w:gridCol w:w="1475"/>
      </w:tblGrid>
      <w:tr w:rsidR="002C5879" w:rsidRPr="00B454FA" w14:paraId="0FB23415" w14:textId="77777777" w:rsidTr="002C5879">
        <w:trPr>
          <w:trHeight w:val="326"/>
        </w:trPr>
        <w:tc>
          <w:tcPr>
            <w:tcW w:w="1475" w:type="dxa"/>
            <w:shd w:val="clear" w:color="auto" w:fill="BDD6EE" w:themeFill="accent5" w:themeFillTint="66"/>
          </w:tcPr>
          <w:p w14:paraId="4F2F8A16" w14:textId="77777777" w:rsidR="002C5879" w:rsidRPr="00B454FA" w:rsidRDefault="002C5879" w:rsidP="002C5879">
            <w:r w:rsidRPr="00B454FA">
              <w:t>Sine</w:t>
            </w:r>
          </w:p>
        </w:tc>
        <w:tc>
          <w:tcPr>
            <w:tcW w:w="1475" w:type="dxa"/>
            <w:shd w:val="clear" w:color="auto" w:fill="BDD6EE" w:themeFill="accent5" w:themeFillTint="66"/>
          </w:tcPr>
          <w:p w14:paraId="6DD140DC" w14:textId="77777777" w:rsidR="002C5879" w:rsidRPr="00B454FA" w:rsidRDefault="002C5879" w:rsidP="002C5879">
            <w:r w:rsidRPr="00B454FA">
              <w:t>Cosine</w:t>
            </w:r>
          </w:p>
        </w:tc>
      </w:tr>
      <w:tr w:rsidR="002C5879" w:rsidRPr="00B454FA" w14:paraId="5F0ED32A" w14:textId="77777777" w:rsidTr="002C5879">
        <w:trPr>
          <w:trHeight w:val="326"/>
        </w:trPr>
        <w:tc>
          <w:tcPr>
            <w:tcW w:w="1475" w:type="dxa"/>
          </w:tcPr>
          <w:p w14:paraId="4284BC5B" w14:textId="77777777" w:rsidR="002C5879" w:rsidRDefault="002C5879" w:rsidP="002C5879">
            <w:r w:rsidRPr="00B454FA">
              <w:t>2.</w:t>
            </w:r>
            <w:r>
              <w:t>496</w:t>
            </w:r>
            <w:r w:rsidRPr="00B454FA">
              <w:t xml:space="preserve"> </w:t>
            </w:r>
            <w:r>
              <w:t xml:space="preserve">x </w:t>
            </w:r>
            <w:r w:rsidRPr="00B454FA">
              <w:t>10</w:t>
            </w:r>
            <w:r w:rsidRPr="00B454FA">
              <w:rPr>
                <w:vertAlign w:val="superscript"/>
              </w:rPr>
              <w:t>-25</w:t>
            </w:r>
          </w:p>
        </w:tc>
        <w:tc>
          <w:tcPr>
            <w:tcW w:w="1475" w:type="dxa"/>
          </w:tcPr>
          <w:p w14:paraId="793AC7C5" w14:textId="77777777" w:rsidR="002C5879" w:rsidRPr="00B454FA" w:rsidRDefault="002C5879" w:rsidP="002C5879">
            <w:r>
              <w:t>6</w:t>
            </w:r>
            <w:r w:rsidRPr="00E9753B">
              <w:t>61402.570</w:t>
            </w:r>
          </w:p>
        </w:tc>
      </w:tr>
    </w:tbl>
    <w:p w14:paraId="33CACF54" w14:textId="6C9812C8" w:rsidR="000C578E" w:rsidRDefault="00B77D86" w:rsidP="000C578E">
      <w:r>
        <w:t>However, the unknown function is likely not a polynomial, so we consider other functions by first looking at the plot.</w:t>
      </w:r>
      <w:r w:rsidR="00CB6E1A" w:rsidRPr="00B454FA">
        <w:t xml:space="preserve"> The function’s </w:t>
      </w:r>
      <w:r>
        <w:t>fluctuations means that</w:t>
      </w:r>
      <w:r w:rsidRPr="00B77D86">
        <w:t xml:space="preserve"> </w:t>
      </w:r>
      <w:r w:rsidRPr="00B454FA">
        <w:t>we can further rule out exponential functions</w:t>
      </w:r>
      <w:r>
        <w:t>. The oscillating pattern, coupled with a wavelength of around 2</w:t>
      </w:r>
      <w:r w:rsidRPr="00B77D86">
        <w:t>π</w:t>
      </w:r>
      <w:r w:rsidR="00CB6E1A" w:rsidRPr="00B454FA">
        <w:t xml:space="preserve"> suggests that the unknown function </w:t>
      </w:r>
      <w:r w:rsidR="0008407C" w:rsidRPr="00B454FA">
        <w:t>is likely to</w:t>
      </w:r>
      <w:r w:rsidR="00CB6E1A" w:rsidRPr="00B454FA">
        <w:t xml:space="preserve"> be a sinusoidal function.</w:t>
      </w:r>
      <w:r w:rsidR="0008407C" w:rsidRPr="00B454FA">
        <w:t xml:space="preserve"> We can also see that the </w:t>
      </w:r>
      <w:r w:rsidR="007B5D4E" w:rsidRPr="00B454FA">
        <w:t xml:space="preserve">equilibrium is approximately 0 on the x-axis, and so a sine function would be a better fit compared to a cosine function, </w:t>
      </w:r>
      <w:r w:rsidR="00B454FA" w:rsidRPr="00B454FA">
        <w:t xml:space="preserve">which </w:t>
      </w:r>
      <w:r w:rsidR="004E3B67">
        <w:t>is</w:t>
      </w:r>
      <w:r w:rsidR="00B454FA" w:rsidRPr="00B454FA">
        <w:t xml:space="preserve"> further confirmed by testing both functions on datafile basic_5</w:t>
      </w:r>
      <w:r w:rsidR="00C14FBC">
        <w:t xml:space="preserve"> </w:t>
      </w:r>
      <w:r w:rsidR="00C14FBC" w:rsidRPr="00C14FBC">
        <w:rPr>
          <w:i/>
          <w:iCs/>
          <w:color w:val="808080" w:themeColor="background1" w:themeShade="80"/>
        </w:rPr>
        <w:t>(figure</w:t>
      </w:r>
      <w:r w:rsidR="009774C1">
        <w:rPr>
          <w:i/>
          <w:iCs/>
          <w:color w:val="808080" w:themeColor="background1" w:themeShade="80"/>
        </w:rPr>
        <w:t xml:space="preserve"> </w:t>
      </w:r>
      <w:r w:rsidR="004E3B67">
        <w:rPr>
          <w:i/>
          <w:iCs/>
          <w:color w:val="808080" w:themeColor="background1" w:themeShade="80"/>
        </w:rPr>
        <w:t>5</w:t>
      </w:r>
      <w:r w:rsidR="00C14FBC" w:rsidRPr="00C14FBC">
        <w:rPr>
          <w:i/>
          <w:iCs/>
          <w:color w:val="808080" w:themeColor="background1" w:themeShade="80"/>
        </w:rPr>
        <w:t>)</w:t>
      </w:r>
      <w:r w:rsidR="00C14FBC">
        <w:t>.</w:t>
      </w:r>
      <w:r w:rsidR="009746E5">
        <w:t xml:space="preserve"> We can </w:t>
      </w:r>
      <w:proofErr w:type="spellStart"/>
      <w:r w:rsidR="009746E5">
        <w:t>deduce</w:t>
      </w:r>
      <w:proofErr w:type="spellEnd"/>
      <w:r w:rsidR="009746E5">
        <w:t xml:space="preserve"> from </w:t>
      </w:r>
      <w:r w:rsidR="004E3B67">
        <w:t xml:space="preserve">both </w:t>
      </w:r>
      <w:r w:rsidR="009746E5">
        <w:t>the insignificant SSE</w:t>
      </w:r>
      <w:r w:rsidR="004E3B67">
        <w:t xml:space="preserve"> and the well-fitted plot</w:t>
      </w:r>
      <w:r w:rsidR="009746E5">
        <w:t xml:space="preserve"> that the unknown function is a sine function.</w:t>
      </w:r>
      <w:r w:rsidR="002C5879">
        <w:t xml:space="preserve"> (We can attribute the low error for polynomial</w:t>
      </w:r>
      <w:r w:rsidR="00446055">
        <w:t xml:space="preserve"> order 9 </w:t>
      </w:r>
      <w:r w:rsidR="002C5879">
        <w:t>to the</w:t>
      </w:r>
      <w:r w:rsidR="002B7C01">
        <w:t xml:space="preserve"> Taylor series</w:t>
      </w:r>
      <w:r w:rsidR="002C5879">
        <w:t xml:space="preserve"> expansion).</w:t>
      </w:r>
    </w:p>
    <w:p w14:paraId="51587D9F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61FB802E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6657924A" w14:textId="77777777" w:rsidR="002C5879" w:rsidRPr="002C5879" w:rsidRDefault="002C5879" w:rsidP="002C5879">
      <w:pPr>
        <w:pStyle w:val="NoSpacing"/>
        <w:rPr>
          <w:i/>
          <w:iCs/>
          <w:color w:val="808080" w:themeColor="background1" w:themeShade="80"/>
          <w:sz w:val="20"/>
          <w:szCs w:val="20"/>
        </w:rPr>
      </w:pPr>
      <w:r>
        <w:tab/>
      </w:r>
      <w:r>
        <w:tab/>
      </w:r>
      <w:r>
        <w:tab/>
      </w:r>
      <w:r w:rsidRPr="002C5879">
        <w:rPr>
          <w:i/>
          <w:iCs/>
          <w:color w:val="808080" w:themeColor="background1" w:themeShade="80"/>
          <w:sz w:val="20"/>
          <w:szCs w:val="20"/>
        </w:rPr>
        <w:t>Figure 5</w:t>
      </w:r>
      <w:r w:rsidRPr="002C5879">
        <w:rPr>
          <w:i/>
          <w:iCs/>
          <w:color w:val="808080" w:themeColor="background1" w:themeShade="80"/>
          <w:sz w:val="20"/>
          <w:szCs w:val="20"/>
        </w:rPr>
        <w:t>a</w:t>
      </w:r>
      <w:r w:rsidRPr="002C5879">
        <w:rPr>
          <w:i/>
          <w:iCs/>
          <w:color w:val="808080" w:themeColor="background1" w:themeShade="80"/>
          <w:sz w:val="20"/>
          <w:szCs w:val="20"/>
        </w:rPr>
        <w:t>: Table with comparison of cosine and sine</w:t>
      </w:r>
    </w:p>
    <w:p w14:paraId="1B3CC369" w14:textId="525F31E0" w:rsidR="002C5879" w:rsidRDefault="002C5879" w:rsidP="002C5879">
      <w:pPr>
        <w:pStyle w:val="NoSpacing"/>
      </w:pPr>
      <w:r w:rsidRPr="002C5879">
        <w:rPr>
          <w:i/>
          <w:iCs/>
          <w:color w:val="808080" w:themeColor="background1" w:themeShade="80"/>
          <w:sz w:val="20"/>
          <w:szCs w:val="20"/>
        </w:rPr>
        <w:t xml:space="preserve"> </w:t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>
        <w:rPr>
          <w:i/>
          <w:iCs/>
          <w:color w:val="808080" w:themeColor="background1" w:themeShade="80"/>
          <w:sz w:val="20"/>
          <w:szCs w:val="20"/>
        </w:rPr>
        <w:tab/>
      </w:r>
      <w:r w:rsidRPr="002C5879">
        <w:rPr>
          <w:i/>
          <w:iCs/>
          <w:color w:val="808080" w:themeColor="background1" w:themeShade="80"/>
          <w:sz w:val="20"/>
          <w:szCs w:val="20"/>
        </w:rPr>
        <w:t>Sum Squared Errors for basic_5 datafile</w:t>
      </w:r>
    </w:p>
    <w:p w14:paraId="7EA9D42A" w14:textId="05215622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4C219604" w14:textId="0DB9360A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7077804" wp14:editId="7FFA17BB">
            <wp:simplePos x="0" y="0"/>
            <wp:positionH relativeFrom="margin">
              <wp:posOffset>284018</wp:posOffset>
            </wp:positionH>
            <wp:positionV relativeFrom="paragraph">
              <wp:posOffset>143337</wp:posOffset>
            </wp:positionV>
            <wp:extent cx="2129790" cy="1558290"/>
            <wp:effectExtent l="0" t="0" r="3810" b="3810"/>
            <wp:wrapTight wrapText="bothSides">
              <wp:wrapPolygon edited="0">
                <wp:start x="0" y="0"/>
                <wp:lineTo x="0" y="21389"/>
                <wp:lineTo x="21445" y="21389"/>
                <wp:lineTo x="21445" y="0"/>
                <wp:lineTo x="0" y="0"/>
              </wp:wrapPolygon>
            </wp:wrapTight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7" r="8618"/>
                    <a:stretch/>
                  </pic:blipFill>
                  <pic:spPr bwMode="auto">
                    <a:xfrm>
                      <a:off x="0" y="0"/>
                      <a:ext cx="212979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1326C900" wp14:editId="234586C3">
            <wp:simplePos x="0" y="0"/>
            <wp:positionH relativeFrom="column">
              <wp:posOffset>3323532</wp:posOffset>
            </wp:positionH>
            <wp:positionV relativeFrom="paragraph">
              <wp:posOffset>226464</wp:posOffset>
            </wp:positionV>
            <wp:extent cx="2100580" cy="1517015"/>
            <wp:effectExtent l="0" t="0" r="0" b="6985"/>
            <wp:wrapTight wrapText="bothSides">
              <wp:wrapPolygon edited="0">
                <wp:start x="0" y="0"/>
                <wp:lineTo x="0" y="21428"/>
                <wp:lineTo x="21352" y="21428"/>
                <wp:lineTo x="21352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4" r="7987"/>
                    <a:stretch/>
                  </pic:blipFill>
                  <pic:spPr bwMode="auto">
                    <a:xfrm>
                      <a:off x="0" y="0"/>
                      <a:ext cx="210058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80EAB" w14:textId="6A4C572C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30F284F5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4D60A4A8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153E5303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00C3855A" w14:textId="77777777" w:rsidR="002C5879" w:rsidRDefault="002C5879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2BE73432" w14:textId="67205759" w:rsidR="009A534C" w:rsidRDefault="009A534C" w:rsidP="009A534C">
      <w:pPr>
        <w:rPr>
          <w:i/>
          <w:iCs/>
          <w:color w:val="808080" w:themeColor="background1" w:themeShade="80"/>
          <w:sz w:val="20"/>
          <w:szCs w:val="20"/>
        </w:rPr>
      </w:pPr>
    </w:p>
    <w:p w14:paraId="768F0DF3" w14:textId="63E556D5" w:rsidR="004E3B67" w:rsidRPr="009A534C" w:rsidRDefault="004E3B67" w:rsidP="002C5879">
      <w:pPr>
        <w:ind w:firstLine="720"/>
        <w:rPr>
          <w:i/>
          <w:iCs/>
          <w:color w:val="808080" w:themeColor="background1" w:themeShade="80"/>
          <w:sz w:val="20"/>
          <w:szCs w:val="20"/>
        </w:rPr>
      </w:pPr>
      <w:r w:rsidRPr="009018CC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>
        <w:rPr>
          <w:i/>
          <w:iCs/>
          <w:color w:val="808080" w:themeColor="background1" w:themeShade="80"/>
          <w:sz w:val="20"/>
          <w:szCs w:val="20"/>
        </w:rPr>
        <w:t>5</w:t>
      </w:r>
      <w:r w:rsidR="00322700">
        <w:rPr>
          <w:i/>
          <w:iCs/>
          <w:color w:val="808080" w:themeColor="background1" w:themeShade="80"/>
          <w:sz w:val="20"/>
          <w:szCs w:val="20"/>
        </w:rPr>
        <w:t>b</w:t>
      </w:r>
      <w:r>
        <w:rPr>
          <w:i/>
          <w:iCs/>
          <w:color w:val="808080" w:themeColor="background1" w:themeShade="80"/>
          <w:sz w:val="20"/>
          <w:szCs w:val="20"/>
        </w:rPr>
        <w:t xml:space="preserve">: basic_5 fitted to sine </w:t>
      </w:r>
      <w:r w:rsidR="00F400F0">
        <w:rPr>
          <w:i/>
          <w:iCs/>
          <w:color w:val="808080" w:themeColor="background1" w:themeShade="80"/>
          <w:sz w:val="20"/>
          <w:szCs w:val="20"/>
        </w:rPr>
        <w:t>function</w:t>
      </w:r>
      <w:r w:rsidR="009A534C"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9A534C">
        <w:rPr>
          <w:i/>
          <w:iCs/>
          <w:color w:val="808080" w:themeColor="background1" w:themeShade="80"/>
          <w:sz w:val="20"/>
          <w:szCs w:val="20"/>
        </w:rPr>
        <w:tab/>
        <w:t xml:space="preserve">      </w:t>
      </w:r>
      <w:r w:rsidR="009A534C">
        <w:rPr>
          <w:i/>
          <w:iCs/>
          <w:color w:val="808080" w:themeColor="background1" w:themeShade="80"/>
          <w:sz w:val="20"/>
          <w:szCs w:val="20"/>
        </w:rPr>
        <w:tab/>
      </w:r>
      <w:r w:rsidR="00F400F0">
        <w:rPr>
          <w:i/>
          <w:iCs/>
          <w:color w:val="808080" w:themeColor="background1" w:themeShade="80"/>
          <w:sz w:val="20"/>
          <w:szCs w:val="20"/>
        </w:rPr>
        <w:t xml:space="preserve">        </w:t>
      </w:r>
      <w:r w:rsidRPr="009018CC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>
        <w:rPr>
          <w:i/>
          <w:iCs/>
          <w:color w:val="808080" w:themeColor="background1" w:themeShade="80"/>
          <w:sz w:val="20"/>
          <w:szCs w:val="20"/>
        </w:rPr>
        <w:t>5</w:t>
      </w:r>
      <w:r w:rsidR="00322700">
        <w:rPr>
          <w:i/>
          <w:iCs/>
          <w:color w:val="808080" w:themeColor="background1" w:themeShade="80"/>
          <w:sz w:val="20"/>
          <w:szCs w:val="20"/>
        </w:rPr>
        <w:t>c</w:t>
      </w:r>
      <w:r>
        <w:rPr>
          <w:i/>
          <w:iCs/>
          <w:color w:val="808080" w:themeColor="background1" w:themeShade="80"/>
          <w:sz w:val="20"/>
          <w:szCs w:val="20"/>
        </w:rPr>
        <w:t xml:space="preserve">: basic_5 fitted to </w:t>
      </w:r>
      <w:r>
        <w:rPr>
          <w:i/>
          <w:iCs/>
          <w:color w:val="808080" w:themeColor="background1" w:themeShade="80"/>
          <w:sz w:val="20"/>
          <w:szCs w:val="20"/>
        </w:rPr>
        <w:t>cosine</w:t>
      </w:r>
      <w:r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F400F0">
        <w:rPr>
          <w:i/>
          <w:iCs/>
          <w:color w:val="808080" w:themeColor="background1" w:themeShade="80"/>
          <w:sz w:val="20"/>
          <w:szCs w:val="20"/>
        </w:rPr>
        <w:t>function</w:t>
      </w:r>
    </w:p>
    <w:p w14:paraId="4A81509E" w14:textId="54FD930C" w:rsidR="0036294D" w:rsidRPr="004E3B67" w:rsidRDefault="0036294D" w:rsidP="004E3B67">
      <w:pPr>
        <w:rPr>
          <w:b/>
          <w:bCs/>
          <w:u w:val="single"/>
        </w:rPr>
      </w:pPr>
      <w:r w:rsidRPr="004E3B67">
        <w:rPr>
          <w:b/>
          <w:bCs/>
          <w:u w:val="single"/>
        </w:rPr>
        <w:t>Procedure for choosing between the 3 functions</w:t>
      </w:r>
    </w:p>
    <w:p w14:paraId="3FC57F2A" w14:textId="1EFF1A9D" w:rsidR="00FC1F1E" w:rsidRDefault="00C27560" w:rsidP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0D5CB" wp14:editId="3B7737F9">
                <wp:simplePos x="0" y="0"/>
                <wp:positionH relativeFrom="margin">
                  <wp:align>right</wp:align>
                </wp:positionH>
                <wp:positionV relativeFrom="paragraph">
                  <wp:posOffset>1164994</wp:posOffset>
                </wp:positionV>
                <wp:extent cx="1025236" cy="332509"/>
                <wp:effectExtent l="0" t="0" r="2286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08EBF0" w14:textId="61EAEE5D" w:rsidR="00C27560" w:rsidRPr="00601BB9" w:rsidRDefault="00C27560" w:rsidP="00C275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Overfitting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D5CB" id="Text Box 42" o:spid="_x0000_s1027" type="#_x0000_t202" style="position:absolute;margin-left:29.55pt;margin-top:91.75pt;width:80.75pt;height:26.2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" fillcolor="white [3201]" strokecolor="black [3213]" strokeweight=".5pt">
                <v:textbox>
                  <w:txbxContent>
                    <w:p w14:paraId="7008EBF0" w14:textId="61EAEE5D" w:rsidR="00C27560" w:rsidRPr="00601BB9" w:rsidRDefault="00C27560" w:rsidP="00C275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Overfitting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F1E">
        <w:t>After finding the polynomial and unknown function, we can compute the total reconstruction error by summing up the lowest SSE for each segment in the files.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2410"/>
        <w:gridCol w:w="3686"/>
      </w:tblGrid>
      <w:tr w:rsidR="0036294D" w14:paraId="4D1C92EB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601207F9" w14:textId="6A6BA2EA" w:rsidR="0036294D" w:rsidRDefault="0036294D" w:rsidP="0036294D">
            <w:r w:rsidRPr="0036294D">
              <w:t>File name</w:t>
            </w:r>
          </w:p>
        </w:tc>
        <w:tc>
          <w:tcPr>
            <w:tcW w:w="2410" w:type="dxa"/>
            <w:shd w:val="clear" w:color="auto" w:fill="BDD6EE" w:themeFill="accent5" w:themeFillTint="66"/>
            <w:vAlign w:val="bottom"/>
          </w:tcPr>
          <w:p w14:paraId="2EC8CE66" w14:textId="018BF4A0" w:rsidR="0036294D" w:rsidRDefault="009746E5" w:rsidP="0036294D">
            <w:r>
              <w:t>SSE</w:t>
            </w:r>
            <w:r w:rsidR="009774C1">
              <w:t xml:space="preserve"> (3.d.p.)</w:t>
            </w:r>
          </w:p>
        </w:tc>
        <w:tc>
          <w:tcPr>
            <w:tcW w:w="3686" w:type="dxa"/>
            <w:shd w:val="clear" w:color="auto" w:fill="BDD6EE" w:themeFill="accent5" w:themeFillTint="66"/>
            <w:vAlign w:val="bottom"/>
          </w:tcPr>
          <w:p w14:paraId="68A2EAF4" w14:textId="731F1D31" w:rsidR="0036294D" w:rsidRDefault="0036294D" w:rsidP="0036294D">
            <w:r w:rsidRPr="0036294D">
              <w:t>Function Type</w:t>
            </w:r>
          </w:p>
        </w:tc>
      </w:tr>
      <w:tr w:rsidR="0036294D" w14:paraId="085B2421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7824107E" w14:textId="6F67EBF8" w:rsidR="0036294D" w:rsidRDefault="0036294D" w:rsidP="0036294D">
            <w:r w:rsidRPr="0036294D">
              <w:t>basic_1</w:t>
            </w:r>
          </w:p>
        </w:tc>
        <w:tc>
          <w:tcPr>
            <w:tcW w:w="2410" w:type="dxa"/>
            <w:vAlign w:val="bottom"/>
          </w:tcPr>
          <w:p w14:paraId="1A999A87" w14:textId="2D2BAA1F" w:rsidR="0036294D" w:rsidRDefault="0036294D" w:rsidP="0036294D">
            <w:r w:rsidRPr="0036294D">
              <w:t>1.68</w:t>
            </w:r>
            <w:r w:rsidR="00623552">
              <w:t>1</w:t>
            </w:r>
            <w:r>
              <w:t xml:space="preserve"> x 10</w:t>
            </w:r>
            <w:r>
              <w:rPr>
                <w:vertAlign w:val="superscript"/>
              </w:rPr>
              <w:t>-27</w:t>
            </w:r>
          </w:p>
        </w:tc>
        <w:tc>
          <w:tcPr>
            <w:tcW w:w="3686" w:type="dxa"/>
            <w:vAlign w:val="bottom"/>
          </w:tcPr>
          <w:p w14:paraId="11C9DE20" w14:textId="620C4424" w:rsidR="0036294D" w:rsidRDefault="0036294D" w:rsidP="0036294D">
            <w:r w:rsidRPr="0036294D">
              <w:t>linear</w:t>
            </w:r>
          </w:p>
        </w:tc>
      </w:tr>
      <w:tr w:rsidR="0036294D" w14:paraId="215DF06A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5C3D1A03" w14:textId="71091FF4" w:rsidR="0036294D" w:rsidRDefault="0036294D" w:rsidP="0036294D">
            <w:r w:rsidRPr="0036294D">
              <w:t>basic_2</w:t>
            </w:r>
          </w:p>
        </w:tc>
        <w:tc>
          <w:tcPr>
            <w:tcW w:w="2410" w:type="dxa"/>
            <w:vAlign w:val="bottom"/>
          </w:tcPr>
          <w:p w14:paraId="2F1BBA5C" w14:textId="67DAF769" w:rsidR="0036294D" w:rsidRDefault="0036294D" w:rsidP="0036294D">
            <w:r w:rsidRPr="0036294D">
              <w:t>6.4</w:t>
            </w:r>
            <w:r w:rsidR="00623552">
              <w:t>6</w:t>
            </w:r>
            <w:r w:rsidRPr="0036294D">
              <w:t>7</w:t>
            </w:r>
            <w:r w:rsidR="00FC1F1E">
              <w:t xml:space="preserve"> x 10</w:t>
            </w:r>
            <w:r w:rsidR="00FC1F1E">
              <w:rPr>
                <w:vertAlign w:val="superscript"/>
              </w:rPr>
              <w:t>-27</w:t>
            </w:r>
          </w:p>
        </w:tc>
        <w:tc>
          <w:tcPr>
            <w:tcW w:w="3686" w:type="dxa"/>
            <w:vAlign w:val="bottom"/>
          </w:tcPr>
          <w:p w14:paraId="55C92A05" w14:textId="5862AB70" w:rsidR="0036294D" w:rsidRDefault="0036294D" w:rsidP="0036294D">
            <w:r w:rsidRPr="0036294D">
              <w:t>linear, linear</w:t>
            </w:r>
          </w:p>
        </w:tc>
      </w:tr>
      <w:tr w:rsidR="0036294D" w14:paraId="565E4411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2BDCC9E2" w14:textId="72D48098" w:rsidR="0036294D" w:rsidRDefault="0036294D" w:rsidP="0036294D">
            <w:r w:rsidRPr="0036294D">
              <w:t>basic_3</w:t>
            </w:r>
          </w:p>
        </w:tc>
        <w:tc>
          <w:tcPr>
            <w:tcW w:w="2410" w:type="dxa"/>
            <w:vAlign w:val="bottom"/>
          </w:tcPr>
          <w:p w14:paraId="50399F7E" w14:textId="1A8F2E9C" w:rsidR="0036294D" w:rsidRDefault="00623552" w:rsidP="0036294D">
            <w:r>
              <w:t>2.923</w:t>
            </w:r>
            <w:r w:rsidR="00FC1F1E">
              <w:t xml:space="preserve"> x 10</w:t>
            </w:r>
            <w:r w:rsidR="00FC1F1E">
              <w:rPr>
                <w:vertAlign w:val="superscript"/>
              </w:rPr>
              <w:t>-1</w:t>
            </w:r>
            <w:r>
              <w:rPr>
                <w:vertAlign w:val="superscript"/>
              </w:rPr>
              <w:t>8</w:t>
            </w:r>
          </w:p>
        </w:tc>
        <w:tc>
          <w:tcPr>
            <w:tcW w:w="3686" w:type="dxa"/>
            <w:vAlign w:val="bottom"/>
          </w:tcPr>
          <w:p w14:paraId="4DA88E0C" w14:textId="53B26513" w:rsidR="0036294D" w:rsidRDefault="0036294D" w:rsidP="0036294D">
            <w:r w:rsidRPr="0036294D">
              <w:t>cubic</w:t>
            </w:r>
          </w:p>
        </w:tc>
      </w:tr>
      <w:tr w:rsidR="0036294D" w14:paraId="2D5A0ED2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7966149E" w14:textId="1CB7E919" w:rsidR="0036294D" w:rsidRDefault="0036294D" w:rsidP="0036294D">
            <w:r w:rsidRPr="0036294D">
              <w:t>basic_4</w:t>
            </w:r>
          </w:p>
        </w:tc>
        <w:tc>
          <w:tcPr>
            <w:tcW w:w="2410" w:type="dxa"/>
            <w:vAlign w:val="bottom"/>
          </w:tcPr>
          <w:p w14:paraId="5C31E66F" w14:textId="6E8E1CF3" w:rsidR="0036294D" w:rsidRDefault="00623552" w:rsidP="0036294D">
            <w:r>
              <w:t>2.761</w:t>
            </w:r>
            <w:r w:rsidR="00FC1F1E">
              <w:t xml:space="preserve"> x 10</w:t>
            </w:r>
            <w:r w:rsidR="00FC1F1E">
              <w:rPr>
                <w:vertAlign w:val="superscript"/>
              </w:rPr>
              <w:t>-13</w:t>
            </w:r>
          </w:p>
        </w:tc>
        <w:tc>
          <w:tcPr>
            <w:tcW w:w="3686" w:type="dxa"/>
            <w:vAlign w:val="bottom"/>
          </w:tcPr>
          <w:p w14:paraId="0162260A" w14:textId="1499A8E6" w:rsidR="0036294D" w:rsidRDefault="0036294D" w:rsidP="0036294D">
            <w:r w:rsidRPr="0036294D">
              <w:t>linear, cubic</w:t>
            </w:r>
          </w:p>
        </w:tc>
      </w:tr>
      <w:tr w:rsidR="0036294D" w14:paraId="0AF55D3D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72F7692D" w14:textId="096AE44A" w:rsidR="0036294D" w:rsidRDefault="0036294D" w:rsidP="0036294D">
            <w:r w:rsidRPr="0036294D">
              <w:t>basic_5</w:t>
            </w:r>
          </w:p>
        </w:tc>
        <w:tc>
          <w:tcPr>
            <w:tcW w:w="2410" w:type="dxa"/>
            <w:vAlign w:val="bottom"/>
          </w:tcPr>
          <w:p w14:paraId="188AD55B" w14:textId="2748EB19" w:rsidR="0036294D" w:rsidRDefault="0036294D" w:rsidP="0036294D">
            <w:r w:rsidRPr="0036294D">
              <w:t>2.</w:t>
            </w:r>
            <w:r w:rsidR="00623552">
              <w:t>496</w:t>
            </w:r>
            <w:r w:rsidR="00FC1F1E">
              <w:t xml:space="preserve"> x 10</w:t>
            </w:r>
            <w:r w:rsidR="00FC1F1E">
              <w:rPr>
                <w:vertAlign w:val="superscript"/>
              </w:rPr>
              <w:t>-25</w:t>
            </w:r>
          </w:p>
        </w:tc>
        <w:tc>
          <w:tcPr>
            <w:tcW w:w="3686" w:type="dxa"/>
            <w:vAlign w:val="bottom"/>
          </w:tcPr>
          <w:p w14:paraId="2127B271" w14:textId="0F13740C" w:rsidR="0036294D" w:rsidRDefault="0036294D" w:rsidP="0036294D">
            <w:r w:rsidRPr="0036294D">
              <w:t>sine</w:t>
            </w:r>
          </w:p>
        </w:tc>
      </w:tr>
      <w:tr w:rsidR="00C14FBC" w14:paraId="06DDCC35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0206ABE1" w14:textId="206807A8" w:rsidR="00C14FBC" w:rsidRDefault="00C14FBC" w:rsidP="00C14FBC">
            <w:r w:rsidRPr="0036294D">
              <w:t>adv_1</w:t>
            </w:r>
          </w:p>
        </w:tc>
        <w:tc>
          <w:tcPr>
            <w:tcW w:w="2410" w:type="dxa"/>
            <w:vAlign w:val="bottom"/>
          </w:tcPr>
          <w:p w14:paraId="54FC8B7D" w14:textId="47FEEC97" w:rsidR="00C14FBC" w:rsidRDefault="00C14FBC" w:rsidP="00C14FBC">
            <w:r w:rsidRPr="00AE6F83">
              <w:t>198.232</w:t>
            </w:r>
          </w:p>
        </w:tc>
        <w:tc>
          <w:tcPr>
            <w:tcW w:w="3686" w:type="dxa"/>
            <w:vAlign w:val="bottom"/>
          </w:tcPr>
          <w:p w14:paraId="77800F74" w14:textId="78CF9035" w:rsidR="00C14FBC" w:rsidRDefault="00C14FBC" w:rsidP="00C14FBC">
            <w:r w:rsidRPr="0036294D">
              <w:t xml:space="preserve">cubic, </w:t>
            </w:r>
            <w:r w:rsidRPr="00C27560">
              <w:rPr>
                <w:color w:val="FF0000"/>
              </w:rPr>
              <w:t>cubic</w:t>
            </w:r>
            <w:r w:rsidRPr="0036294D">
              <w:t>, cubic</w:t>
            </w:r>
          </w:p>
        </w:tc>
      </w:tr>
      <w:tr w:rsidR="00C14FBC" w14:paraId="6DEB90B9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05EFB27F" w14:textId="0A93E6FA" w:rsidR="00C14FBC" w:rsidRDefault="00C14FBC" w:rsidP="00C14FBC">
            <w:r w:rsidRPr="0036294D">
              <w:t>adv_2</w:t>
            </w:r>
          </w:p>
        </w:tc>
        <w:tc>
          <w:tcPr>
            <w:tcW w:w="2410" w:type="dxa"/>
            <w:vAlign w:val="bottom"/>
          </w:tcPr>
          <w:p w14:paraId="579F702D" w14:textId="0822F804" w:rsidR="00C14FBC" w:rsidRDefault="00C14FBC" w:rsidP="00C14FBC">
            <w:r w:rsidRPr="00AE6F83">
              <w:t>3.65</w:t>
            </w:r>
            <w:r>
              <w:t>1</w:t>
            </w:r>
          </w:p>
        </w:tc>
        <w:tc>
          <w:tcPr>
            <w:tcW w:w="3686" w:type="dxa"/>
            <w:vAlign w:val="bottom"/>
          </w:tcPr>
          <w:p w14:paraId="1A9F577A" w14:textId="4A248B10" w:rsidR="00C14FBC" w:rsidRDefault="00C14FBC" w:rsidP="00C14FBC">
            <w:r w:rsidRPr="0036294D">
              <w:t xml:space="preserve">sine, </w:t>
            </w:r>
            <w:r w:rsidRPr="00C27560">
              <w:rPr>
                <w:color w:val="FF0000"/>
              </w:rPr>
              <w:t>cubic</w:t>
            </w:r>
            <w:r w:rsidRPr="0036294D">
              <w:t>, sine</w:t>
            </w:r>
          </w:p>
        </w:tc>
      </w:tr>
      <w:tr w:rsidR="00C14FBC" w14:paraId="5C38CFBF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011C0C43" w14:textId="166C86CD" w:rsidR="00C14FBC" w:rsidRDefault="00C14FBC" w:rsidP="00C14FBC">
            <w:r w:rsidRPr="0036294D">
              <w:t>adv_3</w:t>
            </w:r>
          </w:p>
        </w:tc>
        <w:tc>
          <w:tcPr>
            <w:tcW w:w="2410" w:type="dxa"/>
            <w:vAlign w:val="bottom"/>
          </w:tcPr>
          <w:p w14:paraId="2C0F0DFA" w14:textId="24B751B0" w:rsidR="00C14FBC" w:rsidRDefault="00C14FBC" w:rsidP="00C14FBC">
            <w:r>
              <w:t>1018.635</w:t>
            </w:r>
          </w:p>
        </w:tc>
        <w:tc>
          <w:tcPr>
            <w:tcW w:w="3686" w:type="dxa"/>
            <w:vAlign w:val="bottom"/>
          </w:tcPr>
          <w:p w14:paraId="58980D08" w14:textId="179C31BA" w:rsidR="00C14FBC" w:rsidRDefault="00C14FBC" w:rsidP="00C14FBC">
            <w:r w:rsidRPr="00C27560">
              <w:rPr>
                <w:color w:val="FF0000"/>
              </w:rPr>
              <w:t>cubic</w:t>
            </w:r>
            <w:r w:rsidRPr="0036294D">
              <w:t xml:space="preserve">, cubic, sine, </w:t>
            </w:r>
            <w:r w:rsidRPr="00C27560">
              <w:rPr>
                <w:color w:val="FF0000"/>
              </w:rPr>
              <w:t>cubic</w:t>
            </w:r>
            <w:r w:rsidRPr="0036294D">
              <w:t>, sine, cubic</w:t>
            </w:r>
          </w:p>
        </w:tc>
      </w:tr>
      <w:tr w:rsidR="00C14FBC" w14:paraId="00D01555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607EBF7E" w14:textId="59920399" w:rsidR="00C14FBC" w:rsidRDefault="00C14FBC" w:rsidP="00C14FBC">
            <w:r w:rsidRPr="0036294D">
              <w:t>noise_1</w:t>
            </w:r>
          </w:p>
        </w:tc>
        <w:tc>
          <w:tcPr>
            <w:tcW w:w="2410" w:type="dxa"/>
            <w:vAlign w:val="bottom"/>
          </w:tcPr>
          <w:p w14:paraId="79851E89" w14:textId="607461D0" w:rsidR="00C14FBC" w:rsidRDefault="00C14FBC" w:rsidP="00C14FBC">
            <w:r w:rsidRPr="00AE6F83">
              <w:t>10.985</w:t>
            </w:r>
          </w:p>
        </w:tc>
        <w:tc>
          <w:tcPr>
            <w:tcW w:w="3686" w:type="dxa"/>
            <w:vAlign w:val="bottom"/>
          </w:tcPr>
          <w:p w14:paraId="02F15ED7" w14:textId="405986E2" w:rsidR="00C14FBC" w:rsidRDefault="00C14FBC" w:rsidP="00C14FBC">
            <w:r w:rsidRPr="00C27560">
              <w:rPr>
                <w:color w:val="FF0000"/>
              </w:rPr>
              <w:t>cubic</w:t>
            </w:r>
          </w:p>
        </w:tc>
      </w:tr>
      <w:tr w:rsidR="00C14FBC" w14:paraId="67BB580A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77A3EC6A" w14:textId="1ED62CC4" w:rsidR="00C14FBC" w:rsidRDefault="00C14FBC" w:rsidP="00C14FBC">
            <w:r w:rsidRPr="0036294D">
              <w:t>noise_2</w:t>
            </w:r>
          </w:p>
        </w:tc>
        <w:tc>
          <w:tcPr>
            <w:tcW w:w="2410" w:type="dxa"/>
            <w:vAlign w:val="bottom"/>
          </w:tcPr>
          <w:p w14:paraId="66B1A560" w14:textId="0D0E0A77" w:rsidR="00C14FBC" w:rsidRDefault="00C14FBC" w:rsidP="00C14FBC">
            <w:r w:rsidRPr="00AE6F83">
              <w:t>797.91</w:t>
            </w:r>
            <w:r>
              <w:t>7</w:t>
            </w:r>
          </w:p>
        </w:tc>
        <w:tc>
          <w:tcPr>
            <w:tcW w:w="3686" w:type="dxa"/>
            <w:vAlign w:val="bottom"/>
          </w:tcPr>
          <w:p w14:paraId="48225247" w14:textId="3C964FB4" w:rsidR="00C14FBC" w:rsidRDefault="00C14FBC" w:rsidP="00C14FBC">
            <w:r w:rsidRPr="0036294D">
              <w:t>cubic, cubic</w:t>
            </w:r>
          </w:p>
        </w:tc>
      </w:tr>
      <w:tr w:rsidR="00C14FBC" w14:paraId="3EB4DFBE" w14:textId="77777777" w:rsidTr="00C27560">
        <w:tc>
          <w:tcPr>
            <w:tcW w:w="1696" w:type="dxa"/>
            <w:shd w:val="clear" w:color="auto" w:fill="BDD6EE" w:themeFill="accent5" w:themeFillTint="66"/>
            <w:vAlign w:val="bottom"/>
          </w:tcPr>
          <w:p w14:paraId="39971178" w14:textId="7A74EEA5" w:rsidR="00C14FBC" w:rsidRDefault="00C14FBC" w:rsidP="00C14FBC">
            <w:r w:rsidRPr="0036294D">
              <w:t>noise_3</w:t>
            </w:r>
          </w:p>
        </w:tc>
        <w:tc>
          <w:tcPr>
            <w:tcW w:w="2410" w:type="dxa"/>
            <w:vAlign w:val="bottom"/>
          </w:tcPr>
          <w:p w14:paraId="7385FB16" w14:textId="144C8B99" w:rsidR="00C14FBC" w:rsidRDefault="00C14FBC" w:rsidP="00C14FBC">
            <w:r w:rsidRPr="00AE6F83">
              <w:t>477.699</w:t>
            </w:r>
          </w:p>
        </w:tc>
        <w:tc>
          <w:tcPr>
            <w:tcW w:w="3686" w:type="dxa"/>
            <w:vAlign w:val="bottom"/>
          </w:tcPr>
          <w:p w14:paraId="75FE7AAB" w14:textId="53107C0F" w:rsidR="00C14FBC" w:rsidRDefault="00C14FBC" w:rsidP="00C14FBC">
            <w:r w:rsidRPr="00C27560">
              <w:rPr>
                <w:color w:val="FF0000"/>
              </w:rPr>
              <w:t>cubic</w:t>
            </w:r>
            <w:r w:rsidRPr="0036294D">
              <w:t>, cubic, sine</w:t>
            </w:r>
          </w:p>
        </w:tc>
      </w:tr>
    </w:tbl>
    <w:p w14:paraId="57E0F194" w14:textId="67AB303C" w:rsidR="0036294D" w:rsidRDefault="009774C1" w:rsidP="0036294D">
      <w:r w:rsidRPr="009774C1">
        <w:rPr>
          <w:i/>
          <w:iCs/>
          <w:color w:val="808080" w:themeColor="background1" w:themeShade="80"/>
        </w:rPr>
        <w:t xml:space="preserve">Figure </w:t>
      </w:r>
      <w:r w:rsidR="003F09DD">
        <w:rPr>
          <w:i/>
          <w:iCs/>
          <w:color w:val="808080" w:themeColor="background1" w:themeShade="80"/>
        </w:rPr>
        <w:t>6</w:t>
      </w:r>
      <w:r w:rsidRPr="009774C1">
        <w:rPr>
          <w:i/>
          <w:iCs/>
          <w:color w:val="808080" w:themeColor="background1" w:themeShade="80"/>
        </w:rPr>
        <w:t xml:space="preserve">: </w:t>
      </w:r>
      <w:r w:rsidR="00F661A1">
        <w:rPr>
          <w:i/>
          <w:iCs/>
          <w:color w:val="808080" w:themeColor="background1" w:themeShade="80"/>
        </w:rPr>
        <w:t>Total SSE computed by choosing function with lowest SSE for each function</w:t>
      </w:r>
    </w:p>
    <w:p w14:paraId="4A0750FB" w14:textId="5C9520FD" w:rsidR="00FC1F1E" w:rsidRDefault="002C5879" w:rsidP="0036294D">
      <w:r>
        <w:rPr>
          <w:i/>
          <w:iCs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76A9FD" wp14:editId="065E2D60">
                <wp:simplePos x="0" y="0"/>
                <wp:positionH relativeFrom="column">
                  <wp:posOffset>1095490</wp:posOffset>
                </wp:positionH>
                <wp:positionV relativeFrom="paragraph">
                  <wp:posOffset>437284</wp:posOffset>
                </wp:positionV>
                <wp:extent cx="190106" cy="1378905"/>
                <wp:effectExtent l="0" t="384810" r="0" b="3778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5055">
                          <a:off x="0" y="0"/>
                          <a:ext cx="190106" cy="1378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D5F10" id="Oval 11" o:spid="_x0000_s1026" style="position:absolute;margin-left:86.25pt;margin-top:34.45pt;width:14.95pt;height:108.6pt;rotation:-3205743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3F09DD">
        <w:rPr>
          <w:i/>
          <w:iCs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696499" wp14:editId="6242140A">
                <wp:simplePos x="0" y="0"/>
                <wp:positionH relativeFrom="margin">
                  <wp:posOffset>3171652</wp:posOffset>
                </wp:positionH>
                <wp:positionV relativeFrom="paragraph">
                  <wp:posOffset>373034</wp:posOffset>
                </wp:positionV>
                <wp:extent cx="251402" cy="1371199"/>
                <wp:effectExtent l="0" t="369570" r="0" b="3702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1588">
                          <a:off x="0" y="0"/>
                          <a:ext cx="251402" cy="13711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B61B8" id="Oval 12" o:spid="_x0000_s1026" style="position:absolute;margin-left:249.75pt;margin-top:29.35pt;width:19.8pt;height:107.95pt;rotation:3081927fd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i/>
          <w:iCs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50047" behindDoc="1" locked="0" layoutInCell="1" allowOverlap="1" wp14:anchorId="07305144" wp14:editId="33F8E45A">
            <wp:simplePos x="0" y="0"/>
            <wp:positionH relativeFrom="margin">
              <wp:posOffset>2251075</wp:posOffset>
            </wp:positionH>
            <wp:positionV relativeFrom="paragraph">
              <wp:posOffset>459740</wp:posOffset>
            </wp:positionV>
            <wp:extent cx="1779905" cy="1376045"/>
            <wp:effectExtent l="0" t="0" r="0" b="0"/>
            <wp:wrapTight wrapText="bothSides">
              <wp:wrapPolygon edited="0">
                <wp:start x="0" y="0"/>
                <wp:lineTo x="0" y="21231"/>
                <wp:lineTo x="21269" y="21231"/>
                <wp:lineTo x="21269" y="0"/>
                <wp:lineTo x="0" y="0"/>
              </wp:wrapPolygon>
            </wp:wrapTight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8081" r="8080"/>
                    <a:stretch/>
                  </pic:blipFill>
                  <pic:spPr bwMode="auto">
                    <a:xfrm>
                      <a:off x="0" y="0"/>
                      <a:ext cx="1779905" cy="13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1E">
        <w:t xml:space="preserve">However, comparing the function types and the plot, it is clear that some of these functions are overfitting. </w:t>
      </w:r>
      <w:r w:rsidR="00052D89">
        <w:t xml:space="preserve">In particular, segments which are linear are instead shown to be cubic. </w:t>
      </w:r>
    </w:p>
    <w:p w14:paraId="59AFE757" w14:textId="03EB8C0E" w:rsidR="003D6846" w:rsidRDefault="002C5879" w:rsidP="0036294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45947" behindDoc="0" locked="0" layoutInCell="1" allowOverlap="1" wp14:anchorId="0ECF6E55" wp14:editId="4CFF2196">
            <wp:simplePos x="0" y="0"/>
            <wp:positionH relativeFrom="column">
              <wp:posOffset>118109</wp:posOffset>
            </wp:positionH>
            <wp:positionV relativeFrom="paragraph">
              <wp:posOffset>4272</wp:posOffset>
            </wp:positionV>
            <wp:extent cx="1896761" cy="1378527"/>
            <wp:effectExtent l="0" t="0" r="8255" b="0"/>
            <wp:wrapNone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8" r="6922"/>
                    <a:stretch/>
                  </pic:blipFill>
                  <pic:spPr bwMode="auto">
                    <a:xfrm>
                      <a:off x="0" y="0"/>
                      <a:ext cx="1900698" cy="138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CC08F" wp14:editId="28273ED6">
                <wp:simplePos x="0" y="0"/>
                <wp:positionH relativeFrom="column">
                  <wp:posOffset>5636376</wp:posOffset>
                </wp:positionH>
                <wp:positionV relativeFrom="paragraph">
                  <wp:posOffset>151477</wp:posOffset>
                </wp:positionV>
                <wp:extent cx="164216" cy="1016872"/>
                <wp:effectExtent l="228600" t="0" r="21717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02">
                          <a:off x="0" y="0"/>
                          <a:ext cx="164216" cy="10168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FC6C2" id="Oval 20" o:spid="_x0000_s1026" style="position:absolute;margin-left:443.8pt;margin-top:11.95pt;width:12.95pt;height:80.05pt;rotation:216006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i/>
          <w:iCs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49022" behindDoc="1" locked="0" layoutInCell="1" allowOverlap="1" wp14:anchorId="3856A580" wp14:editId="587AD7D4">
            <wp:simplePos x="0" y="0"/>
            <wp:positionH relativeFrom="margin">
              <wp:posOffset>4391660</wp:posOffset>
            </wp:positionH>
            <wp:positionV relativeFrom="paragraph">
              <wp:posOffset>3810</wp:posOffset>
            </wp:positionV>
            <wp:extent cx="1866265" cy="1336675"/>
            <wp:effectExtent l="0" t="0" r="635" b="0"/>
            <wp:wrapTight wrapText="bothSides">
              <wp:wrapPolygon edited="0">
                <wp:start x="0" y="0"/>
                <wp:lineTo x="0" y="21241"/>
                <wp:lineTo x="21387" y="21241"/>
                <wp:lineTo x="21387" y="0"/>
                <wp:lineTo x="0" y="0"/>
              </wp:wrapPolygon>
            </wp:wrapTight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r="8617" b="2296"/>
                    <a:stretch/>
                  </pic:blipFill>
                  <pic:spPr bwMode="auto">
                    <a:xfrm>
                      <a:off x="0" y="0"/>
                      <a:ext cx="1866265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AD3E7" w14:textId="404E6591" w:rsidR="003D6846" w:rsidRDefault="003D6846" w:rsidP="0036294D">
      <w:pPr>
        <w:rPr>
          <w:i/>
          <w:iCs/>
          <w:color w:val="808080" w:themeColor="background1" w:themeShade="80"/>
          <w:sz w:val="20"/>
          <w:szCs w:val="20"/>
        </w:rPr>
      </w:pPr>
    </w:p>
    <w:p w14:paraId="2F0C9239" w14:textId="1A9B52EE" w:rsidR="003D6846" w:rsidRDefault="002C5879" w:rsidP="0036294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02E10" wp14:editId="144E1E3D">
                <wp:simplePos x="0" y="0"/>
                <wp:positionH relativeFrom="column">
                  <wp:posOffset>4859193</wp:posOffset>
                </wp:positionH>
                <wp:positionV relativeFrom="paragraph">
                  <wp:posOffset>45489</wp:posOffset>
                </wp:positionV>
                <wp:extent cx="194947" cy="531783"/>
                <wp:effectExtent l="3175" t="0" r="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7" cy="5317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673C3" id="Oval 13" o:spid="_x0000_s1026" style="position:absolute;margin-left:382.6pt;margin-top:3.6pt;width:15.35pt;height:41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14:paraId="46115AE7" w14:textId="2EDA33E9" w:rsidR="003D6846" w:rsidRDefault="003D6846" w:rsidP="0036294D">
      <w:pPr>
        <w:rPr>
          <w:i/>
          <w:iCs/>
          <w:color w:val="808080" w:themeColor="background1" w:themeShade="80"/>
          <w:sz w:val="20"/>
          <w:szCs w:val="20"/>
        </w:rPr>
      </w:pPr>
    </w:p>
    <w:p w14:paraId="5E78AFC2" w14:textId="36DB98E9" w:rsidR="003D6846" w:rsidRDefault="002C5879" w:rsidP="0036294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BA8B2" wp14:editId="3F0DC0B1">
                <wp:simplePos x="0" y="0"/>
                <wp:positionH relativeFrom="column">
                  <wp:posOffset>4455826</wp:posOffset>
                </wp:positionH>
                <wp:positionV relativeFrom="paragraph">
                  <wp:posOffset>98512</wp:posOffset>
                </wp:positionV>
                <wp:extent cx="142240" cy="1250315"/>
                <wp:effectExtent l="0" t="39688" r="8573" b="46672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24669">
                          <a:off x="0" y="0"/>
                          <a:ext cx="142240" cy="12503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BCBF1" id="Oval 17" o:spid="_x0000_s1026" style="position:absolute;margin-left:350.85pt;margin-top:7.75pt;width:11.2pt;height:98.45pt;rotation:548827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14:paraId="34747871" w14:textId="21860447" w:rsidR="00275B0F" w:rsidRPr="003F09DD" w:rsidRDefault="002C5879" w:rsidP="002C5879">
      <w:pPr>
        <w:ind w:firstLine="720"/>
        <w:rPr>
          <w:i/>
          <w:iCs/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3B75F" wp14:editId="7C40D642">
                <wp:simplePos x="0" y="0"/>
                <wp:positionH relativeFrom="column">
                  <wp:posOffset>1966681</wp:posOffset>
                </wp:positionH>
                <wp:positionV relativeFrom="paragraph">
                  <wp:posOffset>43846</wp:posOffset>
                </wp:positionV>
                <wp:extent cx="213995" cy="1826260"/>
                <wp:effectExtent l="0" t="463232" r="0" b="465773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1797">
                          <a:off x="0" y="0"/>
                          <a:ext cx="213995" cy="182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3182A" id="Oval 16" o:spid="_x0000_s1026" style="position:absolute;margin-left:154.85pt;margin-top:3.45pt;width:16.85pt;height:143.8pt;rotation:-349329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3F09DD">
        <w:rPr>
          <w:i/>
          <w:iCs/>
          <w:color w:val="808080" w:themeColor="background1" w:themeShade="80"/>
          <w:sz w:val="20"/>
          <w:szCs w:val="20"/>
        </w:rPr>
        <w:t>7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 xml:space="preserve">a: </w:t>
      </w:r>
      <w:r w:rsidR="00052D89" w:rsidRPr="003F09DD">
        <w:rPr>
          <w:i/>
          <w:iCs/>
          <w:color w:val="808080" w:themeColor="background1" w:themeShade="80"/>
          <w:sz w:val="20"/>
          <w:szCs w:val="20"/>
        </w:rPr>
        <w:t>adv_1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 xml:space="preserve"> plot</w:t>
      </w:r>
      <w:r w:rsidR="00052D89" w:rsidRPr="003F09DD">
        <w:rPr>
          <w:i/>
          <w:iCs/>
          <w:color w:val="808080" w:themeColor="background1" w:themeShade="80"/>
        </w:rPr>
        <w:tab/>
      </w:r>
      <w:r w:rsidR="00052D89">
        <w:tab/>
      </w:r>
      <w:r w:rsidR="009774C1">
        <w:t xml:space="preserve">          </w:t>
      </w:r>
      <w:r w:rsidR="003F09DD">
        <w:t xml:space="preserve">     </w:t>
      </w:r>
      <w:r w:rsidR="009774C1">
        <w:t xml:space="preserve"> 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3F09DD">
        <w:rPr>
          <w:i/>
          <w:iCs/>
          <w:color w:val="808080" w:themeColor="background1" w:themeShade="80"/>
          <w:sz w:val="20"/>
          <w:szCs w:val="20"/>
        </w:rPr>
        <w:t>7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>b: adv_2 plot</w:t>
      </w:r>
      <w:r w:rsidR="00052D89">
        <w:tab/>
      </w:r>
      <w:r w:rsidR="00052D89">
        <w:tab/>
      </w:r>
      <w:r w:rsidR="009774C1">
        <w:t xml:space="preserve">             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3F09DD">
        <w:rPr>
          <w:i/>
          <w:iCs/>
          <w:color w:val="808080" w:themeColor="background1" w:themeShade="80"/>
          <w:sz w:val="20"/>
          <w:szCs w:val="20"/>
        </w:rPr>
        <w:t>7</w:t>
      </w:r>
      <w:r w:rsidR="009774C1" w:rsidRPr="003F09DD">
        <w:rPr>
          <w:i/>
          <w:iCs/>
          <w:color w:val="808080" w:themeColor="background1" w:themeShade="80"/>
          <w:sz w:val="20"/>
          <w:szCs w:val="20"/>
        </w:rPr>
        <w:t>c: adv_3 plot</w:t>
      </w:r>
    </w:p>
    <w:p w14:paraId="18391C86" w14:textId="22AD83ED" w:rsidR="00275B0F" w:rsidRDefault="002C5879" w:rsidP="0036294D">
      <w:r>
        <w:rPr>
          <w:noProof/>
        </w:rPr>
        <w:drawing>
          <wp:anchor distT="0" distB="0" distL="114300" distR="114300" simplePos="0" relativeHeight="251647997" behindDoc="1" locked="0" layoutInCell="1" allowOverlap="1" wp14:anchorId="730376C3" wp14:editId="01FA7880">
            <wp:simplePos x="0" y="0"/>
            <wp:positionH relativeFrom="margin">
              <wp:posOffset>3657600</wp:posOffset>
            </wp:positionH>
            <wp:positionV relativeFrom="paragraph">
              <wp:posOffset>5080</wp:posOffset>
            </wp:positionV>
            <wp:extent cx="2052320" cy="1482090"/>
            <wp:effectExtent l="0" t="0" r="5080" b="3810"/>
            <wp:wrapTight wrapText="bothSides">
              <wp:wrapPolygon edited="0">
                <wp:start x="0" y="0"/>
                <wp:lineTo x="0" y="21378"/>
                <wp:lineTo x="21453" y="21378"/>
                <wp:lineTo x="21453" y="0"/>
                <wp:lineTo x="0" y="0"/>
              </wp:wrapPolygon>
            </wp:wrapTight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4" r="8016" b="1660"/>
                    <a:stretch/>
                  </pic:blipFill>
                  <pic:spPr bwMode="auto">
                    <a:xfrm>
                      <a:off x="0" y="0"/>
                      <a:ext cx="205232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2" behindDoc="1" locked="0" layoutInCell="1" allowOverlap="1" wp14:anchorId="4DDD5690" wp14:editId="621C464C">
            <wp:simplePos x="0" y="0"/>
            <wp:positionH relativeFrom="column">
              <wp:posOffset>873125</wp:posOffset>
            </wp:positionH>
            <wp:positionV relativeFrom="paragraph">
              <wp:posOffset>5080</wp:posOffset>
            </wp:positionV>
            <wp:extent cx="2061210" cy="1461135"/>
            <wp:effectExtent l="0" t="0" r="0" b="5715"/>
            <wp:wrapTight wrapText="bothSides">
              <wp:wrapPolygon edited="0">
                <wp:start x="0" y="0"/>
                <wp:lineTo x="0" y="21403"/>
                <wp:lineTo x="21360" y="21403"/>
                <wp:lineTo x="21360" y="0"/>
                <wp:lineTo x="0" y="0"/>
              </wp:wrapPolygon>
            </wp:wrapTight>
            <wp:docPr id="40" name="Picture 4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line 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3" r="8017" b="1662"/>
                    <a:stretch/>
                  </pic:blipFill>
                  <pic:spPr bwMode="auto">
                    <a:xfrm>
                      <a:off x="0" y="0"/>
                      <a:ext cx="206121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CEE83" w14:textId="418BF00F" w:rsidR="00275B0F" w:rsidRDefault="00275B0F" w:rsidP="0036294D"/>
    <w:p w14:paraId="252A094E" w14:textId="37B57883" w:rsidR="00275B0F" w:rsidRDefault="00275B0F" w:rsidP="0036294D"/>
    <w:p w14:paraId="02C9DDEC" w14:textId="407B9E78" w:rsidR="00275B0F" w:rsidRDefault="00275B0F" w:rsidP="0036294D"/>
    <w:p w14:paraId="534022F5" w14:textId="77777777" w:rsidR="002C5879" w:rsidRDefault="002C5879" w:rsidP="002C5879">
      <w:pPr>
        <w:ind w:firstLine="720"/>
      </w:pPr>
    </w:p>
    <w:p w14:paraId="3EA84F0A" w14:textId="601F7D4C" w:rsidR="00275B0F" w:rsidRPr="002C5879" w:rsidRDefault="009774C1" w:rsidP="002C5879">
      <w:pPr>
        <w:ind w:left="1440" w:firstLine="720"/>
        <w:rPr>
          <w:i/>
          <w:iCs/>
          <w:color w:val="808080" w:themeColor="background1" w:themeShade="80"/>
          <w:sz w:val="20"/>
          <w:szCs w:val="20"/>
        </w:rPr>
      </w:pPr>
      <w:r w:rsidRPr="003F09DD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3F09DD">
        <w:rPr>
          <w:i/>
          <w:iCs/>
          <w:color w:val="808080" w:themeColor="background1" w:themeShade="80"/>
          <w:sz w:val="20"/>
          <w:szCs w:val="20"/>
        </w:rPr>
        <w:t>7</w:t>
      </w:r>
      <w:r w:rsidRPr="003F09DD">
        <w:rPr>
          <w:i/>
          <w:iCs/>
          <w:color w:val="808080" w:themeColor="background1" w:themeShade="80"/>
          <w:sz w:val="20"/>
          <w:szCs w:val="20"/>
        </w:rPr>
        <w:t>d: noise_1 plot</w:t>
      </w:r>
      <w:r w:rsidR="00052D89">
        <w:tab/>
      </w:r>
      <w:r w:rsidR="00052D89">
        <w:tab/>
      </w:r>
      <w:r w:rsidR="00052D89">
        <w:tab/>
      </w:r>
      <w:r>
        <w:tab/>
      </w:r>
      <w:r w:rsidRPr="003F09DD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3F09DD">
        <w:rPr>
          <w:i/>
          <w:iCs/>
          <w:color w:val="808080" w:themeColor="background1" w:themeShade="80"/>
          <w:sz w:val="20"/>
          <w:szCs w:val="20"/>
        </w:rPr>
        <w:t>7</w:t>
      </w:r>
      <w:r w:rsidRPr="003F09DD">
        <w:rPr>
          <w:i/>
          <w:iCs/>
          <w:color w:val="808080" w:themeColor="background1" w:themeShade="80"/>
          <w:sz w:val="20"/>
          <w:szCs w:val="20"/>
        </w:rPr>
        <w:t>e: noise_3 plot</w:t>
      </w:r>
    </w:p>
    <w:p w14:paraId="1F2D2C9B" w14:textId="77777777" w:rsidR="002C5879" w:rsidRDefault="002C5879" w:rsidP="0036294D"/>
    <w:p w14:paraId="0B29AB58" w14:textId="28AF69E4" w:rsidR="002C5879" w:rsidRPr="0036294D" w:rsidRDefault="00052D89" w:rsidP="0036294D">
      <w:r>
        <w:t>In order to</w:t>
      </w:r>
      <w:r w:rsidR="00FC1F1E">
        <w:t xml:space="preserve"> account for overfitting</w:t>
      </w:r>
      <w:r>
        <w:t>, we can use</w:t>
      </w:r>
      <w:r w:rsidR="00494523">
        <w:t xml:space="preserve"> cross-validation to determine the suitable function. There </w:t>
      </w:r>
      <w:r w:rsidR="007E6716">
        <w:t xml:space="preserve">are </w:t>
      </w:r>
      <w:r w:rsidR="0007421E">
        <w:t>3</w:t>
      </w:r>
      <w:r w:rsidR="00494523">
        <w:t xml:space="preserve"> different type</w:t>
      </w:r>
      <w:r w:rsidR="007E6716">
        <w:t>s</w:t>
      </w:r>
      <w:r w:rsidR="00494523">
        <w:t xml:space="preserve"> of cross-validation to choose from</w:t>
      </w:r>
      <w:r w:rsidR="0007421E">
        <w:t xml:space="preserve"> – </w:t>
      </w:r>
      <w:r w:rsidR="00347061">
        <w:t>hold-out</w:t>
      </w:r>
      <w:r w:rsidR="0007421E">
        <w:t>, k-fold and leave</w:t>
      </w:r>
      <w:r w:rsidR="009B5202">
        <w:t>-</w:t>
      </w:r>
      <w:r w:rsidR="0007421E">
        <w:t>one</w:t>
      </w:r>
      <w:r w:rsidR="009B5202">
        <w:t>-</w:t>
      </w:r>
      <w:r w:rsidR="0007421E">
        <w:t>out</w:t>
      </w:r>
      <w:r w:rsidR="00347061">
        <w:t xml:space="preserve"> cross-validation</w:t>
      </w:r>
      <w:r w:rsidR="00494523">
        <w:t xml:space="preserve">. However, as there are only 20 datapoints for each segment, using </w:t>
      </w:r>
      <w:r w:rsidR="00347061">
        <w:t>hold-out</w:t>
      </w:r>
      <w:r w:rsidR="00494523">
        <w:t xml:space="preserve"> cross-validation would lead to an overreliance on how the training and </w:t>
      </w:r>
      <w:r w:rsidR="00CA1C0B">
        <w:t>testing</w:t>
      </w:r>
      <w:r w:rsidR="00494523">
        <w:t xml:space="preserve"> sets are chosen</w:t>
      </w:r>
      <w:r w:rsidR="00547D3B">
        <w:t>. Using k-fold and leave-one-out cross-validation</w:t>
      </w:r>
      <w:r w:rsidR="00D8746E">
        <w:t xml:space="preserve"> (LOOCV)</w:t>
      </w:r>
      <w:r w:rsidR="00547D3B">
        <w:t xml:space="preserve"> negates this bias but introduces a trade-off </w:t>
      </w:r>
      <w:r w:rsidR="00A170A1">
        <w:t>regarding</w:t>
      </w:r>
      <w:r w:rsidR="00547D3B">
        <w:t xml:space="preserve"> efficiency.</w:t>
      </w:r>
      <w:r>
        <w:t xml:space="preserve"> However</w:t>
      </w:r>
      <w:r w:rsidR="009774C1">
        <w:t>,</w:t>
      </w:r>
      <w:r>
        <w:t xml:space="preserve"> as the datafiles are relatively small, I believe that the benefit of more accurate results outweigh</w:t>
      </w:r>
      <w:r w:rsidR="00D8746E">
        <w:t>s</w:t>
      </w:r>
      <w:r>
        <w:t xml:space="preserve"> the cost of a </w:t>
      </w:r>
      <w:r w:rsidR="00D8746E">
        <w:t>slightly slower</w:t>
      </w:r>
      <w:r>
        <w:t xml:space="preserve"> program.</w:t>
      </w:r>
      <w:r w:rsidR="00547D3B">
        <w:t xml:space="preserve"> K-fold cross-validation</w:t>
      </w:r>
      <w:r w:rsidR="009B5202">
        <w:t xml:space="preserve"> would result in a variance in the results. As a result, I have chosen to use</w:t>
      </w:r>
      <w:r w:rsidR="00D8746E">
        <w:t xml:space="preserve"> LOOCV</w:t>
      </w:r>
      <w:r w:rsidR="009B5202">
        <w:t xml:space="preserve"> at the extra cost of fitting the model 20 </w:t>
      </w:r>
      <w:r>
        <w:t>times, compared to k times.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2410"/>
        <w:gridCol w:w="3361"/>
      </w:tblGrid>
      <w:tr w:rsidR="000F1AB6" w14:paraId="4DBB7B65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39757F1B" w14:textId="77777777" w:rsidR="000F1AB6" w:rsidRDefault="000F1AB6" w:rsidP="008D0B3E">
            <w:r w:rsidRPr="0036294D">
              <w:t>File name</w:t>
            </w:r>
          </w:p>
        </w:tc>
        <w:tc>
          <w:tcPr>
            <w:tcW w:w="2410" w:type="dxa"/>
            <w:shd w:val="clear" w:color="auto" w:fill="BDD6EE" w:themeFill="accent5" w:themeFillTint="66"/>
            <w:vAlign w:val="bottom"/>
          </w:tcPr>
          <w:p w14:paraId="6B9A0892" w14:textId="5BD57944" w:rsidR="000F1AB6" w:rsidRDefault="009746E5" w:rsidP="008D0B3E">
            <w:r>
              <w:t>SSE</w:t>
            </w:r>
            <w:r w:rsidR="009774C1">
              <w:t xml:space="preserve"> (3 </w:t>
            </w:r>
            <w:proofErr w:type="spellStart"/>
            <w:r w:rsidR="009774C1">
              <w:t>d.p.</w:t>
            </w:r>
            <w:proofErr w:type="spellEnd"/>
            <w:r w:rsidR="009774C1">
              <w:t>)</w:t>
            </w:r>
          </w:p>
        </w:tc>
        <w:tc>
          <w:tcPr>
            <w:tcW w:w="3361" w:type="dxa"/>
            <w:shd w:val="clear" w:color="auto" w:fill="BDD6EE" w:themeFill="accent5" w:themeFillTint="66"/>
            <w:vAlign w:val="bottom"/>
          </w:tcPr>
          <w:p w14:paraId="0F47BA1C" w14:textId="77777777" w:rsidR="000F1AB6" w:rsidRDefault="000F1AB6" w:rsidP="008D0B3E">
            <w:r w:rsidRPr="0036294D">
              <w:t>Function Type</w:t>
            </w:r>
          </w:p>
        </w:tc>
      </w:tr>
      <w:tr w:rsidR="00F661A1" w14:paraId="26AED7AC" w14:textId="77777777" w:rsidTr="00601BB9">
        <w:tc>
          <w:tcPr>
            <w:tcW w:w="1696" w:type="dxa"/>
            <w:shd w:val="clear" w:color="auto" w:fill="FFD966" w:themeFill="accent4" w:themeFillTint="99"/>
            <w:vAlign w:val="bottom"/>
          </w:tcPr>
          <w:p w14:paraId="2C79A683" w14:textId="77777777" w:rsidR="00F661A1" w:rsidRDefault="00F661A1" w:rsidP="00F661A1">
            <w:r w:rsidRPr="0036294D">
              <w:t>basic_1</w:t>
            </w:r>
          </w:p>
        </w:tc>
        <w:tc>
          <w:tcPr>
            <w:tcW w:w="2410" w:type="dxa"/>
            <w:shd w:val="clear" w:color="auto" w:fill="FFD966" w:themeFill="accent4" w:themeFillTint="99"/>
            <w:vAlign w:val="bottom"/>
          </w:tcPr>
          <w:p w14:paraId="51F5BABE" w14:textId="570E1033" w:rsidR="00F661A1" w:rsidRDefault="00F661A1" w:rsidP="00F661A1">
            <w:r w:rsidRPr="0036294D">
              <w:t>1.68</w:t>
            </w:r>
            <w:r>
              <w:t>1 x 10</w:t>
            </w:r>
            <w:r>
              <w:rPr>
                <w:vertAlign w:val="superscript"/>
              </w:rPr>
              <w:t>-27</w:t>
            </w:r>
          </w:p>
        </w:tc>
        <w:tc>
          <w:tcPr>
            <w:tcW w:w="3361" w:type="dxa"/>
            <w:shd w:val="clear" w:color="auto" w:fill="FFD966" w:themeFill="accent4" w:themeFillTint="99"/>
            <w:vAlign w:val="bottom"/>
          </w:tcPr>
          <w:p w14:paraId="5B09EBFB" w14:textId="77777777" w:rsidR="00F661A1" w:rsidRDefault="00F661A1" w:rsidP="00F661A1">
            <w:r w:rsidRPr="0036294D">
              <w:t>linear</w:t>
            </w:r>
          </w:p>
        </w:tc>
      </w:tr>
      <w:tr w:rsidR="00F661A1" w14:paraId="72BFF5B6" w14:textId="77777777" w:rsidTr="00601BB9">
        <w:tc>
          <w:tcPr>
            <w:tcW w:w="1696" w:type="dxa"/>
            <w:shd w:val="clear" w:color="auto" w:fill="FFD966" w:themeFill="accent4" w:themeFillTint="99"/>
            <w:vAlign w:val="bottom"/>
          </w:tcPr>
          <w:p w14:paraId="1C94B302" w14:textId="77777777" w:rsidR="00F661A1" w:rsidRDefault="00F661A1" w:rsidP="00F661A1">
            <w:r w:rsidRPr="0036294D">
              <w:t>basic_2</w:t>
            </w:r>
          </w:p>
        </w:tc>
        <w:tc>
          <w:tcPr>
            <w:tcW w:w="2410" w:type="dxa"/>
            <w:shd w:val="clear" w:color="auto" w:fill="FFD966" w:themeFill="accent4" w:themeFillTint="99"/>
            <w:vAlign w:val="bottom"/>
          </w:tcPr>
          <w:p w14:paraId="0FA41F2F" w14:textId="2C87CADE" w:rsidR="00F661A1" w:rsidRDefault="00F661A1" w:rsidP="00F661A1">
            <w:r w:rsidRPr="0036294D">
              <w:t>6.4</w:t>
            </w:r>
            <w:r>
              <w:t>6</w:t>
            </w:r>
            <w:r w:rsidRPr="0036294D">
              <w:t>7</w:t>
            </w:r>
            <w:r>
              <w:t xml:space="preserve"> x 10</w:t>
            </w:r>
            <w:r>
              <w:rPr>
                <w:vertAlign w:val="superscript"/>
              </w:rPr>
              <w:t>-27</w:t>
            </w:r>
          </w:p>
        </w:tc>
        <w:tc>
          <w:tcPr>
            <w:tcW w:w="3361" w:type="dxa"/>
            <w:shd w:val="clear" w:color="auto" w:fill="FFD966" w:themeFill="accent4" w:themeFillTint="99"/>
            <w:vAlign w:val="bottom"/>
          </w:tcPr>
          <w:p w14:paraId="264CFE2E" w14:textId="77777777" w:rsidR="00F661A1" w:rsidRDefault="00F661A1" w:rsidP="00F661A1">
            <w:r w:rsidRPr="0036294D">
              <w:t>linear, linear</w:t>
            </w:r>
          </w:p>
        </w:tc>
      </w:tr>
      <w:tr w:rsidR="00F661A1" w14:paraId="00A62DC1" w14:textId="77777777" w:rsidTr="00601BB9">
        <w:tc>
          <w:tcPr>
            <w:tcW w:w="1696" w:type="dxa"/>
            <w:shd w:val="clear" w:color="auto" w:fill="FFD966" w:themeFill="accent4" w:themeFillTint="99"/>
            <w:vAlign w:val="bottom"/>
          </w:tcPr>
          <w:p w14:paraId="49424080" w14:textId="77777777" w:rsidR="00F661A1" w:rsidRDefault="00F661A1" w:rsidP="00F661A1">
            <w:r w:rsidRPr="0036294D">
              <w:t>basic_3</w:t>
            </w:r>
          </w:p>
        </w:tc>
        <w:tc>
          <w:tcPr>
            <w:tcW w:w="2410" w:type="dxa"/>
            <w:shd w:val="clear" w:color="auto" w:fill="FFD966" w:themeFill="accent4" w:themeFillTint="99"/>
            <w:vAlign w:val="bottom"/>
          </w:tcPr>
          <w:p w14:paraId="0DB1523C" w14:textId="3E25A354" w:rsidR="00F661A1" w:rsidRDefault="00F661A1" w:rsidP="00F661A1">
            <w:r>
              <w:t>2.923 x 10</w:t>
            </w:r>
            <w:r>
              <w:rPr>
                <w:vertAlign w:val="superscript"/>
              </w:rPr>
              <w:t>-18</w:t>
            </w:r>
          </w:p>
        </w:tc>
        <w:tc>
          <w:tcPr>
            <w:tcW w:w="3361" w:type="dxa"/>
            <w:shd w:val="clear" w:color="auto" w:fill="FFD966" w:themeFill="accent4" w:themeFillTint="99"/>
            <w:vAlign w:val="bottom"/>
          </w:tcPr>
          <w:p w14:paraId="66AC7234" w14:textId="77777777" w:rsidR="00F661A1" w:rsidRDefault="00F661A1" w:rsidP="00F661A1">
            <w:r w:rsidRPr="0036294D">
              <w:t>cubic</w:t>
            </w:r>
          </w:p>
        </w:tc>
      </w:tr>
      <w:tr w:rsidR="00F661A1" w14:paraId="6E890263" w14:textId="77777777" w:rsidTr="00601BB9">
        <w:tc>
          <w:tcPr>
            <w:tcW w:w="1696" w:type="dxa"/>
            <w:shd w:val="clear" w:color="auto" w:fill="FFD966" w:themeFill="accent4" w:themeFillTint="99"/>
            <w:vAlign w:val="bottom"/>
          </w:tcPr>
          <w:p w14:paraId="0235F812" w14:textId="77777777" w:rsidR="00F661A1" w:rsidRDefault="00F661A1" w:rsidP="00F661A1">
            <w:r w:rsidRPr="0036294D">
              <w:t>basic_4</w:t>
            </w:r>
          </w:p>
        </w:tc>
        <w:tc>
          <w:tcPr>
            <w:tcW w:w="2410" w:type="dxa"/>
            <w:shd w:val="clear" w:color="auto" w:fill="FFD966" w:themeFill="accent4" w:themeFillTint="99"/>
            <w:vAlign w:val="bottom"/>
          </w:tcPr>
          <w:p w14:paraId="6B7A6B6E" w14:textId="68CE42E8" w:rsidR="00F661A1" w:rsidRDefault="00F661A1" w:rsidP="00F661A1">
            <w:r>
              <w:t>2.761 x 10</w:t>
            </w:r>
            <w:r>
              <w:rPr>
                <w:vertAlign w:val="superscript"/>
              </w:rPr>
              <w:t>-13</w:t>
            </w:r>
          </w:p>
        </w:tc>
        <w:tc>
          <w:tcPr>
            <w:tcW w:w="3361" w:type="dxa"/>
            <w:shd w:val="clear" w:color="auto" w:fill="FFD966" w:themeFill="accent4" w:themeFillTint="99"/>
            <w:vAlign w:val="bottom"/>
          </w:tcPr>
          <w:p w14:paraId="52785CB2" w14:textId="77777777" w:rsidR="00F661A1" w:rsidRDefault="00F661A1" w:rsidP="00F661A1">
            <w:r w:rsidRPr="0036294D">
              <w:t>linear, cubic</w:t>
            </w:r>
          </w:p>
        </w:tc>
      </w:tr>
      <w:tr w:rsidR="00F661A1" w14:paraId="7A135F2B" w14:textId="77777777" w:rsidTr="00601BB9">
        <w:tc>
          <w:tcPr>
            <w:tcW w:w="1696" w:type="dxa"/>
            <w:shd w:val="clear" w:color="auto" w:fill="FFD966" w:themeFill="accent4" w:themeFillTint="99"/>
            <w:vAlign w:val="bottom"/>
          </w:tcPr>
          <w:p w14:paraId="192D751F" w14:textId="77777777" w:rsidR="00F661A1" w:rsidRDefault="00F661A1" w:rsidP="00F661A1">
            <w:r w:rsidRPr="0036294D">
              <w:t>basic_5</w:t>
            </w:r>
          </w:p>
        </w:tc>
        <w:tc>
          <w:tcPr>
            <w:tcW w:w="2410" w:type="dxa"/>
            <w:shd w:val="clear" w:color="auto" w:fill="FFD966" w:themeFill="accent4" w:themeFillTint="99"/>
            <w:vAlign w:val="bottom"/>
          </w:tcPr>
          <w:p w14:paraId="7FF2E220" w14:textId="5CAE6139" w:rsidR="00F661A1" w:rsidRDefault="00F661A1" w:rsidP="00F661A1">
            <w:r w:rsidRPr="0036294D">
              <w:t>2.</w:t>
            </w:r>
            <w:r>
              <w:t>496 x 10</w:t>
            </w:r>
            <w:r>
              <w:rPr>
                <w:vertAlign w:val="superscript"/>
              </w:rPr>
              <w:t>-25</w:t>
            </w:r>
          </w:p>
        </w:tc>
        <w:tc>
          <w:tcPr>
            <w:tcW w:w="3361" w:type="dxa"/>
            <w:shd w:val="clear" w:color="auto" w:fill="FFD966" w:themeFill="accent4" w:themeFillTint="99"/>
            <w:vAlign w:val="bottom"/>
          </w:tcPr>
          <w:p w14:paraId="23D9EAD9" w14:textId="77777777" w:rsidR="00F661A1" w:rsidRDefault="00F661A1" w:rsidP="00F661A1">
            <w:r w:rsidRPr="0036294D">
              <w:t>sine</w:t>
            </w:r>
          </w:p>
        </w:tc>
      </w:tr>
      <w:tr w:rsidR="000F1AB6" w14:paraId="79876F85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5436FABE" w14:textId="77777777" w:rsidR="000F1AB6" w:rsidRDefault="000F1AB6" w:rsidP="008D0B3E">
            <w:r w:rsidRPr="0036294D">
              <w:t>adv_1</w:t>
            </w:r>
          </w:p>
        </w:tc>
        <w:tc>
          <w:tcPr>
            <w:tcW w:w="2410" w:type="dxa"/>
            <w:vAlign w:val="bottom"/>
          </w:tcPr>
          <w:p w14:paraId="5C3E2A42" w14:textId="3E44C716" w:rsidR="000F1AB6" w:rsidRDefault="003E47B9" w:rsidP="008D0B3E">
            <w:r>
              <w:t>199.726</w:t>
            </w:r>
          </w:p>
        </w:tc>
        <w:tc>
          <w:tcPr>
            <w:tcW w:w="3361" w:type="dxa"/>
            <w:vAlign w:val="bottom"/>
          </w:tcPr>
          <w:p w14:paraId="57E7FAA5" w14:textId="7FE0C57A" w:rsidR="000F1AB6" w:rsidRDefault="000F1AB6" w:rsidP="008D0B3E">
            <w:r w:rsidRPr="0036294D">
              <w:t xml:space="preserve">cubic, </w:t>
            </w:r>
            <w:r w:rsidR="00275DD6" w:rsidRPr="00F661A1">
              <w:rPr>
                <w:color w:val="00B050"/>
              </w:rPr>
              <w:t>linear</w:t>
            </w:r>
            <w:r w:rsidRPr="0036294D">
              <w:t>, cubic</w:t>
            </w:r>
          </w:p>
        </w:tc>
      </w:tr>
      <w:tr w:rsidR="000F1AB6" w14:paraId="0C7F3CF4" w14:textId="77777777" w:rsidTr="00601BB9">
        <w:trPr>
          <w:trHeight w:val="167"/>
        </w:trPr>
        <w:tc>
          <w:tcPr>
            <w:tcW w:w="1696" w:type="dxa"/>
            <w:shd w:val="clear" w:color="auto" w:fill="BDD6EE" w:themeFill="accent5" w:themeFillTint="66"/>
            <w:vAlign w:val="bottom"/>
          </w:tcPr>
          <w:p w14:paraId="5BCE2A84" w14:textId="77777777" w:rsidR="000F1AB6" w:rsidRDefault="000F1AB6" w:rsidP="008D0B3E">
            <w:r w:rsidRPr="0036294D">
              <w:t>adv_2</w:t>
            </w:r>
          </w:p>
        </w:tc>
        <w:tc>
          <w:tcPr>
            <w:tcW w:w="2410" w:type="dxa"/>
            <w:vAlign w:val="bottom"/>
          </w:tcPr>
          <w:p w14:paraId="0F41E4B2" w14:textId="6F38F360" w:rsidR="000F1AB6" w:rsidRDefault="000F1AB6" w:rsidP="008D0B3E">
            <w:r w:rsidRPr="0036294D">
              <w:t>3.65</w:t>
            </w:r>
            <w:r w:rsidR="003E47B9">
              <w:t>85</w:t>
            </w:r>
          </w:p>
        </w:tc>
        <w:tc>
          <w:tcPr>
            <w:tcW w:w="3361" w:type="dxa"/>
            <w:vAlign w:val="bottom"/>
          </w:tcPr>
          <w:p w14:paraId="6DEF32DD" w14:textId="0D71A5E4" w:rsidR="000F1AB6" w:rsidRDefault="000F1AB6" w:rsidP="008D0B3E">
            <w:r w:rsidRPr="0036294D">
              <w:t xml:space="preserve">sine, </w:t>
            </w:r>
            <w:r w:rsidR="003E47B9" w:rsidRPr="00F661A1">
              <w:rPr>
                <w:color w:val="00B050"/>
              </w:rPr>
              <w:t>linear</w:t>
            </w:r>
            <w:r w:rsidRPr="0036294D">
              <w:t>, sine</w:t>
            </w:r>
          </w:p>
        </w:tc>
      </w:tr>
      <w:tr w:rsidR="000F1AB6" w14:paraId="17138921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08520914" w14:textId="77777777" w:rsidR="000F1AB6" w:rsidRDefault="000F1AB6" w:rsidP="008D0B3E">
            <w:r w:rsidRPr="0036294D">
              <w:t>adv_3</w:t>
            </w:r>
          </w:p>
        </w:tc>
        <w:tc>
          <w:tcPr>
            <w:tcW w:w="2410" w:type="dxa"/>
            <w:vAlign w:val="bottom"/>
          </w:tcPr>
          <w:p w14:paraId="4E32ECBA" w14:textId="4364EDCB" w:rsidR="000F1AB6" w:rsidRDefault="00515791" w:rsidP="008D0B3E">
            <w:r>
              <w:t>1056.741</w:t>
            </w:r>
          </w:p>
        </w:tc>
        <w:tc>
          <w:tcPr>
            <w:tcW w:w="3361" w:type="dxa"/>
            <w:vAlign w:val="bottom"/>
          </w:tcPr>
          <w:p w14:paraId="12B078B6" w14:textId="07098273" w:rsidR="000F1AB6" w:rsidRDefault="00EC0F0D" w:rsidP="008D0B3E">
            <w:r w:rsidRPr="00F661A1">
              <w:rPr>
                <w:color w:val="FF0000"/>
              </w:rPr>
              <w:t>sine</w:t>
            </w:r>
            <w:r w:rsidR="000F1AB6" w:rsidRPr="0036294D">
              <w:t xml:space="preserve">, cubic, sine, </w:t>
            </w:r>
            <w:r w:rsidR="00515791" w:rsidRPr="00F661A1">
              <w:rPr>
                <w:color w:val="00B050"/>
              </w:rPr>
              <w:t>linear</w:t>
            </w:r>
            <w:r w:rsidR="000F1AB6" w:rsidRPr="0036294D">
              <w:t>, sine, cubic</w:t>
            </w:r>
          </w:p>
        </w:tc>
      </w:tr>
      <w:tr w:rsidR="000F1AB6" w14:paraId="28E34319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63807481" w14:textId="77777777" w:rsidR="000F1AB6" w:rsidRDefault="000F1AB6" w:rsidP="008D0B3E">
            <w:r w:rsidRPr="0036294D">
              <w:t>noise_1</w:t>
            </w:r>
          </w:p>
        </w:tc>
        <w:tc>
          <w:tcPr>
            <w:tcW w:w="2410" w:type="dxa"/>
            <w:vAlign w:val="bottom"/>
          </w:tcPr>
          <w:p w14:paraId="52025792" w14:textId="6FA8F523" w:rsidR="000F1AB6" w:rsidRDefault="000F1AB6" w:rsidP="008D0B3E">
            <w:r>
              <w:t>12.207</w:t>
            </w:r>
          </w:p>
        </w:tc>
        <w:tc>
          <w:tcPr>
            <w:tcW w:w="3361" w:type="dxa"/>
            <w:vAlign w:val="bottom"/>
          </w:tcPr>
          <w:p w14:paraId="3EE66CA8" w14:textId="63527C73" w:rsidR="000F1AB6" w:rsidRDefault="000F1AB6" w:rsidP="008D0B3E">
            <w:r w:rsidRPr="00F661A1">
              <w:rPr>
                <w:color w:val="00B050"/>
              </w:rPr>
              <w:t>linear</w:t>
            </w:r>
          </w:p>
        </w:tc>
      </w:tr>
      <w:tr w:rsidR="000F1AB6" w14:paraId="390825DD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3191D64C" w14:textId="77777777" w:rsidR="000F1AB6" w:rsidRDefault="000F1AB6" w:rsidP="008D0B3E">
            <w:r w:rsidRPr="0036294D">
              <w:t>noise_2</w:t>
            </w:r>
          </w:p>
        </w:tc>
        <w:tc>
          <w:tcPr>
            <w:tcW w:w="2410" w:type="dxa"/>
            <w:vAlign w:val="bottom"/>
          </w:tcPr>
          <w:p w14:paraId="42D6EEA3" w14:textId="78933462" w:rsidR="000F1AB6" w:rsidRDefault="000F1AB6" w:rsidP="008D0B3E">
            <w:r>
              <w:t>849.552</w:t>
            </w:r>
          </w:p>
        </w:tc>
        <w:tc>
          <w:tcPr>
            <w:tcW w:w="3361" w:type="dxa"/>
            <w:vAlign w:val="bottom"/>
          </w:tcPr>
          <w:p w14:paraId="4A8DB290" w14:textId="0C6DE88A" w:rsidR="000F1AB6" w:rsidRDefault="000F1AB6" w:rsidP="008D0B3E">
            <w:r w:rsidRPr="00F661A1">
              <w:rPr>
                <w:color w:val="00B050"/>
              </w:rPr>
              <w:t>linear</w:t>
            </w:r>
            <w:r>
              <w:t>, cubic</w:t>
            </w:r>
          </w:p>
        </w:tc>
      </w:tr>
      <w:tr w:rsidR="000F1AB6" w14:paraId="6F01AC10" w14:textId="77777777" w:rsidTr="00601BB9">
        <w:tc>
          <w:tcPr>
            <w:tcW w:w="1696" w:type="dxa"/>
            <w:shd w:val="clear" w:color="auto" w:fill="BDD6EE" w:themeFill="accent5" w:themeFillTint="66"/>
            <w:vAlign w:val="bottom"/>
          </w:tcPr>
          <w:p w14:paraId="08A16A2D" w14:textId="77777777" w:rsidR="000F1AB6" w:rsidRDefault="000F1AB6" w:rsidP="008D0B3E">
            <w:r w:rsidRPr="0036294D">
              <w:t>noise_3</w:t>
            </w:r>
          </w:p>
        </w:tc>
        <w:tc>
          <w:tcPr>
            <w:tcW w:w="2410" w:type="dxa"/>
            <w:vAlign w:val="bottom"/>
          </w:tcPr>
          <w:p w14:paraId="3373007D" w14:textId="4244658A" w:rsidR="000F1AB6" w:rsidRDefault="00275DD6" w:rsidP="008D0B3E">
            <w:r>
              <w:t>482.909</w:t>
            </w:r>
          </w:p>
        </w:tc>
        <w:tc>
          <w:tcPr>
            <w:tcW w:w="3361" w:type="dxa"/>
            <w:vAlign w:val="bottom"/>
          </w:tcPr>
          <w:p w14:paraId="5DE68177" w14:textId="3341A1BA" w:rsidR="000F1AB6" w:rsidRDefault="00275DD6" w:rsidP="008D0B3E">
            <w:r w:rsidRPr="00F661A1">
              <w:rPr>
                <w:color w:val="00B050"/>
              </w:rPr>
              <w:t>linear</w:t>
            </w:r>
            <w:r w:rsidR="000F1AB6" w:rsidRPr="0036294D">
              <w:t>, cubic, sine</w:t>
            </w:r>
          </w:p>
        </w:tc>
      </w:tr>
    </w:tbl>
    <w:p w14:paraId="4271C583" w14:textId="3DC909A9" w:rsidR="00FC1F1E" w:rsidRDefault="002C5879" w:rsidP="00601BB9">
      <w:r w:rsidRPr="002C5879">
        <w:rPr>
          <w:i/>
          <w:iCs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4D73E" wp14:editId="6F5C5B48">
                <wp:simplePos x="0" y="0"/>
                <wp:positionH relativeFrom="column">
                  <wp:posOffset>4935971</wp:posOffset>
                </wp:positionH>
                <wp:positionV relativeFrom="paragraph">
                  <wp:posOffset>-1876020</wp:posOffset>
                </wp:positionV>
                <wp:extent cx="1558455" cy="890546"/>
                <wp:effectExtent l="0" t="0" r="228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88C8EF" w14:textId="43322527" w:rsidR="008D0B3E" w:rsidRDefault="008D0B3E" w:rsidP="00601BB9">
                            <w:r w:rsidRPr="00601BB9">
                              <w:rPr>
                                <w:shd w:val="clear" w:color="auto" w:fill="FFD966" w:themeFill="accent4" w:themeFillTint="99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D966" w:themeFill="accent4" w:themeFillTint="99"/>
                              </w:rPr>
                              <w:t xml:space="preserve"> </w:t>
                            </w:r>
                            <w:r w:rsidRPr="00601BB9">
                              <w:rPr>
                                <w:shd w:val="clear" w:color="auto" w:fill="FFD966" w:themeFill="accent4" w:themeFillTint="99"/>
                              </w:rPr>
                              <w:t xml:space="preserve">  </w:t>
                            </w:r>
                            <w:r>
                              <w:rPr>
                                <w:shd w:val="clear" w:color="auto" w:fill="FFD966" w:themeFill="accent4" w:themeFillTint="99"/>
                              </w:rPr>
                              <w:t xml:space="preserve"> </w:t>
                            </w:r>
                            <w:r>
                              <w:t xml:space="preserve"> : SSE unchanged</w:t>
                            </w:r>
                          </w:p>
                          <w:p w14:paraId="53B98114" w14:textId="1432FA67" w:rsidR="008D0B3E" w:rsidRDefault="008D0B3E" w:rsidP="00601BB9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Overfitting solved</w:t>
                            </w:r>
                          </w:p>
                          <w:p w14:paraId="02BCF160" w14:textId="105FA167" w:rsidR="008D0B3E" w:rsidRPr="00601BB9" w:rsidRDefault="008D0B3E" w:rsidP="00601B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Overfitting unsolved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D73E" id="Text Box 21" o:spid="_x0000_s1028" type="#_x0000_t202" style="position:absolute;margin-left:388.65pt;margin-top:-147.7pt;width:122.7pt;height:7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" fillcolor="white [3201]" strokecolor="black [3213]" strokeweight=".5pt">
                <v:textbox>
                  <w:txbxContent>
                    <w:p w14:paraId="3488C8EF" w14:textId="43322527" w:rsidR="008D0B3E" w:rsidRDefault="008D0B3E" w:rsidP="00601BB9">
                      <w:r w:rsidRPr="00601BB9">
                        <w:rPr>
                          <w:shd w:val="clear" w:color="auto" w:fill="FFD966" w:themeFill="accent4" w:themeFillTint="99"/>
                        </w:rPr>
                        <w:t xml:space="preserve"> </w:t>
                      </w:r>
                      <w:r>
                        <w:rPr>
                          <w:shd w:val="clear" w:color="auto" w:fill="FFD966" w:themeFill="accent4" w:themeFillTint="99"/>
                        </w:rPr>
                        <w:t xml:space="preserve"> </w:t>
                      </w:r>
                      <w:r w:rsidRPr="00601BB9">
                        <w:rPr>
                          <w:shd w:val="clear" w:color="auto" w:fill="FFD966" w:themeFill="accent4" w:themeFillTint="99"/>
                        </w:rPr>
                        <w:t xml:space="preserve">  </w:t>
                      </w:r>
                      <w:r>
                        <w:rPr>
                          <w:shd w:val="clear" w:color="auto" w:fill="FFD966" w:themeFill="accent4" w:themeFillTint="99"/>
                        </w:rPr>
                        <w:t xml:space="preserve"> </w:t>
                      </w:r>
                      <w:r>
                        <w:t xml:space="preserve"> : SSE unchanged</w:t>
                      </w:r>
                    </w:p>
                    <w:p w14:paraId="53B98114" w14:textId="1432FA67" w:rsidR="008D0B3E" w:rsidRDefault="008D0B3E" w:rsidP="00601BB9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Overfitting solved</w:t>
                      </w:r>
                    </w:p>
                    <w:p w14:paraId="02BCF160" w14:textId="105FA167" w:rsidR="008D0B3E" w:rsidRPr="00601BB9" w:rsidRDefault="008D0B3E" w:rsidP="00601B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Overfitting unsolved</w:t>
                      </w:r>
                    </w:p>
                  </w:txbxContent>
                </v:textbox>
              </v:shape>
            </w:pict>
          </mc:Fallback>
        </mc:AlternateContent>
      </w:r>
      <w:r w:rsidR="009774C1" w:rsidRPr="002C5879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>
        <w:rPr>
          <w:i/>
          <w:iCs/>
          <w:color w:val="808080" w:themeColor="background1" w:themeShade="80"/>
          <w:sz w:val="20"/>
          <w:szCs w:val="20"/>
        </w:rPr>
        <w:t>8</w:t>
      </w:r>
      <w:r w:rsidR="009774C1" w:rsidRPr="002C5879">
        <w:rPr>
          <w:i/>
          <w:iCs/>
          <w:color w:val="808080" w:themeColor="background1" w:themeShade="80"/>
          <w:sz w:val="20"/>
          <w:szCs w:val="20"/>
        </w:rPr>
        <w:t xml:space="preserve">: </w:t>
      </w:r>
      <w:r w:rsidR="00F661A1" w:rsidRPr="002C5879">
        <w:rPr>
          <w:i/>
          <w:iCs/>
          <w:color w:val="808080" w:themeColor="background1" w:themeShade="80"/>
          <w:sz w:val="20"/>
          <w:szCs w:val="20"/>
        </w:rPr>
        <w:t>Final results of total reconstruction error using leave-one-out cross-validation</w:t>
      </w:r>
    </w:p>
    <w:p w14:paraId="1DC09B2C" w14:textId="3E075151" w:rsidR="00CB3362" w:rsidRDefault="00F661A1" w:rsidP="0036294D">
      <w:r>
        <w:t>This method solve</w:t>
      </w:r>
      <w:r w:rsidR="00601BB9">
        <w:t>s</w:t>
      </w:r>
      <w:r>
        <w:t xml:space="preserve"> the problem of overfitting with the exception of t</w:t>
      </w:r>
      <w:r w:rsidR="009B5202">
        <w:t>he first segment of the adv_3 file</w:t>
      </w:r>
      <w:r>
        <w:t>, which is</w:t>
      </w:r>
      <w:r w:rsidR="009B5202">
        <w:t xml:space="preserve"> fitted to a sine function.</w:t>
      </w:r>
      <w:r>
        <w:t xml:space="preserve"> L</w:t>
      </w:r>
      <w:r w:rsidR="009B5202">
        <w:t>ooking at the plot generated</w:t>
      </w:r>
      <w:r w:rsidR="00CB3362">
        <w:t xml:space="preserve"> </w:t>
      </w:r>
      <w:r w:rsidR="00CB3362">
        <w:rPr>
          <w:i/>
          <w:iCs/>
          <w:color w:val="808080" w:themeColor="background1" w:themeShade="80"/>
        </w:rPr>
        <w:t>(f</w:t>
      </w:r>
      <w:r w:rsidR="00CB3362" w:rsidRPr="009774C1">
        <w:rPr>
          <w:i/>
          <w:iCs/>
          <w:color w:val="808080" w:themeColor="background1" w:themeShade="80"/>
        </w:rPr>
        <w:t xml:space="preserve">igure </w:t>
      </w:r>
      <w:r w:rsidR="001A4410">
        <w:rPr>
          <w:i/>
          <w:iCs/>
          <w:color w:val="808080" w:themeColor="background1" w:themeShade="80"/>
        </w:rPr>
        <w:t>7</w:t>
      </w:r>
      <w:r w:rsidR="00CB3362">
        <w:rPr>
          <w:i/>
          <w:iCs/>
          <w:color w:val="808080" w:themeColor="background1" w:themeShade="80"/>
        </w:rPr>
        <w:t>c)</w:t>
      </w:r>
      <w:r w:rsidR="009B5202">
        <w:t>, a linear function should be a better fit</w:t>
      </w:r>
      <w:r w:rsidR="00CB3362">
        <w:t>.</w:t>
      </w:r>
    </w:p>
    <w:p w14:paraId="2B926746" w14:textId="0CA453A0" w:rsidR="00F44A70" w:rsidRDefault="00CB3362" w:rsidP="0036294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AD805" wp14:editId="549C1D37">
                <wp:simplePos x="0" y="0"/>
                <wp:positionH relativeFrom="page">
                  <wp:posOffset>5939293</wp:posOffset>
                </wp:positionH>
                <wp:positionV relativeFrom="paragraph">
                  <wp:posOffset>674535</wp:posOffset>
                </wp:positionV>
                <wp:extent cx="1367625" cy="659958"/>
                <wp:effectExtent l="0" t="0" r="2349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5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CB2E7A" w14:textId="55DBA68B" w:rsidR="008D0B3E" w:rsidRDefault="008D0B3E" w:rsidP="00CB3362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Overfitting </w:t>
                            </w:r>
                            <w:r w:rsidR="00D27F8F">
                              <w:rPr>
                                <w:color w:val="92D050"/>
                              </w:rPr>
                              <w:t>solved</w:t>
                            </w:r>
                          </w:p>
                          <w:p w14:paraId="2CC2DAEF" w14:textId="69ECA00E" w:rsidR="008D0B3E" w:rsidRPr="00601BB9" w:rsidRDefault="008D0B3E" w:rsidP="00CB336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Overfitting unsolved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D805" id="Text Box 23" o:spid="_x0000_s1029" type="#_x0000_t202" style="position:absolute;margin-left:467.65pt;margin-top:53.1pt;width:107.7pt;height:5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" fillcolor="white [3201]" strokecolor="black [3213]" strokeweight=".5pt">
                <v:textbox>
                  <w:txbxContent>
                    <w:p w14:paraId="2BCB2E7A" w14:textId="55DBA68B" w:rsidR="008D0B3E" w:rsidRDefault="008D0B3E" w:rsidP="00CB3362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Overfitting </w:t>
                      </w:r>
                      <w:r w:rsidR="00D27F8F">
                        <w:rPr>
                          <w:color w:val="92D050"/>
                        </w:rPr>
                        <w:t>solved</w:t>
                      </w:r>
                    </w:p>
                    <w:p w14:paraId="2CC2DAEF" w14:textId="69ECA00E" w:rsidR="008D0B3E" w:rsidRPr="00601BB9" w:rsidRDefault="008D0B3E" w:rsidP="00CB336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Overfitting unsolved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We can take a look at other forms of cross-validation. </w:t>
      </w:r>
      <w:r w:rsidR="00F80BD1">
        <w:t xml:space="preserve">Running </w:t>
      </w:r>
      <w:r w:rsidR="00761570">
        <w:t xml:space="preserve">10-fold cross-validation </w:t>
      </w:r>
      <w:r w:rsidR="00F80BD1">
        <w:t xml:space="preserve">1000 times </w:t>
      </w:r>
      <w:r w:rsidR="00761570">
        <w:t xml:space="preserve">for this datafile, we obtain a </w:t>
      </w:r>
      <w:r w:rsidR="00565C94">
        <w:t>variety</w:t>
      </w:r>
      <w:r w:rsidR="00761570">
        <w:t xml:space="preserve"> of results</w:t>
      </w:r>
      <w:r w:rsidR="00F80BD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1701"/>
      </w:tblGrid>
      <w:tr w:rsidR="00F80BD1" w14:paraId="6091B415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6989209E" w14:textId="440D770C" w:rsidR="00F80BD1" w:rsidRDefault="00CB3362" w:rsidP="0036294D">
            <w:r>
              <w:t>SSE (3.d.p)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14:paraId="25E83B79" w14:textId="7840F94E" w:rsidR="00F80BD1" w:rsidRDefault="00F80BD1" w:rsidP="0036294D">
            <w:r>
              <w:t>Function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4CB5412A" w14:textId="72AE5B0F" w:rsidR="00F80BD1" w:rsidRDefault="00F80BD1" w:rsidP="0036294D">
            <w:r>
              <w:t>Frequency</w:t>
            </w:r>
          </w:p>
        </w:tc>
      </w:tr>
      <w:tr w:rsidR="00F80BD1" w14:paraId="5685F82C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50B682F0" w14:textId="6E46D955" w:rsidR="00F80BD1" w:rsidRPr="00CB3362" w:rsidRDefault="00F80BD1" w:rsidP="0036294D">
            <w:pPr>
              <w:rPr>
                <w:b/>
              </w:rPr>
            </w:pPr>
            <w:r w:rsidRPr="00CB3362">
              <w:rPr>
                <w:b/>
              </w:rPr>
              <w:t>1056.741</w:t>
            </w:r>
          </w:p>
        </w:tc>
        <w:tc>
          <w:tcPr>
            <w:tcW w:w="3827" w:type="dxa"/>
          </w:tcPr>
          <w:p w14:paraId="467D94DB" w14:textId="6FA92E74" w:rsidR="00F80BD1" w:rsidRPr="00CB3362" w:rsidRDefault="00F80BD1" w:rsidP="0036294D">
            <w:pPr>
              <w:rPr>
                <w:b/>
              </w:rPr>
            </w:pPr>
            <w:r w:rsidRPr="00CB3362">
              <w:rPr>
                <w:b/>
                <w:color w:val="FF0000"/>
              </w:rPr>
              <w:t>sine</w:t>
            </w:r>
            <w:r w:rsidRPr="00CB3362">
              <w:rPr>
                <w:b/>
              </w:rPr>
              <w:t xml:space="preserve">, cubic, sine, </w:t>
            </w:r>
            <w:r w:rsidRPr="00CB3362">
              <w:rPr>
                <w:b/>
                <w:color w:val="70AD47" w:themeColor="accent6"/>
              </w:rPr>
              <w:t>linear</w:t>
            </w:r>
            <w:r w:rsidRPr="00CB3362">
              <w:rPr>
                <w:b/>
              </w:rPr>
              <w:t>, sine, cubic</w:t>
            </w:r>
          </w:p>
        </w:tc>
        <w:tc>
          <w:tcPr>
            <w:tcW w:w="1701" w:type="dxa"/>
          </w:tcPr>
          <w:p w14:paraId="04CA0DF4" w14:textId="593E4F85" w:rsidR="00F80BD1" w:rsidRPr="00CB3362" w:rsidRDefault="00F80BD1" w:rsidP="0036294D">
            <w:pPr>
              <w:rPr>
                <w:b/>
              </w:rPr>
            </w:pPr>
            <w:r w:rsidRPr="00CB3362">
              <w:rPr>
                <w:b/>
              </w:rPr>
              <w:t>665</w:t>
            </w:r>
          </w:p>
        </w:tc>
      </w:tr>
      <w:tr w:rsidR="00F80BD1" w14:paraId="6297EFE0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6C8E821A" w14:textId="2F0C8113" w:rsidR="00F80BD1" w:rsidRPr="00CB3362" w:rsidRDefault="00F80BD1" w:rsidP="00761570">
            <w:pPr>
              <w:rPr>
                <w:b/>
              </w:rPr>
            </w:pPr>
            <w:r w:rsidRPr="00CB3362">
              <w:rPr>
                <w:b/>
              </w:rPr>
              <w:t xml:space="preserve">1058.480 </w:t>
            </w:r>
          </w:p>
        </w:tc>
        <w:tc>
          <w:tcPr>
            <w:tcW w:w="3827" w:type="dxa"/>
          </w:tcPr>
          <w:p w14:paraId="3D76A7C7" w14:textId="5725D58C" w:rsidR="00F80BD1" w:rsidRPr="00CB3362" w:rsidRDefault="00F80BD1" w:rsidP="00761570">
            <w:pPr>
              <w:rPr>
                <w:b/>
              </w:rPr>
            </w:pPr>
            <w:r w:rsidRPr="00CB3362">
              <w:rPr>
                <w:b/>
                <w:color w:val="70AD47" w:themeColor="accent6"/>
              </w:rPr>
              <w:t>linear</w:t>
            </w:r>
            <w:r w:rsidRPr="00CB3362">
              <w:rPr>
                <w:b/>
              </w:rPr>
              <w:t xml:space="preserve">, cubic, sine, </w:t>
            </w:r>
            <w:r w:rsidRPr="00CB3362">
              <w:rPr>
                <w:b/>
                <w:color w:val="70AD47" w:themeColor="accent6"/>
              </w:rPr>
              <w:t>linear</w:t>
            </w:r>
            <w:r w:rsidRPr="00CB3362">
              <w:rPr>
                <w:b/>
              </w:rPr>
              <w:t>, sine, cubic</w:t>
            </w:r>
          </w:p>
        </w:tc>
        <w:tc>
          <w:tcPr>
            <w:tcW w:w="1701" w:type="dxa"/>
          </w:tcPr>
          <w:p w14:paraId="322222A5" w14:textId="5AC472D8" w:rsidR="00F80BD1" w:rsidRPr="00CB3362" w:rsidRDefault="00F80BD1" w:rsidP="00761570">
            <w:pPr>
              <w:rPr>
                <w:b/>
              </w:rPr>
            </w:pPr>
            <w:r w:rsidRPr="00CB3362">
              <w:rPr>
                <w:b/>
              </w:rPr>
              <w:t>266</w:t>
            </w:r>
          </w:p>
        </w:tc>
      </w:tr>
      <w:tr w:rsidR="00F80BD1" w14:paraId="2D19E643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79DA5FB4" w14:textId="2A5DB42C" w:rsidR="00F80BD1" w:rsidRDefault="00F80BD1" w:rsidP="00761570">
            <w:r>
              <w:t>1044.158</w:t>
            </w:r>
          </w:p>
        </w:tc>
        <w:tc>
          <w:tcPr>
            <w:tcW w:w="3827" w:type="dxa"/>
          </w:tcPr>
          <w:p w14:paraId="43D381EB" w14:textId="2B010BD8" w:rsidR="00F80BD1" w:rsidRDefault="00F80BD1" w:rsidP="00761570">
            <w:r w:rsidRPr="00F80BD1">
              <w:rPr>
                <w:color w:val="FF0000"/>
              </w:rPr>
              <w:t>sine</w:t>
            </w:r>
            <w:r w:rsidRPr="00565C94">
              <w:t xml:space="preserve">, cubic, sine, </w:t>
            </w:r>
            <w:r w:rsidRPr="00F80BD1">
              <w:rPr>
                <w:color w:val="FF0000"/>
              </w:rPr>
              <w:t>cubic</w:t>
            </w:r>
            <w:r w:rsidRPr="00565C94">
              <w:t>, sine, cubic</w:t>
            </w:r>
          </w:p>
        </w:tc>
        <w:tc>
          <w:tcPr>
            <w:tcW w:w="1701" w:type="dxa"/>
          </w:tcPr>
          <w:p w14:paraId="49967BD8" w14:textId="0C0F58EF" w:rsidR="00F80BD1" w:rsidRDefault="00F80BD1" w:rsidP="00761570">
            <w:r>
              <w:t>50</w:t>
            </w:r>
          </w:p>
        </w:tc>
      </w:tr>
      <w:tr w:rsidR="00F80BD1" w14:paraId="2055154F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55A3552E" w14:textId="0A305FFC" w:rsidR="00F80BD1" w:rsidRDefault="00F80BD1" w:rsidP="00565C94">
            <w:r>
              <w:t xml:space="preserve">1045.897 </w:t>
            </w:r>
          </w:p>
        </w:tc>
        <w:tc>
          <w:tcPr>
            <w:tcW w:w="3827" w:type="dxa"/>
          </w:tcPr>
          <w:p w14:paraId="46BA0421" w14:textId="06DCB993" w:rsidR="00F80BD1" w:rsidRDefault="00F80BD1" w:rsidP="00761570">
            <w:r w:rsidRPr="00F80BD1">
              <w:rPr>
                <w:color w:val="70AD47" w:themeColor="accent6"/>
              </w:rPr>
              <w:t>linear</w:t>
            </w:r>
            <w:r>
              <w:t xml:space="preserve">, cubic, sine, </w:t>
            </w:r>
            <w:r w:rsidRPr="00F80BD1">
              <w:rPr>
                <w:color w:val="FF0000"/>
              </w:rPr>
              <w:t>cubic</w:t>
            </w:r>
            <w:r>
              <w:t>, sine, cubic</w:t>
            </w:r>
          </w:p>
        </w:tc>
        <w:tc>
          <w:tcPr>
            <w:tcW w:w="1701" w:type="dxa"/>
          </w:tcPr>
          <w:p w14:paraId="7607B26E" w14:textId="242BFDF2" w:rsidR="00F80BD1" w:rsidRDefault="00F80BD1" w:rsidP="00761570">
            <w:r>
              <w:t>18</w:t>
            </w:r>
          </w:p>
        </w:tc>
      </w:tr>
      <w:tr w:rsidR="00F80BD1" w14:paraId="1243C6B0" w14:textId="77777777" w:rsidTr="00CB3362">
        <w:tc>
          <w:tcPr>
            <w:tcW w:w="2122" w:type="dxa"/>
            <w:shd w:val="clear" w:color="auto" w:fill="BDD6EE" w:themeFill="accent5" w:themeFillTint="66"/>
          </w:tcPr>
          <w:p w14:paraId="717F9137" w14:textId="503D2E03" w:rsidR="00F80BD1" w:rsidRDefault="00F80BD1" w:rsidP="008D0B3E">
            <w:r>
              <w:t xml:space="preserve">1031.218 </w:t>
            </w:r>
          </w:p>
        </w:tc>
        <w:tc>
          <w:tcPr>
            <w:tcW w:w="3827" w:type="dxa"/>
          </w:tcPr>
          <w:p w14:paraId="703EDD3C" w14:textId="395ADF84" w:rsidR="00F80BD1" w:rsidRDefault="00F80BD1" w:rsidP="008D0B3E">
            <w:r w:rsidRPr="00F80BD1">
              <w:rPr>
                <w:color w:val="FF0000"/>
              </w:rPr>
              <w:t>cubic</w:t>
            </w:r>
            <w:r w:rsidRPr="00565C94">
              <w:t>,</w:t>
            </w:r>
            <w:r>
              <w:t xml:space="preserve"> </w:t>
            </w:r>
            <w:r w:rsidRPr="00565C94">
              <w:t xml:space="preserve">cubic, sine, </w:t>
            </w:r>
            <w:r w:rsidRPr="00F80BD1">
              <w:rPr>
                <w:color w:val="70AD47" w:themeColor="accent6"/>
              </w:rPr>
              <w:t>linear</w:t>
            </w:r>
            <w:r w:rsidRPr="00565C94">
              <w:t>, sine, cubic</w:t>
            </w:r>
          </w:p>
        </w:tc>
        <w:tc>
          <w:tcPr>
            <w:tcW w:w="1701" w:type="dxa"/>
          </w:tcPr>
          <w:p w14:paraId="45F2E4E4" w14:textId="693D504F" w:rsidR="00F80BD1" w:rsidRDefault="00F80BD1" w:rsidP="008D0B3E">
            <w:r>
              <w:t>1</w:t>
            </w:r>
          </w:p>
        </w:tc>
      </w:tr>
    </w:tbl>
    <w:p w14:paraId="114E491A" w14:textId="488994AF" w:rsidR="00761570" w:rsidRPr="002C5879" w:rsidRDefault="00CB3362" w:rsidP="0036294D">
      <w:pPr>
        <w:rPr>
          <w:i/>
          <w:iCs/>
          <w:color w:val="808080" w:themeColor="background1" w:themeShade="80"/>
          <w:sz w:val="20"/>
          <w:szCs w:val="20"/>
        </w:rPr>
      </w:pPr>
      <w:r w:rsidRPr="002C5879">
        <w:rPr>
          <w:i/>
          <w:iCs/>
          <w:color w:val="808080" w:themeColor="background1" w:themeShade="80"/>
          <w:sz w:val="20"/>
          <w:szCs w:val="20"/>
        </w:rPr>
        <w:t xml:space="preserve">Figure </w:t>
      </w:r>
      <w:r w:rsidR="002C5879">
        <w:rPr>
          <w:i/>
          <w:iCs/>
          <w:color w:val="808080" w:themeColor="background1" w:themeShade="80"/>
          <w:sz w:val="20"/>
          <w:szCs w:val="20"/>
        </w:rPr>
        <w:t>9</w:t>
      </w:r>
      <w:r w:rsidRPr="002C5879">
        <w:rPr>
          <w:i/>
          <w:iCs/>
          <w:color w:val="808080" w:themeColor="background1" w:themeShade="80"/>
          <w:sz w:val="20"/>
          <w:szCs w:val="20"/>
        </w:rPr>
        <w:t>: SSE for adv_3 by running 10-fold cross-validation 1000 times</w:t>
      </w:r>
    </w:p>
    <w:p w14:paraId="7E6B3B66" w14:textId="1649C570" w:rsidR="00BE40F4" w:rsidRDefault="00565C94" w:rsidP="00565C94">
      <w:r>
        <w:t xml:space="preserve">The </w:t>
      </w:r>
      <w:r w:rsidR="00A170A1">
        <w:t>mode</w:t>
      </w:r>
      <w:r>
        <w:t xml:space="preserve"> is 1056. 741 (same as </w:t>
      </w:r>
      <w:r w:rsidR="00D8746E">
        <w:t>LOOCV</w:t>
      </w:r>
      <w:r>
        <w:t>)</w:t>
      </w:r>
      <w:r w:rsidR="00A170A1">
        <w:t>. T</w:t>
      </w:r>
      <w:r w:rsidR="00BE40F4">
        <w:t xml:space="preserve">he second most </w:t>
      </w:r>
      <w:r w:rsidR="00A170A1">
        <w:t>frequent</w:t>
      </w:r>
      <w:r w:rsidR="00BE40F4">
        <w:t xml:space="preserve"> result </w:t>
      </w:r>
      <w:r w:rsidR="00A170A1">
        <w:t>is</w:t>
      </w:r>
      <w:r w:rsidR="00BE40F4">
        <w:t xml:space="preserve"> 1058.480</w:t>
      </w:r>
      <w:r w:rsidR="00533989">
        <w:t xml:space="preserve"> (the optimal result with no overfitting)</w:t>
      </w:r>
      <w:r w:rsidR="00A170A1">
        <w:t>,</w:t>
      </w:r>
      <w:r w:rsidR="00BE40F4">
        <w:t xml:space="preserve"> with the first segment being fitted to a linear function</w:t>
      </w:r>
      <w:r w:rsidR="00D8746E">
        <w:t>. K</w:t>
      </w:r>
      <w:r w:rsidR="00A563DC">
        <w:t>-fold cross-validation sometimes give</w:t>
      </w:r>
      <w:r w:rsidR="00A170A1">
        <w:t>s</w:t>
      </w:r>
      <w:r w:rsidR="00A563DC">
        <w:t xml:space="preserve"> the optimal result</w:t>
      </w:r>
      <w:r w:rsidR="00A170A1">
        <w:t xml:space="preserve"> but</w:t>
      </w:r>
      <w:r w:rsidR="00A563DC">
        <w:t xml:space="preserve"> this is not always the case</w:t>
      </w:r>
      <w:r w:rsidR="00D8746E">
        <w:t>.</w:t>
      </w:r>
      <w:r w:rsidR="00A563DC">
        <w:t xml:space="preserve"> </w:t>
      </w:r>
      <w:r w:rsidR="00D8746E">
        <w:t>In this instance, 5% of the time, k-fold cross-validation fared less well compared to LOOCV, by overfitting 2 segments</w:t>
      </w:r>
      <w:r w:rsidR="0081113E">
        <w:t>. K</w:t>
      </w:r>
      <w:r w:rsidR="00533989">
        <w:t xml:space="preserve">-fold cross-validation yields sub-optimal results for other files as well. </w:t>
      </w:r>
      <w:r w:rsidR="0081113E">
        <w:t>Consequently</w:t>
      </w:r>
      <w:r w:rsidR="00A563DC">
        <w:t xml:space="preserve">, </w:t>
      </w:r>
      <w:r w:rsidR="0081113E">
        <w:t>LOOCV generally</w:t>
      </w:r>
      <w:r w:rsidR="00A563DC">
        <w:t xml:space="preserve"> gives the most accurate results. </w:t>
      </w:r>
    </w:p>
    <w:p w14:paraId="185854B6" w14:textId="67550076" w:rsidR="00A563DC" w:rsidRPr="0036294D" w:rsidRDefault="00A563DC" w:rsidP="00D8746E">
      <w:r>
        <w:t xml:space="preserve">However, </w:t>
      </w:r>
      <w:r w:rsidR="00BE40F4">
        <w:t xml:space="preserve">k-cross validation </w:t>
      </w:r>
      <w:r>
        <w:t>could potentially</w:t>
      </w:r>
      <w:r w:rsidR="00BE40F4">
        <w:t xml:space="preserve"> be more accurate</w:t>
      </w:r>
      <w:r>
        <w:t xml:space="preserve"> if the results were to be double-checked by a human</w:t>
      </w:r>
      <w:r w:rsidR="00A170A1">
        <w:t>, who determines which of the outcomes is optimal.</w:t>
      </w:r>
      <w:r w:rsidR="00BE40F4">
        <w:t xml:space="preserve"> However,</w:t>
      </w:r>
      <w:r w:rsidR="00A170A1">
        <w:t xml:space="preserve"> this would not </w:t>
      </w:r>
      <w:r w:rsidR="0081113E">
        <w:t>be feasible</w:t>
      </w:r>
      <w:r w:rsidR="00A170A1">
        <w:t xml:space="preserve"> for more complicated data where it is hard to determine the function by eye, or where the datafiles are big. Moreover,</w:t>
      </w:r>
      <w:r w:rsidR="00BE40F4">
        <w:t xml:space="preserve"> computing the datafiles numerous times is computationally expensive</w:t>
      </w:r>
      <w:r>
        <w:t>.</w:t>
      </w:r>
    </w:p>
    <w:p w14:paraId="7FABC219" w14:textId="4853988E" w:rsidR="00BE40F4" w:rsidRPr="0036294D" w:rsidRDefault="00BE40F4" w:rsidP="00565C94"/>
    <w:sectPr w:rsidR="00BE40F4" w:rsidRPr="0036294D" w:rsidSect="003F09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CAB"/>
    <w:multiLevelType w:val="hybridMultilevel"/>
    <w:tmpl w:val="ACD4E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5A8B"/>
    <w:multiLevelType w:val="hybridMultilevel"/>
    <w:tmpl w:val="B998A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0EF8"/>
    <w:multiLevelType w:val="hybridMultilevel"/>
    <w:tmpl w:val="4E6296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80075"/>
    <w:multiLevelType w:val="hybridMultilevel"/>
    <w:tmpl w:val="32427DBA"/>
    <w:lvl w:ilvl="0" w:tplc="9B0A47B4">
      <w:start w:val="40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3"/>
    <w:rsid w:val="000174F9"/>
    <w:rsid w:val="00027B0A"/>
    <w:rsid w:val="00052D89"/>
    <w:rsid w:val="0007421E"/>
    <w:rsid w:val="0008407C"/>
    <w:rsid w:val="000C578E"/>
    <w:rsid w:val="000F1AB6"/>
    <w:rsid w:val="001218AB"/>
    <w:rsid w:val="0015486F"/>
    <w:rsid w:val="001A4410"/>
    <w:rsid w:val="001C474D"/>
    <w:rsid w:val="00275B0F"/>
    <w:rsid w:val="00275DD6"/>
    <w:rsid w:val="002B7C01"/>
    <w:rsid w:val="002C5879"/>
    <w:rsid w:val="00322700"/>
    <w:rsid w:val="00347061"/>
    <w:rsid w:val="00351C16"/>
    <w:rsid w:val="0036294D"/>
    <w:rsid w:val="003D6846"/>
    <w:rsid w:val="003E47B9"/>
    <w:rsid w:val="003F09DD"/>
    <w:rsid w:val="003F397A"/>
    <w:rsid w:val="00446055"/>
    <w:rsid w:val="00494523"/>
    <w:rsid w:val="004E3B67"/>
    <w:rsid w:val="00507DD9"/>
    <w:rsid w:val="00515791"/>
    <w:rsid w:val="00533989"/>
    <w:rsid w:val="005434CB"/>
    <w:rsid w:val="00547D3B"/>
    <w:rsid w:val="00555F5A"/>
    <w:rsid w:val="00565C94"/>
    <w:rsid w:val="00601BB9"/>
    <w:rsid w:val="0061180C"/>
    <w:rsid w:val="00623552"/>
    <w:rsid w:val="00626FE3"/>
    <w:rsid w:val="00631343"/>
    <w:rsid w:val="006764BF"/>
    <w:rsid w:val="0073799F"/>
    <w:rsid w:val="00761570"/>
    <w:rsid w:val="007B5D4E"/>
    <w:rsid w:val="007E6716"/>
    <w:rsid w:val="0081113E"/>
    <w:rsid w:val="008D0B3E"/>
    <w:rsid w:val="009018CC"/>
    <w:rsid w:val="00903366"/>
    <w:rsid w:val="009746E5"/>
    <w:rsid w:val="009774C1"/>
    <w:rsid w:val="009A534C"/>
    <w:rsid w:val="009B5202"/>
    <w:rsid w:val="009D75FB"/>
    <w:rsid w:val="00A170A1"/>
    <w:rsid w:val="00A2247A"/>
    <w:rsid w:val="00A563DC"/>
    <w:rsid w:val="00AB68C4"/>
    <w:rsid w:val="00AE2DBC"/>
    <w:rsid w:val="00AE6F83"/>
    <w:rsid w:val="00B454FA"/>
    <w:rsid w:val="00B77D86"/>
    <w:rsid w:val="00BA66D8"/>
    <w:rsid w:val="00BB1C37"/>
    <w:rsid w:val="00BD36DB"/>
    <w:rsid w:val="00BE40F4"/>
    <w:rsid w:val="00BF7348"/>
    <w:rsid w:val="00C14FBC"/>
    <w:rsid w:val="00C27560"/>
    <w:rsid w:val="00C33E0E"/>
    <w:rsid w:val="00C62330"/>
    <w:rsid w:val="00C752D1"/>
    <w:rsid w:val="00C93902"/>
    <w:rsid w:val="00C9483B"/>
    <w:rsid w:val="00CA1C0B"/>
    <w:rsid w:val="00CB3362"/>
    <w:rsid w:val="00CB6E1A"/>
    <w:rsid w:val="00D227B0"/>
    <w:rsid w:val="00D27F8F"/>
    <w:rsid w:val="00D44143"/>
    <w:rsid w:val="00D8746E"/>
    <w:rsid w:val="00E154FA"/>
    <w:rsid w:val="00E9753B"/>
    <w:rsid w:val="00EC0F0D"/>
    <w:rsid w:val="00ED3DCB"/>
    <w:rsid w:val="00F13B3F"/>
    <w:rsid w:val="00F14EA6"/>
    <w:rsid w:val="00F400F0"/>
    <w:rsid w:val="00F44A70"/>
    <w:rsid w:val="00F661A1"/>
    <w:rsid w:val="00F80BD1"/>
    <w:rsid w:val="00FA2F92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14AD"/>
  <w15:chartTrackingRefBased/>
  <w15:docId w15:val="{EC092799-60E1-4B3F-AE19-11150C58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5F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E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5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338A-5C62-49A1-9A87-0C096260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Lokhei Wong</dc:creator>
  <cp:keywords/>
  <dc:description/>
  <cp:lastModifiedBy>Lokhei Wong</cp:lastModifiedBy>
  <cp:revision>11</cp:revision>
  <cp:lastPrinted>2021-04-30T10:42:00Z</cp:lastPrinted>
  <dcterms:created xsi:type="dcterms:W3CDTF">2021-04-23T20:19:00Z</dcterms:created>
  <dcterms:modified xsi:type="dcterms:W3CDTF">2021-04-30T11:05:00Z</dcterms:modified>
</cp:coreProperties>
</file>