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4043F5" w:rsidP="00DA14E2">
            <w:pPr>
              <w:widowControl w:val="0"/>
              <w:tabs>
                <w:tab w:val="left" w:pos="3686"/>
              </w:tabs>
              <w:rPr>
                <w:rFonts w:asciiTheme="minorHAnsi" w:hAnsiTheme="minorHAnsi" w:cs="Arial"/>
                <w:snapToGrid w:val="0"/>
                <w:color w:val="000000"/>
                <w:szCs w:val="20"/>
              </w:rPr>
            </w:pPr>
            <w:proofErr w:type="spellStart"/>
            <w:r>
              <w:rPr>
                <w:rFonts w:asciiTheme="minorHAnsi" w:hAnsiTheme="minorHAnsi" w:cs="Arial"/>
                <w:snapToGrid w:val="0"/>
                <w:color w:val="000000"/>
                <w:szCs w:val="20"/>
              </w:rPr>
              <w:t>Nandipha</w:t>
            </w:r>
            <w:proofErr w:type="spellEnd"/>
            <w:r>
              <w:rPr>
                <w:rFonts w:asciiTheme="minorHAnsi" w:hAnsiTheme="minorHAnsi" w:cs="Arial"/>
                <w:snapToGrid w:val="0"/>
                <w:color w:val="000000"/>
                <w:szCs w:val="20"/>
              </w:rPr>
              <w:t xml:space="preserve"> </w:t>
            </w:r>
            <w:proofErr w:type="spellStart"/>
            <w:r>
              <w:rPr>
                <w:rFonts w:asciiTheme="minorHAnsi" w:hAnsiTheme="minorHAnsi" w:cs="Arial"/>
                <w:snapToGrid w:val="0"/>
                <w:color w:val="000000"/>
                <w:szCs w:val="20"/>
              </w:rPr>
              <w:t>Nogxina</w:t>
            </w:r>
            <w:proofErr w:type="spellEnd"/>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4043F5"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Business Analyst</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4043F5"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7601240699080</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DB217E"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African female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4043F5" w:rsidP="00DA14E2">
            <w:pPr>
              <w:widowControl w:val="0"/>
              <w:tabs>
                <w:tab w:val="left" w:pos="3686"/>
              </w:tabs>
              <w:rPr>
                <w:rFonts w:asciiTheme="minorHAnsi" w:hAnsiTheme="minorHAnsi" w:cs="Arial"/>
                <w:snapToGrid w:val="0"/>
                <w:color w:val="000000"/>
                <w:szCs w:val="20"/>
              </w:rPr>
            </w:pPr>
            <w:r>
              <w:t xml:space="preserve">216 Main Avenue, Ferndale, </w:t>
            </w:r>
            <w:proofErr w:type="spellStart"/>
            <w:r>
              <w:t>Randburg</w:t>
            </w:r>
            <w:proofErr w:type="spellEnd"/>
            <w:r>
              <w:t>, 2194, South Africa</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4043F5"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24 January 1976</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DB0C24"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Immediately</w:t>
            </w:r>
            <w:bookmarkStart w:id="0" w:name="_GoBack"/>
            <w:bookmarkEnd w:id="0"/>
            <w:r>
              <w:rPr>
                <w:rFonts w:asciiTheme="minorHAnsi" w:hAnsiTheme="minorHAnsi" w:cs="Arial"/>
                <w:snapToGrid w:val="0"/>
                <w:color w:val="000000"/>
                <w:szCs w:val="20"/>
              </w:rPr>
              <w:t xml:space="preserve"> </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C85A60" w:rsidRPr="00AE3C10" w:rsidRDefault="00C85A60" w:rsidP="00AE3C10">
            <w:pPr>
              <w:spacing w:line="240" w:lineRule="auto"/>
              <w:rPr>
                <w:rFonts w:asciiTheme="minorHAnsi" w:eastAsia="Times New Roman" w:hAnsiTheme="minorHAnsi" w:cs="Times New Roman"/>
                <w:sz w:val="22"/>
              </w:rPr>
            </w:pPr>
          </w:p>
          <w:p w:rsidR="004043F5" w:rsidRDefault="004043F5" w:rsidP="004043F5">
            <w:r>
              <w:t>Experienced and passionate Senior Business Analyst with over nine years of experience evaluating and improving business systems for well-known organizations. With a solid experience in project Implementations working with diverse teams with different applications. Has Mentored other Business Analysts in projects environment and has consulting experience improving company processes, implementing projects</w:t>
            </w:r>
          </w:p>
          <w:p w:rsidR="00AE3C10" w:rsidRPr="00874383" w:rsidRDefault="00AE3C10" w:rsidP="00DA14E2">
            <w:pPr>
              <w:spacing w:line="240" w:lineRule="auto"/>
              <w:rPr>
                <w:rFonts w:eastAsia="Times New Roman" w:cs="Times New Roman"/>
              </w:rPr>
            </w:pPr>
          </w:p>
        </w:tc>
      </w:tr>
      <w:bookmarkEnd w:id="1"/>
    </w:tbl>
    <w:p w:rsidR="00C85A60" w:rsidRDefault="00C85A60" w:rsidP="00C85A60">
      <w:pPr>
        <w:rPr>
          <w:lang w:val="en-ZA"/>
        </w:rPr>
      </w:pPr>
    </w:p>
    <w:p w:rsidR="0087334C" w:rsidRDefault="0087334C" w:rsidP="0087334C">
      <w:pPr>
        <w:pStyle w:val="Heading2"/>
      </w:pPr>
      <w:r>
        <w:t>Qualifications</w:t>
      </w:r>
    </w:p>
    <w:p w:rsidR="0087334C" w:rsidRDefault="0087334C" w:rsidP="0087334C"/>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87334C" w:rsidRPr="00874383" w:rsidTr="00946237">
        <w:trPr>
          <w:trHeight w:val="567"/>
          <w:tblHeader/>
        </w:trPr>
        <w:tc>
          <w:tcPr>
            <w:tcW w:w="2360" w:type="pct"/>
            <w:shd w:val="clear" w:color="auto" w:fill="E7E6E6" w:themeFill="background2"/>
            <w:vAlign w:val="center"/>
          </w:tcPr>
          <w:p w:rsidR="0087334C" w:rsidRPr="00207610" w:rsidRDefault="0087334C" w:rsidP="00946237">
            <w:pPr>
              <w:spacing w:line="276" w:lineRule="auto"/>
              <w:rPr>
                <w:rFonts w:eastAsia="Times New Roman" w:cs="Calibri"/>
                <w:b/>
                <w:color w:val="auto"/>
              </w:rPr>
            </w:pPr>
            <w:bookmarkStart w:id="2"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87334C" w:rsidRPr="00207610" w:rsidRDefault="0087334C" w:rsidP="00946237">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87334C" w:rsidRPr="00207610" w:rsidRDefault="0087334C" w:rsidP="00946237">
            <w:pPr>
              <w:spacing w:line="276" w:lineRule="auto"/>
              <w:jc w:val="center"/>
              <w:rPr>
                <w:rFonts w:eastAsia="Times New Roman" w:cs="Calibri"/>
                <w:b/>
                <w:color w:val="auto"/>
              </w:rPr>
            </w:pPr>
            <w:r w:rsidRPr="00207610">
              <w:rPr>
                <w:rFonts w:eastAsia="Times New Roman" w:cs="Calibri"/>
                <w:b/>
                <w:color w:val="auto"/>
              </w:rPr>
              <w:t>Date</w:t>
            </w:r>
          </w:p>
        </w:tc>
      </w:tr>
      <w:tr w:rsidR="0087334C" w:rsidRPr="00874383" w:rsidTr="00946237">
        <w:trPr>
          <w:trHeight w:val="397"/>
        </w:trPr>
        <w:tc>
          <w:tcPr>
            <w:tcW w:w="2360" w:type="pct"/>
            <w:vAlign w:val="center"/>
          </w:tcPr>
          <w:p w:rsidR="0087334C" w:rsidRPr="0087463D" w:rsidRDefault="0087334C" w:rsidP="00946237">
            <w:pPr>
              <w:rPr>
                <w:rFonts w:asciiTheme="minorHAnsi" w:hAnsiTheme="minorHAnsi"/>
                <w:color w:val="auto"/>
                <w:szCs w:val="20"/>
              </w:rPr>
            </w:pPr>
            <w:r>
              <w:t>Information Technology</w:t>
            </w:r>
          </w:p>
        </w:tc>
        <w:tc>
          <w:tcPr>
            <w:tcW w:w="2084" w:type="pct"/>
            <w:tcMar>
              <w:top w:w="85" w:type="dxa"/>
              <w:bottom w:w="85" w:type="dxa"/>
            </w:tcMar>
            <w:vAlign w:val="center"/>
          </w:tcPr>
          <w:p w:rsidR="0087334C" w:rsidRPr="006E726B" w:rsidRDefault="0087334C" w:rsidP="00946237">
            <w:pPr>
              <w:pStyle w:val="Heading2"/>
              <w:outlineLvl w:val="1"/>
              <w:rPr>
                <w:b w:val="0"/>
                <w:sz w:val="20"/>
                <w:szCs w:val="20"/>
              </w:rPr>
            </w:pPr>
            <w:r w:rsidRPr="006E726B">
              <w:rPr>
                <w:b w:val="0"/>
                <w:sz w:val="20"/>
                <w:szCs w:val="20"/>
              </w:rPr>
              <w:t>University of Technology Petronas, Ipoh, Malaysia</w:t>
            </w:r>
          </w:p>
        </w:tc>
        <w:tc>
          <w:tcPr>
            <w:tcW w:w="556" w:type="pct"/>
            <w:shd w:val="clear" w:color="auto" w:fill="FFFFFF" w:themeFill="background1"/>
            <w:vAlign w:val="center"/>
          </w:tcPr>
          <w:p w:rsidR="0087334C" w:rsidRPr="0087463D" w:rsidRDefault="0087334C" w:rsidP="00946237">
            <w:pPr>
              <w:rPr>
                <w:rFonts w:asciiTheme="minorHAnsi" w:hAnsiTheme="minorHAnsi"/>
                <w:color w:val="auto"/>
                <w:szCs w:val="20"/>
              </w:rPr>
            </w:pPr>
            <w:r>
              <w:rPr>
                <w:rFonts w:asciiTheme="minorHAnsi" w:hAnsiTheme="minorHAnsi"/>
                <w:color w:val="auto"/>
                <w:szCs w:val="20"/>
              </w:rPr>
              <w:t>June 1999-Dec 2003</w:t>
            </w:r>
          </w:p>
        </w:tc>
      </w:tr>
      <w:tr w:rsidR="0087334C" w:rsidRPr="00874383" w:rsidTr="00946237">
        <w:trPr>
          <w:trHeight w:val="397"/>
        </w:trPr>
        <w:tc>
          <w:tcPr>
            <w:tcW w:w="2360" w:type="pct"/>
            <w:vAlign w:val="center"/>
          </w:tcPr>
          <w:p w:rsidR="0087334C" w:rsidRPr="0087463D" w:rsidRDefault="0087334C" w:rsidP="00946237">
            <w:pPr>
              <w:rPr>
                <w:rFonts w:asciiTheme="minorHAnsi" w:eastAsia="Calibri" w:hAnsiTheme="minorHAnsi"/>
                <w:color w:val="auto"/>
                <w:szCs w:val="20"/>
              </w:rPr>
            </w:pPr>
            <w:r>
              <w:t>B Com Accounting</w:t>
            </w:r>
          </w:p>
        </w:tc>
        <w:tc>
          <w:tcPr>
            <w:tcW w:w="2084" w:type="pct"/>
            <w:tcMar>
              <w:top w:w="85" w:type="dxa"/>
              <w:bottom w:w="85" w:type="dxa"/>
            </w:tcMar>
            <w:vAlign w:val="center"/>
          </w:tcPr>
          <w:p w:rsidR="0087334C" w:rsidRPr="0087463D" w:rsidRDefault="0087334C" w:rsidP="00946237">
            <w:pPr>
              <w:rPr>
                <w:rFonts w:asciiTheme="minorHAnsi" w:hAnsiTheme="minorHAnsi"/>
                <w:color w:val="auto"/>
                <w:szCs w:val="20"/>
              </w:rPr>
            </w:pPr>
            <w:r>
              <w:t xml:space="preserve">Rhodes University, </w:t>
            </w:r>
            <w:proofErr w:type="spellStart"/>
            <w:r>
              <w:t>Grahamstown</w:t>
            </w:r>
            <w:proofErr w:type="spellEnd"/>
          </w:p>
        </w:tc>
        <w:tc>
          <w:tcPr>
            <w:tcW w:w="556" w:type="pct"/>
            <w:vAlign w:val="center"/>
          </w:tcPr>
          <w:p w:rsidR="0087334C" w:rsidRPr="0087463D" w:rsidRDefault="0087334C" w:rsidP="00946237">
            <w:pPr>
              <w:rPr>
                <w:rFonts w:asciiTheme="minorHAnsi" w:hAnsiTheme="minorHAnsi"/>
                <w:color w:val="auto"/>
                <w:szCs w:val="20"/>
              </w:rPr>
            </w:pPr>
            <w:r>
              <w:rPr>
                <w:rFonts w:asciiTheme="minorHAnsi" w:hAnsiTheme="minorHAnsi"/>
                <w:color w:val="auto"/>
                <w:szCs w:val="20"/>
              </w:rPr>
              <w:t>Feb 1996-June 1998</w:t>
            </w:r>
          </w:p>
        </w:tc>
      </w:tr>
      <w:tr w:rsidR="0087334C" w:rsidRPr="00874383" w:rsidTr="00946237">
        <w:trPr>
          <w:trHeight w:val="397"/>
        </w:trPr>
        <w:tc>
          <w:tcPr>
            <w:tcW w:w="2360" w:type="pct"/>
            <w:vAlign w:val="center"/>
          </w:tcPr>
          <w:p w:rsidR="0087334C" w:rsidRPr="0087463D" w:rsidRDefault="0087334C" w:rsidP="00946237">
            <w:pPr>
              <w:autoSpaceDE w:val="0"/>
              <w:autoSpaceDN w:val="0"/>
              <w:adjustRightInd w:val="0"/>
              <w:spacing w:line="240" w:lineRule="auto"/>
              <w:rPr>
                <w:rFonts w:asciiTheme="minorHAnsi" w:hAnsiTheme="minorHAnsi" w:cs="TimesNewRomanPS-BoldMT"/>
                <w:bCs/>
                <w:color w:val="auto"/>
                <w:szCs w:val="20"/>
              </w:rPr>
            </w:pPr>
            <w:r>
              <w:t>Matric</w:t>
            </w:r>
          </w:p>
        </w:tc>
        <w:tc>
          <w:tcPr>
            <w:tcW w:w="2084" w:type="pct"/>
            <w:tcMar>
              <w:top w:w="85" w:type="dxa"/>
              <w:bottom w:w="85" w:type="dxa"/>
            </w:tcMar>
            <w:vAlign w:val="center"/>
          </w:tcPr>
          <w:p w:rsidR="0087334C" w:rsidRPr="006E726B" w:rsidRDefault="0087334C" w:rsidP="00946237">
            <w:pPr>
              <w:pStyle w:val="Heading2"/>
              <w:outlineLvl w:val="1"/>
              <w:rPr>
                <w:b w:val="0"/>
                <w:sz w:val="20"/>
                <w:szCs w:val="20"/>
              </w:rPr>
            </w:pPr>
            <w:proofErr w:type="spellStart"/>
            <w:r w:rsidRPr="006E726B">
              <w:rPr>
                <w:b w:val="0"/>
                <w:sz w:val="20"/>
                <w:szCs w:val="20"/>
              </w:rPr>
              <w:t>Nongeke</w:t>
            </w:r>
            <w:proofErr w:type="spellEnd"/>
            <w:r w:rsidRPr="006E726B">
              <w:rPr>
                <w:b w:val="0"/>
                <w:sz w:val="20"/>
                <w:szCs w:val="20"/>
              </w:rPr>
              <w:t xml:space="preserve"> High School, Bizana</w:t>
            </w:r>
          </w:p>
        </w:tc>
        <w:tc>
          <w:tcPr>
            <w:tcW w:w="556" w:type="pct"/>
            <w:vAlign w:val="center"/>
          </w:tcPr>
          <w:p w:rsidR="0087334C" w:rsidRPr="0087463D" w:rsidRDefault="0087334C" w:rsidP="00946237">
            <w:pPr>
              <w:rPr>
                <w:rFonts w:asciiTheme="minorHAnsi" w:hAnsiTheme="minorHAnsi"/>
                <w:color w:val="auto"/>
                <w:szCs w:val="20"/>
              </w:rPr>
            </w:pPr>
            <w:r>
              <w:rPr>
                <w:rFonts w:asciiTheme="minorHAnsi" w:hAnsiTheme="minorHAnsi"/>
                <w:color w:val="auto"/>
                <w:szCs w:val="20"/>
              </w:rPr>
              <w:t>Jan 1990-Dec 1994</w:t>
            </w:r>
          </w:p>
        </w:tc>
      </w:tr>
      <w:bookmarkEnd w:id="2"/>
    </w:tbl>
    <w:p w:rsidR="00C85A60" w:rsidRDefault="00C85A60">
      <w:pPr>
        <w:spacing w:line="240" w:lineRule="auto"/>
        <w:rPr>
          <w:lang w:val="en-ZA"/>
        </w:rPr>
      </w:pPr>
      <w:r>
        <w:rPr>
          <w:lang w:val="en-ZA"/>
        </w:rPr>
        <w:br w:type="page"/>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87463D" w:rsidRPr="00207610" w:rsidTr="00DA14E2">
        <w:trPr>
          <w:trHeight w:val="567"/>
          <w:tblHeader/>
        </w:trPr>
        <w:tc>
          <w:tcPr>
            <w:tcW w:w="2360" w:type="pct"/>
            <w:shd w:val="clear" w:color="auto" w:fill="E7E6E6" w:themeFill="background2"/>
            <w:vAlign w:val="center"/>
          </w:tcPr>
          <w:p w:rsidR="0087463D" w:rsidRPr="00E4712A" w:rsidRDefault="0087463D" w:rsidP="00DA14E2">
            <w:pPr>
              <w:spacing w:line="276" w:lineRule="auto"/>
              <w:rPr>
                <w:rFonts w:asciiTheme="minorHAnsi" w:eastAsia="Times New Roman" w:hAnsiTheme="minorHAnsi" w:cs="Calibri"/>
                <w:b/>
                <w:color w:val="auto"/>
              </w:rPr>
            </w:pPr>
            <w:r w:rsidRPr="00E4712A">
              <w:rPr>
                <w:rFonts w:asciiTheme="minorHAnsi" w:hAnsiTheme="minorHAnsi" w:cs="TimesNewRomanPS-BoldMT"/>
                <w:b/>
                <w:bCs/>
                <w:color w:val="auto"/>
              </w:rPr>
              <w:t>Certificate/Training</w:t>
            </w:r>
          </w:p>
        </w:tc>
      </w:tr>
      <w:tr w:rsidR="0087463D" w:rsidRPr="0087463D" w:rsidTr="00DA14E2">
        <w:trPr>
          <w:trHeight w:val="397"/>
        </w:trPr>
        <w:tc>
          <w:tcPr>
            <w:tcW w:w="2360" w:type="pct"/>
            <w:vAlign w:val="center"/>
          </w:tcPr>
          <w:p w:rsidR="006E726B" w:rsidRDefault="006E726B" w:rsidP="006E726B">
            <w:pPr>
              <w:pStyle w:val="Heading2"/>
              <w:outlineLvl w:val="1"/>
            </w:pPr>
            <w:r>
              <w:t>SAP Finance, SAP</w:t>
            </w:r>
          </w:p>
          <w:p w:rsidR="006E726B" w:rsidRDefault="006E726B" w:rsidP="006E726B">
            <w:pPr>
              <w:pStyle w:val="Date"/>
            </w:pPr>
            <w:r>
              <w:t>June 2004 — June 2004</w:t>
            </w:r>
          </w:p>
          <w:p w:rsidR="006E726B" w:rsidRDefault="006E726B" w:rsidP="006E726B">
            <w:pPr>
              <w:pStyle w:val="Heading2"/>
              <w:outlineLvl w:val="1"/>
            </w:pPr>
            <w:proofErr w:type="spellStart"/>
            <w:r>
              <w:t>Cobit</w:t>
            </w:r>
            <w:proofErr w:type="spellEnd"/>
            <w:r>
              <w:t xml:space="preserve">, </w:t>
            </w:r>
            <w:proofErr w:type="spellStart"/>
            <w:r>
              <w:t>Cobit</w:t>
            </w:r>
            <w:proofErr w:type="spellEnd"/>
          </w:p>
          <w:p w:rsidR="006E726B" w:rsidRDefault="006E726B" w:rsidP="006E726B">
            <w:pPr>
              <w:pStyle w:val="Date"/>
            </w:pPr>
            <w:r>
              <w:t>2007 — 2007</w:t>
            </w:r>
          </w:p>
          <w:p w:rsidR="006E726B" w:rsidRDefault="006E726B" w:rsidP="006E726B">
            <w:pPr>
              <w:pStyle w:val="Heading2"/>
              <w:outlineLvl w:val="1"/>
            </w:pPr>
            <w:r>
              <w:t xml:space="preserve">Business Analysis, </w:t>
            </w:r>
            <w:proofErr w:type="spellStart"/>
            <w:r>
              <w:t>Inhouse</w:t>
            </w:r>
            <w:proofErr w:type="spellEnd"/>
            <w:r>
              <w:t xml:space="preserve"> Training </w:t>
            </w:r>
          </w:p>
          <w:p w:rsidR="006E726B" w:rsidRDefault="006E726B" w:rsidP="006E726B">
            <w:pPr>
              <w:pStyle w:val="Date"/>
            </w:pPr>
            <w:r>
              <w:t>June 2008 — December 2008</w:t>
            </w:r>
          </w:p>
          <w:p w:rsidR="006E726B" w:rsidRDefault="006E726B" w:rsidP="006E726B">
            <w:pPr>
              <w:pStyle w:val="Heading2"/>
              <w:outlineLvl w:val="1"/>
            </w:pPr>
            <w:proofErr w:type="spellStart"/>
            <w:r>
              <w:t>Itil</w:t>
            </w:r>
            <w:proofErr w:type="spellEnd"/>
            <w:r>
              <w:t>, Pink Elephant</w:t>
            </w:r>
          </w:p>
          <w:p w:rsidR="0087463D" w:rsidRPr="0087463D" w:rsidRDefault="0087463D" w:rsidP="00E4712A">
            <w:pPr>
              <w:spacing w:line="240" w:lineRule="auto"/>
              <w:rPr>
                <w:rFonts w:asciiTheme="minorHAnsi" w:hAnsiTheme="minorHAnsi"/>
                <w:color w:val="auto"/>
                <w:szCs w:val="20"/>
              </w:rPr>
            </w:pPr>
          </w:p>
        </w:tc>
      </w:tr>
    </w:tbl>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3" w:name="Career_table" w:colFirst="0" w:colLast="4"/>
            <w:r w:rsidRPr="00207610">
              <w:rPr>
                <w:rFonts w:eastAsia="Times New Roman" w:cs="Calibri"/>
                <w:b/>
                <w:color w:val="auto"/>
                <w:spacing w:val="-3"/>
              </w:rPr>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C85A60" w:rsidRPr="00874383" w:rsidTr="00EB3904">
        <w:trPr>
          <w:trHeight w:val="397"/>
        </w:trPr>
        <w:tc>
          <w:tcPr>
            <w:tcW w:w="1805" w:type="pct"/>
            <w:vAlign w:val="center"/>
          </w:tcPr>
          <w:p w:rsidR="00C85A60" w:rsidRPr="004B40B7" w:rsidRDefault="00E46790" w:rsidP="004B40B7">
            <w:pPr>
              <w:rPr>
                <w:rFonts w:asciiTheme="minorHAnsi" w:hAnsiTheme="minorHAnsi"/>
                <w:color w:val="auto"/>
                <w:szCs w:val="20"/>
              </w:rPr>
            </w:pPr>
            <w:proofErr w:type="spellStart"/>
            <w:r>
              <w:rPr>
                <w:rFonts w:asciiTheme="minorHAnsi" w:hAnsiTheme="minorHAnsi"/>
                <w:color w:val="auto"/>
                <w:szCs w:val="20"/>
              </w:rPr>
              <w:t>Redhat</w:t>
            </w:r>
            <w:proofErr w:type="spellEnd"/>
            <w:r>
              <w:rPr>
                <w:rFonts w:asciiTheme="minorHAnsi" w:hAnsiTheme="minorHAnsi"/>
                <w:color w:val="auto"/>
                <w:szCs w:val="20"/>
              </w:rPr>
              <w:t xml:space="preserve"> Digital</w:t>
            </w:r>
          </w:p>
        </w:tc>
        <w:tc>
          <w:tcPr>
            <w:tcW w:w="1654" w:type="pct"/>
            <w:vAlign w:val="center"/>
          </w:tcPr>
          <w:p w:rsidR="00C85A60" w:rsidRPr="004B40B7" w:rsidRDefault="006E726B" w:rsidP="004B40B7">
            <w:pPr>
              <w:rPr>
                <w:rFonts w:asciiTheme="minorHAnsi" w:hAnsiTheme="minorHAnsi"/>
                <w:color w:val="auto"/>
              </w:rPr>
            </w:pPr>
            <w:r>
              <w:rPr>
                <w:rFonts w:asciiTheme="minorHAnsi" w:hAnsiTheme="minorHAnsi"/>
                <w:color w:val="auto"/>
              </w:rPr>
              <w:t>Senior Business Analyst</w:t>
            </w:r>
          </w:p>
        </w:tc>
        <w:tc>
          <w:tcPr>
            <w:tcW w:w="788" w:type="pct"/>
            <w:tcMar>
              <w:top w:w="85" w:type="dxa"/>
              <w:bottom w:w="85" w:type="dxa"/>
            </w:tcMar>
            <w:vAlign w:val="center"/>
          </w:tcPr>
          <w:p w:rsidR="00C85A60" w:rsidRPr="004B40B7" w:rsidRDefault="00E46790" w:rsidP="004B40B7">
            <w:pPr>
              <w:rPr>
                <w:rFonts w:asciiTheme="minorHAnsi" w:hAnsiTheme="minorHAnsi"/>
                <w:color w:val="auto"/>
              </w:rPr>
            </w:pPr>
            <w:r>
              <w:rPr>
                <w:rFonts w:asciiTheme="minorHAnsi" w:hAnsiTheme="minorHAnsi"/>
                <w:color w:val="auto"/>
              </w:rPr>
              <w:t>April  2022</w:t>
            </w:r>
          </w:p>
        </w:tc>
        <w:tc>
          <w:tcPr>
            <w:tcW w:w="753" w:type="pct"/>
            <w:vAlign w:val="center"/>
          </w:tcPr>
          <w:p w:rsidR="00C85A60" w:rsidRPr="004B40B7" w:rsidRDefault="00DB217E" w:rsidP="00252AD0">
            <w:pPr>
              <w:rPr>
                <w:rFonts w:asciiTheme="minorHAnsi" w:hAnsiTheme="minorHAnsi"/>
                <w:color w:val="auto"/>
              </w:rPr>
            </w:pPr>
            <w:r>
              <w:rPr>
                <w:rFonts w:asciiTheme="minorHAnsi" w:hAnsiTheme="minorHAnsi"/>
                <w:color w:val="auto"/>
              </w:rPr>
              <w:t>Current</w:t>
            </w:r>
          </w:p>
        </w:tc>
      </w:tr>
      <w:tr w:rsidR="00C85A60" w:rsidRPr="00874383" w:rsidTr="00EB3904">
        <w:trPr>
          <w:trHeight w:val="397"/>
        </w:trPr>
        <w:tc>
          <w:tcPr>
            <w:tcW w:w="1805" w:type="pct"/>
            <w:vAlign w:val="center"/>
          </w:tcPr>
          <w:p w:rsidR="00C85A60" w:rsidRPr="004B40B7" w:rsidRDefault="00E46790"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 xml:space="preserve">Tech Mahindra, </w:t>
            </w:r>
            <w:proofErr w:type="spellStart"/>
            <w:r>
              <w:rPr>
                <w:rFonts w:asciiTheme="minorHAnsi" w:hAnsiTheme="minorHAnsi" w:cs="TimesNewRomanPS-ItalicMT"/>
                <w:iCs/>
                <w:color w:val="auto"/>
                <w:szCs w:val="20"/>
              </w:rPr>
              <w:t>Sandton</w:t>
            </w:r>
            <w:proofErr w:type="spellEnd"/>
          </w:p>
        </w:tc>
        <w:tc>
          <w:tcPr>
            <w:tcW w:w="1654" w:type="pct"/>
            <w:vAlign w:val="center"/>
          </w:tcPr>
          <w:p w:rsidR="00C85A60" w:rsidRPr="004B40B7" w:rsidRDefault="00E46790"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olor w:val="auto"/>
              </w:rPr>
              <w:t>Senior Business Analyst</w:t>
            </w:r>
          </w:p>
        </w:tc>
        <w:tc>
          <w:tcPr>
            <w:tcW w:w="788" w:type="pct"/>
            <w:tcMar>
              <w:top w:w="85" w:type="dxa"/>
              <w:bottom w:w="85" w:type="dxa"/>
            </w:tcMar>
            <w:vAlign w:val="center"/>
          </w:tcPr>
          <w:p w:rsidR="00C85A60" w:rsidRPr="004B40B7" w:rsidRDefault="00E46790" w:rsidP="004B40B7">
            <w:pPr>
              <w:rPr>
                <w:rFonts w:asciiTheme="minorHAnsi" w:hAnsiTheme="minorHAnsi"/>
                <w:color w:val="auto"/>
              </w:rPr>
            </w:pPr>
            <w:r>
              <w:rPr>
                <w:rFonts w:asciiTheme="minorHAnsi" w:hAnsiTheme="minorHAnsi"/>
                <w:color w:val="auto"/>
              </w:rPr>
              <w:t>Aug 2021</w:t>
            </w:r>
          </w:p>
        </w:tc>
        <w:tc>
          <w:tcPr>
            <w:tcW w:w="753" w:type="pct"/>
            <w:vAlign w:val="center"/>
          </w:tcPr>
          <w:p w:rsidR="00C85A60" w:rsidRPr="004B40B7" w:rsidRDefault="00E46790" w:rsidP="00252AD0">
            <w:pPr>
              <w:rPr>
                <w:rFonts w:asciiTheme="minorHAnsi" w:hAnsiTheme="minorHAnsi"/>
                <w:color w:val="auto"/>
              </w:rPr>
            </w:pPr>
            <w:r>
              <w:rPr>
                <w:rFonts w:asciiTheme="minorHAnsi" w:hAnsiTheme="minorHAnsi"/>
                <w:color w:val="auto"/>
              </w:rPr>
              <w:t>Mar 2022</w:t>
            </w:r>
          </w:p>
        </w:tc>
      </w:tr>
      <w:tr w:rsidR="00C85A60" w:rsidRPr="00874383" w:rsidTr="00EB3904">
        <w:trPr>
          <w:trHeight w:val="397"/>
        </w:trPr>
        <w:tc>
          <w:tcPr>
            <w:tcW w:w="1805" w:type="pct"/>
            <w:vAlign w:val="center"/>
          </w:tcPr>
          <w:p w:rsidR="00C85A60" w:rsidRPr="004B40B7" w:rsidRDefault="00E46790" w:rsidP="004B40B7">
            <w:pPr>
              <w:rPr>
                <w:rFonts w:asciiTheme="minorHAnsi" w:eastAsia="Calibri" w:hAnsiTheme="minorHAnsi" w:cs="Calibri"/>
                <w:color w:val="auto"/>
                <w:szCs w:val="20"/>
              </w:rPr>
            </w:pPr>
            <w:r>
              <w:rPr>
                <w:rFonts w:asciiTheme="minorHAnsi" w:eastAsia="Calibri" w:hAnsiTheme="minorHAnsi" w:cs="Calibri"/>
                <w:color w:val="auto"/>
                <w:szCs w:val="20"/>
              </w:rPr>
              <w:t>First Love International, Port Edward</w:t>
            </w:r>
          </w:p>
        </w:tc>
        <w:tc>
          <w:tcPr>
            <w:tcW w:w="1654" w:type="pct"/>
            <w:vAlign w:val="center"/>
          </w:tcPr>
          <w:p w:rsidR="00C85A60" w:rsidRPr="004B40B7" w:rsidRDefault="00E46790" w:rsidP="00252AD0">
            <w:pPr>
              <w:rPr>
                <w:rFonts w:asciiTheme="minorHAnsi" w:eastAsia="Calibri" w:hAnsiTheme="minorHAnsi" w:cs="Calibri"/>
                <w:color w:val="auto"/>
                <w:szCs w:val="20"/>
              </w:rPr>
            </w:pPr>
            <w:r>
              <w:rPr>
                <w:rFonts w:asciiTheme="minorHAnsi" w:eastAsia="Calibri" w:hAnsiTheme="minorHAnsi" w:cs="Calibri"/>
                <w:color w:val="auto"/>
                <w:szCs w:val="20"/>
              </w:rPr>
              <w:t>Business Consultant</w:t>
            </w:r>
          </w:p>
        </w:tc>
        <w:tc>
          <w:tcPr>
            <w:tcW w:w="788" w:type="pct"/>
            <w:tcMar>
              <w:top w:w="85" w:type="dxa"/>
              <w:bottom w:w="85" w:type="dxa"/>
            </w:tcMar>
            <w:vAlign w:val="center"/>
          </w:tcPr>
          <w:p w:rsidR="00C85A60" w:rsidRPr="004B40B7" w:rsidRDefault="00E46790" w:rsidP="004B40B7">
            <w:pPr>
              <w:rPr>
                <w:rFonts w:asciiTheme="minorHAnsi" w:hAnsiTheme="minorHAnsi"/>
                <w:color w:val="auto"/>
              </w:rPr>
            </w:pPr>
            <w:r>
              <w:rPr>
                <w:rFonts w:asciiTheme="minorHAnsi" w:hAnsiTheme="minorHAnsi"/>
                <w:color w:val="auto"/>
              </w:rPr>
              <w:t>2019</w:t>
            </w:r>
          </w:p>
        </w:tc>
        <w:tc>
          <w:tcPr>
            <w:tcW w:w="753" w:type="pct"/>
            <w:vAlign w:val="center"/>
          </w:tcPr>
          <w:p w:rsidR="00C85A60" w:rsidRPr="004B40B7" w:rsidRDefault="00E46790" w:rsidP="00252AD0">
            <w:pPr>
              <w:rPr>
                <w:rFonts w:asciiTheme="minorHAnsi" w:hAnsiTheme="minorHAnsi"/>
                <w:color w:val="auto"/>
              </w:rPr>
            </w:pPr>
            <w:r>
              <w:rPr>
                <w:rFonts w:asciiTheme="minorHAnsi" w:hAnsiTheme="minorHAnsi"/>
                <w:color w:val="auto"/>
              </w:rPr>
              <w:t>Jan 2021</w:t>
            </w:r>
          </w:p>
        </w:tc>
      </w:tr>
      <w:tr w:rsidR="004B40B7" w:rsidRPr="00874383" w:rsidTr="00EB3904">
        <w:trPr>
          <w:trHeight w:val="397"/>
        </w:trPr>
        <w:tc>
          <w:tcPr>
            <w:tcW w:w="1805" w:type="pct"/>
            <w:vAlign w:val="center"/>
          </w:tcPr>
          <w:p w:rsidR="004B40B7" w:rsidRPr="004B40B7" w:rsidRDefault="00E46790"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Self Employed</w:t>
            </w:r>
          </w:p>
        </w:tc>
        <w:tc>
          <w:tcPr>
            <w:tcW w:w="1654" w:type="pct"/>
            <w:vAlign w:val="center"/>
          </w:tcPr>
          <w:p w:rsidR="004B40B7" w:rsidRPr="004B40B7" w:rsidRDefault="00E46790"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 xml:space="preserve">Business </w:t>
            </w:r>
            <w:proofErr w:type="spellStart"/>
            <w:r>
              <w:rPr>
                <w:rFonts w:asciiTheme="minorHAnsi" w:hAnsiTheme="minorHAnsi" w:cs="TimesNewRomanPS-BoldMT"/>
                <w:bCs/>
                <w:color w:val="auto"/>
                <w:szCs w:val="20"/>
              </w:rPr>
              <w:t>Consultanat</w:t>
            </w:r>
            <w:proofErr w:type="spellEnd"/>
          </w:p>
        </w:tc>
        <w:tc>
          <w:tcPr>
            <w:tcW w:w="788" w:type="pct"/>
            <w:tcMar>
              <w:top w:w="85" w:type="dxa"/>
              <w:bottom w:w="85" w:type="dxa"/>
            </w:tcMar>
            <w:vAlign w:val="center"/>
          </w:tcPr>
          <w:p w:rsidR="004B40B7" w:rsidRPr="004B40B7" w:rsidRDefault="00E46790" w:rsidP="004B40B7">
            <w:pPr>
              <w:rPr>
                <w:rFonts w:asciiTheme="minorHAnsi" w:hAnsiTheme="minorHAnsi"/>
                <w:color w:val="auto"/>
              </w:rPr>
            </w:pPr>
            <w:r>
              <w:rPr>
                <w:rFonts w:asciiTheme="minorHAnsi" w:hAnsiTheme="minorHAnsi"/>
                <w:color w:val="auto"/>
              </w:rPr>
              <w:t>May 2017</w:t>
            </w:r>
          </w:p>
        </w:tc>
        <w:tc>
          <w:tcPr>
            <w:tcW w:w="753" w:type="pct"/>
            <w:vAlign w:val="center"/>
          </w:tcPr>
          <w:p w:rsidR="004B40B7" w:rsidRPr="004B40B7" w:rsidRDefault="00E46790" w:rsidP="00252AD0">
            <w:pPr>
              <w:rPr>
                <w:rFonts w:asciiTheme="minorHAnsi" w:hAnsiTheme="minorHAnsi"/>
                <w:color w:val="auto"/>
              </w:rPr>
            </w:pPr>
            <w:r>
              <w:rPr>
                <w:rFonts w:asciiTheme="minorHAnsi" w:hAnsiTheme="minorHAnsi"/>
                <w:color w:val="auto"/>
              </w:rPr>
              <w:t>2018</w:t>
            </w:r>
          </w:p>
        </w:tc>
      </w:tr>
      <w:tr w:rsidR="004B40B7" w:rsidRPr="00874383" w:rsidTr="00EB3904">
        <w:trPr>
          <w:trHeight w:val="397"/>
        </w:trPr>
        <w:tc>
          <w:tcPr>
            <w:tcW w:w="1805" w:type="pct"/>
            <w:vAlign w:val="center"/>
          </w:tcPr>
          <w:p w:rsidR="004B40B7" w:rsidRPr="004B40B7" w:rsidRDefault="00E46790" w:rsidP="004B40B7">
            <w:pPr>
              <w:autoSpaceDE w:val="0"/>
              <w:autoSpaceDN w:val="0"/>
              <w:adjustRightInd w:val="0"/>
              <w:spacing w:line="240" w:lineRule="auto"/>
              <w:rPr>
                <w:rFonts w:asciiTheme="minorHAnsi" w:hAnsiTheme="minorHAnsi" w:cs="TimesNewRomanPS-ItalicMT"/>
                <w:iCs/>
                <w:color w:val="auto"/>
                <w:szCs w:val="20"/>
              </w:rPr>
            </w:pPr>
            <w:proofErr w:type="spellStart"/>
            <w:r>
              <w:rPr>
                <w:rFonts w:asciiTheme="minorHAnsi" w:hAnsiTheme="minorHAnsi" w:cs="TimesNewRomanPS-ItalicMT"/>
                <w:iCs/>
                <w:color w:val="auto"/>
                <w:szCs w:val="20"/>
              </w:rPr>
              <w:t>PetroSA</w:t>
            </w:r>
            <w:proofErr w:type="spellEnd"/>
          </w:p>
        </w:tc>
        <w:tc>
          <w:tcPr>
            <w:tcW w:w="1654" w:type="pct"/>
            <w:vAlign w:val="center"/>
          </w:tcPr>
          <w:p w:rsidR="004B40B7" w:rsidRPr="004B40B7" w:rsidRDefault="00E46790"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olor w:val="auto"/>
              </w:rPr>
              <w:t>Senior Business Analyst</w:t>
            </w:r>
          </w:p>
        </w:tc>
        <w:tc>
          <w:tcPr>
            <w:tcW w:w="788" w:type="pct"/>
            <w:tcMar>
              <w:top w:w="85" w:type="dxa"/>
              <w:bottom w:w="85" w:type="dxa"/>
            </w:tcMar>
            <w:vAlign w:val="center"/>
          </w:tcPr>
          <w:p w:rsidR="004B40B7" w:rsidRPr="004B40B7" w:rsidRDefault="00E46790" w:rsidP="004B40B7">
            <w:pPr>
              <w:rPr>
                <w:rFonts w:asciiTheme="minorHAnsi" w:hAnsiTheme="minorHAnsi"/>
                <w:color w:val="auto"/>
              </w:rPr>
            </w:pPr>
            <w:r>
              <w:rPr>
                <w:rFonts w:asciiTheme="minorHAnsi" w:hAnsiTheme="minorHAnsi"/>
                <w:color w:val="auto"/>
              </w:rPr>
              <w:t>2006</w:t>
            </w:r>
          </w:p>
        </w:tc>
        <w:tc>
          <w:tcPr>
            <w:tcW w:w="753" w:type="pct"/>
            <w:vAlign w:val="center"/>
          </w:tcPr>
          <w:p w:rsidR="004B40B7" w:rsidRPr="004B40B7" w:rsidRDefault="00E46790" w:rsidP="004B40B7">
            <w:pPr>
              <w:rPr>
                <w:rFonts w:asciiTheme="minorHAnsi" w:hAnsiTheme="minorHAnsi"/>
                <w:color w:val="auto"/>
              </w:rPr>
            </w:pPr>
            <w:r>
              <w:rPr>
                <w:rFonts w:asciiTheme="minorHAnsi" w:hAnsiTheme="minorHAnsi"/>
                <w:color w:val="auto"/>
              </w:rPr>
              <w:t>Jan 2016</w:t>
            </w:r>
          </w:p>
        </w:tc>
      </w:tr>
      <w:tr w:rsidR="004B40B7" w:rsidRPr="00874383" w:rsidTr="00EB3904">
        <w:trPr>
          <w:trHeight w:val="397"/>
        </w:trPr>
        <w:tc>
          <w:tcPr>
            <w:tcW w:w="1805" w:type="pct"/>
            <w:vAlign w:val="center"/>
          </w:tcPr>
          <w:p w:rsidR="004B40B7" w:rsidRPr="004B40B7" w:rsidRDefault="00E46790" w:rsidP="004B40B7">
            <w:pPr>
              <w:autoSpaceDE w:val="0"/>
              <w:autoSpaceDN w:val="0"/>
              <w:adjustRightInd w:val="0"/>
              <w:spacing w:line="240" w:lineRule="auto"/>
              <w:rPr>
                <w:rFonts w:asciiTheme="minorHAnsi" w:eastAsia="Calibri" w:hAnsiTheme="minorHAnsi" w:cs="Calibri"/>
                <w:color w:val="auto"/>
                <w:szCs w:val="20"/>
              </w:rPr>
            </w:pPr>
            <w:proofErr w:type="spellStart"/>
            <w:r>
              <w:rPr>
                <w:rFonts w:asciiTheme="minorHAnsi" w:eastAsia="Calibri" w:hAnsiTheme="minorHAnsi" w:cs="Calibri"/>
                <w:color w:val="auto"/>
                <w:szCs w:val="20"/>
              </w:rPr>
              <w:t>PetroSA</w:t>
            </w:r>
            <w:proofErr w:type="spellEnd"/>
          </w:p>
        </w:tc>
        <w:tc>
          <w:tcPr>
            <w:tcW w:w="1654" w:type="pct"/>
            <w:vAlign w:val="center"/>
          </w:tcPr>
          <w:p w:rsidR="004B40B7" w:rsidRPr="004B40B7" w:rsidRDefault="00E46790"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SAP Finance and Authorisation Specialist</w:t>
            </w:r>
          </w:p>
        </w:tc>
        <w:tc>
          <w:tcPr>
            <w:tcW w:w="788" w:type="pct"/>
            <w:tcMar>
              <w:top w:w="85" w:type="dxa"/>
              <w:bottom w:w="85" w:type="dxa"/>
            </w:tcMar>
            <w:vAlign w:val="center"/>
          </w:tcPr>
          <w:p w:rsidR="004B40B7" w:rsidRPr="004B40B7" w:rsidRDefault="00E46790" w:rsidP="004B40B7">
            <w:pPr>
              <w:rPr>
                <w:rFonts w:asciiTheme="minorHAnsi" w:hAnsiTheme="minorHAnsi"/>
                <w:color w:val="auto"/>
              </w:rPr>
            </w:pPr>
            <w:r>
              <w:rPr>
                <w:rFonts w:asciiTheme="minorHAnsi" w:hAnsiTheme="minorHAnsi"/>
                <w:color w:val="auto"/>
              </w:rPr>
              <w:t>2004</w:t>
            </w:r>
          </w:p>
        </w:tc>
        <w:tc>
          <w:tcPr>
            <w:tcW w:w="753" w:type="pct"/>
            <w:vAlign w:val="center"/>
          </w:tcPr>
          <w:p w:rsidR="004B40B7" w:rsidRPr="004B40B7" w:rsidRDefault="00E46790" w:rsidP="004B40B7">
            <w:pPr>
              <w:rPr>
                <w:rFonts w:asciiTheme="minorHAnsi" w:hAnsiTheme="minorHAnsi"/>
                <w:color w:val="auto"/>
              </w:rPr>
            </w:pPr>
            <w:r>
              <w:rPr>
                <w:rFonts w:asciiTheme="minorHAnsi" w:hAnsiTheme="minorHAnsi"/>
                <w:color w:val="auto"/>
              </w:rPr>
              <w:t>May 2006</w:t>
            </w:r>
          </w:p>
        </w:tc>
      </w:tr>
      <w:bookmarkEnd w:id="3"/>
    </w:tbl>
    <w:p w:rsidR="00C85A60" w:rsidRDefault="00C85A60" w:rsidP="00C85A60"/>
    <w:p w:rsidR="00C85A60" w:rsidRDefault="00C85A60">
      <w:pPr>
        <w:spacing w:line="240" w:lineRule="auto"/>
      </w:pPr>
      <w:r>
        <w:br w:type="page"/>
      </w:r>
    </w:p>
    <w:p w:rsidR="00C85A60" w:rsidRDefault="00C85A60" w:rsidP="00C85A60">
      <w:pPr>
        <w:pStyle w:val="Heading2"/>
      </w:pPr>
      <w:r>
        <w:lastRenderedPageBreak/>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4"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85A60" w:rsidRPr="00874383" w:rsidTr="00DA14E2">
        <w:trPr>
          <w:trHeight w:val="397"/>
        </w:trPr>
        <w:tc>
          <w:tcPr>
            <w:tcW w:w="6658" w:type="dxa"/>
            <w:vAlign w:val="center"/>
          </w:tcPr>
          <w:p w:rsidR="00C85A60" w:rsidRPr="00874383" w:rsidRDefault="00E46790" w:rsidP="00DA14E2">
            <w:pPr>
              <w:spacing w:before="120"/>
              <w:rPr>
                <w:rFonts w:cs="Arial"/>
              </w:rPr>
            </w:pPr>
            <w:r>
              <w:rPr>
                <w:rFonts w:cs="Arial"/>
              </w:rPr>
              <w:t>IFS</w:t>
            </w:r>
          </w:p>
        </w:tc>
        <w:tc>
          <w:tcPr>
            <w:tcW w:w="1204" w:type="dxa"/>
            <w:tcMar>
              <w:top w:w="85" w:type="dxa"/>
              <w:bottom w:w="85" w:type="dxa"/>
            </w:tcMar>
            <w:vAlign w:val="center"/>
          </w:tcPr>
          <w:p w:rsidR="00C85A60" w:rsidRPr="00874383" w:rsidRDefault="00DB217E" w:rsidP="00DA14E2">
            <w:pPr>
              <w:jc w:val="center"/>
            </w:pPr>
            <w:r>
              <w:t>4</w:t>
            </w:r>
          </w:p>
        </w:tc>
        <w:tc>
          <w:tcPr>
            <w:tcW w:w="1205" w:type="dxa"/>
            <w:vAlign w:val="center"/>
          </w:tcPr>
          <w:p w:rsidR="00C85A60" w:rsidRPr="00874383" w:rsidRDefault="00DB217E" w:rsidP="00DB217E">
            <w:r>
              <w:t xml:space="preserve">        5</w:t>
            </w:r>
          </w:p>
        </w:tc>
      </w:tr>
      <w:tr w:rsidR="00C85A60" w:rsidRPr="00874383" w:rsidTr="00DA14E2">
        <w:trPr>
          <w:trHeight w:val="397"/>
        </w:trPr>
        <w:tc>
          <w:tcPr>
            <w:tcW w:w="6658" w:type="dxa"/>
            <w:vAlign w:val="center"/>
          </w:tcPr>
          <w:p w:rsidR="00C85A60" w:rsidRPr="00874383" w:rsidRDefault="00E46790" w:rsidP="00DA14E2">
            <w:pPr>
              <w:spacing w:before="120"/>
              <w:rPr>
                <w:rFonts w:cs="Arial"/>
              </w:rPr>
            </w:pPr>
            <w:r>
              <w:rPr>
                <w:rFonts w:cs="Arial"/>
              </w:rPr>
              <w:t>SAP</w:t>
            </w:r>
          </w:p>
        </w:tc>
        <w:tc>
          <w:tcPr>
            <w:tcW w:w="1204" w:type="dxa"/>
            <w:tcMar>
              <w:top w:w="85" w:type="dxa"/>
              <w:bottom w:w="85" w:type="dxa"/>
            </w:tcMar>
            <w:vAlign w:val="center"/>
          </w:tcPr>
          <w:p w:rsidR="00C85A60" w:rsidRPr="00874383" w:rsidRDefault="00DB217E" w:rsidP="00DA14E2">
            <w:pPr>
              <w:jc w:val="center"/>
            </w:pPr>
            <w:r>
              <w:t>4</w:t>
            </w:r>
          </w:p>
        </w:tc>
        <w:tc>
          <w:tcPr>
            <w:tcW w:w="1205" w:type="dxa"/>
            <w:vAlign w:val="center"/>
          </w:tcPr>
          <w:p w:rsidR="00C85A60" w:rsidRPr="00874383" w:rsidRDefault="00DB217E" w:rsidP="00DA14E2">
            <w:pPr>
              <w:jc w:val="center"/>
            </w:pPr>
            <w:r>
              <w:t>6</w:t>
            </w:r>
          </w:p>
        </w:tc>
      </w:tr>
      <w:tr w:rsidR="00C85A60" w:rsidRPr="00874383" w:rsidTr="00DA14E2">
        <w:trPr>
          <w:trHeight w:val="397"/>
        </w:trPr>
        <w:tc>
          <w:tcPr>
            <w:tcW w:w="6658" w:type="dxa"/>
            <w:vAlign w:val="center"/>
          </w:tcPr>
          <w:p w:rsidR="00C85A60" w:rsidRPr="00874383" w:rsidRDefault="00E46790" w:rsidP="00DA14E2">
            <w:pPr>
              <w:spacing w:before="120"/>
              <w:rPr>
                <w:rFonts w:cs="Arial"/>
              </w:rPr>
            </w:pPr>
            <w:r>
              <w:rPr>
                <w:rFonts w:cs="Arial"/>
              </w:rPr>
              <w:t>Oracle</w:t>
            </w:r>
          </w:p>
        </w:tc>
        <w:tc>
          <w:tcPr>
            <w:tcW w:w="1204" w:type="dxa"/>
            <w:tcMar>
              <w:top w:w="85" w:type="dxa"/>
              <w:bottom w:w="85" w:type="dxa"/>
            </w:tcMar>
            <w:vAlign w:val="center"/>
          </w:tcPr>
          <w:p w:rsidR="00C85A60" w:rsidRPr="00874383" w:rsidRDefault="00DB217E" w:rsidP="00DA14E2">
            <w:pPr>
              <w:jc w:val="center"/>
            </w:pPr>
            <w:r>
              <w:t>4</w:t>
            </w:r>
          </w:p>
        </w:tc>
        <w:tc>
          <w:tcPr>
            <w:tcW w:w="1205" w:type="dxa"/>
            <w:vAlign w:val="center"/>
          </w:tcPr>
          <w:p w:rsidR="00C85A60" w:rsidRPr="00874383" w:rsidRDefault="00DB217E" w:rsidP="00DA14E2">
            <w:pPr>
              <w:jc w:val="center"/>
            </w:pPr>
            <w:r>
              <w:t>6</w:t>
            </w:r>
          </w:p>
        </w:tc>
      </w:tr>
      <w:tr w:rsidR="00C85A60" w:rsidRPr="00874383" w:rsidTr="00DA14E2">
        <w:trPr>
          <w:trHeight w:val="397"/>
        </w:trPr>
        <w:tc>
          <w:tcPr>
            <w:tcW w:w="6658" w:type="dxa"/>
            <w:vAlign w:val="center"/>
          </w:tcPr>
          <w:p w:rsidR="00C85A60" w:rsidRPr="00874383" w:rsidRDefault="00E46790" w:rsidP="00DA14E2">
            <w:pPr>
              <w:spacing w:before="120"/>
              <w:rPr>
                <w:rFonts w:cs="Arial"/>
              </w:rPr>
            </w:pPr>
            <w:r>
              <w:rPr>
                <w:rFonts w:cs="Arial"/>
              </w:rPr>
              <w:t xml:space="preserve">Documentation Tool: MS office(word, excel, power </w:t>
            </w:r>
            <w:proofErr w:type="spellStart"/>
            <w:r>
              <w:rPr>
                <w:rFonts w:cs="Arial"/>
              </w:rPr>
              <w:t>point,project</w:t>
            </w:r>
            <w:proofErr w:type="spellEnd"/>
            <w:r>
              <w:rPr>
                <w:rFonts w:cs="Arial"/>
              </w:rPr>
              <w:t xml:space="preserve">) </w:t>
            </w:r>
          </w:p>
        </w:tc>
        <w:tc>
          <w:tcPr>
            <w:tcW w:w="1204" w:type="dxa"/>
            <w:tcMar>
              <w:top w:w="85" w:type="dxa"/>
              <w:bottom w:w="85" w:type="dxa"/>
            </w:tcMar>
            <w:vAlign w:val="center"/>
          </w:tcPr>
          <w:p w:rsidR="00C85A60" w:rsidRPr="00874383" w:rsidRDefault="00DB217E" w:rsidP="00DA14E2">
            <w:pPr>
              <w:jc w:val="center"/>
            </w:pPr>
            <w:r>
              <w:t>5</w:t>
            </w:r>
          </w:p>
        </w:tc>
        <w:tc>
          <w:tcPr>
            <w:tcW w:w="1205" w:type="dxa"/>
            <w:vAlign w:val="center"/>
          </w:tcPr>
          <w:p w:rsidR="00C85A60" w:rsidRPr="00874383" w:rsidRDefault="00DB217E" w:rsidP="00DA14E2">
            <w:pPr>
              <w:jc w:val="center"/>
            </w:pPr>
            <w:r>
              <w:t>7</w:t>
            </w:r>
          </w:p>
        </w:tc>
      </w:tr>
      <w:tr w:rsidR="00C85A60" w:rsidRPr="00874383" w:rsidTr="00DA14E2">
        <w:trPr>
          <w:trHeight w:val="397"/>
        </w:trPr>
        <w:tc>
          <w:tcPr>
            <w:tcW w:w="6658" w:type="dxa"/>
            <w:vAlign w:val="center"/>
          </w:tcPr>
          <w:p w:rsidR="00C85A60" w:rsidRPr="00874383" w:rsidRDefault="00E46790" w:rsidP="00DA14E2">
            <w:pPr>
              <w:spacing w:before="120"/>
              <w:rPr>
                <w:rFonts w:cs="Arial"/>
              </w:rPr>
            </w:pPr>
            <w:r>
              <w:rPr>
                <w:rFonts w:cs="Arial"/>
              </w:rPr>
              <w:t>MS Visio</w:t>
            </w:r>
          </w:p>
        </w:tc>
        <w:tc>
          <w:tcPr>
            <w:tcW w:w="1204" w:type="dxa"/>
            <w:tcMar>
              <w:top w:w="85" w:type="dxa"/>
              <w:bottom w:w="85" w:type="dxa"/>
            </w:tcMar>
            <w:vAlign w:val="center"/>
          </w:tcPr>
          <w:p w:rsidR="00C85A60" w:rsidRPr="00874383" w:rsidRDefault="00DB217E" w:rsidP="00DA14E2">
            <w:pPr>
              <w:jc w:val="center"/>
            </w:pPr>
            <w:r>
              <w:t>4</w:t>
            </w:r>
          </w:p>
        </w:tc>
        <w:tc>
          <w:tcPr>
            <w:tcW w:w="1205" w:type="dxa"/>
            <w:vAlign w:val="center"/>
          </w:tcPr>
          <w:p w:rsidR="00C85A60" w:rsidRPr="00874383" w:rsidRDefault="00DB217E" w:rsidP="00DA14E2">
            <w:pPr>
              <w:jc w:val="center"/>
            </w:pPr>
            <w:r>
              <w:t>5</w:t>
            </w:r>
          </w:p>
        </w:tc>
      </w:tr>
      <w:tr w:rsidR="00C85A60" w:rsidRPr="00874383" w:rsidTr="00DA14E2">
        <w:trPr>
          <w:trHeight w:val="397"/>
        </w:trPr>
        <w:tc>
          <w:tcPr>
            <w:tcW w:w="6658" w:type="dxa"/>
            <w:vAlign w:val="center"/>
          </w:tcPr>
          <w:p w:rsidR="00C85A60" w:rsidRPr="00874383" w:rsidRDefault="002509F3" w:rsidP="00DA14E2">
            <w:pPr>
              <w:spacing w:before="120"/>
              <w:rPr>
                <w:rFonts w:cs="Arial"/>
              </w:rPr>
            </w:pPr>
            <w:r>
              <w:rPr>
                <w:rFonts w:cs="Arial"/>
              </w:rPr>
              <w:t>Leadership</w:t>
            </w:r>
          </w:p>
        </w:tc>
        <w:tc>
          <w:tcPr>
            <w:tcW w:w="1204" w:type="dxa"/>
            <w:tcMar>
              <w:top w:w="85" w:type="dxa"/>
              <w:bottom w:w="85" w:type="dxa"/>
            </w:tcMar>
            <w:vAlign w:val="center"/>
          </w:tcPr>
          <w:p w:rsidR="00C85A60" w:rsidRPr="00874383" w:rsidRDefault="00DB217E" w:rsidP="00DA14E2">
            <w:pPr>
              <w:jc w:val="center"/>
            </w:pPr>
            <w:r>
              <w:t>4</w:t>
            </w:r>
          </w:p>
        </w:tc>
        <w:tc>
          <w:tcPr>
            <w:tcW w:w="1205" w:type="dxa"/>
            <w:vAlign w:val="center"/>
          </w:tcPr>
          <w:p w:rsidR="00C85A60" w:rsidRPr="00874383" w:rsidRDefault="00DB217E" w:rsidP="00DA14E2">
            <w:pPr>
              <w:jc w:val="center"/>
            </w:pPr>
            <w:r>
              <w:t>6</w:t>
            </w:r>
          </w:p>
        </w:tc>
      </w:tr>
      <w:tr w:rsidR="00C85A60" w:rsidRPr="00874383" w:rsidTr="00DA14E2">
        <w:trPr>
          <w:trHeight w:val="397"/>
        </w:trPr>
        <w:tc>
          <w:tcPr>
            <w:tcW w:w="6658" w:type="dxa"/>
            <w:vAlign w:val="center"/>
          </w:tcPr>
          <w:p w:rsidR="00C85A60" w:rsidRPr="00874383" w:rsidRDefault="002509F3" w:rsidP="00DA14E2">
            <w:pPr>
              <w:spacing w:before="120"/>
              <w:rPr>
                <w:rFonts w:cs="Arial"/>
              </w:rPr>
            </w:pPr>
            <w:r>
              <w:rPr>
                <w:rFonts w:cs="Arial"/>
              </w:rPr>
              <w:t>SDLC Methodologies: Waterfall, Agile (scrum)</w:t>
            </w:r>
          </w:p>
        </w:tc>
        <w:tc>
          <w:tcPr>
            <w:tcW w:w="1204" w:type="dxa"/>
            <w:tcMar>
              <w:top w:w="85" w:type="dxa"/>
              <w:bottom w:w="85" w:type="dxa"/>
            </w:tcMar>
            <w:vAlign w:val="center"/>
          </w:tcPr>
          <w:p w:rsidR="00C85A60" w:rsidRPr="00874383" w:rsidRDefault="00DB217E" w:rsidP="00DA14E2">
            <w:pPr>
              <w:jc w:val="center"/>
            </w:pPr>
            <w:r>
              <w:t>4</w:t>
            </w:r>
          </w:p>
        </w:tc>
        <w:tc>
          <w:tcPr>
            <w:tcW w:w="1205" w:type="dxa"/>
            <w:vAlign w:val="center"/>
          </w:tcPr>
          <w:p w:rsidR="00C85A60" w:rsidRPr="00874383" w:rsidRDefault="00DB217E" w:rsidP="00DA14E2">
            <w:pPr>
              <w:jc w:val="center"/>
            </w:pPr>
            <w:r>
              <w:t>6</w:t>
            </w:r>
          </w:p>
        </w:tc>
      </w:tr>
      <w:tr w:rsidR="002509F3" w:rsidRPr="00874383" w:rsidTr="00DA14E2">
        <w:trPr>
          <w:trHeight w:val="397"/>
        </w:trPr>
        <w:tc>
          <w:tcPr>
            <w:tcW w:w="6658" w:type="dxa"/>
            <w:vAlign w:val="center"/>
          </w:tcPr>
          <w:p w:rsidR="002509F3" w:rsidRPr="00874383" w:rsidRDefault="002509F3" w:rsidP="00DA14E2">
            <w:pPr>
              <w:spacing w:before="120"/>
              <w:rPr>
                <w:rFonts w:cs="Arial"/>
              </w:rPr>
            </w:pPr>
            <w:r>
              <w:rPr>
                <w:rFonts w:cs="Arial"/>
              </w:rPr>
              <w:t>Presentation Skills</w:t>
            </w:r>
          </w:p>
        </w:tc>
        <w:tc>
          <w:tcPr>
            <w:tcW w:w="1204" w:type="dxa"/>
            <w:tcMar>
              <w:top w:w="85" w:type="dxa"/>
              <w:bottom w:w="85" w:type="dxa"/>
            </w:tcMar>
            <w:vAlign w:val="center"/>
          </w:tcPr>
          <w:p w:rsidR="002509F3" w:rsidRPr="00874383" w:rsidRDefault="00DB217E" w:rsidP="00DA14E2">
            <w:pPr>
              <w:jc w:val="center"/>
            </w:pPr>
            <w:r>
              <w:t>4</w:t>
            </w:r>
          </w:p>
        </w:tc>
        <w:tc>
          <w:tcPr>
            <w:tcW w:w="1205" w:type="dxa"/>
            <w:vAlign w:val="center"/>
          </w:tcPr>
          <w:p w:rsidR="002509F3" w:rsidRPr="00874383" w:rsidRDefault="00DB217E" w:rsidP="00DA14E2">
            <w:pPr>
              <w:jc w:val="center"/>
            </w:pPr>
            <w:r>
              <w:t>5</w:t>
            </w:r>
          </w:p>
        </w:tc>
      </w:tr>
      <w:tr w:rsidR="002509F3" w:rsidRPr="00874383" w:rsidTr="00DA14E2">
        <w:trPr>
          <w:trHeight w:val="397"/>
        </w:trPr>
        <w:tc>
          <w:tcPr>
            <w:tcW w:w="6658" w:type="dxa"/>
            <w:vAlign w:val="center"/>
          </w:tcPr>
          <w:p w:rsidR="002509F3" w:rsidRPr="00874383" w:rsidRDefault="002509F3" w:rsidP="00DA14E2">
            <w:pPr>
              <w:spacing w:before="120"/>
              <w:rPr>
                <w:rFonts w:cs="Arial"/>
              </w:rPr>
            </w:pPr>
            <w:r>
              <w:rPr>
                <w:rFonts w:cs="Arial"/>
              </w:rPr>
              <w:t>Coaching and Mentoring</w:t>
            </w:r>
          </w:p>
        </w:tc>
        <w:tc>
          <w:tcPr>
            <w:tcW w:w="1204" w:type="dxa"/>
            <w:tcMar>
              <w:top w:w="85" w:type="dxa"/>
              <w:bottom w:w="85" w:type="dxa"/>
            </w:tcMar>
            <w:vAlign w:val="center"/>
          </w:tcPr>
          <w:p w:rsidR="002509F3" w:rsidRPr="00874383" w:rsidRDefault="00DB217E" w:rsidP="00DA14E2">
            <w:pPr>
              <w:jc w:val="center"/>
            </w:pPr>
            <w:r>
              <w:t>4</w:t>
            </w:r>
          </w:p>
        </w:tc>
        <w:tc>
          <w:tcPr>
            <w:tcW w:w="1205" w:type="dxa"/>
            <w:vAlign w:val="center"/>
          </w:tcPr>
          <w:p w:rsidR="002509F3" w:rsidRPr="00874383" w:rsidRDefault="00DB217E" w:rsidP="00DA14E2">
            <w:pPr>
              <w:jc w:val="center"/>
            </w:pPr>
            <w:r>
              <w:t>6</w:t>
            </w:r>
          </w:p>
        </w:tc>
      </w:tr>
      <w:tr w:rsidR="002509F3" w:rsidRPr="00874383" w:rsidTr="00DA14E2">
        <w:trPr>
          <w:trHeight w:val="397"/>
        </w:trPr>
        <w:tc>
          <w:tcPr>
            <w:tcW w:w="6658" w:type="dxa"/>
            <w:vAlign w:val="center"/>
          </w:tcPr>
          <w:p w:rsidR="002509F3" w:rsidRPr="00874383" w:rsidRDefault="002509F3" w:rsidP="00DA14E2">
            <w:pPr>
              <w:spacing w:before="120"/>
              <w:rPr>
                <w:rFonts w:cs="Arial"/>
              </w:rPr>
            </w:pPr>
            <w:r>
              <w:rPr>
                <w:rFonts w:cs="Arial"/>
              </w:rPr>
              <w:t>Facilitation</w:t>
            </w:r>
          </w:p>
        </w:tc>
        <w:tc>
          <w:tcPr>
            <w:tcW w:w="1204" w:type="dxa"/>
            <w:tcMar>
              <w:top w:w="85" w:type="dxa"/>
              <w:bottom w:w="85" w:type="dxa"/>
            </w:tcMar>
            <w:vAlign w:val="center"/>
          </w:tcPr>
          <w:p w:rsidR="002509F3" w:rsidRPr="00874383" w:rsidRDefault="00DB217E" w:rsidP="00DA14E2">
            <w:pPr>
              <w:jc w:val="center"/>
            </w:pPr>
            <w:r>
              <w:t>4</w:t>
            </w:r>
          </w:p>
        </w:tc>
        <w:tc>
          <w:tcPr>
            <w:tcW w:w="1205" w:type="dxa"/>
            <w:vAlign w:val="center"/>
          </w:tcPr>
          <w:p w:rsidR="002509F3" w:rsidRPr="00874383" w:rsidRDefault="00DB217E" w:rsidP="00DA14E2">
            <w:pPr>
              <w:jc w:val="center"/>
            </w:pPr>
            <w:r>
              <w:t>5</w:t>
            </w:r>
          </w:p>
        </w:tc>
      </w:tr>
      <w:tr w:rsidR="002509F3" w:rsidRPr="00874383" w:rsidTr="00DA14E2">
        <w:trPr>
          <w:trHeight w:val="397"/>
        </w:trPr>
        <w:tc>
          <w:tcPr>
            <w:tcW w:w="6658" w:type="dxa"/>
            <w:vAlign w:val="center"/>
          </w:tcPr>
          <w:p w:rsidR="002509F3" w:rsidRPr="00874383" w:rsidRDefault="002509F3" w:rsidP="00DA14E2">
            <w:pPr>
              <w:spacing w:before="120"/>
              <w:rPr>
                <w:rFonts w:cs="Arial"/>
              </w:rPr>
            </w:pPr>
            <w:r>
              <w:rPr>
                <w:rFonts w:cs="Arial"/>
              </w:rPr>
              <w:t>Business Process Improvement</w:t>
            </w:r>
          </w:p>
        </w:tc>
        <w:tc>
          <w:tcPr>
            <w:tcW w:w="1204" w:type="dxa"/>
            <w:tcMar>
              <w:top w:w="85" w:type="dxa"/>
              <w:bottom w:w="85" w:type="dxa"/>
            </w:tcMar>
            <w:vAlign w:val="center"/>
          </w:tcPr>
          <w:p w:rsidR="002509F3" w:rsidRPr="00874383" w:rsidRDefault="00DB217E" w:rsidP="00DA14E2">
            <w:pPr>
              <w:jc w:val="center"/>
            </w:pPr>
            <w:r>
              <w:t>4</w:t>
            </w:r>
          </w:p>
        </w:tc>
        <w:tc>
          <w:tcPr>
            <w:tcW w:w="1205" w:type="dxa"/>
            <w:vAlign w:val="center"/>
          </w:tcPr>
          <w:p w:rsidR="002509F3" w:rsidRPr="00874383" w:rsidRDefault="00DB217E" w:rsidP="00DA14E2">
            <w:pPr>
              <w:jc w:val="center"/>
            </w:pPr>
            <w:r>
              <w:t>6</w:t>
            </w:r>
          </w:p>
        </w:tc>
      </w:tr>
      <w:tr w:rsidR="002509F3" w:rsidRPr="00874383" w:rsidTr="00DA14E2">
        <w:trPr>
          <w:trHeight w:val="397"/>
        </w:trPr>
        <w:tc>
          <w:tcPr>
            <w:tcW w:w="6658" w:type="dxa"/>
            <w:vAlign w:val="center"/>
          </w:tcPr>
          <w:p w:rsidR="002509F3" w:rsidRPr="00874383" w:rsidRDefault="002509F3" w:rsidP="00DA14E2">
            <w:pPr>
              <w:spacing w:before="120"/>
              <w:rPr>
                <w:rFonts w:cs="Arial"/>
              </w:rPr>
            </w:pPr>
            <w:r>
              <w:rPr>
                <w:rFonts w:cs="Arial"/>
              </w:rPr>
              <w:t>Data Migration</w:t>
            </w:r>
          </w:p>
        </w:tc>
        <w:tc>
          <w:tcPr>
            <w:tcW w:w="1204" w:type="dxa"/>
            <w:tcMar>
              <w:top w:w="85" w:type="dxa"/>
              <w:bottom w:w="85" w:type="dxa"/>
            </w:tcMar>
            <w:vAlign w:val="center"/>
          </w:tcPr>
          <w:p w:rsidR="002509F3" w:rsidRPr="00874383" w:rsidRDefault="00DB217E" w:rsidP="00DA14E2">
            <w:pPr>
              <w:jc w:val="center"/>
            </w:pPr>
            <w:r>
              <w:t>4</w:t>
            </w:r>
          </w:p>
        </w:tc>
        <w:tc>
          <w:tcPr>
            <w:tcW w:w="1205" w:type="dxa"/>
            <w:vAlign w:val="center"/>
          </w:tcPr>
          <w:p w:rsidR="002509F3" w:rsidRPr="00874383" w:rsidRDefault="00DB217E" w:rsidP="00DA14E2">
            <w:pPr>
              <w:jc w:val="center"/>
            </w:pPr>
            <w:r>
              <w:t>6</w:t>
            </w:r>
          </w:p>
        </w:tc>
      </w:tr>
      <w:tr w:rsidR="002509F3" w:rsidRPr="00874383" w:rsidTr="00DA14E2">
        <w:trPr>
          <w:trHeight w:val="397"/>
        </w:trPr>
        <w:tc>
          <w:tcPr>
            <w:tcW w:w="6658" w:type="dxa"/>
            <w:vAlign w:val="center"/>
          </w:tcPr>
          <w:p w:rsidR="002509F3" w:rsidRPr="00874383" w:rsidRDefault="002509F3" w:rsidP="00DA14E2">
            <w:pPr>
              <w:spacing w:before="120"/>
              <w:rPr>
                <w:rFonts w:cs="Arial"/>
              </w:rPr>
            </w:pPr>
            <w:r>
              <w:rPr>
                <w:rFonts w:cs="Arial"/>
              </w:rPr>
              <w:t>Gap Analysis</w:t>
            </w:r>
          </w:p>
        </w:tc>
        <w:tc>
          <w:tcPr>
            <w:tcW w:w="1204" w:type="dxa"/>
            <w:tcMar>
              <w:top w:w="85" w:type="dxa"/>
              <w:bottom w:w="85" w:type="dxa"/>
            </w:tcMar>
            <w:vAlign w:val="center"/>
          </w:tcPr>
          <w:p w:rsidR="002509F3" w:rsidRPr="00874383" w:rsidRDefault="00DB217E" w:rsidP="00DA14E2">
            <w:pPr>
              <w:jc w:val="center"/>
            </w:pPr>
            <w:r>
              <w:t>4</w:t>
            </w:r>
          </w:p>
        </w:tc>
        <w:tc>
          <w:tcPr>
            <w:tcW w:w="1205" w:type="dxa"/>
            <w:vAlign w:val="center"/>
          </w:tcPr>
          <w:p w:rsidR="002509F3" w:rsidRPr="00874383" w:rsidRDefault="00DB217E" w:rsidP="00DA14E2">
            <w:pPr>
              <w:jc w:val="center"/>
            </w:pPr>
            <w:r>
              <w:t>6</w:t>
            </w:r>
          </w:p>
        </w:tc>
      </w:tr>
      <w:bookmarkEnd w:id="4"/>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874383" w:rsidRDefault="002509F3" w:rsidP="00BA018A">
            <w:proofErr w:type="spellStart"/>
            <w:r>
              <w:rPr>
                <w:rFonts w:asciiTheme="minorHAnsi" w:hAnsiTheme="minorHAnsi"/>
                <w:color w:val="auto"/>
                <w:szCs w:val="20"/>
              </w:rPr>
              <w:t>Redhat</w:t>
            </w:r>
            <w:proofErr w:type="spellEnd"/>
            <w:r>
              <w:rPr>
                <w:rFonts w:asciiTheme="minorHAnsi" w:hAnsiTheme="minorHAnsi"/>
                <w:color w:val="auto"/>
                <w:szCs w:val="20"/>
              </w:rPr>
              <w:t xml:space="preserve"> Digital</w:t>
            </w:r>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874383" w:rsidRDefault="002509F3" w:rsidP="00DA14E2">
            <w:r>
              <w:t>Senior Business Analyst</w:t>
            </w:r>
          </w:p>
        </w:tc>
        <w:tc>
          <w:tcPr>
            <w:tcW w:w="914" w:type="pct"/>
            <w:vAlign w:val="center"/>
          </w:tcPr>
          <w:p w:rsidR="00C85A60" w:rsidRPr="00874383" w:rsidRDefault="002509F3" w:rsidP="00DA14E2">
            <w:r>
              <w:t>April 2022</w:t>
            </w:r>
          </w:p>
        </w:tc>
        <w:tc>
          <w:tcPr>
            <w:tcW w:w="846" w:type="pct"/>
            <w:vAlign w:val="center"/>
          </w:tcPr>
          <w:p w:rsidR="00C85A60" w:rsidRPr="00874383" w:rsidRDefault="00C57867" w:rsidP="00DA14E2">
            <w:r>
              <w:t>Sep 2022</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2509F3" w:rsidRDefault="002509F3" w:rsidP="002509F3">
            <w:r>
              <w:t xml:space="preserve">Client </w:t>
            </w:r>
            <w:proofErr w:type="spellStart"/>
            <w:r>
              <w:t>Unisa</w:t>
            </w:r>
            <w:proofErr w:type="spellEnd"/>
            <w:r>
              <w:t xml:space="preserve"> Oracle Fusion Implementation Project</w:t>
            </w:r>
          </w:p>
          <w:p w:rsidR="002509F3" w:rsidRDefault="002509F3" w:rsidP="002509F3">
            <w:pPr>
              <w:pStyle w:val="ListParagraph"/>
              <w:numPr>
                <w:ilvl w:val="0"/>
                <w:numId w:val="43"/>
              </w:numPr>
              <w:spacing w:line="264" w:lineRule="auto"/>
              <w:contextualSpacing w:val="0"/>
            </w:pPr>
            <w:r>
              <w:t> Investigate and perform business analysis and determine business system requirements and identify alternatives. </w:t>
            </w:r>
          </w:p>
          <w:p w:rsidR="002509F3" w:rsidRDefault="002509F3" w:rsidP="002509F3">
            <w:pPr>
              <w:pStyle w:val="ListParagraph"/>
              <w:numPr>
                <w:ilvl w:val="0"/>
                <w:numId w:val="43"/>
              </w:numPr>
              <w:spacing w:line="264" w:lineRule="auto"/>
              <w:contextualSpacing w:val="0"/>
            </w:pPr>
            <w:r>
              <w:t> Documentation of As IS Processes</w:t>
            </w:r>
          </w:p>
          <w:p w:rsidR="002509F3" w:rsidRDefault="002509F3" w:rsidP="002509F3">
            <w:pPr>
              <w:pStyle w:val="ListParagraph"/>
              <w:numPr>
                <w:ilvl w:val="0"/>
                <w:numId w:val="43"/>
              </w:numPr>
              <w:spacing w:line="264" w:lineRule="auto"/>
              <w:contextualSpacing w:val="0"/>
            </w:pPr>
            <w:r>
              <w:t> Set up and facilitate workshops with stakeholders to gather, elicit</w:t>
            </w:r>
            <w:r>
              <w:br/>
              <w:t>and identify business and system requirements </w:t>
            </w:r>
          </w:p>
          <w:p w:rsidR="002509F3" w:rsidRDefault="002509F3" w:rsidP="002509F3">
            <w:pPr>
              <w:pStyle w:val="ListParagraph"/>
              <w:numPr>
                <w:ilvl w:val="0"/>
                <w:numId w:val="43"/>
              </w:numPr>
              <w:spacing w:line="264" w:lineRule="auto"/>
              <w:contextualSpacing w:val="0"/>
            </w:pPr>
            <w:r>
              <w:t> Design and document innovative business solutions using</w:t>
            </w:r>
            <w:r>
              <w:br/>
              <w:t>information technology. </w:t>
            </w:r>
          </w:p>
          <w:p w:rsidR="002509F3" w:rsidRDefault="002509F3" w:rsidP="002509F3">
            <w:pPr>
              <w:pStyle w:val="ListParagraph"/>
              <w:numPr>
                <w:ilvl w:val="0"/>
                <w:numId w:val="43"/>
              </w:numPr>
              <w:spacing w:line="264" w:lineRule="auto"/>
              <w:contextualSpacing w:val="0"/>
            </w:pPr>
            <w:r>
              <w:t>Gap Analysis</w:t>
            </w:r>
          </w:p>
          <w:p w:rsidR="002509F3" w:rsidRDefault="002509F3" w:rsidP="002509F3">
            <w:pPr>
              <w:pStyle w:val="ListParagraph"/>
              <w:numPr>
                <w:ilvl w:val="0"/>
                <w:numId w:val="43"/>
              </w:numPr>
              <w:spacing w:line="264" w:lineRule="auto"/>
              <w:contextualSpacing w:val="0"/>
            </w:pPr>
            <w:r>
              <w:t> Assist technical designers to understand the business requirements.</w:t>
            </w:r>
          </w:p>
          <w:p w:rsidR="002509F3" w:rsidRDefault="002509F3" w:rsidP="002509F3">
            <w:pPr>
              <w:pStyle w:val="ListParagraph"/>
              <w:numPr>
                <w:ilvl w:val="0"/>
                <w:numId w:val="43"/>
              </w:numPr>
              <w:spacing w:line="264" w:lineRule="auto"/>
              <w:contextualSpacing w:val="0"/>
            </w:pPr>
            <w:r>
              <w:t>Testing of technical solutions, business and technical processes and calculations. </w:t>
            </w:r>
          </w:p>
          <w:p w:rsidR="002509F3" w:rsidRDefault="002509F3" w:rsidP="002509F3">
            <w:pPr>
              <w:pStyle w:val="ListParagraph"/>
              <w:numPr>
                <w:ilvl w:val="0"/>
                <w:numId w:val="43"/>
              </w:numPr>
              <w:spacing w:line="264" w:lineRule="auto"/>
              <w:contextualSpacing w:val="0"/>
            </w:pPr>
            <w:r>
              <w:t> Assist and sign off the test cases for functional and non- functional, integration and testing activities. </w:t>
            </w:r>
          </w:p>
          <w:p w:rsidR="002509F3" w:rsidRDefault="002509F3" w:rsidP="002509F3">
            <w:pPr>
              <w:pStyle w:val="ListParagraph"/>
              <w:numPr>
                <w:ilvl w:val="0"/>
                <w:numId w:val="43"/>
              </w:numPr>
              <w:spacing w:line="264" w:lineRule="auto"/>
              <w:contextualSpacing w:val="0"/>
            </w:pPr>
            <w:r>
              <w:t> Participate and provide input into the design and functional</w:t>
            </w:r>
            <w:r>
              <w:br/>
              <w:t>discussion with the technical designers. </w:t>
            </w:r>
          </w:p>
          <w:p w:rsidR="002509F3" w:rsidRDefault="002509F3" w:rsidP="002509F3">
            <w:pPr>
              <w:pStyle w:val="ListParagraph"/>
              <w:numPr>
                <w:ilvl w:val="0"/>
                <w:numId w:val="43"/>
              </w:numPr>
              <w:spacing w:line="264" w:lineRule="auto"/>
              <w:contextualSpacing w:val="0"/>
            </w:pPr>
            <w:r>
              <w:t> Investigate, identify and document business requirements to address process or system constraints resulting in process and training documentation for the trainers.</w:t>
            </w:r>
          </w:p>
          <w:p w:rsidR="00BA018A" w:rsidRPr="002509F3" w:rsidRDefault="00BA018A" w:rsidP="002509F3">
            <w:pPr>
              <w:autoSpaceDE w:val="0"/>
              <w:autoSpaceDN w:val="0"/>
              <w:adjustRightInd w:val="0"/>
              <w:spacing w:line="240" w:lineRule="auto"/>
              <w:ind w:left="1440" w:hanging="360"/>
              <w:rPr>
                <w:rFonts w:asciiTheme="minorHAnsi" w:hAnsiTheme="minorHAnsi" w:cs="TimesNewRomanPSMT"/>
                <w:color w:val="auto"/>
                <w:szCs w:val="20"/>
                <w:lang w:val="en-ZA"/>
              </w:rPr>
            </w:pP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C57867" w:rsidP="00DA14E2">
            <w:r>
              <w:t>Contract ended</w:t>
            </w:r>
          </w:p>
        </w:tc>
      </w:tr>
    </w:tbl>
    <w:p w:rsidR="00C85A60" w:rsidRPr="0026327E" w:rsidRDefault="00C85A60"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2509F3" w:rsidP="00DA14E2">
            <w:r>
              <w:t xml:space="preserve">Tech Mahindra, </w:t>
            </w:r>
            <w:proofErr w:type="spellStart"/>
            <w:r>
              <w:t>Sandton</w:t>
            </w:r>
            <w:proofErr w:type="spellEnd"/>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2509F3" w:rsidP="00DA14E2">
            <w:r>
              <w:t>Senior Business Analyst</w:t>
            </w:r>
          </w:p>
        </w:tc>
        <w:tc>
          <w:tcPr>
            <w:tcW w:w="916" w:type="pct"/>
            <w:vAlign w:val="center"/>
          </w:tcPr>
          <w:p w:rsidR="00C85A60" w:rsidRPr="00874383" w:rsidRDefault="002509F3" w:rsidP="00DA14E2">
            <w:r>
              <w:t>Aug 2021</w:t>
            </w:r>
          </w:p>
        </w:tc>
        <w:tc>
          <w:tcPr>
            <w:tcW w:w="846" w:type="pct"/>
            <w:vAlign w:val="center"/>
          </w:tcPr>
          <w:p w:rsidR="00C85A60" w:rsidRPr="00874383" w:rsidRDefault="002509F3" w:rsidP="00DA14E2">
            <w:r>
              <w:t>Mar 2022</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2509F3" w:rsidRDefault="002509F3" w:rsidP="002509F3">
            <w:r>
              <w:t xml:space="preserve">Client </w:t>
            </w:r>
            <w:proofErr w:type="spellStart"/>
            <w:r>
              <w:t>Minteck</w:t>
            </w:r>
            <w:proofErr w:type="spellEnd"/>
            <w:r>
              <w:t xml:space="preserve"> Implementation of IFS. (contract)</w:t>
            </w:r>
          </w:p>
          <w:p w:rsidR="002509F3" w:rsidRDefault="002509F3" w:rsidP="002509F3">
            <w:pPr>
              <w:pStyle w:val="ListParagraph"/>
              <w:numPr>
                <w:ilvl w:val="0"/>
                <w:numId w:val="44"/>
              </w:numPr>
              <w:spacing w:line="264" w:lineRule="auto"/>
              <w:contextualSpacing w:val="0"/>
            </w:pPr>
            <w:r>
              <w:t>Elicitation - complete, clear, correct and   consistent requirements clearly documented and signed off in      </w:t>
            </w:r>
          </w:p>
          <w:p w:rsidR="002509F3" w:rsidRDefault="002509F3" w:rsidP="002509F3">
            <w:pPr>
              <w:pStyle w:val="ListParagraph"/>
              <w:numPr>
                <w:ilvl w:val="0"/>
                <w:numId w:val="44"/>
              </w:numPr>
              <w:spacing w:line="264" w:lineRule="auto"/>
              <w:contextualSpacing w:val="0"/>
            </w:pPr>
            <w:r>
              <w:t>Analysis solution design sign off from all stakeholders. </w:t>
            </w:r>
          </w:p>
          <w:p w:rsidR="002509F3" w:rsidRDefault="002509F3" w:rsidP="002509F3">
            <w:pPr>
              <w:pStyle w:val="ListParagraph"/>
              <w:numPr>
                <w:ilvl w:val="0"/>
                <w:numId w:val="44"/>
              </w:numPr>
              <w:spacing w:line="264" w:lineRule="auto"/>
              <w:contextualSpacing w:val="0"/>
            </w:pPr>
            <w:r>
              <w:t>Structure the raw data collected during requirements elicitation, identified gaps in the information </w:t>
            </w:r>
          </w:p>
          <w:p w:rsidR="002509F3" w:rsidRDefault="002509F3" w:rsidP="002509F3">
            <w:pPr>
              <w:pStyle w:val="ListParagraph"/>
              <w:numPr>
                <w:ilvl w:val="0"/>
                <w:numId w:val="44"/>
              </w:numPr>
              <w:spacing w:line="264" w:lineRule="auto"/>
              <w:contextualSpacing w:val="0"/>
            </w:pPr>
            <w:r>
              <w:lastRenderedPageBreak/>
              <w:t>Refine the documentation based upon stakeholder feedback and interactively ensure feasibility of the proposed requirements to support the business and user needs, goals and objectives.</w:t>
            </w:r>
          </w:p>
          <w:p w:rsidR="002509F3" w:rsidRDefault="002509F3" w:rsidP="002509F3">
            <w:pPr>
              <w:pStyle w:val="ListParagraph"/>
              <w:numPr>
                <w:ilvl w:val="0"/>
                <w:numId w:val="44"/>
              </w:numPr>
              <w:spacing w:line="264" w:lineRule="auto"/>
              <w:contextualSpacing w:val="0"/>
            </w:pPr>
            <w:r>
              <w:t>Requirement’s communication - written acceptance of understanding of requirements from all stakeholders.</w:t>
            </w:r>
          </w:p>
          <w:p w:rsidR="002509F3" w:rsidRDefault="002509F3" w:rsidP="002509F3">
            <w:pPr>
              <w:pStyle w:val="ListParagraph"/>
              <w:numPr>
                <w:ilvl w:val="0"/>
                <w:numId w:val="44"/>
              </w:numPr>
              <w:spacing w:line="264" w:lineRule="auto"/>
              <w:contextualSpacing w:val="0"/>
            </w:pPr>
            <w:r>
              <w:t>Data Migration from SAP to IFS System.</w:t>
            </w:r>
          </w:p>
          <w:p w:rsidR="002509F3" w:rsidRDefault="002509F3" w:rsidP="002509F3">
            <w:pPr>
              <w:pStyle w:val="ListParagraph"/>
              <w:numPr>
                <w:ilvl w:val="0"/>
                <w:numId w:val="44"/>
              </w:numPr>
              <w:spacing w:line="264" w:lineRule="auto"/>
              <w:contextualSpacing w:val="0"/>
            </w:pPr>
            <w:r>
              <w:t>Testing IFS.</w:t>
            </w:r>
          </w:p>
          <w:p w:rsidR="002509F3" w:rsidRDefault="002509F3" w:rsidP="002509F3">
            <w:pPr>
              <w:pStyle w:val="ListParagraph"/>
              <w:numPr>
                <w:ilvl w:val="0"/>
                <w:numId w:val="44"/>
              </w:numPr>
              <w:spacing w:line="264" w:lineRule="auto"/>
              <w:contextualSpacing w:val="0"/>
            </w:pPr>
            <w:r>
              <w:t>Developing and documenting Test Case Scenarios.</w:t>
            </w:r>
          </w:p>
          <w:p w:rsidR="002509F3" w:rsidRDefault="002509F3" w:rsidP="002509F3">
            <w:pPr>
              <w:pStyle w:val="ListParagraph"/>
              <w:numPr>
                <w:ilvl w:val="0"/>
                <w:numId w:val="44"/>
              </w:numPr>
              <w:spacing w:line="264" w:lineRule="auto"/>
              <w:contextualSpacing w:val="0"/>
            </w:pPr>
            <w:r>
              <w:t>Training the users.</w:t>
            </w:r>
          </w:p>
          <w:p w:rsidR="00BA018A" w:rsidRPr="002509F3" w:rsidRDefault="00BA018A" w:rsidP="002509F3">
            <w:pPr>
              <w:spacing w:line="276" w:lineRule="auto"/>
              <w:ind w:left="1440" w:hanging="360"/>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C57867" w:rsidP="00DA14E2">
            <w:r>
              <w:t>Project got stopped(client didn’t pay)</w:t>
            </w:r>
          </w:p>
        </w:tc>
      </w:tr>
    </w:tbl>
    <w:p w:rsidR="00827327" w:rsidRDefault="00827327"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EF416B" w:rsidP="003A6553">
            <w:r>
              <w:t>First Love International, Port Edward</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252AD0">
            <w:pPr>
              <w:rPr>
                <w:rFonts w:cs="Arial"/>
              </w:rPr>
            </w:pPr>
            <w:r w:rsidRPr="00874383">
              <w:rPr>
                <w:rFonts w:eastAsia="Times New Roman" w:cs="Calibri"/>
                <w:b/>
              </w:rPr>
              <w:t xml:space="preserve">End </w:t>
            </w:r>
            <w:r w:rsidR="00252AD0">
              <w:rPr>
                <w:rFonts w:eastAsia="Times New Roman" w:cs="Calibri"/>
                <w:b/>
              </w:rPr>
              <w:t>d</w:t>
            </w:r>
            <w:r w:rsidR="00252AD0"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EF416B" w:rsidP="00DA14E2">
            <w:r>
              <w:t>Business Consultant</w:t>
            </w:r>
          </w:p>
        </w:tc>
        <w:tc>
          <w:tcPr>
            <w:tcW w:w="916" w:type="pct"/>
            <w:vAlign w:val="center"/>
          </w:tcPr>
          <w:p w:rsidR="00C85A60" w:rsidRPr="00874383" w:rsidRDefault="00EF416B" w:rsidP="00DA14E2">
            <w:r>
              <w:t>2019</w:t>
            </w:r>
          </w:p>
        </w:tc>
        <w:tc>
          <w:tcPr>
            <w:tcW w:w="846" w:type="pct"/>
            <w:vAlign w:val="center"/>
          </w:tcPr>
          <w:p w:rsidR="00C85A60" w:rsidRPr="00874383" w:rsidRDefault="00EF416B" w:rsidP="00252AD0">
            <w:r>
              <w:t>Jan 2021</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EF416B" w:rsidRDefault="00EF416B" w:rsidP="00EF416B">
            <w:pPr>
              <w:pStyle w:val="ListParagraph"/>
              <w:numPr>
                <w:ilvl w:val="0"/>
                <w:numId w:val="45"/>
              </w:numPr>
              <w:spacing w:line="264" w:lineRule="auto"/>
              <w:contextualSpacing w:val="0"/>
            </w:pPr>
            <w:r>
              <w:t>Contributed to the development and advancement of the business discipline in the organization as a whole.</w:t>
            </w:r>
          </w:p>
          <w:p w:rsidR="00EF416B" w:rsidRDefault="00EF416B" w:rsidP="00EF416B">
            <w:pPr>
              <w:pStyle w:val="ListParagraph"/>
              <w:numPr>
                <w:ilvl w:val="0"/>
                <w:numId w:val="45"/>
              </w:numPr>
              <w:spacing w:line="264" w:lineRule="auto"/>
              <w:contextualSpacing w:val="0"/>
            </w:pPr>
            <w:r>
              <w:t>Recommended and provided insight into the best techniques in delivery business analysis on projects.</w:t>
            </w:r>
          </w:p>
          <w:p w:rsidR="00EF416B" w:rsidRDefault="00EF416B" w:rsidP="00EF416B">
            <w:pPr>
              <w:pStyle w:val="ListParagraph"/>
              <w:numPr>
                <w:ilvl w:val="0"/>
                <w:numId w:val="45"/>
              </w:numPr>
              <w:spacing w:line="264" w:lineRule="auto"/>
              <w:contextualSpacing w:val="0"/>
            </w:pPr>
            <w:r>
              <w:t>Lead project management team on the analysis of the project life cycle.</w:t>
            </w:r>
          </w:p>
          <w:p w:rsidR="00EF416B" w:rsidRDefault="00EF416B" w:rsidP="00EF416B">
            <w:pPr>
              <w:pStyle w:val="ListParagraph"/>
              <w:numPr>
                <w:ilvl w:val="0"/>
                <w:numId w:val="45"/>
              </w:numPr>
              <w:spacing w:line="264" w:lineRule="auto"/>
              <w:contextualSpacing w:val="0"/>
            </w:pPr>
            <w:r>
              <w:t>Record all process flows from migration requests for new projects.</w:t>
            </w:r>
          </w:p>
          <w:p w:rsidR="00EF416B" w:rsidRDefault="00EF416B" w:rsidP="00EF416B">
            <w:pPr>
              <w:pStyle w:val="ListParagraph"/>
              <w:numPr>
                <w:ilvl w:val="0"/>
                <w:numId w:val="45"/>
              </w:numPr>
              <w:spacing w:line="264" w:lineRule="auto"/>
              <w:contextualSpacing w:val="0"/>
            </w:pPr>
            <w:r>
              <w:t>Facilitate all communications concerning migrations.</w:t>
            </w:r>
          </w:p>
          <w:p w:rsidR="00EF416B" w:rsidRDefault="00EF416B" w:rsidP="00EF416B">
            <w:pPr>
              <w:pStyle w:val="ListParagraph"/>
              <w:numPr>
                <w:ilvl w:val="0"/>
                <w:numId w:val="45"/>
              </w:numPr>
              <w:spacing w:line="264" w:lineRule="auto"/>
              <w:contextualSpacing w:val="0"/>
            </w:pPr>
            <w:r>
              <w:t>Coordinate customer meetings to ensure that clear actions plans are unanimously taken.</w:t>
            </w:r>
          </w:p>
          <w:p w:rsidR="00EF416B" w:rsidRDefault="00EF416B" w:rsidP="00EF416B">
            <w:pPr>
              <w:pStyle w:val="ListParagraph"/>
              <w:numPr>
                <w:ilvl w:val="0"/>
                <w:numId w:val="45"/>
              </w:numPr>
              <w:spacing w:line="264" w:lineRule="auto"/>
              <w:contextualSpacing w:val="0"/>
            </w:pPr>
            <w:r>
              <w:t>Record and contribute to performance and testing where needed for projects.</w:t>
            </w:r>
          </w:p>
          <w:p w:rsidR="00EF416B" w:rsidRDefault="00EF416B" w:rsidP="00EF416B">
            <w:pPr>
              <w:pStyle w:val="ListParagraph"/>
              <w:numPr>
                <w:ilvl w:val="0"/>
                <w:numId w:val="45"/>
              </w:numPr>
              <w:spacing w:line="264" w:lineRule="auto"/>
              <w:contextualSpacing w:val="0"/>
            </w:pPr>
            <w:r>
              <w:t>Facilitate successful delivery of project requirements to meet client specification.</w:t>
            </w:r>
          </w:p>
          <w:p w:rsidR="00EF416B" w:rsidRDefault="00EF416B" w:rsidP="00EF416B">
            <w:pPr>
              <w:pStyle w:val="ListParagraph"/>
              <w:numPr>
                <w:ilvl w:val="0"/>
                <w:numId w:val="45"/>
              </w:numPr>
              <w:spacing w:line="264" w:lineRule="auto"/>
              <w:contextualSpacing w:val="0"/>
            </w:pPr>
            <w:r>
              <w:t>Outline and administer requisite training when needed and make sure training needs for new projects are available.</w:t>
            </w:r>
          </w:p>
          <w:p w:rsidR="00EF416B" w:rsidRDefault="00EF416B" w:rsidP="00EF416B">
            <w:pPr>
              <w:pStyle w:val="ListParagraph"/>
              <w:numPr>
                <w:ilvl w:val="0"/>
                <w:numId w:val="45"/>
              </w:numPr>
              <w:spacing w:line="264" w:lineRule="auto"/>
              <w:contextualSpacing w:val="0"/>
            </w:pPr>
            <w:r>
              <w:t>Ensured smooth transition from Project to Support with necessary documentation.</w:t>
            </w:r>
          </w:p>
          <w:p w:rsidR="00EF416B" w:rsidRDefault="00EF416B" w:rsidP="00EF416B">
            <w:pPr>
              <w:pStyle w:val="ListParagraph"/>
              <w:numPr>
                <w:ilvl w:val="0"/>
                <w:numId w:val="45"/>
              </w:numPr>
              <w:spacing w:line="264" w:lineRule="auto"/>
              <w:contextualSpacing w:val="0"/>
            </w:pPr>
            <w:r>
              <w:t>Complete and document any process mapping and process re-design/improvement opportunities accordingly.</w:t>
            </w:r>
          </w:p>
          <w:p w:rsidR="003A6553" w:rsidRPr="003A6553" w:rsidRDefault="003A6553" w:rsidP="00EF416B">
            <w:pPr>
              <w:pStyle w:val="ListParagraph"/>
              <w:numPr>
                <w:ilvl w:val="0"/>
                <w:numId w:val="0"/>
              </w:numPr>
              <w:spacing w:line="240" w:lineRule="auto"/>
              <w:ind w:left="720"/>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C57867" w:rsidP="00DA14E2">
            <w:r>
              <w:t xml:space="preserve">Company went back to USA due to </w:t>
            </w:r>
            <w:proofErr w:type="spellStart"/>
            <w:r>
              <w:t>Covid</w:t>
            </w:r>
            <w:proofErr w:type="spellEnd"/>
            <w:r>
              <w:t xml:space="preserve"> 19</w:t>
            </w:r>
          </w:p>
        </w:tc>
      </w:tr>
    </w:tbl>
    <w:p w:rsidR="00AB1164" w:rsidRDefault="00AB1164" w:rsidP="00C85A60">
      <w:pPr>
        <w:rPr>
          <w:lang w:val="en-ZA"/>
        </w:rPr>
      </w:pPr>
    </w:p>
    <w:p w:rsidR="00AB1164" w:rsidRDefault="00AB1164">
      <w:pPr>
        <w:spacing w:line="240" w:lineRule="auto"/>
        <w:rPr>
          <w:lang w:val="en-ZA"/>
        </w:rPr>
      </w:pPr>
      <w:r>
        <w:rPr>
          <w:lang w:val="en-ZA"/>
        </w:rPr>
        <w:br w:type="page"/>
      </w:r>
    </w:p>
    <w:p w:rsidR="00C85A60" w:rsidRDefault="00C85A60" w:rsidP="00C85A60">
      <w:pPr>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101400" w:rsidRPr="00101400" w:rsidTr="00DA14E2">
        <w:trPr>
          <w:cantSplit/>
          <w:trHeight w:val="454"/>
          <w:jc w:val="right"/>
        </w:trPr>
        <w:tc>
          <w:tcPr>
            <w:tcW w:w="1177" w:type="pct"/>
            <w:vAlign w:val="center"/>
          </w:tcPr>
          <w:p w:rsidR="00101400" w:rsidRPr="00101400" w:rsidRDefault="00101400" w:rsidP="00101400">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DA14E2" w:rsidRPr="00101400" w:rsidRDefault="00EF416B" w:rsidP="003A6553">
            <w:pPr>
              <w:spacing w:line="240" w:lineRule="auto"/>
              <w:rPr>
                <w:rFonts w:eastAsiaTheme="minorHAnsi" w:cstheme="minorBidi"/>
                <w:szCs w:val="24"/>
              </w:rPr>
            </w:pPr>
            <w:r>
              <w:rPr>
                <w:rFonts w:eastAsiaTheme="minorHAnsi" w:cstheme="minorBidi"/>
                <w:szCs w:val="24"/>
              </w:rPr>
              <w:t>Self Employed</w:t>
            </w:r>
          </w:p>
        </w:tc>
      </w:tr>
      <w:tr w:rsidR="00101400" w:rsidRPr="00101400" w:rsidTr="00DA14E2">
        <w:trPr>
          <w:cantSplit/>
          <w:trHeight w:val="454"/>
          <w:jc w:val="right"/>
        </w:trPr>
        <w:tc>
          <w:tcPr>
            <w:tcW w:w="3238" w:type="pct"/>
            <w:gridSpan w:val="2"/>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End date</w:t>
            </w:r>
          </w:p>
        </w:tc>
      </w:tr>
      <w:tr w:rsidR="00101400" w:rsidRPr="00101400" w:rsidTr="00DA14E2">
        <w:trPr>
          <w:cantSplit/>
          <w:trHeight w:val="454"/>
          <w:jc w:val="right"/>
        </w:trPr>
        <w:tc>
          <w:tcPr>
            <w:tcW w:w="3238" w:type="pct"/>
            <w:gridSpan w:val="2"/>
            <w:vAlign w:val="center"/>
          </w:tcPr>
          <w:p w:rsidR="00101400" w:rsidRPr="00101400" w:rsidRDefault="00EF416B" w:rsidP="00101400">
            <w:pPr>
              <w:spacing w:line="240" w:lineRule="auto"/>
              <w:rPr>
                <w:rFonts w:eastAsiaTheme="minorHAnsi" w:cstheme="minorBidi"/>
                <w:szCs w:val="24"/>
              </w:rPr>
            </w:pPr>
            <w:r>
              <w:rPr>
                <w:rFonts w:eastAsiaTheme="minorHAnsi" w:cstheme="minorBidi"/>
                <w:szCs w:val="24"/>
              </w:rPr>
              <w:t>Business Consultant</w:t>
            </w:r>
          </w:p>
        </w:tc>
        <w:tc>
          <w:tcPr>
            <w:tcW w:w="916" w:type="pct"/>
            <w:vAlign w:val="center"/>
          </w:tcPr>
          <w:p w:rsidR="00101400" w:rsidRPr="00101400" w:rsidRDefault="00EF416B" w:rsidP="00101400">
            <w:pPr>
              <w:spacing w:line="240" w:lineRule="auto"/>
              <w:rPr>
                <w:rFonts w:eastAsiaTheme="minorHAnsi" w:cstheme="minorBidi"/>
                <w:szCs w:val="24"/>
              </w:rPr>
            </w:pPr>
            <w:r>
              <w:rPr>
                <w:rFonts w:eastAsiaTheme="minorHAnsi" w:cstheme="minorBidi"/>
                <w:szCs w:val="24"/>
              </w:rPr>
              <w:t>May 2017</w:t>
            </w:r>
          </w:p>
        </w:tc>
        <w:tc>
          <w:tcPr>
            <w:tcW w:w="846" w:type="pct"/>
            <w:vAlign w:val="center"/>
          </w:tcPr>
          <w:p w:rsidR="00101400" w:rsidRPr="00101400" w:rsidRDefault="00EF416B" w:rsidP="00101400">
            <w:pPr>
              <w:spacing w:line="240" w:lineRule="auto"/>
              <w:rPr>
                <w:rFonts w:eastAsiaTheme="minorHAnsi" w:cstheme="minorBidi"/>
                <w:szCs w:val="24"/>
              </w:rPr>
            </w:pPr>
            <w:r>
              <w:rPr>
                <w:rFonts w:eastAsiaTheme="minorHAnsi" w:cstheme="minorBidi"/>
                <w:szCs w:val="24"/>
              </w:rPr>
              <w:t>2018</w:t>
            </w:r>
          </w:p>
        </w:tc>
      </w:tr>
      <w:tr w:rsidR="00101400" w:rsidRPr="00101400" w:rsidTr="00DA14E2">
        <w:trPr>
          <w:cantSplit/>
          <w:trHeight w:val="454"/>
          <w:jc w:val="right"/>
        </w:trPr>
        <w:tc>
          <w:tcPr>
            <w:tcW w:w="5000" w:type="pct"/>
            <w:gridSpan w:val="4"/>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Summary</w:t>
            </w:r>
          </w:p>
        </w:tc>
      </w:tr>
      <w:tr w:rsidR="00101400" w:rsidRPr="00101400" w:rsidTr="00DA14E2">
        <w:trPr>
          <w:trHeight w:val="454"/>
          <w:jc w:val="right"/>
        </w:trPr>
        <w:tc>
          <w:tcPr>
            <w:tcW w:w="5000" w:type="pct"/>
            <w:gridSpan w:val="4"/>
            <w:tcMar>
              <w:top w:w="284" w:type="dxa"/>
            </w:tcMar>
            <w:vAlign w:val="center"/>
          </w:tcPr>
          <w:p w:rsidR="00EF416B" w:rsidRDefault="00EF416B" w:rsidP="00EF416B">
            <w:pPr>
              <w:pStyle w:val="ListParagraph"/>
              <w:numPr>
                <w:ilvl w:val="0"/>
                <w:numId w:val="46"/>
              </w:numPr>
              <w:spacing w:line="264" w:lineRule="auto"/>
              <w:contextualSpacing w:val="0"/>
            </w:pPr>
            <w:r>
              <w:t>Analyse and evaluate client requirements and business goals.</w:t>
            </w:r>
          </w:p>
          <w:p w:rsidR="00EF416B" w:rsidRDefault="00EF416B" w:rsidP="00EF416B">
            <w:r>
              <w:t>      Conduct research and information gathering.</w:t>
            </w:r>
          </w:p>
          <w:p w:rsidR="00EF416B" w:rsidRDefault="00EF416B" w:rsidP="00EF416B">
            <w:pPr>
              <w:pStyle w:val="ListParagraph"/>
              <w:numPr>
                <w:ilvl w:val="0"/>
                <w:numId w:val="47"/>
              </w:numPr>
              <w:spacing w:line="264" w:lineRule="auto"/>
              <w:contextualSpacing w:val="0"/>
            </w:pPr>
            <w:r>
              <w:t> Recommend appropriate IT strategies to increase business</w:t>
            </w:r>
            <w:r>
              <w:br/>
              <w:t xml:space="preserve"> opportunities.</w:t>
            </w:r>
          </w:p>
          <w:p w:rsidR="00EF416B" w:rsidRDefault="00EF416B" w:rsidP="00EF416B">
            <w:pPr>
              <w:pStyle w:val="ListParagraph"/>
              <w:numPr>
                <w:ilvl w:val="0"/>
                <w:numId w:val="47"/>
              </w:numPr>
              <w:spacing w:line="264" w:lineRule="auto"/>
              <w:contextualSpacing w:val="0"/>
            </w:pPr>
            <w:r>
              <w:t> Initiate structure documentation and presentation of findings.</w:t>
            </w:r>
          </w:p>
          <w:p w:rsidR="00EF416B" w:rsidRDefault="00EF416B" w:rsidP="00EF416B">
            <w:pPr>
              <w:pStyle w:val="ListParagraph"/>
              <w:numPr>
                <w:ilvl w:val="0"/>
                <w:numId w:val="47"/>
              </w:numPr>
              <w:spacing w:line="264" w:lineRule="auto"/>
              <w:contextualSpacing w:val="0"/>
            </w:pPr>
            <w:r>
              <w:t> Identify and document functional requirements and recommend</w:t>
            </w:r>
            <w:r>
              <w:br/>
              <w:t xml:space="preserve"> best systems to be used.</w:t>
            </w:r>
          </w:p>
          <w:p w:rsidR="00EF416B" w:rsidRDefault="00EF416B" w:rsidP="00EF416B">
            <w:pPr>
              <w:pStyle w:val="ListParagraph"/>
              <w:numPr>
                <w:ilvl w:val="0"/>
                <w:numId w:val="47"/>
              </w:numPr>
              <w:spacing w:line="264" w:lineRule="auto"/>
              <w:contextualSpacing w:val="0"/>
            </w:pPr>
            <w:r>
              <w:t>Drive process improvements and efficiencies.</w:t>
            </w:r>
          </w:p>
          <w:p w:rsidR="00EF416B" w:rsidRDefault="00EF416B" w:rsidP="00EF416B">
            <w:pPr>
              <w:pStyle w:val="ListParagraph"/>
              <w:numPr>
                <w:ilvl w:val="0"/>
                <w:numId w:val="47"/>
              </w:numPr>
              <w:spacing w:line="264" w:lineRule="auto"/>
              <w:contextualSpacing w:val="0"/>
            </w:pPr>
            <w:r>
              <w:t>Document Business Processes.</w:t>
            </w:r>
          </w:p>
          <w:p w:rsidR="00EF416B" w:rsidRDefault="00EF416B" w:rsidP="00EF416B">
            <w:pPr>
              <w:pStyle w:val="ListParagraph"/>
              <w:numPr>
                <w:ilvl w:val="0"/>
                <w:numId w:val="47"/>
              </w:numPr>
              <w:spacing w:line="264" w:lineRule="auto"/>
              <w:contextualSpacing w:val="0"/>
            </w:pPr>
            <w:r>
              <w:t>Recommend best IT Practices.</w:t>
            </w:r>
          </w:p>
          <w:p w:rsidR="00101400" w:rsidRPr="00101400" w:rsidRDefault="00101400" w:rsidP="00AB1164">
            <w:pPr>
              <w:spacing w:line="240" w:lineRule="auto"/>
            </w:pPr>
          </w:p>
        </w:tc>
      </w:tr>
      <w:tr w:rsidR="00101400" w:rsidRPr="00101400" w:rsidTr="00DA14E2">
        <w:trPr>
          <w:cantSplit/>
          <w:trHeight w:val="454"/>
          <w:jc w:val="right"/>
        </w:trPr>
        <w:tc>
          <w:tcPr>
            <w:tcW w:w="1177"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101400" w:rsidRPr="00101400" w:rsidRDefault="00C57867" w:rsidP="00101400">
            <w:pPr>
              <w:spacing w:line="240" w:lineRule="auto"/>
              <w:rPr>
                <w:rFonts w:eastAsiaTheme="minorHAnsi" w:cstheme="minorBidi"/>
                <w:szCs w:val="24"/>
              </w:rPr>
            </w:pPr>
            <w:r>
              <w:rPr>
                <w:rFonts w:eastAsiaTheme="minorHAnsi" w:cstheme="minorBidi"/>
                <w:szCs w:val="24"/>
              </w:rPr>
              <w:t>Wanted to spend more time with Family</w:t>
            </w:r>
          </w:p>
        </w:tc>
      </w:tr>
    </w:tbl>
    <w:p w:rsidR="00C85A60" w:rsidRDefault="00C85A60">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101400" w:rsidRPr="00101400" w:rsidTr="00DA14E2">
        <w:trPr>
          <w:cantSplit/>
          <w:trHeight w:val="454"/>
          <w:jc w:val="right"/>
        </w:trPr>
        <w:tc>
          <w:tcPr>
            <w:tcW w:w="1177" w:type="pct"/>
            <w:vAlign w:val="center"/>
          </w:tcPr>
          <w:p w:rsidR="00101400" w:rsidRPr="00101400" w:rsidRDefault="00101400" w:rsidP="00101400">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101400" w:rsidRPr="00101400" w:rsidRDefault="00EF416B" w:rsidP="003A6553">
            <w:pPr>
              <w:spacing w:line="240" w:lineRule="auto"/>
              <w:rPr>
                <w:rFonts w:eastAsiaTheme="minorHAnsi" w:cstheme="minorBidi"/>
                <w:szCs w:val="24"/>
              </w:rPr>
            </w:pPr>
            <w:proofErr w:type="spellStart"/>
            <w:r>
              <w:rPr>
                <w:rFonts w:eastAsiaTheme="minorHAnsi" w:cstheme="minorBidi"/>
                <w:szCs w:val="24"/>
              </w:rPr>
              <w:t>PetroSA</w:t>
            </w:r>
            <w:proofErr w:type="spellEnd"/>
            <w:r>
              <w:rPr>
                <w:rFonts w:eastAsiaTheme="minorHAnsi" w:cstheme="minorBidi"/>
                <w:szCs w:val="24"/>
              </w:rPr>
              <w:t>, Cape Town</w:t>
            </w:r>
          </w:p>
        </w:tc>
      </w:tr>
      <w:tr w:rsidR="00101400" w:rsidRPr="00101400" w:rsidTr="00DA14E2">
        <w:trPr>
          <w:cantSplit/>
          <w:trHeight w:val="454"/>
          <w:jc w:val="right"/>
        </w:trPr>
        <w:tc>
          <w:tcPr>
            <w:tcW w:w="3238" w:type="pct"/>
            <w:gridSpan w:val="2"/>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End date</w:t>
            </w:r>
          </w:p>
        </w:tc>
      </w:tr>
      <w:tr w:rsidR="00101400" w:rsidRPr="00101400" w:rsidTr="00DA14E2">
        <w:trPr>
          <w:cantSplit/>
          <w:trHeight w:val="454"/>
          <w:jc w:val="right"/>
        </w:trPr>
        <w:tc>
          <w:tcPr>
            <w:tcW w:w="3238" w:type="pct"/>
            <w:gridSpan w:val="2"/>
            <w:vAlign w:val="center"/>
          </w:tcPr>
          <w:p w:rsidR="00101400" w:rsidRPr="00101400" w:rsidRDefault="00EF416B" w:rsidP="00101400">
            <w:pPr>
              <w:spacing w:line="240" w:lineRule="auto"/>
              <w:rPr>
                <w:rFonts w:eastAsiaTheme="minorHAnsi" w:cstheme="minorBidi"/>
                <w:szCs w:val="24"/>
              </w:rPr>
            </w:pPr>
            <w:r>
              <w:rPr>
                <w:rFonts w:eastAsiaTheme="minorHAnsi" w:cstheme="minorBidi"/>
                <w:szCs w:val="24"/>
              </w:rPr>
              <w:t xml:space="preserve">Senior Business </w:t>
            </w:r>
            <w:proofErr w:type="spellStart"/>
            <w:r>
              <w:rPr>
                <w:rFonts w:eastAsiaTheme="minorHAnsi" w:cstheme="minorBidi"/>
                <w:szCs w:val="24"/>
              </w:rPr>
              <w:t>Ananlyst</w:t>
            </w:r>
            <w:proofErr w:type="spellEnd"/>
          </w:p>
        </w:tc>
        <w:tc>
          <w:tcPr>
            <w:tcW w:w="916" w:type="pct"/>
            <w:vAlign w:val="center"/>
          </w:tcPr>
          <w:p w:rsidR="00101400" w:rsidRPr="00101400" w:rsidRDefault="00EF416B" w:rsidP="00101400">
            <w:pPr>
              <w:spacing w:line="240" w:lineRule="auto"/>
              <w:rPr>
                <w:rFonts w:eastAsiaTheme="minorHAnsi" w:cstheme="minorBidi"/>
                <w:szCs w:val="24"/>
              </w:rPr>
            </w:pPr>
            <w:r>
              <w:rPr>
                <w:rFonts w:eastAsiaTheme="minorHAnsi" w:cstheme="minorBidi"/>
                <w:szCs w:val="24"/>
              </w:rPr>
              <w:t>2006</w:t>
            </w:r>
          </w:p>
        </w:tc>
        <w:tc>
          <w:tcPr>
            <w:tcW w:w="846" w:type="pct"/>
            <w:vAlign w:val="center"/>
          </w:tcPr>
          <w:p w:rsidR="00101400" w:rsidRPr="00101400" w:rsidRDefault="00EF416B" w:rsidP="00101400">
            <w:pPr>
              <w:spacing w:line="240" w:lineRule="auto"/>
              <w:rPr>
                <w:rFonts w:eastAsiaTheme="minorHAnsi" w:cstheme="minorBidi"/>
                <w:szCs w:val="24"/>
              </w:rPr>
            </w:pPr>
            <w:r>
              <w:rPr>
                <w:rFonts w:eastAsiaTheme="minorHAnsi" w:cstheme="minorBidi"/>
                <w:szCs w:val="24"/>
              </w:rPr>
              <w:t>Jan 2016</w:t>
            </w:r>
          </w:p>
        </w:tc>
      </w:tr>
      <w:tr w:rsidR="00101400" w:rsidRPr="00101400" w:rsidTr="00DA14E2">
        <w:trPr>
          <w:cantSplit/>
          <w:trHeight w:val="454"/>
          <w:jc w:val="right"/>
        </w:trPr>
        <w:tc>
          <w:tcPr>
            <w:tcW w:w="5000" w:type="pct"/>
            <w:gridSpan w:val="4"/>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Summary</w:t>
            </w:r>
          </w:p>
        </w:tc>
      </w:tr>
      <w:tr w:rsidR="00101400" w:rsidRPr="00101400" w:rsidTr="00DA14E2">
        <w:trPr>
          <w:trHeight w:val="454"/>
          <w:jc w:val="right"/>
        </w:trPr>
        <w:tc>
          <w:tcPr>
            <w:tcW w:w="5000" w:type="pct"/>
            <w:gridSpan w:val="4"/>
            <w:tcMar>
              <w:top w:w="284" w:type="dxa"/>
            </w:tcMar>
            <w:vAlign w:val="center"/>
          </w:tcPr>
          <w:p w:rsidR="00EF416B" w:rsidRDefault="00EF416B" w:rsidP="00EF416B">
            <w:pPr>
              <w:pStyle w:val="ListParagraph"/>
              <w:numPr>
                <w:ilvl w:val="0"/>
                <w:numId w:val="48"/>
              </w:numPr>
              <w:spacing w:line="264" w:lineRule="auto"/>
              <w:contextualSpacing w:val="0"/>
            </w:pPr>
            <w:r>
              <w:t> Consulted widely throughout business departments on technology to enhance business outcomes, translating business needs into justifiable business cases showing ROI (Finance, Office of the CEO, SHEQ, Corporate Strategy and Corporate Shared Services, Communications)</w:t>
            </w:r>
          </w:p>
          <w:p w:rsidR="00EF416B" w:rsidRDefault="00EF416B" w:rsidP="00EF416B">
            <w:pPr>
              <w:pStyle w:val="ListParagraph"/>
              <w:numPr>
                <w:ilvl w:val="0"/>
                <w:numId w:val="48"/>
              </w:numPr>
              <w:spacing w:line="264" w:lineRule="auto"/>
              <w:contextualSpacing w:val="0"/>
            </w:pPr>
            <w:r>
              <w:t>Aligned ICT Strategy with Business Action plans</w:t>
            </w:r>
          </w:p>
          <w:p w:rsidR="00EF416B" w:rsidRDefault="00EF416B" w:rsidP="00EF416B">
            <w:pPr>
              <w:pStyle w:val="ListParagraph"/>
              <w:numPr>
                <w:ilvl w:val="0"/>
                <w:numId w:val="48"/>
              </w:numPr>
              <w:spacing w:line="264" w:lineRule="auto"/>
              <w:contextualSpacing w:val="0"/>
            </w:pPr>
            <w:r>
              <w:t> Managed the interface between business and systems, reporting on status and obstacles</w:t>
            </w:r>
          </w:p>
          <w:p w:rsidR="00EF416B" w:rsidRDefault="00EF416B" w:rsidP="00EF416B">
            <w:pPr>
              <w:pStyle w:val="ListParagraph"/>
              <w:numPr>
                <w:ilvl w:val="0"/>
                <w:numId w:val="48"/>
              </w:numPr>
              <w:spacing w:line="264" w:lineRule="auto"/>
              <w:contextualSpacing w:val="0"/>
            </w:pPr>
            <w:r>
              <w:t> Developed Business Cases for new systems</w:t>
            </w:r>
          </w:p>
          <w:p w:rsidR="00EF416B" w:rsidRDefault="00EF416B" w:rsidP="00EF416B">
            <w:pPr>
              <w:pStyle w:val="ListParagraph"/>
              <w:numPr>
                <w:ilvl w:val="0"/>
                <w:numId w:val="48"/>
              </w:numPr>
              <w:spacing w:line="264" w:lineRule="auto"/>
              <w:contextualSpacing w:val="0"/>
            </w:pPr>
            <w:r>
              <w:t> Facilitated requirements meetings to establish detailed requirements with both the technical and business resources for assigned projects or initiative</w:t>
            </w:r>
          </w:p>
          <w:p w:rsidR="00EF416B" w:rsidRDefault="00EF416B" w:rsidP="00EF416B">
            <w:pPr>
              <w:pStyle w:val="ListParagraph"/>
              <w:numPr>
                <w:ilvl w:val="0"/>
                <w:numId w:val="48"/>
              </w:numPr>
              <w:spacing w:line="264" w:lineRule="auto"/>
              <w:contextualSpacing w:val="0"/>
            </w:pPr>
            <w:r>
              <w:t>Documented customer’s requirements for customers to sign off</w:t>
            </w:r>
          </w:p>
          <w:p w:rsidR="00EF416B" w:rsidRDefault="00EF416B" w:rsidP="00EF416B">
            <w:pPr>
              <w:pStyle w:val="ListParagraph"/>
              <w:numPr>
                <w:ilvl w:val="0"/>
                <w:numId w:val="48"/>
              </w:numPr>
              <w:spacing w:line="264" w:lineRule="auto"/>
              <w:contextualSpacing w:val="0"/>
            </w:pPr>
            <w:r>
              <w:t> Created functional and technical requirement documentation as required</w:t>
            </w:r>
          </w:p>
          <w:p w:rsidR="00EF416B" w:rsidRDefault="00EF416B" w:rsidP="00EF416B">
            <w:pPr>
              <w:pStyle w:val="ListParagraph"/>
              <w:numPr>
                <w:ilvl w:val="0"/>
                <w:numId w:val="48"/>
              </w:numPr>
              <w:spacing w:line="264" w:lineRule="auto"/>
              <w:contextualSpacing w:val="0"/>
            </w:pPr>
            <w:r>
              <w:t> Kept SharePoint repositories up to date with all Projects documents and monthly reports</w:t>
            </w:r>
          </w:p>
          <w:p w:rsidR="00EF416B" w:rsidRDefault="00EF416B" w:rsidP="00EF416B">
            <w:pPr>
              <w:pStyle w:val="ListParagraph"/>
              <w:numPr>
                <w:ilvl w:val="0"/>
                <w:numId w:val="48"/>
              </w:numPr>
              <w:spacing w:line="264" w:lineRule="auto"/>
              <w:contextualSpacing w:val="0"/>
            </w:pPr>
            <w:r>
              <w:t> Documented as-is and to-be processes</w:t>
            </w:r>
          </w:p>
          <w:p w:rsidR="00EF416B" w:rsidRDefault="00EF416B" w:rsidP="00EF416B">
            <w:pPr>
              <w:pStyle w:val="ListParagraph"/>
              <w:numPr>
                <w:ilvl w:val="0"/>
                <w:numId w:val="48"/>
              </w:numPr>
              <w:spacing w:line="264" w:lineRule="auto"/>
              <w:contextualSpacing w:val="0"/>
            </w:pPr>
            <w:r>
              <w:t>Created test cases and manage the testing process</w:t>
            </w:r>
          </w:p>
          <w:p w:rsidR="00EF416B" w:rsidRDefault="00EF416B" w:rsidP="00EF416B">
            <w:pPr>
              <w:pStyle w:val="ListParagraph"/>
              <w:numPr>
                <w:ilvl w:val="0"/>
                <w:numId w:val="48"/>
              </w:numPr>
              <w:spacing w:line="264" w:lineRule="auto"/>
              <w:contextualSpacing w:val="0"/>
            </w:pPr>
            <w:r>
              <w:t>Tested delivered systems to ensure that the system met the customer's requirements</w:t>
            </w:r>
          </w:p>
          <w:p w:rsidR="00EF416B" w:rsidRDefault="00EF416B" w:rsidP="00EF416B">
            <w:pPr>
              <w:pStyle w:val="ListParagraph"/>
              <w:numPr>
                <w:ilvl w:val="0"/>
                <w:numId w:val="48"/>
              </w:numPr>
              <w:spacing w:line="264" w:lineRule="auto"/>
              <w:contextualSpacing w:val="0"/>
            </w:pPr>
            <w:r>
              <w:t> Implemented decisions by developing practical operational deadlines and targets</w:t>
            </w:r>
          </w:p>
          <w:p w:rsidR="00EF416B" w:rsidRDefault="00EF416B" w:rsidP="00EF416B">
            <w:pPr>
              <w:pStyle w:val="ListParagraph"/>
              <w:numPr>
                <w:ilvl w:val="0"/>
                <w:numId w:val="48"/>
              </w:numPr>
              <w:spacing w:line="264" w:lineRule="auto"/>
              <w:contextualSpacing w:val="0"/>
            </w:pPr>
            <w:r>
              <w:lastRenderedPageBreak/>
              <w:t>Co-determined scope, goals and measurements for evaluation</w:t>
            </w:r>
          </w:p>
          <w:p w:rsidR="00EF416B" w:rsidRDefault="00EF416B" w:rsidP="00EF416B">
            <w:pPr>
              <w:pStyle w:val="ListParagraph"/>
              <w:numPr>
                <w:ilvl w:val="0"/>
                <w:numId w:val="48"/>
              </w:numPr>
              <w:spacing w:line="264" w:lineRule="auto"/>
              <w:contextualSpacing w:val="0"/>
            </w:pPr>
            <w:r>
              <w:t> Completed all project reports as required by the project office or management</w:t>
            </w:r>
          </w:p>
          <w:p w:rsidR="00EF416B" w:rsidRDefault="00EF416B" w:rsidP="00EF416B">
            <w:pPr>
              <w:pStyle w:val="ListParagraph"/>
              <w:numPr>
                <w:ilvl w:val="0"/>
                <w:numId w:val="48"/>
              </w:numPr>
              <w:spacing w:line="264" w:lineRule="auto"/>
              <w:contextualSpacing w:val="0"/>
            </w:pPr>
            <w:r>
              <w:t>Developed support systems to optimise performance in the following disciplines and departments:</w:t>
            </w:r>
          </w:p>
          <w:p w:rsidR="00EF416B" w:rsidRDefault="00EF416B" w:rsidP="00EF416B">
            <w:pPr>
              <w:pStyle w:val="ListParagraph"/>
              <w:numPr>
                <w:ilvl w:val="0"/>
                <w:numId w:val="48"/>
              </w:numPr>
              <w:spacing w:line="264" w:lineRule="auto"/>
              <w:contextualSpacing w:val="0"/>
            </w:pPr>
            <w:r>
              <w:t>Assisted executives to communicate business plans to departments, translating technical elements into business milestone</w:t>
            </w:r>
          </w:p>
          <w:p w:rsidR="00EF416B" w:rsidRDefault="00EF416B" w:rsidP="00EF416B">
            <w:pPr>
              <w:pStyle w:val="ListParagraph"/>
              <w:numPr>
                <w:ilvl w:val="0"/>
                <w:numId w:val="48"/>
              </w:numPr>
              <w:spacing w:line="264" w:lineRule="auto"/>
              <w:contextualSpacing w:val="0"/>
            </w:pPr>
            <w:r>
              <w:t>Ensured information flow between aligned departments and stakeholders relative to project status</w:t>
            </w:r>
          </w:p>
          <w:p w:rsidR="00EF416B" w:rsidRDefault="00EF416B" w:rsidP="00EF416B">
            <w:pPr>
              <w:pStyle w:val="ListParagraph"/>
              <w:numPr>
                <w:ilvl w:val="0"/>
                <w:numId w:val="48"/>
              </w:numPr>
              <w:spacing w:line="264" w:lineRule="auto"/>
              <w:contextualSpacing w:val="0"/>
            </w:pPr>
            <w:r>
              <w:t>Controlled project budgets, streamlining expenditure where necessary</w:t>
            </w:r>
          </w:p>
          <w:p w:rsidR="00EF416B" w:rsidRDefault="00EF416B" w:rsidP="00EF416B">
            <w:pPr>
              <w:pStyle w:val="ListParagraph"/>
              <w:numPr>
                <w:ilvl w:val="0"/>
                <w:numId w:val="48"/>
              </w:numPr>
              <w:spacing w:line="264" w:lineRule="auto"/>
              <w:contextualSpacing w:val="0"/>
            </w:pPr>
            <w:r>
              <w:t> Delivered project results on time and within budget</w:t>
            </w:r>
          </w:p>
          <w:p w:rsidR="00EF416B" w:rsidRDefault="00EF416B" w:rsidP="00EF416B">
            <w:pPr>
              <w:pStyle w:val="ListParagraph"/>
              <w:numPr>
                <w:ilvl w:val="0"/>
                <w:numId w:val="48"/>
              </w:numPr>
              <w:spacing w:line="264" w:lineRule="auto"/>
              <w:contextualSpacing w:val="0"/>
            </w:pPr>
            <w:r>
              <w:t> Managed Process Innovation Management Service, Business Architecture &amp; Repository</w:t>
            </w:r>
          </w:p>
          <w:p w:rsidR="00EF416B" w:rsidRDefault="00EF416B" w:rsidP="00EF416B">
            <w:pPr>
              <w:pStyle w:val="ListParagraph"/>
              <w:numPr>
                <w:ilvl w:val="0"/>
                <w:numId w:val="48"/>
              </w:numPr>
              <w:spacing w:line="264" w:lineRule="auto"/>
              <w:contextualSpacing w:val="0"/>
            </w:pPr>
            <w:r>
              <w:t>Oversaw IT Demand Management and Service delivery</w:t>
            </w:r>
          </w:p>
          <w:p w:rsidR="00EF416B" w:rsidRDefault="00EF416B" w:rsidP="00EF416B">
            <w:pPr>
              <w:pStyle w:val="ListParagraph"/>
              <w:numPr>
                <w:ilvl w:val="0"/>
                <w:numId w:val="48"/>
              </w:numPr>
              <w:spacing w:line="264" w:lineRule="auto"/>
              <w:contextualSpacing w:val="0"/>
            </w:pPr>
            <w:r>
              <w:t> Provided direction to Enterprise, Business and Solution Architects</w:t>
            </w:r>
          </w:p>
          <w:p w:rsidR="00EF416B" w:rsidRDefault="00EF416B" w:rsidP="00EF416B">
            <w:pPr>
              <w:pStyle w:val="ListParagraph"/>
              <w:numPr>
                <w:ilvl w:val="0"/>
                <w:numId w:val="48"/>
              </w:numPr>
              <w:spacing w:line="264" w:lineRule="auto"/>
              <w:contextualSpacing w:val="0"/>
            </w:pPr>
            <w:r>
              <w:t> Managed technical teams to ensure support and continuity</w:t>
            </w:r>
          </w:p>
          <w:p w:rsidR="00EF416B" w:rsidRDefault="00EF416B" w:rsidP="00EF416B">
            <w:pPr>
              <w:pStyle w:val="ListParagraph"/>
              <w:numPr>
                <w:ilvl w:val="0"/>
                <w:numId w:val="48"/>
              </w:numPr>
              <w:spacing w:line="264" w:lineRule="auto"/>
              <w:contextualSpacing w:val="0"/>
            </w:pPr>
            <w:r>
              <w:t> Designed and reported on standard metrics, reports and analysis on projects and impact on business results</w:t>
            </w:r>
          </w:p>
          <w:p w:rsidR="00EF416B" w:rsidRDefault="00EF416B" w:rsidP="00EF416B">
            <w:pPr>
              <w:pStyle w:val="ListParagraph"/>
              <w:numPr>
                <w:ilvl w:val="0"/>
                <w:numId w:val="48"/>
              </w:numPr>
              <w:spacing w:line="264" w:lineRule="auto"/>
              <w:contextualSpacing w:val="0"/>
            </w:pPr>
            <w:r>
              <w:t>Provided technical and professional advice on matters requiring special problem resolution.</w:t>
            </w:r>
          </w:p>
          <w:p w:rsidR="003A6553" w:rsidRPr="00101400" w:rsidRDefault="003A6553" w:rsidP="00AB1164">
            <w:pPr>
              <w:spacing w:line="240" w:lineRule="auto"/>
            </w:pPr>
          </w:p>
        </w:tc>
      </w:tr>
      <w:tr w:rsidR="00101400" w:rsidRPr="00101400" w:rsidTr="00DA14E2">
        <w:trPr>
          <w:cantSplit/>
          <w:trHeight w:val="454"/>
          <w:jc w:val="right"/>
        </w:trPr>
        <w:tc>
          <w:tcPr>
            <w:tcW w:w="1177"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bCs/>
                <w:szCs w:val="24"/>
              </w:rPr>
              <w:lastRenderedPageBreak/>
              <w:t>Reason for leaving</w:t>
            </w:r>
          </w:p>
        </w:tc>
        <w:tc>
          <w:tcPr>
            <w:tcW w:w="3823" w:type="pct"/>
            <w:gridSpan w:val="3"/>
            <w:vAlign w:val="center"/>
          </w:tcPr>
          <w:p w:rsidR="00101400" w:rsidRPr="00101400" w:rsidRDefault="00101400" w:rsidP="00101400">
            <w:pPr>
              <w:spacing w:line="240" w:lineRule="auto"/>
              <w:rPr>
                <w:rFonts w:eastAsiaTheme="minorHAnsi" w:cstheme="minorBidi"/>
                <w:szCs w:val="24"/>
              </w:rPr>
            </w:pPr>
          </w:p>
        </w:tc>
      </w:tr>
    </w:tbl>
    <w:p w:rsidR="00101400" w:rsidRDefault="00101400">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4B40B7" w:rsidRPr="00101400" w:rsidTr="00DA14E2">
        <w:trPr>
          <w:cantSplit/>
          <w:trHeight w:val="454"/>
          <w:jc w:val="right"/>
        </w:trPr>
        <w:tc>
          <w:tcPr>
            <w:tcW w:w="1177" w:type="pct"/>
            <w:vAlign w:val="center"/>
          </w:tcPr>
          <w:p w:rsidR="004B40B7" w:rsidRPr="00101400" w:rsidRDefault="004B40B7" w:rsidP="00DA14E2">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4B40B7" w:rsidRPr="00101400" w:rsidRDefault="00EF416B" w:rsidP="00F642B2">
            <w:pPr>
              <w:spacing w:line="240" w:lineRule="auto"/>
              <w:rPr>
                <w:rFonts w:eastAsiaTheme="minorHAnsi" w:cstheme="minorBidi"/>
                <w:szCs w:val="24"/>
              </w:rPr>
            </w:pPr>
            <w:proofErr w:type="spellStart"/>
            <w:r>
              <w:rPr>
                <w:rFonts w:eastAsiaTheme="minorHAnsi" w:cstheme="minorBidi"/>
                <w:szCs w:val="24"/>
              </w:rPr>
              <w:t>PetroSA</w:t>
            </w:r>
            <w:proofErr w:type="spellEnd"/>
          </w:p>
        </w:tc>
      </w:tr>
      <w:tr w:rsidR="004B40B7" w:rsidRPr="00101400" w:rsidTr="00DA14E2">
        <w:trPr>
          <w:cantSplit/>
          <w:trHeight w:val="454"/>
          <w:jc w:val="right"/>
        </w:trPr>
        <w:tc>
          <w:tcPr>
            <w:tcW w:w="3238" w:type="pct"/>
            <w:gridSpan w:val="2"/>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szCs w:val="24"/>
              </w:rPr>
              <w:t>End date</w:t>
            </w:r>
          </w:p>
        </w:tc>
      </w:tr>
      <w:tr w:rsidR="004B40B7" w:rsidRPr="00101400" w:rsidTr="00DA14E2">
        <w:trPr>
          <w:cantSplit/>
          <w:trHeight w:val="454"/>
          <w:jc w:val="right"/>
        </w:trPr>
        <w:tc>
          <w:tcPr>
            <w:tcW w:w="3238" w:type="pct"/>
            <w:gridSpan w:val="2"/>
            <w:vAlign w:val="center"/>
          </w:tcPr>
          <w:p w:rsidR="004B40B7" w:rsidRPr="00101400" w:rsidRDefault="00EF416B" w:rsidP="00DA14E2">
            <w:pPr>
              <w:spacing w:line="240" w:lineRule="auto"/>
              <w:rPr>
                <w:rFonts w:eastAsiaTheme="minorHAnsi" w:cstheme="minorBidi"/>
                <w:szCs w:val="24"/>
              </w:rPr>
            </w:pPr>
            <w:r>
              <w:rPr>
                <w:rFonts w:eastAsiaTheme="minorHAnsi" w:cstheme="minorBidi"/>
                <w:szCs w:val="24"/>
              </w:rPr>
              <w:t>SAP Finance and Authorisation Specialist</w:t>
            </w:r>
          </w:p>
        </w:tc>
        <w:tc>
          <w:tcPr>
            <w:tcW w:w="916" w:type="pct"/>
            <w:vAlign w:val="center"/>
          </w:tcPr>
          <w:p w:rsidR="004B40B7" w:rsidRPr="00101400" w:rsidRDefault="00EF416B" w:rsidP="00DA14E2">
            <w:pPr>
              <w:spacing w:line="240" w:lineRule="auto"/>
              <w:rPr>
                <w:rFonts w:eastAsiaTheme="minorHAnsi" w:cstheme="minorBidi"/>
                <w:szCs w:val="24"/>
              </w:rPr>
            </w:pPr>
            <w:r>
              <w:rPr>
                <w:rFonts w:eastAsiaTheme="minorHAnsi" w:cstheme="minorBidi"/>
                <w:szCs w:val="24"/>
              </w:rPr>
              <w:t>2004</w:t>
            </w:r>
          </w:p>
        </w:tc>
        <w:tc>
          <w:tcPr>
            <w:tcW w:w="846" w:type="pct"/>
            <w:vAlign w:val="center"/>
          </w:tcPr>
          <w:p w:rsidR="004B40B7" w:rsidRPr="00101400" w:rsidRDefault="00EF416B" w:rsidP="00DA14E2">
            <w:pPr>
              <w:spacing w:line="240" w:lineRule="auto"/>
              <w:rPr>
                <w:rFonts w:eastAsiaTheme="minorHAnsi" w:cstheme="minorBidi"/>
                <w:szCs w:val="24"/>
              </w:rPr>
            </w:pPr>
            <w:r>
              <w:rPr>
                <w:rFonts w:eastAsiaTheme="minorHAnsi" w:cstheme="minorBidi"/>
                <w:szCs w:val="24"/>
              </w:rPr>
              <w:t>May 2006</w:t>
            </w:r>
          </w:p>
        </w:tc>
      </w:tr>
      <w:tr w:rsidR="004B40B7" w:rsidRPr="00101400" w:rsidTr="00DA14E2">
        <w:trPr>
          <w:cantSplit/>
          <w:trHeight w:val="454"/>
          <w:jc w:val="right"/>
        </w:trPr>
        <w:tc>
          <w:tcPr>
            <w:tcW w:w="5000" w:type="pct"/>
            <w:gridSpan w:val="4"/>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szCs w:val="24"/>
              </w:rPr>
              <w:t>Summary</w:t>
            </w:r>
          </w:p>
        </w:tc>
      </w:tr>
      <w:tr w:rsidR="004B40B7" w:rsidRPr="00101400" w:rsidTr="00DA14E2">
        <w:trPr>
          <w:trHeight w:val="454"/>
          <w:jc w:val="right"/>
        </w:trPr>
        <w:tc>
          <w:tcPr>
            <w:tcW w:w="5000" w:type="pct"/>
            <w:gridSpan w:val="4"/>
            <w:tcMar>
              <w:top w:w="284" w:type="dxa"/>
            </w:tcMar>
            <w:vAlign w:val="center"/>
          </w:tcPr>
          <w:p w:rsidR="00EF416B" w:rsidRDefault="00EF416B" w:rsidP="00EF416B">
            <w:pPr>
              <w:pStyle w:val="ListParagraph"/>
              <w:numPr>
                <w:ilvl w:val="0"/>
                <w:numId w:val="49"/>
              </w:numPr>
              <w:spacing w:line="264" w:lineRule="auto"/>
              <w:contextualSpacing w:val="0"/>
            </w:pPr>
            <w:r>
              <w:t>Implemented and managed SAP Security System and maintenance thereof</w:t>
            </w:r>
          </w:p>
          <w:p w:rsidR="00EF416B" w:rsidRDefault="00EF416B" w:rsidP="00EF416B">
            <w:pPr>
              <w:pStyle w:val="ListParagraph"/>
              <w:numPr>
                <w:ilvl w:val="0"/>
                <w:numId w:val="49"/>
              </w:numPr>
              <w:spacing w:line="264" w:lineRule="auto"/>
              <w:contextualSpacing w:val="0"/>
            </w:pPr>
            <w:r>
              <w:t>Built and tested roles across SAP system within business functions</w:t>
            </w:r>
          </w:p>
          <w:p w:rsidR="00EF416B" w:rsidRDefault="00EF416B" w:rsidP="00EF416B">
            <w:pPr>
              <w:pStyle w:val="ListParagraph"/>
              <w:numPr>
                <w:ilvl w:val="0"/>
                <w:numId w:val="49"/>
              </w:numPr>
              <w:spacing w:line="264" w:lineRule="auto"/>
              <w:contextualSpacing w:val="0"/>
            </w:pPr>
            <w:r>
              <w:t> Granted user authorizations, with due regard for sensitive information and functionality</w:t>
            </w:r>
          </w:p>
          <w:p w:rsidR="00EF416B" w:rsidRDefault="00EF416B" w:rsidP="00EF416B">
            <w:pPr>
              <w:pStyle w:val="ListParagraph"/>
              <w:numPr>
                <w:ilvl w:val="0"/>
                <w:numId w:val="49"/>
              </w:numPr>
              <w:spacing w:line="264" w:lineRule="auto"/>
              <w:contextualSpacing w:val="0"/>
            </w:pPr>
            <w:r>
              <w:t> Ensured requests for access were justified, properly authorized and relevant to function</w:t>
            </w:r>
          </w:p>
          <w:p w:rsidR="00EF416B" w:rsidRDefault="00EF416B" w:rsidP="00EF416B">
            <w:pPr>
              <w:pStyle w:val="ListParagraph"/>
              <w:numPr>
                <w:ilvl w:val="0"/>
                <w:numId w:val="49"/>
              </w:numPr>
              <w:spacing w:line="264" w:lineRule="auto"/>
              <w:contextualSpacing w:val="0"/>
            </w:pPr>
            <w:r>
              <w:t> Maintained user profile and roles, adapting to evolving business needs as well as changes in personnel and Conducted Risk Analysis operations</w:t>
            </w:r>
          </w:p>
          <w:p w:rsidR="00EF416B" w:rsidRDefault="00EF416B" w:rsidP="00EF416B">
            <w:pPr>
              <w:pStyle w:val="ListParagraph"/>
              <w:numPr>
                <w:ilvl w:val="0"/>
                <w:numId w:val="49"/>
              </w:numPr>
              <w:spacing w:line="264" w:lineRule="auto"/>
              <w:contextualSpacing w:val="0"/>
            </w:pPr>
            <w:r>
              <w:t> Performed SAP security audits using Compliance Calibrator Tool</w:t>
            </w:r>
          </w:p>
          <w:p w:rsidR="00EF416B" w:rsidRDefault="00EF416B" w:rsidP="00EF416B">
            <w:pPr>
              <w:pStyle w:val="ListParagraph"/>
              <w:numPr>
                <w:ilvl w:val="0"/>
                <w:numId w:val="49"/>
              </w:numPr>
              <w:spacing w:line="264" w:lineRule="auto"/>
              <w:contextualSpacing w:val="0"/>
            </w:pPr>
            <w:r>
              <w:t> Developed critical business solutions</w:t>
            </w:r>
          </w:p>
          <w:p w:rsidR="00EF416B" w:rsidRDefault="00EF416B" w:rsidP="00EF416B">
            <w:pPr>
              <w:pStyle w:val="ListParagraph"/>
              <w:numPr>
                <w:ilvl w:val="0"/>
                <w:numId w:val="49"/>
              </w:numPr>
              <w:spacing w:line="264" w:lineRule="auto"/>
              <w:contextualSpacing w:val="0"/>
            </w:pPr>
            <w:r>
              <w:t> Presented solutions to Managed highlighting return on investment</w:t>
            </w:r>
          </w:p>
          <w:p w:rsidR="00EF416B" w:rsidRDefault="00EF416B" w:rsidP="00EF416B">
            <w:pPr>
              <w:pStyle w:val="ListParagraph"/>
              <w:numPr>
                <w:ilvl w:val="0"/>
                <w:numId w:val="49"/>
              </w:numPr>
              <w:spacing w:line="264" w:lineRule="auto"/>
              <w:contextualSpacing w:val="0"/>
            </w:pPr>
            <w:r>
              <w:t> Initiated projects, documented and supervised testing</w:t>
            </w:r>
          </w:p>
          <w:p w:rsidR="00EF416B" w:rsidRDefault="00EF416B" w:rsidP="00EF416B">
            <w:pPr>
              <w:pStyle w:val="ListParagraph"/>
              <w:numPr>
                <w:ilvl w:val="0"/>
                <w:numId w:val="49"/>
              </w:numPr>
              <w:spacing w:line="264" w:lineRule="auto"/>
              <w:contextualSpacing w:val="0"/>
            </w:pPr>
            <w:r>
              <w:t> Trained users and stabilized process for roll out.</w:t>
            </w:r>
          </w:p>
          <w:p w:rsidR="004B40B7" w:rsidRPr="00101400" w:rsidRDefault="004B40B7" w:rsidP="00AB1164">
            <w:pPr>
              <w:spacing w:line="240" w:lineRule="auto"/>
            </w:pPr>
          </w:p>
        </w:tc>
      </w:tr>
      <w:tr w:rsidR="004B40B7" w:rsidRPr="00101400" w:rsidTr="00DA14E2">
        <w:trPr>
          <w:cantSplit/>
          <w:trHeight w:val="454"/>
          <w:jc w:val="right"/>
        </w:trPr>
        <w:tc>
          <w:tcPr>
            <w:tcW w:w="1177" w:type="pct"/>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4B40B7" w:rsidRPr="00101400" w:rsidRDefault="00DB217E" w:rsidP="00DA14E2">
            <w:pPr>
              <w:spacing w:line="240" w:lineRule="auto"/>
              <w:rPr>
                <w:rFonts w:eastAsiaTheme="minorHAnsi" w:cstheme="minorBidi"/>
                <w:szCs w:val="24"/>
              </w:rPr>
            </w:pPr>
            <w:r>
              <w:rPr>
                <w:rFonts w:eastAsiaTheme="minorHAnsi" w:cstheme="minorBidi"/>
                <w:szCs w:val="24"/>
              </w:rPr>
              <w:t>Career growth</w:t>
            </w:r>
          </w:p>
        </w:tc>
      </w:tr>
    </w:tbl>
    <w:p w:rsidR="00D14541" w:rsidRDefault="00D14541">
      <w:pPr>
        <w:spacing w:line="240" w:lineRule="auto"/>
        <w:rPr>
          <w:lang w:val="en-ZA"/>
        </w:rPr>
      </w:pPr>
    </w:p>
    <w:sectPr w:rsidR="00D14541"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AB4" w:rsidRDefault="00AC3AB4" w:rsidP="00883AFE">
      <w:pPr>
        <w:spacing w:line="240" w:lineRule="auto"/>
      </w:pPr>
      <w:r>
        <w:separator/>
      </w:r>
    </w:p>
  </w:endnote>
  <w:endnote w:type="continuationSeparator" w:id="0">
    <w:p w:rsidR="00AC3AB4" w:rsidRDefault="00AC3AB4"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DB0C24">
          <w:rPr>
            <w:rStyle w:val="PageNumber"/>
            <w:noProof/>
            <w:sz w:val="16"/>
          </w:rPr>
          <w:t>2</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AB4" w:rsidRDefault="00AC3AB4" w:rsidP="00883AFE">
      <w:pPr>
        <w:spacing w:line="240" w:lineRule="auto"/>
      </w:pPr>
      <w:r>
        <w:separator/>
      </w:r>
    </w:p>
  </w:footnote>
  <w:footnote w:type="continuationSeparator" w:id="0">
    <w:p w:rsidR="00AC3AB4" w:rsidRDefault="00AC3AB4"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FDA3"/>
      </v:shape>
    </w:pict>
  </w:numPicBullet>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23560AF"/>
    <w:multiLevelType w:val="hybridMultilevel"/>
    <w:tmpl w:val="B3E61768"/>
    <w:lvl w:ilvl="0" w:tplc="37D69186">
      <w:start w:val="1"/>
      <w:numFmt w:val="bullet"/>
      <w:lvlText w:val="●"/>
      <w:lvlJc w:val="left"/>
      <w:pPr>
        <w:spacing w:line="288" w:lineRule="auto"/>
        <w:ind w:left="420" w:hanging="200"/>
      </w:pPr>
      <w:rPr>
        <w:sz w:val="11"/>
        <w:szCs w:val="11"/>
      </w:rPr>
    </w:lvl>
    <w:lvl w:ilvl="1" w:tplc="3F5C12C4">
      <w:start w:val="1"/>
      <w:numFmt w:val="bullet"/>
      <w:lvlText w:val="●"/>
      <w:lvlJc w:val="left"/>
      <w:pPr>
        <w:spacing w:line="288" w:lineRule="auto"/>
        <w:ind w:left="860" w:hanging="200"/>
      </w:pPr>
      <w:rPr>
        <w:sz w:val="11"/>
        <w:szCs w:val="11"/>
      </w:rPr>
    </w:lvl>
    <w:lvl w:ilvl="2" w:tplc="2F4C01A2">
      <w:numFmt w:val="decimal"/>
      <w:lvlText w:val=""/>
      <w:lvlJc w:val="left"/>
    </w:lvl>
    <w:lvl w:ilvl="3" w:tplc="07385758">
      <w:numFmt w:val="decimal"/>
      <w:lvlText w:val=""/>
      <w:lvlJc w:val="left"/>
    </w:lvl>
    <w:lvl w:ilvl="4" w:tplc="403EF4C0">
      <w:numFmt w:val="decimal"/>
      <w:lvlText w:val=""/>
      <w:lvlJc w:val="left"/>
    </w:lvl>
    <w:lvl w:ilvl="5" w:tplc="2056F830">
      <w:numFmt w:val="decimal"/>
      <w:lvlText w:val=""/>
      <w:lvlJc w:val="left"/>
    </w:lvl>
    <w:lvl w:ilvl="6" w:tplc="E2BCC732">
      <w:numFmt w:val="decimal"/>
      <w:lvlText w:val=""/>
      <w:lvlJc w:val="left"/>
    </w:lvl>
    <w:lvl w:ilvl="7" w:tplc="5322C5CA">
      <w:numFmt w:val="decimal"/>
      <w:lvlText w:val=""/>
      <w:lvlJc w:val="left"/>
    </w:lvl>
    <w:lvl w:ilvl="8" w:tplc="926A8780">
      <w:numFmt w:val="decimal"/>
      <w:lvlText w:val=""/>
      <w:lvlJc w:val="left"/>
    </w:lvl>
  </w:abstractNum>
  <w:abstractNum w:abstractNumId="2"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E201DFF"/>
    <w:multiLevelType w:val="hybridMultilevel"/>
    <w:tmpl w:val="FF82D720"/>
    <w:lvl w:ilvl="0" w:tplc="A8CC247C">
      <w:start w:val="1"/>
      <w:numFmt w:val="bullet"/>
      <w:lvlText w:val="●"/>
      <w:lvlJc w:val="left"/>
      <w:pPr>
        <w:spacing w:line="288" w:lineRule="auto"/>
        <w:ind w:left="420" w:hanging="200"/>
      </w:pPr>
      <w:rPr>
        <w:sz w:val="11"/>
        <w:szCs w:val="11"/>
      </w:rPr>
    </w:lvl>
    <w:lvl w:ilvl="1" w:tplc="33548612">
      <w:start w:val="1"/>
      <w:numFmt w:val="bullet"/>
      <w:lvlText w:val="●"/>
      <w:lvlJc w:val="left"/>
      <w:pPr>
        <w:spacing w:line="288" w:lineRule="auto"/>
        <w:ind w:left="860" w:hanging="200"/>
      </w:pPr>
      <w:rPr>
        <w:sz w:val="11"/>
        <w:szCs w:val="11"/>
      </w:rPr>
    </w:lvl>
    <w:lvl w:ilvl="2" w:tplc="D06E8220">
      <w:numFmt w:val="decimal"/>
      <w:lvlText w:val=""/>
      <w:lvlJc w:val="left"/>
    </w:lvl>
    <w:lvl w:ilvl="3" w:tplc="6A780BE6">
      <w:numFmt w:val="decimal"/>
      <w:lvlText w:val=""/>
      <w:lvlJc w:val="left"/>
    </w:lvl>
    <w:lvl w:ilvl="4" w:tplc="C952D022">
      <w:numFmt w:val="decimal"/>
      <w:lvlText w:val=""/>
      <w:lvlJc w:val="left"/>
    </w:lvl>
    <w:lvl w:ilvl="5" w:tplc="476E9ED8">
      <w:numFmt w:val="decimal"/>
      <w:lvlText w:val=""/>
      <w:lvlJc w:val="left"/>
    </w:lvl>
    <w:lvl w:ilvl="6" w:tplc="6FDA6F6C">
      <w:numFmt w:val="decimal"/>
      <w:lvlText w:val=""/>
      <w:lvlJc w:val="left"/>
    </w:lvl>
    <w:lvl w:ilvl="7" w:tplc="19763AD2">
      <w:numFmt w:val="decimal"/>
      <w:lvlText w:val=""/>
      <w:lvlJc w:val="left"/>
    </w:lvl>
    <w:lvl w:ilvl="8" w:tplc="09AA3FD6">
      <w:numFmt w:val="decimal"/>
      <w:lvlText w:val=""/>
      <w:lvlJc w:val="left"/>
    </w:lvl>
  </w:abstractNum>
  <w:abstractNum w:abstractNumId="13"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6E606F"/>
    <w:multiLevelType w:val="hybridMultilevel"/>
    <w:tmpl w:val="A23A2F4C"/>
    <w:lvl w:ilvl="0" w:tplc="E29AC582">
      <w:start w:val="1"/>
      <w:numFmt w:val="bullet"/>
      <w:lvlText w:val="●"/>
      <w:lvlJc w:val="left"/>
      <w:pPr>
        <w:spacing w:line="288" w:lineRule="auto"/>
        <w:ind w:left="420" w:hanging="200"/>
      </w:pPr>
      <w:rPr>
        <w:sz w:val="11"/>
        <w:szCs w:val="11"/>
      </w:rPr>
    </w:lvl>
    <w:lvl w:ilvl="1" w:tplc="BF5829AC">
      <w:start w:val="1"/>
      <w:numFmt w:val="bullet"/>
      <w:lvlText w:val="●"/>
      <w:lvlJc w:val="left"/>
      <w:pPr>
        <w:spacing w:line="288" w:lineRule="auto"/>
        <w:ind w:left="860" w:hanging="200"/>
      </w:pPr>
      <w:rPr>
        <w:sz w:val="11"/>
        <w:szCs w:val="11"/>
      </w:rPr>
    </w:lvl>
    <w:lvl w:ilvl="2" w:tplc="1FEE55AE">
      <w:numFmt w:val="decimal"/>
      <w:lvlText w:val=""/>
      <w:lvlJc w:val="left"/>
    </w:lvl>
    <w:lvl w:ilvl="3" w:tplc="53F41742">
      <w:numFmt w:val="decimal"/>
      <w:lvlText w:val=""/>
      <w:lvlJc w:val="left"/>
    </w:lvl>
    <w:lvl w:ilvl="4" w:tplc="91C23AE4">
      <w:numFmt w:val="decimal"/>
      <w:lvlText w:val=""/>
      <w:lvlJc w:val="left"/>
    </w:lvl>
    <w:lvl w:ilvl="5" w:tplc="B9DE2B62">
      <w:numFmt w:val="decimal"/>
      <w:lvlText w:val=""/>
      <w:lvlJc w:val="left"/>
    </w:lvl>
    <w:lvl w:ilvl="6" w:tplc="AE72DB7E">
      <w:numFmt w:val="decimal"/>
      <w:lvlText w:val=""/>
      <w:lvlJc w:val="left"/>
    </w:lvl>
    <w:lvl w:ilvl="7" w:tplc="FAEE2A28">
      <w:numFmt w:val="decimal"/>
      <w:lvlText w:val=""/>
      <w:lvlJc w:val="left"/>
    </w:lvl>
    <w:lvl w:ilvl="8" w:tplc="85245F48">
      <w:numFmt w:val="decimal"/>
      <w:lvlText w:val=""/>
      <w:lvlJc w:val="left"/>
    </w:lvl>
  </w:abstractNum>
  <w:abstractNum w:abstractNumId="16"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27"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F245DBE"/>
    <w:multiLevelType w:val="hybridMultilevel"/>
    <w:tmpl w:val="FC329FB4"/>
    <w:lvl w:ilvl="0" w:tplc="6798B2BC">
      <w:start w:val="1"/>
      <w:numFmt w:val="bullet"/>
      <w:lvlText w:val="●"/>
      <w:lvlJc w:val="left"/>
      <w:pPr>
        <w:spacing w:line="288" w:lineRule="auto"/>
        <w:ind w:left="420" w:hanging="200"/>
      </w:pPr>
      <w:rPr>
        <w:sz w:val="11"/>
        <w:szCs w:val="11"/>
      </w:rPr>
    </w:lvl>
    <w:lvl w:ilvl="1" w:tplc="6BE8380A">
      <w:start w:val="1"/>
      <w:numFmt w:val="bullet"/>
      <w:lvlText w:val="●"/>
      <w:lvlJc w:val="left"/>
      <w:pPr>
        <w:spacing w:line="288" w:lineRule="auto"/>
        <w:ind w:left="860" w:hanging="200"/>
      </w:pPr>
      <w:rPr>
        <w:sz w:val="11"/>
        <w:szCs w:val="11"/>
      </w:rPr>
    </w:lvl>
    <w:lvl w:ilvl="2" w:tplc="6914A8E6">
      <w:numFmt w:val="decimal"/>
      <w:lvlText w:val=""/>
      <w:lvlJc w:val="left"/>
    </w:lvl>
    <w:lvl w:ilvl="3" w:tplc="163E8712">
      <w:numFmt w:val="decimal"/>
      <w:lvlText w:val=""/>
      <w:lvlJc w:val="left"/>
    </w:lvl>
    <w:lvl w:ilvl="4" w:tplc="62523C30">
      <w:numFmt w:val="decimal"/>
      <w:lvlText w:val=""/>
      <w:lvlJc w:val="left"/>
    </w:lvl>
    <w:lvl w:ilvl="5" w:tplc="79C8603A">
      <w:numFmt w:val="decimal"/>
      <w:lvlText w:val=""/>
      <w:lvlJc w:val="left"/>
    </w:lvl>
    <w:lvl w:ilvl="6" w:tplc="06BE0B76">
      <w:numFmt w:val="decimal"/>
      <w:lvlText w:val=""/>
      <w:lvlJc w:val="left"/>
    </w:lvl>
    <w:lvl w:ilvl="7" w:tplc="28C0AEFC">
      <w:numFmt w:val="decimal"/>
      <w:lvlText w:val=""/>
      <w:lvlJc w:val="left"/>
    </w:lvl>
    <w:lvl w:ilvl="8" w:tplc="A12A4852">
      <w:numFmt w:val="decimal"/>
      <w:lvlText w:val=""/>
      <w:lvlJc w:val="left"/>
    </w:lvl>
  </w:abstractNum>
  <w:abstractNum w:abstractNumId="32" w15:restartNumberingAfterBreak="0">
    <w:nsid w:val="504652E7"/>
    <w:multiLevelType w:val="hybridMultilevel"/>
    <w:tmpl w:val="4E44DD88"/>
    <w:lvl w:ilvl="0" w:tplc="2C3AF3AC">
      <w:start w:val="1"/>
      <w:numFmt w:val="bullet"/>
      <w:lvlText w:val="●"/>
      <w:lvlJc w:val="left"/>
      <w:pPr>
        <w:spacing w:line="288" w:lineRule="auto"/>
        <w:ind w:left="420" w:hanging="200"/>
      </w:pPr>
      <w:rPr>
        <w:sz w:val="11"/>
        <w:szCs w:val="11"/>
      </w:rPr>
    </w:lvl>
    <w:lvl w:ilvl="1" w:tplc="91E0EB58">
      <w:start w:val="1"/>
      <w:numFmt w:val="bullet"/>
      <w:lvlText w:val="●"/>
      <w:lvlJc w:val="left"/>
      <w:pPr>
        <w:spacing w:line="288" w:lineRule="auto"/>
        <w:ind w:left="860" w:hanging="200"/>
      </w:pPr>
      <w:rPr>
        <w:sz w:val="11"/>
        <w:szCs w:val="11"/>
      </w:rPr>
    </w:lvl>
    <w:lvl w:ilvl="2" w:tplc="2DD0F344">
      <w:numFmt w:val="decimal"/>
      <w:lvlText w:val=""/>
      <w:lvlJc w:val="left"/>
    </w:lvl>
    <w:lvl w:ilvl="3" w:tplc="FE08464A">
      <w:numFmt w:val="decimal"/>
      <w:lvlText w:val=""/>
      <w:lvlJc w:val="left"/>
    </w:lvl>
    <w:lvl w:ilvl="4" w:tplc="E832430E">
      <w:numFmt w:val="decimal"/>
      <w:lvlText w:val=""/>
      <w:lvlJc w:val="left"/>
    </w:lvl>
    <w:lvl w:ilvl="5" w:tplc="DAC45250">
      <w:numFmt w:val="decimal"/>
      <w:lvlText w:val=""/>
      <w:lvlJc w:val="left"/>
    </w:lvl>
    <w:lvl w:ilvl="6" w:tplc="4CBE632E">
      <w:numFmt w:val="decimal"/>
      <w:lvlText w:val=""/>
      <w:lvlJc w:val="left"/>
    </w:lvl>
    <w:lvl w:ilvl="7" w:tplc="64EC36C0">
      <w:numFmt w:val="decimal"/>
      <w:lvlText w:val=""/>
      <w:lvlJc w:val="left"/>
    </w:lvl>
    <w:lvl w:ilvl="8" w:tplc="BC54603C">
      <w:numFmt w:val="decimal"/>
      <w:lvlText w:val=""/>
      <w:lvlJc w:val="left"/>
    </w:lvl>
  </w:abstractNum>
  <w:abstractNum w:abstractNumId="33"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380243D"/>
    <w:multiLevelType w:val="hybridMultilevel"/>
    <w:tmpl w:val="023E624C"/>
    <w:lvl w:ilvl="0" w:tplc="618A75D2">
      <w:start w:val="1"/>
      <w:numFmt w:val="bullet"/>
      <w:lvlText w:val="●"/>
      <w:lvlJc w:val="left"/>
      <w:pPr>
        <w:spacing w:line="288" w:lineRule="auto"/>
        <w:ind w:left="420" w:hanging="200"/>
      </w:pPr>
      <w:rPr>
        <w:sz w:val="11"/>
        <w:szCs w:val="11"/>
      </w:rPr>
    </w:lvl>
    <w:lvl w:ilvl="1" w:tplc="9460B74A">
      <w:start w:val="1"/>
      <w:numFmt w:val="bullet"/>
      <w:lvlText w:val="●"/>
      <w:lvlJc w:val="left"/>
      <w:pPr>
        <w:spacing w:line="288" w:lineRule="auto"/>
        <w:ind w:left="860" w:hanging="200"/>
      </w:pPr>
      <w:rPr>
        <w:sz w:val="11"/>
        <w:szCs w:val="11"/>
      </w:rPr>
    </w:lvl>
    <w:lvl w:ilvl="2" w:tplc="35903312">
      <w:numFmt w:val="decimal"/>
      <w:lvlText w:val=""/>
      <w:lvlJc w:val="left"/>
    </w:lvl>
    <w:lvl w:ilvl="3" w:tplc="B57AB39C">
      <w:numFmt w:val="decimal"/>
      <w:lvlText w:val=""/>
      <w:lvlJc w:val="left"/>
    </w:lvl>
    <w:lvl w:ilvl="4" w:tplc="F064B8E2">
      <w:numFmt w:val="decimal"/>
      <w:lvlText w:val=""/>
      <w:lvlJc w:val="left"/>
    </w:lvl>
    <w:lvl w:ilvl="5" w:tplc="2716D740">
      <w:numFmt w:val="decimal"/>
      <w:lvlText w:val=""/>
      <w:lvlJc w:val="left"/>
    </w:lvl>
    <w:lvl w:ilvl="6" w:tplc="7556C808">
      <w:numFmt w:val="decimal"/>
      <w:lvlText w:val=""/>
      <w:lvlJc w:val="left"/>
    </w:lvl>
    <w:lvl w:ilvl="7" w:tplc="5F8E2526">
      <w:numFmt w:val="decimal"/>
      <w:lvlText w:val=""/>
      <w:lvlJc w:val="left"/>
    </w:lvl>
    <w:lvl w:ilvl="8" w:tplc="80162952">
      <w:numFmt w:val="decimal"/>
      <w:lvlText w:val=""/>
      <w:lvlJc w:val="left"/>
    </w:lvl>
  </w:abstractNum>
  <w:abstractNum w:abstractNumId="35"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022427F"/>
    <w:multiLevelType w:val="hybridMultilevel"/>
    <w:tmpl w:val="7C4621CA"/>
    <w:lvl w:ilvl="0" w:tplc="C5BA1C36">
      <w:start w:val="1"/>
      <w:numFmt w:val="bullet"/>
      <w:lvlText w:val="●"/>
      <w:lvlJc w:val="left"/>
      <w:pPr>
        <w:spacing w:line="288" w:lineRule="auto"/>
        <w:ind w:left="420" w:hanging="200"/>
      </w:pPr>
      <w:rPr>
        <w:sz w:val="11"/>
        <w:szCs w:val="11"/>
      </w:rPr>
    </w:lvl>
    <w:lvl w:ilvl="1" w:tplc="8760ED50">
      <w:start w:val="1"/>
      <w:numFmt w:val="bullet"/>
      <w:lvlText w:val="●"/>
      <w:lvlJc w:val="left"/>
      <w:pPr>
        <w:spacing w:line="288" w:lineRule="auto"/>
        <w:ind w:left="860" w:hanging="200"/>
      </w:pPr>
      <w:rPr>
        <w:sz w:val="11"/>
        <w:szCs w:val="11"/>
      </w:rPr>
    </w:lvl>
    <w:lvl w:ilvl="2" w:tplc="D61CA05E">
      <w:numFmt w:val="decimal"/>
      <w:lvlText w:val=""/>
      <w:lvlJc w:val="left"/>
    </w:lvl>
    <w:lvl w:ilvl="3" w:tplc="E66A1A76">
      <w:numFmt w:val="decimal"/>
      <w:lvlText w:val=""/>
      <w:lvlJc w:val="left"/>
    </w:lvl>
    <w:lvl w:ilvl="4" w:tplc="865E64B2">
      <w:numFmt w:val="decimal"/>
      <w:lvlText w:val=""/>
      <w:lvlJc w:val="left"/>
    </w:lvl>
    <w:lvl w:ilvl="5" w:tplc="8B828830">
      <w:numFmt w:val="decimal"/>
      <w:lvlText w:val=""/>
      <w:lvlJc w:val="left"/>
    </w:lvl>
    <w:lvl w:ilvl="6" w:tplc="1D6CFD18">
      <w:numFmt w:val="decimal"/>
      <w:lvlText w:val=""/>
      <w:lvlJc w:val="left"/>
    </w:lvl>
    <w:lvl w:ilvl="7" w:tplc="447A65B4">
      <w:numFmt w:val="decimal"/>
      <w:lvlText w:val=""/>
      <w:lvlJc w:val="left"/>
    </w:lvl>
    <w:lvl w:ilvl="8" w:tplc="4B1CF660">
      <w:numFmt w:val="decimal"/>
      <w:lvlText w:val=""/>
      <w:lvlJc w:val="left"/>
    </w:lvl>
  </w:abstractNum>
  <w:abstractNum w:abstractNumId="37"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0"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43"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7"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6"/>
  </w:num>
  <w:num w:numId="2">
    <w:abstractNumId w:val="20"/>
  </w:num>
  <w:num w:numId="3">
    <w:abstractNumId w:val="39"/>
  </w:num>
  <w:num w:numId="4">
    <w:abstractNumId w:val="0"/>
  </w:num>
  <w:num w:numId="5">
    <w:abstractNumId w:val="21"/>
  </w:num>
  <w:num w:numId="6">
    <w:abstractNumId w:val="26"/>
  </w:num>
  <w:num w:numId="7">
    <w:abstractNumId w:val="5"/>
  </w:num>
  <w:num w:numId="8">
    <w:abstractNumId w:val="6"/>
  </w:num>
  <w:num w:numId="9">
    <w:abstractNumId w:val="4"/>
  </w:num>
  <w:num w:numId="10">
    <w:abstractNumId w:val="13"/>
  </w:num>
  <w:num w:numId="11">
    <w:abstractNumId w:val="23"/>
  </w:num>
  <w:num w:numId="12">
    <w:abstractNumId w:val="8"/>
  </w:num>
  <w:num w:numId="13">
    <w:abstractNumId w:val="42"/>
  </w:num>
  <w:num w:numId="14">
    <w:abstractNumId w:val="17"/>
  </w:num>
  <w:num w:numId="15">
    <w:abstractNumId w:val="14"/>
  </w:num>
  <w:num w:numId="16">
    <w:abstractNumId w:val="33"/>
  </w:num>
  <w:num w:numId="17">
    <w:abstractNumId w:val="3"/>
  </w:num>
  <w:num w:numId="18">
    <w:abstractNumId w:val="18"/>
  </w:num>
  <w:num w:numId="19">
    <w:abstractNumId w:val="40"/>
  </w:num>
  <w:num w:numId="20">
    <w:abstractNumId w:val="41"/>
  </w:num>
  <w:num w:numId="21">
    <w:abstractNumId w:val="16"/>
  </w:num>
  <w:num w:numId="22">
    <w:abstractNumId w:val="7"/>
  </w:num>
  <w:num w:numId="23">
    <w:abstractNumId w:val="22"/>
  </w:num>
  <w:num w:numId="24">
    <w:abstractNumId w:val="45"/>
  </w:num>
  <w:num w:numId="25">
    <w:abstractNumId w:val="48"/>
  </w:num>
  <w:num w:numId="26">
    <w:abstractNumId w:val="29"/>
  </w:num>
  <w:num w:numId="27">
    <w:abstractNumId w:val="24"/>
  </w:num>
  <w:num w:numId="28">
    <w:abstractNumId w:val="25"/>
  </w:num>
  <w:num w:numId="29">
    <w:abstractNumId w:val="43"/>
  </w:num>
  <w:num w:numId="30">
    <w:abstractNumId w:val="19"/>
  </w:num>
  <w:num w:numId="31">
    <w:abstractNumId w:val="30"/>
  </w:num>
  <w:num w:numId="32">
    <w:abstractNumId w:val="10"/>
  </w:num>
  <w:num w:numId="33">
    <w:abstractNumId w:val="44"/>
  </w:num>
  <w:num w:numId="34">
    <w:abstractNumId w:val="35"/>
  </w:num>
  <w:num w:numId="35">
    <w:abstractNumId w:val="47"/>
  </w:num>
  <w:num w:numId="36">
    <w:abstractNumId w:val="37"/>
  </w:num>
  <w:num w:numId="37">
    <w:abstractNumId w:val="2"/>
  </w:num>
  <w:num w:numId="38">
    <w:abstractNumId w:val="38"/>
  </w:num>
  <w:num w:numId="39">
    <w:abstractNumId w:val="9"/>
  </w:num>
  <w:num w:numId="40">
    <w:abstractNumId w:val="27"/>
  </w:num>
  <w:num w:numId="41">
    <w:abstractNumId w:val="11"/>
  </w:num>
  <w:num w:numId="42">
    <w:abstractNumId w:val="28"/>
  </w:num>
  <w:num w:numId="43">
    <w:abstractNumId w:val="1"/>
  </w:num>
  <w:num w:numId="44">
    <w:abstractNumId w:val="36"/>
  </w:num>
  <w:num w:numId="45">
    <w:abstractNumId w:val="15"/>
  </w:num>
  <w:num w:numId="46">
    <w:abstractNumId w:val="12"/>
  </w:num>
  <w:num w:numId="47">
    <w:abstractNumId w:val="32"/>
  </w:num>
  <w:num w:numId="48">
    <w:abstractNumId w:val="34"/>
  </w:num>
  <w:num w:numId="49">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628A9"/>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D365D"/>
    <w:rsid w:val="001D773A"/>
    <w:rsid w:val="001E1858"/>
    <w:rsid w:val="00207610"/>
    <w:rsid w:val="002311D7"/>
    <w:rsid w:val="002324DD"/>
    <w:rsid w:val="00235770"/>
    <w:rsid w:val="002509F3"/>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74216"/>
    <w:rsid w:val="00395273"/>
    <w:rsid w:val="003A4BD2"/>
    <w:rsid w:val="003A5166"/>
    <w:rsid w:val="003A6553"/>
    <w:rsid w:val="003B3577"/>
    <w:rsid w:val="003C450D"/>
    <w:rsid w:val="003D2873"/>
    <w:rsid w:val="003F77E0"/>
    <w:rsid w:val="004043F5"/>
    <w:rsid w:val="004155D8"/>
    <w:rsid w:val="004424DC"/>
    <w:rsid w:val="0046124C"/>
    <w:rsid w:val="004856CC"/>
    <w:rsid w:val="004A1002"/>
    <w:rsid w:val="004B40B7"/>
    <w:rsid w:val="004C2D0F"/>
    <w:rsid w:val="004C4B3F"/>
    <w:rsid w:val="004D26CD"/>
    <w:rsid w:val="004D7B02"/>
    <w:rsid w:val="004F7273"/>
    <w:rsid w:val="00507519"/>
    <w:rsid w:val="00520309"/>
    <w:rsid w:val="0052304F"/>
    <w:rsid w:val="005234C1"/>
    <w:rsid w:val="00535823"/>
    <w:rsid w:val="00544024"/>
    <w:rsid w:val="00586929"/>
    <w:rsid w:val="005D426F"/>
    <w:rsid w:val="005E2AD7"/>
    <w:rsid w:val="005E4D3F"/>
    <w:rsid w:val="00604B28"/>
    <w:rsid w:val="00606038"/>
    <w:rsid w:val="00610C2E"/>
    <w:rsid w:val="00626B48"/>
    <w:rsid w:val="00641727"/>
    <w:rsid w:val="00672D14"/>
    <w:rsid w:val="006767CC"/>
    <w:rsid w:val="00685EDC"/>
    <w:rsid w:val="00687278"/>
    <w:rsid w:val="006A25D0"/>
    <w:rsid w:val="006C5208"/>
    <w:rsid w:val="006E726B"/>
    <w:rsid w:val="0071418C"/>
    <w:rsid w:val="00793F79"/>
    <w:rsid w:val="00796E4A"/>
    <w:rsid w:val="007B1ABA"/>
    <w:rsid w:val="007B4589"/>
    <w:rsid w:val="00812594"/>
    <w:rsid w:val="00814778"/>
    <w:rsid w:val="00827327"/>
    <w:rsid w:val="00831EE9"/>
    <w:rsid w:val="0084631A"/>
    <w:rsid w:val="00846B31"/>
    <w:rsid w:val="00847C2F"/>
    <w:rsid w:val="00855CCB"/>
    <w:rsid w:val="0087334C"/>
    <w:rsid w:val="0087463D"/>
    <w:rsid w:val="008776A0"/>
    <w:rsid w:val="00882A49"/>
    <w:rsid w:val="00883AFE"/>
    <w:rsid w:val="00887DD7"/>
    <w:rsid w:val="008968DA"/>
    <w:rsid w:val="008B7587"/>
    <w:rsid w:val="008D2E22"/>
    <w:rsid w:val="008D4FF5"/>
    <w:rsid w:val="008E6EA2"/>
    <w:rsid w:val="00930E10"/>
    <w:rsid w:val="00945F68"/>
    <w:rsid w:val="00973CB9"/>
    <w:rsid w:val="00983744"/>
    <w:rsid w:val="00991E2B"/>
    <w:rsid w:val="00996538"/>
    <w:rsid w:val="009B3EB2"/>
    <w:rsid w:val="009E1ED9"/>
    <w:rsid w:val="00A0761A"/>
    <w:rsid w:val="00A312E8"/>
    <w:rsid w:val="00A350E6"/>
    <w:rsid w:val="00A72B87"/>
    <w:rsid w:val="00A84F5A"/>
    <w:rsid w:val="00A9572F"/>
    <w:rsid w:val="00AB1164"/>
    <w:rsid w:val="00AB7485"/>
    <w:rsid w:val="00AC3AB4"/>
    <w:rsid w:val="00AE3C10"/>
    <w:rsid w:val="00AF133E"/>
    <w:rsid w:val="00AF36BA"/>
    <w:rsid w:val="00B044AB"/>
    <w:rsid w:val="00B13A63"/>
    <w:rsid w:val="00B23C47"/>
    <w:rsid w:val="00B76B04"/>
    <w:rsid w:val="00B805A2"/>
    <w:rsid w:val="00B86D48"/>
    <w:rsid w:val="00BA018A"/>
    <w:rsid w:val="00BB32A2"/>
    <w:rsid w:val="00BB3314"/>
    <w:rsid w:val="00BB4457"/>
    <w:rsid w:val="00BC6989"/>
    <w:rsid w:val="00BE628F"/>
    <w:rsid w:val="00BF0073"/>
    <w:rsid w:val="00C03AC1"/>
    <w:rsid w:val="00C05101"/>
    <w:rsid w:val="00C446A0"/>
    <w:rsid w:val="00C57867"/>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877C8"/>
    <w:rsid w:val="00D90C48"/>
    <w:rsid w:val="00DA14E2"/>
    <w:rsid w:val="00DA3C04"/>
    <w:rsid w:val="00DB0C24"/>
    <w:rsid w:val="00DB217E"/>
    <w:rsid w:val="00DC024F"/>
    <w:rsid w:val="00DC0516"/>
    <w:rsid w:val="00DD5D5A"/>
    <w:rsid w:val="00DE13B6"/>
    <w:rsid w:val="00DE4475"/>
    <w:rsid w:val="00E02155"/>
    <w:rsid w:val="00E04F18"/>
    <w:rsid w:val="00E064C8"/>
    <w:rsid w:val="00E065BE"/>
    <w:rsid w:val="00E124AF"/>
    <w:rsid w:val="00E15B53"/>
    <w:rsid w:val="00E1760E"/>
    <w:rsid w:val="00E46790"/>
    <w:rsid w:val="00E4712A"/>
    <w:rsid w:val="00E51904"/>
    <w:rsid w:val="00E6272D"/>
    <w:rsid w:val="00E72257"/>
    <w:rsid w:val="00E84842"/>
    <w:rsid w:val="00EA4C81"/>
    <w:rsid w:val="00EB245C"/>
    <w:rsid w:val="00EB3904"/>
    <w:rsid w:val="00EB4840"/>
    <w:rsid w:val="00EC3DB9"/>
    <w:rsid w:val="00EC5B0E"/>
    <w:rsid w:val="00ED4A62"/>
    <w:rsid w:val="00EE2787"/>
    <w:rsid w:val="00EF416B"/>
    <w:rsid w:val="00EF6FC5"/>
    <w:rsid w:val="00F00807"/>
    <w:rsid w:val="00F13874"/>
    <w:rsid w:val="00F27C33"/>
    <w:rsid w:val="00F354CE"/>
    <w:rsid w:val="00F40630"/>
    <w:rsid w:val="00F45205"/>
    <w:rsid w:val="00F54477"/>
    <w:rsid w:val="00F60B67"/>
    <w:rsid w:val="00F642B2"/>
    <w:rsid w:val="00F728CE"/>
    <w:rsid w:val="00F85974"/>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D05452CA-726B-4AFC-8378-6F29F653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ate">
    <w:name w:val="Date"/>
    <w:basedOn w:val="Normal"/>
    <w:link w:val="DateChar"/>
    <w:qFormat/>
    <w:rsid w:val="006E726B"/>
    <w:pPr>
      <w:spacing w:before="80" w:after="80" w:line="288" w:lineRule="auto"/>
    </w:pPr>
    <w:rPr>
      <w:rFonts w:ascii="Calibri" w:eastAsia="Calibri" w:hAnsi="Calibri" w:cs="Calibri"/>
      <w:caps/>
      <w:color w:val="98A1B3"/>
      <w:spacing w:val="20"/>
      <w:sz w:val="14"/>
      <w:szCs w:val="14"/>
      <w:lang w:val="en-ZA" w:eastAsia="en-ZA"/>
    </w:rPr>
  </w:style>
  <w:style w:type="character" w:customStyle="1" w:styleId="DateChar">
    <w:name w:val="Date Char"/>
    <w:basedOn w:val="DefaultParagraphFont"/>
    <w:link w:val="Date"/>
    <w:rsid w:val="006E726B"/>
    <w:rPr>
      <w:rFonts w:ascii="Calibri" w:eastAsia="Calibri" w:hAnsi="Calibri" w:cs="Calibri"/>
      <w:caps/>
      <w:color w:val="98A1B3"/>
      <w:spacing w:val="20"/>
      <w:sz w:val="14"/>
      <w:szCs w:val="1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1632320927">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20783758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396196432">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2.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142783-2526-4A52-B0F4-A81D24060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4</cp:revision>
  <cp:lastPrinted>2019-04-08T07:57:00Z</cp:lastPrinted>
  <dcterms:created xsi:type="dcterms:W3CDTF">2022-10-19T11:26:00Z</dcterms:created>
  <dcterms:modified xsi:type="dcterms:W3CDTF">2023-02-28T08:30:00Z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