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Simulation: Recursive Modulation of Angular Power Spectrum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simulation illustrates the recursive amplification of CMB angular power spectrum coefficients (C_ℓ) using a time-dependent memory kernel. We apply the model to low-ℓ modes (ℓ = 2 to 6) where observational anomalies are most prominent. The recursive structure is given by:</w:t>
        <w:br w:type="textWrapping"/>
        <w:br w:type="textWrapping"/>
        <w:t xml:space="preserve">    C_ℓ(τ) = C_ℓ(0) + ∫₀^τ K(τ - τ′) · C_ℓ(τ′) dτ′</w:t>
        <w:br w:type="textWrapping"/>
        <w:br w:type="textWrapping"/>
        <w:t xml:space="preserve">where K(τ - τ′) is a decaying exponential memory kernel representing field feedback. Under isochoric constraints, this causes recursive amplification of low-ℓ modes, as shown in the figure below. Lower multipoles grow more rapidly, mimicking the volatile behavior observed in the Planck spectrum anomalies.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114300" distR="114300">
            <wp:extent cx="5486400" cy="3333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961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Figure: Recursive evolution of the power spectrum C_ℓ(τ) for multipoles ℓ = 2 to 6 using an exponential memory kernel.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9FFWAXesBtPSsrgKw8kogSiFLg==">CgMxLjA4AHIhMUZQR25FZzhNZmk3aHEySWttcTdGRzRRS1FVTkl0NURC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