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BFD0B" w14:textId="77777777" w:rsidR="009A1571" w:rsidRDefault="00000000">
      <w:pPr>
        <w:tabs>
          <w:tab w:val="left" w:pos="8458"/>
        </w:tabs>
        <w:ind w:left="598"/>
        <w:rPr>
          <w:sz w:val="20"/>
        </w:rPr>
      </w:pPr>
      <w:r>
        <w:rPr>
          <w:noProof/>
          <w:sz w:val="20"/>
        </w:rPr>
        <w:drawing>
          <wp:inline distT="0" distB="0" distL="0" distR="0" wp14:anchorId="5AC8C0C1" wp14:editId="6297A532">
            <wp:extent cx="1355758" cy="654176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8"/>
          <w:sz w:val="20"/>
        </w:rPr>
        <w:drawing>
          <wp:inline distT="0" distB="0" distL="0" distR="0" wp14:anchorId="6EA95D62" wp14:editId="727059DB">
            <wp:extent cx="1073054" cy="494538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76443" w14:textId="77777777" w:rsidR="009A1571" w:rsidRDefault="009A1571">
      <w:pPr>
        <w:spacing w:before="1"/>
        <w:rPr>
          <w:sz w:val="11"/>
        </w:rPr>
      </w:pPr>
    </w:p>
    <w:p w14:paraId="205E534E" w14:textId="77777777" w:rsidR="009A1571" w:rsidRDefault="00000000">
      <w:pPr>
        <w:pStyle w:val="Title"/>
      </w:pPr>
      <w:bookmarkStart w:id="0" w:name="No._of_Functional_Features_Included_in_t"/>
      <w:bookmarkEnd w:id="0"/>
      <w:r>
        <w:t>No.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Functional</w:t>
      </w:r>
      <w:r>
        <w:rPr>
          <w:spacing w:val="-2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Included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Solution</w:t>
      </w:r>
    </w:p>
    <w:p w14:paraId="5DAE9FA4" w14:textId="77777777" w:rsidR="009A1571" w:rsidRDefault="009A1571">
      <w:pPr>
        <w:pStyle w:val="BodyText"/>
        <w:spacing w:before="2"/>
        <w:rPr>
          <w:b/>
          <w:sz w:val="24"/>
        </w:rPr>
      </w:pPr>
    </w:p>
    <w:tbl>
      <w:tblPr>
        <w:tblW w:w="0" w:type="auto"/>
        <w:tblInd w:w="4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4"/>
        <w:gridCol w:w="7705"/>
      </w:tblGrid>
      <w:tr w:rsidR="009A1571" w14:paraId="45578A08" w14:textId="77777777">
        <w:trPr>
          <w:trHeight w:val="419"/>
        </w:trPr>
        <w:tc>
          <w:tcPr>
            <w:tcW w:w="1934" w:type="dxa"/>
          </w:tcPr>
          <w:p w14:paraId="0F2F3B49" w14:textId="77777777" w:rsidR="009A1571" w:rsidRDefault="00000000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7705" w:type="dxa"/>
          </w:tcPr>
          <w:p w14:paraId="220217CB" w14:textId="331ABF40" w:rsidR="009A1571" w:rsidRDefault="00000000">
            <w:pPr>
              <w:pStyle w:val="TableParagraph"/>
              <w:spacing w:before="98"/>
              <w:ind w:left="256"/>
              <w:rPr>
                <w:rFonts w:ascii="Arial"/>
                <w:sz w:val="20"/>
              </w:rPr>
            </w:pPr>
            <w:r>
              <w:rPr>
                <w:rFonts w:ascii="Arial"/>
                <w:spacing w:val="-8"/>
                <w:sz w:val="20"/>
              </w:rPr>
              <w:t>2</w:t>
            </w:r>
            <w:r>
              <w:rPr>
                <w:rFonts w:ascii="Arial"/>
                <w:spacing w:val="-3"/>
                <w:sz w:val="20"/>
              </w:rPr>
              <w:t xml:space="preserve"> </w:t>
            </w:r>
            <w:r>
              <w:rPr>
                <w:rFonts w:ascii="Arial"/>
                <w:spacing w:val="-8"/>
                <w:sz w:val="20"/>
              </w:rPr>
              <w:t>Ju</w:t>
            </w:r>
            <w:r w:rsidR="00A83B1E">
              <w:rPr>
                <w:rFonts w:ascii="Arial"/>
                <w:spacing w:val="-8"/>
                <w:sz w:val="20"/>
              </w:rPr>
              <w:t>ly</w:t>
            </w:r>
            <w:r>
              <w:rPr>
                <w:rFonts w:ascii="Arial"/>
                <w:spacing w:val="-3"/>
                <w:sz w:val="20"/>
              </w:rPr>
              <w:t xml:space="preserve"> </w:t>
            </w:r>
            <w:r>
              <w:rPr>
                <w:rFonts w:ascii="Arial"/>
                <w:spacing w:val="-8"/>
                <w:sz w:val="20"/>
              </w:rPr>
              <w:t>2026</w:t>
            </w:r>
          </w:p>
        </w:tc>
      </w:tr>
      <w:tr w:rsidR="009A1571" w14:paraId="29404180" w14:textId="77777777">
        <w:trPr>
          <w:trHeight w:val="420"/>
        </w:trPr>
        <w:tc>
          <w:tcPr>
            <w:tcW w:w="1934" w:type="dxa"/>
          </w:tcPr>
          <w:p w14:paraId="4A573317" w14:textId="77777777" w:rsidR="009A1571" w:rsidRDefault="00000000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7705" w:type="dxa"/>
          </w:tcPr>
          <w:p w14:paraId="0E4FDF90" w14:textId="77777777" w:rsidR="009A1571" w:rsidRDefault="00000000">
            <w:pPr>
              <w:pStyle w:val="TableParagraph"/>
              <w:spacing w:before="80"/>
              <w:ind w:left="23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SWTID-2026-</w:t>
            </w:r>
            <w:r>
              <w:rPr>
                <w:rFonts w:ascii="Arial"/>
                <w:spacing w:val="-4"/>
                <w:sz w:val="20"/>
              </w:rPr>
              <w:t>5396</w:t>
            </w:r>
          </w:p>
        </w:tc>
      </w:tr>
      <w:tr w:rsidR="009A1571" w14:paraId="6263A867" w14:textId="77777777">
        <w:trPr>
          <w:trHeight w:val="400"/>
        </w:trPr>
        <w:tc>
          <w:tcPr>
            <w:tcW w:w="1934" w:type="dxa"/>
          </w:tcPr>
          <w:p w14:paraId="211D8918" w14:textId="77777777" w:rsidR="009A1571" w:rsidRDefault="00000000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7705" w:type="dxa"/>
          </w:tcPr>
          <w:p w14:paraId="05211D09" w14:textId="126DFFC3" w:rsidR="009A1571" w:rsidRDefault="003C6CAC" w:rsidP="003C6CAC">
            <w:pPr>
              <w:pStyle w:val="TableParagraph"/>
              <w:spacing w:before="107"/>
              <w:rPr>
                <w:rFonts w:ascii="Arial"/>
                <w:sz w:val="20"/>
              </w:rPr>
            </w:pPr>
            <w:proofErr w:type="spellStart"/>
            <w:r>
              <w:rPr>
                <w:rFonts w:ascii="Arial"/>
                <w:sz w:val="20"/>
              </w:rPr>
              <w:t>xxxxxxxxxxxxxxxxxxxxxx</w:t>
            </w:r>
            <w:proofErr w:type="spellEnd"/>
          </w:p>
        </w:tc>
      </w:tr>
      <w:tr w:rsidR="009A1571" w14:paraId="24C362D2" w14:textId="77777777">
        <w:trPr>
          <w:trHeight w:val="419"/>
        </w:trPr>
        <w:tc>
          <w:tcPr>
            <w:tcW w:w="1934" w:type="dxa"/>
          </w:tcPr>
          <w:p w14:paraId="244051DC" w14:textId="77777777" w:rsidR="009A1571" w:rsidRDefault="00000000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4"/>
                <w:sz w:val="20"/>
              </w:rPr>
              <w:t xml:space="preserve"> Marks</w:t>
            </w:r>
          </w:p>
        </w:tc>
        <w:tc>
          <w:tcPr>
            <w:tcW w:w="7705" w:type="dxa"/>
          </w:tcPr>
          <w:p w14:paraId="5291219D" w14:textId="77777777" w:rsidR="009A1571" w:rsidRDefault="00000000">
            <w:pPr>
              <w:pStyle w:val="TableParagraph"/>
              <w:spacing w:before="122"/>
              <w:ind w:left="2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5</w:t>
            </w:r>
            <w:r>
              <w:rPr>
                <w:rFonts w:ascii="Arial"/>
                <w:spacing w:val="57"/>
                <w:sz w:val="20"/>
              </w:rPr>
              <w:t xml:space="preserve"> </w:t>
            </w:r>
            <w:r>
              <w:rPr>
                <w:rFonts w:ascii="Arial"/>
                <w:spacing w:val="-2"/>
                <w:sz w:val="20"/>
              </w:rPr>
              <w:t>Marks</w:t>
            </w:r>
          </w:p>
        </w:tc>
      </w:tr>
    </w:tbl>
    <w:p w14:paraId="76B2E382" w14:textId="77777777" w:rsidR="009A1571" w:rsidRDefault="009A1571">
      <w:pPr>
        <w:pStyle w:val="BodyText"/>
        <w:rPr>
          <w:b/>
          <w:sz w:val="30"/>
        </w:rPr>
      </w:pPr>
    </w:p>
    <w:p w14:paraId="47CEEE88" w14:textId="77777777" w:rsidR="009A1571" w:rsidRDefault="00000000">
      <w:pPr>
        <w:spacing w:before="187"/>
        <w:ind w:left="568"/>
        <w:rPr>
          <w:rFonts w:ascii="Arial"/>
          <w:b/>
        </w:rPr>
      </w:pPr>
      <w:bookmarkStart w:id="1" w:name="Functional_Features_Overview:_"/>
      <w:bookmarkEnd w:id="1"/>
      <w:r>
        <w:rPr>
          <w:rFonts w:ascii="Arial"/>
          <w:b/>
        </w:rPr>
        <w:t>Functional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Features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Overview:</w:t>
      </w:r>
    </w:p>
    <w:p w14:paraId="68A1BE6E" w14:textId="77777777" w:rsidR="009A1571" w:rsidRDefault="00000000">
      <w:pPr>
        <w:pStyle w:val="BodyText"/>
        <w:spacing w:before="66" w:line="292" w:lineRule="auto"/>
        <w:ind w:left="568" w:right="596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described with its purpose, implementation status, and contribution to the overall solution.</w:t>
      </w:r>
    </w:p>
    <w:p w14:paraId="201378CD" w14:textId="77777777" w:rsidR="009A1571" w:rsidRDefault="009A1571">
      <w:pPr>
        <w:pStyle w:val="BodyText"/>
        <w:spacing w:before="8"/>
        <w:rPr>
          <w:sz w:val="21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820"/>
        <w:gridCol w:w="2820"/>
        <w:gridCol w:w="1700"/>
        <w:gridCol w:w="1980"/>
        <w:gridCol w:w="1420"/>
      </w:tblGrid>
      <w:tr w:rsidR="009A1571" w14:paraId="22872A02" w14:textId="77777777">
        <w:trPr>
          <w:trHeight w:val="1079"/>
        </w:trPr>
        <w:tc>
          <w:tcPr>
            <w:tcW w:w="580" w:type="dxa"/>
          </w:tcPr>
          <w:p w14:paraId="260E0719" w14:textId="77777777" w:rsidR="009A1571" w:rsidRDefault="009A1571">
            <w:pPr>
              <w:pStyle w:val="TableParagraph"/>
              <w:rPr>
                <w:rFonts w:ascii="Arial"/>
                <w:sz w:val="20"/>
              </w:rPr>
            </w:pPr>
          </w:p>
          <w:p w14:paraId="03330D86" w14:textId="77777777" w:rsidR="009A1571" w:rsidRDefault="00000000">
            <w:pPr>
              <w:pStyle w:val="TableParagraph"/>
              <w:spacing w:before="133"/>
              <w:ind w:left="11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1820" w:type="dxa"/>
          </w:tcPr>
          <w:p w14:paraId="589A6D13" w14:textId="77777777" w:rsidR="009A1571" w:rsidRDefault="009A1571">
            <w:pPr>
              <w:pStyle w:val="TableParagraph"/>
              <w:rPr>
                <w:rFonts w:ascii="Arial"/>
                <w:sz w:val="20"/>
              </w:rPr>
            </w:pPr>
          </w:p>
          <w:p w14:paraId="37574FDE" w14:textId="77777777" w:rsidR="009A1571" w:rsidRDefault="00000000">
            <w:pPr>
              <w:pStyle w:val="TableParagraph"/>
              <w:spacing w:before="133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820" w:type="dxa"/>
          </w:tcPr>
          <w:p w14:paraId="2B9FB996" w14:textId="77777777" w:rsidR="009A1571" w:rsidRDefault="009A1571">
            <w:pPr>
              <w:pStyle w:val="TableParagraph"/>
              <w:rPr>
                <w:rFonts w:ascii="Arial"/>
                <w:sz w:val="20"/>
              </w:rPr>
            </w:pPr>
          </w:p>
          <w:p w14:paraId="299F8357" w14:textId="77777777" w:rsidR="009A1571" w:rsidRDefault="00000000">
            <w:pPr>
              <w:pStyle w:val="TableParagraph"/>
              <w:spacing w:before="133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 w14:paraId="677E5DE5" w14:textId="77777777" w:rsidR="009A1571" w:rsidRDefault="009A1571">
            <w:pPr>
              <w:pStyle w:val="TableParagraph"/>
              <w:spacing w:before="2"/>
              <w:rPr>
                <w:rFonts w:ascii="Arial"/>
                <w:sz w:val="21"/>
              </w:rPr>
            </w:pPr>
          </w:p>
          <w:p w14:paraId="75E50A5B" w14:textId="77777777" w:rsidR="009A1571" w:rsidRDefault="00000000">
            <w:pPr>
              <w:pStyle w:val="TableParagraph"/>
              <w:ind w:left="1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Module </w:t>
            </w:r>
            <w:r>
              <w:rPr>
                <w:rFonts w:ascii="Arial"/>
                <w:b/>
                <w:spacing w:val="-10"/>
                <w:sz w:val="18"/>
              </w:rPr>
              <w:t>/</w:t>
            </w:r>
          </w:p>
          <w:p w14:paraId="6ECB4209" w14:textId="77777777" w:rsidR="009A1571" w:rsidRDefault="00000000">
            <w:pPr>
              <w:pStyle w:val="TableParagraph"/>
              <w:spacing w:before="33" w:line="278" w:lineRule="auto"/>
              <w:ind w:left="127" w:right="609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2"/>
                <w:sz w:val="18"/>
              </w:rPr>
              <w:t>Componen</w:t>
            </w:r>
            <w:proofErr w:type="spellEnd"/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t</w:t>
            </w:r>
          </w:p>
        </w:tc>
        <w:tc>
          <w:tcPr>
            <w:tcW w:w="1980" w:type="dxa"/>
          </w:tcPr>
          <w:p w14:paraId="06B15294" w14:textId="77777777" w:rsidR="009A1571" w:rsidRDefault="00000000">
            <w:pPr>
              <w:pStyle w:val="TableParagraph"/>
              <w:spacing w:before="123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Status</w:t>
            </w:r>
          </w:p>
          <w:p w14:paraId="5BB99C41" w14:textId="77777777" w:rsidR="009A1571" w:rsidRDefault="00000000">
            <w:pPr>
              <w:pStyle w:val="TableParagraph"/>
              <w:spacing w:before="33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(Done / In </w:t>
            </w:r>
            <w:r>
              <w:rPr>
                <w:rFonts w:ascii="Arial"/>
                <w:b/>
                <w:spacing w:val="-2"/>
                <w:sz w:val="18"/>
              </w:rPr>
              <w:t>Progress</w:t>
            </w:r>
          </w:p>
          <w:p w14:paraId="7AAC550F" w14:textId="77777777" w:rsidR="009A1571" w:rsidRDefault="00000000">
            <w:pPr>
              <w:pStyle w:val="TableParagraph"/>
              <w:spacing w:before="33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2"/>
                <w:sz w:val="18"/>
              </w:rPr>
              <w:t>Pending)</w:t>
            </w:r>
          </w:p>
        </w:tc>
        <w:tc>
          <w:tcPr>
            <w:tcW w:w="1420" w:type="dxa"/>
          </w:tcPr>
          <w:p w14:paraId="40480C6C" w14:textId="77777777" w:rsidR="009A1571" w:rsidRDefault="009A1571">
            <w:pPr>
              <w:pStyle w:val="TableParagraph"/>
              <w:spacing w:before="2"/>
              <w:rPr>
                <w:rFonts w:ascii="Arial"/>
                <w:sz w:val="21"/>
              </w:rPr>
            </w:pPr>
          </w:p>
          <w:p w14:paraId="27115B56" w14:textId="77777777" w:rsidR="009A1571" w:rsidRDefault="00000000">
            <w:pPr>
              <w:pStyle w:val="TableParagraph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Marks</w:t>
            </w:r>
          </w:p>
          <w:p w14:paraId="5FE9AC63" w14:textId="77777777" w:rsidR="009A1571" w:rsidRDefault="00000000">
            <w:pPr>
              <w:pStyle w:val="TableParagraph"/>
              <w:spacing w:before="33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Contribution</w:t>
            </w:r>
          </w:p>
        </w:tc>
      </w:tr>
      <w:tr w:rsidR="009A1571" w14:paraId="15EB95D5" w14:textId="77777777">
        <w:trPr>
          <w:trHeight w:val="620"/>
        </w:trPr>
        <w:tc>
          <w:tcPr>
            <w:tcW w:w="580" w:type="dxa"/>
          </w:tcPr>
          <w:p w14:paraId="3663529D" w14:textId="77777777" w:rsidR="009A1571" w:rsidRDefault="00000000">
            <w:pPr>
              <w:pStyle w:val="TableParagraph"/>
              <w:spacing w:before="133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1</w:t>
            </w:r>
          </w:p>
        </w:tc>
        <w:tc>
          <w:tcPr>
            <w:tcW w:w="1820" w:type="dxa"/>
          </w:tcPr>
          <w:p w14:paraId="1B651A3E" w14:textId="77777777" w:rsidR="009A1571" w:rsidRDefault="00000000">
            <w:pPr>
              <w:pStyle w:val="TableParagraph"/>
              <w:spacing w:before="87" w:line="252" w:lineRule="exact"/>
              <w:ind w:left="72"/>
              <w:rPr>
                <w:sz w:val="20"/>
              </w:rPr>
            </w:pPr>
            <w:r>
              <w:rPr>
                <w:sz w:val="20"/>
              </w:rPr>
              <w:t>Soil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Metric</w:t>
            </w:r>
            <w:r>
              <w:rPr>
                <w:spacing w:val="64"/>
                <w:position w:val="1"/>
                <w:sz w:val="20"/>
              </w:rPr>
              <w:t xml:space="preserve"> </w:t>
            </w:r>
            <w:r>
              <w:rPr>
                <w:spacing w:val="-2"/>
                <w:position w:val="3"/>
                <w:sz w:val="20"/>
              </w:rPr>
              <w:t>Intake</w:t>
            </w:r>
          </w:p>
          <w:p w14:paraId="10AC81C3" w14:textId="77777777" w:rsidR="009A1571" w:rsidRDefault="00000000">
            <w:pPr>
              <w:pStyle w:val="TableParagraph"/>
              <w:spacing w:line="222" w:lineRule="exact"/>
              <w:ind w:left="38"/>
              <w:rPr>
                <w:sz w:val="20"/>
              </w:rPr>
            </w:pPr>
            <w:r>
              <w:rPr>
                <w:spacing w:val="-4"/>
                <w:sz w:val="20"/>
              </w:rPr>
              <w:t>Form</w:t>
            </w:r>
          </w:p>
        </w:tc>
        <w:tc>
          <w:tcPr>
            <w:tcW w:w="2820" w:type="dxa"/>
          </w:tcPr>
          <w:p w14:paraId="44FAC306" w14:textId="77777777" w:rsidR="009A1571" w:rsidRDefault="00000000">
            <w:pPr>
              <w:pStyle w:val="TableParagraph"/>
              <w:spacing w:before="9" w:line="230" w:lineRule="auto"/>
              <w:ind w:left="37"/>
              <w:rPr>
                <w:sz w:val="20"/>
              </w:rPr>
            </w:pPr>
            <w:r>
              <w:rPr>
                <w:rFonts w:ascii="Arial"/>
                <w:sz w:val="20"/>
              </w:rPr>
              <w:t>I</w:t>
            </w:r>
            <w:r>
              <w:rPr>
                <w:sz w:val="20"/>
              </w:rPr>
              <w:t>nteractive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capture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N,P,pH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pacing w:val="-2"/>
                <w:sz w:val="20"/>
              </w:rPr>
              <w:t>Temp,humidity,rainfall</w:t>
            </w:r>
            <w:proofErr w:type="spellEnd"/>
          </w:p>
        </w:tc>
        <w:tc>
          <w:tcPr>
            <w:tcW w:w="1700" w:type="dxa"/>
          </w:tcPr>
          <w:p w14:paraId="631884F6" w14:textId="77777777" w:rsidR="009A1571" w:rsidRDefault="00000000">
            <w:pPr>
              <w:pStyle w:val="TableParagraph"/>
              <w:spacing w:before="131"/>
              <w:ind w:left="59"/>
              <w:rPr>
                <w:sz w:val="20"/>
              </w:rPr>
            </w:pPr>
            <w:r>
              <w:rPr>
                <w:sz w:val="20"/>
              </w:rPr>
              <w:t>Static Front-</w:t>
            </w:r>
            <w:r>
              <w:rPr>
                <w:spacing w:val="-5"/>
                <w:sz w:val="20"/>
              </w:rPr>
              <w:t>End</w:t>
            </w:r>
          </w:p>
        </w:tc>
        <w:tc>
          <w:tcPr>
            <w:tcW w:w="1980" w:type="dxa"/>
          </w:tcPr>
          <w:p w14:paraId="3EB1ABA8" w14:textId="77777777" w:rsidR="009A1571" w:rsidRDefault="00000000">
            <w:pPr>
              <w:pStyle w:val="TableParagraph"/>
              <w:spacing w:before="122"/>
              <w:ind w:left="563"/>
              <w:rPr>
                <w:sz w:val="20"/>
              </w:rPr>
            </w:pP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1420" w:type="dxa"/>
          </w:tcPr>
          <w:p w14:paraId="41132126" w14:textId="77777777" w:rsidR="009A1571" w:rsidRDefault="00000000">
            <w:pPr>
              <w:pStyle w:val="TableParagraph"/>
              <w:spacing w:before="197"/>
              <w:ind w:left="95"/>
              <w:rPr>
                <w:sz w:val="20"/>
              </w:rPr>
            </w:pPr>
            <w:r>
              <w:rPr>
                <w:w w:val="125"/>
                <w:sz w:val="19"/>
              </w:rPr>
              <w:t>0.5</w:t>
            </w:r>
            <w:r>
              <w:rPr>
                <w:spacing w:val="9"/>
                <w:w w:val="125"/>
                <w:sz w:val="19"/>
              </w:rPr>
              <w:t xml:space="preserve"> </w:t>
            </w:r>
            <w:r>
              <w:rPr>
                <w:spacing w:val="-2"/>
                <w:w w:val="125"/>
                <w:sz w:val="20"/>
              </w:rPr>
              <w:t>Marks</w:t>
            </w:r>
          </w:p>
        </w:tc>
      </w:tr>
      <w:tr w:rsidR="009A1571" w14:paraId="2EB1E89D" w14:textId="77777777">
        <w:trPr>
          <w:trHeight w:val="599"/>
        </w:trPr>
        <w:tc>
          <w:tcPr>
            <w:tcW w:w="580" w:type="dxa"/>
          </w:tcPr>
          <w:p w14:paraId="09DFDCDB" w14:textId="77777777" w:rsidR="009A1571" w:rsidRDefault="00000000">
            <w:pPr>
              <w:pStyle w:val="TableParagraph"/>
              <w:spacing w:before="123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2</w:t>
            </w:r>
          </w:p>
        </w:tc>
        <w:tc>
          <w:tcPr>
            <w:tcW w:w="1820" w:type="dxa"/>
          </w:tcPr>
          <w:p w14:paraId="6C28742E" w14:textId="77777777" w:rsidR="009A1571" w:rsidRDefault="00000000">
            <w:pPr>
              <w:pStyle w:val="TableParagraph"/>
              <w:spacing w:before="14" w:line="230" w:lineRule="auto"/>
              <w:ind w:left="47" w:right="430" w:hanging="1"/>
              <w:rPr>
                <w:sz w:val="20"/>
              </w:rPr>
            </w:pPr>
            <w:r>
              <w:rPr>
                <w:sz w:val="20"/>
              </w:rPr>
              <w:t>Input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Validation </w:t>
            </w:r>
            <w:r>
              <w:rPr>
                <w:spacing w:val="-2"/>
                <w:sz w:val="20"/>
              </w:rPr>
              <w:t>Layer</w:t>
            </w:r>
          </w:p>
        </w:tc>
        <w:tc>
          <w:tcPr>
            <w:tcW w:w="2820" w:type="dxa"/>
          </w:tcPr>
          <w:p w14:paraId="66FDF282" w14:textId="77777777" w:rsidR="009A1571" w:rsidRDefault="00000000">
            <w:pPr>
              <w:pStyle w:val="TableParagraph"/>
              <w:spacing w:before="8" w:line="228" w:lineRule="exact"/>
              <w:ind w:left="2"/>
              <w:rPr>
                <w:rFonts w:ascii="Arial"/>
                <w:sz w:val="20"/>
              </w:rPr>
            </w:pPr>
            <w:r>
              <w:rPr>
                <w:sz w:val="20"/>
              </w:rPr>
              <w:t>Server-side boundary checking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rFonts w:ascii="Arial"/>
                <w:spacing w:val="-5"/>
                <w:sz w:val="20"/>
              </w:rPr>
              <w:t>for</w:t>
            </w:r>
          </w:p>
          <w:p w14:paraId="374D5159" w14:textId="77777777" w:rsidR="009A1571" w:rsidRDefault="00000000">
            <w:pPr>
              <w:pStyle w:val="TableParagraph"/>
              <w:spacing w:line="227" w:lineRule="exact"/>
              <w:ind w:left="57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physiological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soil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metrics</w:t>
            </w:r>
          </w:p>
        </w:tc>
        <w:tc>
          <w:tcPr>
            <w:tcW w:w="1700" w:type="dxa"/>
          </w:tcPr>
          <w:p w14:paraId="2C36A14B" w14:textId="77777777" w:rsidR="009A1571" w:rsidRDefault="00000000">
            <w:pPr>
              <w:pStyle w:val="TableParagraph"/>
              <w:spacing w:before="58" w:line="230" w:lineRule="auto"/>
              <w:ind w:left="59" w:right="308"/>
              <w:rPr>
                <w:sz w:val="20"/>
              </w:rPr>
            </w:pPr>
            <w:r>
              <w:rPr>
                <w:sz w:val="20"/>
              </w:rPr>
              <w:t>Flask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Controller </w:t>
            </w:r>
            <w:r>
              <w:rPr>
                <w:spacing w:val="-2"/>
                <w:sz w:val="20"/>
              </w:rPr>
              <w:t>(app.py)</w:t>
            </w:r>
          </w:p>
        </w:tc>
        <w:tc>
          <w:tcPr>
            <w:tcW w:w="1980" w:type="dxa"/>
          </w:tcPr>
          <w:p w14:paraId="46D68B8B" w14:textId="77777777" w:rsidR="009A1571" w:rsidRDefault="00000000">
            <w:pPr>
              <w:pStyle w:val="TableParagraph"/>
              <w:spacing w:before="155"/>
              <w:ind w:left="554"/>
              <w:rPr>
                <w:sz w:val="20"/>
              </w:rPr>
            </w:pP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1420" w:type="dxa"/>
          </w:tcPr>
          <w:p w14:paraId="2FB43069" w14:textId="77777777" w:rsidR="009A1571" w:rsidRDefault="00000000">
            <w:pPr>
              <w:pStyle w:val="TableParagraph"/>
              <w:spacing w:before="180"/>
              <w:ind w:left="124"/>
              <w:rPr>
                <w:sz w:val="20"/>
              </w:rPr>
            </w:pPr>
            <w:r>
              <w:rPr>
                <w:sz w:val="20"/>
              </w:rPr>
              <w:t>0.5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</w:tr>
      <w:tr w:rsidR="009A1571" w14:paraId="1A73414F" w14:textId="77777777">
        <w:trPr>
          <w:trHeight w:val="620"/>
        </w:trPr>
        <w:tc>
          <w:tcPr>
            <w:tcW w:w="580" w:type="dxa"/>
          </w:tcPr>
          <w:p w14:paraId="7A3598E9" w14:textId="77777777" w:rsidR="009A1571" w:rsidRDefault="00000000">
            <w:pPr>
              <w:pStyle w:val="TableParagraph"/>
              <w:spacing w:before="133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3</w:t>
            </w:r>
          </w:p>
        </w:tc>
        <w:tc>
          <w:tcPr>
            <w:tcW w:w="1820" w:type="dxa"/>
          </w:tcPr>
          <w:p w14:paraId="75382697" w14:textId="77777777" w:rsidR="009A1571" w:rsidRDefault="00000000">
            <w:pPr>
              <w:pStyle w:val="TableParagraph"/>
              <w:spacing w:before="62" w:line="230" w:lineRule="auto"/>
              <w:ind w:left="105" w:right="366" w:hanging="50"/>
              <w:rPr>
                <w:sz w:val="20"/>
              </w:rPr>
            </w:pPr>
            <w:r>
              <w:rPr>
                <w:sz w:val="20"/>
              </w:rPr>
              <w:t>Multi-Variant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AI </w:t>
            </w:r>
            <w:r>
              <w:rPr>
                <w:spacing w:val="-2"/>
                <w:sz w:val="20"/>
              </w:rPr>
              <w:t>Engine</w:t>
            </w:r>
          </w:p>
        </w:tc>
        <w:tc>
          <w:tcPr>
            <w:tcW w:w="2820" w:type="dxa"/>
          </w:tcPr>
          <w:p w14:paraId="062D6A1E" w14:textId="77777777" w:rsidR="009A1571" w:rsidRDefault="00000000">
            <w:pPr>
              <w:pStyle w:val="TableParagraph"/>
              <w:spacing w:before="67" w:line="230" w:lineRule="auto"/>
              <w:ind w:left="37" w:right="-15"/>
              <w:rPr>
                <w:sz w:val="20"/>
              </w:rPr>
            </w:pPr>
            <w:r>
              <w:rPr>
                <w:sz w:val="20"/>
              </w:rPr>
              <w:t xml:space="preserve">Mathematical optimization matrix to compute crop </w:t>
            </w:r>
            <w:r>
              <w:rPr>
                <w:spacing w:val="-2"/>
                <w:sz w:val="20"/>
              </w:rPr>
              <w:t>recommendations</w:t>
            </w:r>
          </w:p>
        </w:tc>
        <w:tc>
          <w:tcPr>
            <w:tcW w:w="1700" w:type="dxa"/>
          </w:tcPr>
          <w:p w14:paraId="174CACBC" w14:textId="77777777" w:rsidR="009A1571" w:rsidRDefault="00000000">
            <w:pPr>
              <w:pStyle w:val="TableParagraph"/>
              <w:spacing w:before="156"/>
              <w:ind w:left="94"/>
              <w:rPr>
                <w:sz w:val="20"/>
              </w:rPr>
            </w:pPr>
            <w:r>
              <w:rPr>
                <w:sz w:val="20"/>
              </w:rPr>
              <w:t xml:space="preserve">Core AI </w:t>
            </w:r>
            <w:r>
              <w:rPr>
                <w:spacing w:val="-2"/>
                <w:sz w:val="20"/>
              </w:rPr>
              <w:t>Engine</w:t>
            </w:r>
          </w:p>
        </w:tc>
        <w:tc>
          <w:tcPr>
            <w:tcW w:w="1980" w:type="dxa"/>
          </w:tcPr>
          <w:p w14:paraId="738B65BC" w14:textId="77777777" w:rsidR="009A1571" w:rsidRDefault="009A1571">
            <w:pPr>
              <w:pStyle w:val="TableParagraph"/>
              <w:spacing w:before="5"/>
              <w:rPr>
                <w:rFonts w:ascii="Arial"/>
                <w:sz w:val="18"/>
              </w:rPr>
            </w:pPr>
          </w:p>
          <w:p w14:paraId="45CADB67" w14:textId="77777777" w:rsidR="009A1571" w:rsidRDefault="00000000">
            <w:pPr>
              <w:pStyle w:val="TableParagraph"/>
              <w:ind w:right="708"/>
              <w:jc w:val="right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1420" w:type="dxa"/>
          </w:tcPr>
          <w:p w14:paraId="124FCCDF" w14:textId="77777777" w:rsidR="009A1571" w:rsidRDefault="00000000">
            <w:pPr>
              <w:pStyle w:val="TableParagraph"/>
              <w:spacing w:before="71"/>
              <w:ind w:left="124"/>
              <w:rPr>
                <w:sz w:val="20"/>
              </w:rPr>
            </w:pPr>
            <w:r>
              <w:rPr>
                <w:sz w:val="20"/>
              </w:rPr>
              <w:t xml:space="preserve">1.5 </w:t>
            </w:r>
            <w:r>
              <w:rPr>
                <w:spacing w:val="-2"/>
                <w:sz w:val="20"/>
              </w:rPr>
              <w:t>Marks</w:t>
            </w:r>
          </w:p>
        </w:tc>
      </w:tr>
      <w:tr w:rsidR="009A1571" w14:paraId="40C30DE1" w14:textId="77777777">
        <w:trPr>
          <w:trHeight w:val="599"/>
        </w:trPr>
        <w:tc>
          <w:tcPr>
            <w:tcW w:w="580" w:type="dxa"/>
          </w:tcPr>
          <w:p w14:paraId="529D3350" w14:textId="77777777" w:rsidR="009A1571" w:rsidRDefault="00000000">
            <w:pPr>
              <w:pStyle w:val="TableParagraph"/>
              <w:spacing w:before="123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4</w:t>
            </w:r>
          </w:p>
        </w:tc>
        <w:tc>
          <w:tcPr>
            <w:tcW w:w="1820" w:type="dxa"/>
          </w:tcPr>
          <w:p w14:paraId="73C66611" w14:textId="77777777" w:rsidR="009A1571" w:rsidRDefault="00000000">
            <w:pPr>
              <w:pStyle w:val="TableParagraph"/>
              <w:spacing w:before="22" w:line="230" w:lineRule="auto"/>
              <w:ind w:left="29" w:right="336"/>
              <w:rPr>
                <w:sz w:val="20"/>
              </w:rPr>
            </w:pPr>
            <w:r>
              <w:rPr>
                <w:sz w:val="20"/>
              </w:rPr>
              <w:t>Confidence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Score </w:t>
            </w:r>
            <w:r>
              <w:rPr>
                <w:spacing w:val="-2"/>
                <w:sz w:val="20"/>
              </w:rPr>
              <w:t>Logic</w:t>
            </w:r>
          </w:p>
        </w:tc>
        <w:tc>
          <w:tcPr>
            <w:tcW w:w="2820" w:type="dxa"/>
          </w:tcPr>
          <w:p w14:paraId="1D468A7F" w14:textId="77777777" w:rsidR="009A1571" w:rsidRDefault="00000000">
            <w:pPr>
              <w:pStyle w:val="TableParagraph"/>
              <w:spacing w:line="230" w:lineRule="auto"/>
              <w:ind w:left="45"/>
              <w:rPr>
                <w:sz w:val="20"/>
              </w:rPr>
            </w:pPr>
            <w:r>
              <w:rPr>
                <w:sz w:val="20"/>
              </w:rPr>
              <w:t>Algorithmic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scoring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evaluating prediction variance limits</w:t>
            </w:r>
          </w:p>
        </w:tc>
        <w:tc>
          <w:tcPr>
            <w:tcW w:w="1700" w:type="dxa"/>
          </w:tcPr>
          <w:p w14:paraId="363BE867" w14:textId="77777777" w:rsidR="009A1571" w:rsidRDefault="00000000">
            <w:pPr>
              <w:pStyle w:val="TableParagraph"/>
              <w:spacing w:before="119"/>
              <w:ind w:left="59"/>
              <w:rPr>
                <w:sz w:val="20"/>
              </w:rPr>
            </w:pPr>
            <w:r>
              <w:rPr>
                <w:sz w:val="20"/>
              </w:rPr>
              <w:t xml:space="preserve">Core AI </w:t>
            </w:r>
            <w:r>
              <w:rPr>
                <w:spacing w:val="-2"/>
                <w:sz w:val="20"/>
              </w:rPr>
              <w:t>Engine</w:t>
            </w:r>
          </w:p>
        </w:tc>
        <w:tc>
          <w:tcPr>
            <w:tcW w:w="1980" w:type="dxa"/>
          </w:tcPr>
          <w:p w14:paraId="334F8F16" w14:textId="77777777" w:rsidR="009A1571" w:rsidRDefault="009A1571">
            <w:pPr>
              <w:pStyle w:val="TableParagraph"/>
              <w:spacing w:before="9"/>
              <w:rPr>
                <w:rFonts w:ascii="Arial"/>
                <w:sz w:val="19"/>
              </w:rPr>
            </w:pPr>
          </w:p>
          <w:p w14:paraId="0E310667" w14:textId="77777777" w:rsidR="009A1571" w:rsidRDefault="00000000">
            <w:pPr>
              <w:pStyle w:val="TableParagraph"/>
              <w:spacing w:before="1"/>
              <w:ind w:right="708"/>
              <w:jc w:val="right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1420" w:type="dxa"/>
          </w:tcPr>
          <w:p w14:paraId="09CF54DE" w14:textId="77777777" w:rsidR="009A1571" w:rsidRDefault="009A1571">
            <w:pPr>
              <w:pStyle w:val="TableParagraph"/>
              <w:spacing w:before="1"/>
              <w:rPr>
                <w:rFonts w:ascii="Arial"/>
                <w:sz w:val="18"/>
              </w:rPr>
            </w:pPr>
          </w:p>
          <w:p w14:paraId="71F78C02" w14:textId="77777777" w:rsidR="009A1571" w:rsidRDefault="00000000"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0.5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</w:tr>
      <w:tr w:rsidR="009A1571" w14:paraId="18EEF234" w14:textId="77777777">
        <w:trPr>
          <w:trHeight w:val="620"/>
        </w:trPr>
        <w:tc>
          <w:tcPr>
            <w:tcW w:w="580" w:type="dxa"/>
          </w:tcPr>
          <w:p w14:paraId="15F852F9" w14:textId="77777777" w:rsidR="009A1571" w:rsidRDefault="00000000">
            <w:pPr>
              <w:pStyle w:val="TableParagraph"/>
              <w:spacing w:before="133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5</w:t>
            </w:r>
          </w:p>
        </w:tc>
        <w:tc>
          <w:tcPr>
            <w:tcW w:w="1820" w:type="dxa"/>
          </w:tcPr>
          <w:p w14:paraId="7293D2F3" w14:textId="77777777" w:rsidR="009A1571" w:rsidRDefault="00000000">
            <w:pPr>
              <w:pStyle w:val="TableParagraph"/>
              <w:spacing w:before="66" w:line="230" w:lineRule="auto"/>
              <w:ind w:left="46" w:right="419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Persistence </w:t>
            </w:r>
            <w:r>
              <w:rPr>
                <w:spacing w:val="-2"/>
                <w:sz w:val="20"/>
              </w:rPr>
              <w:t>Pipeline</w:t>
            </w:r>
          </w:p>
        </w:tc>
        <w:tc>
          <w:tcPr>
            <w:tcW w:w="2820" w:type="dxa"/>
          </w:tcPr>
          <w:p w14:paraId="2C10B2D5" w14:textId="77777777" w:rsidR="009A1571" w:rsidRDefault="00000000">
            <w:pPr>
              <w:pStyle w:val="TableParagraph"/>
              <w:spacing w:before="31" w:line="230" w:lineRule="auto"/>
              <w:ind w:left="28"/>
              <w:rPr>
                <w:sz w:val="20"/>
              </w:rPr>
            </w:pPr>
            <w:r>
              <w:rPr>
                <w:sz w:val="20"/>
              </w:rPr>
              <w:t>Historical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logging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multi-variant metrics to SQL store</w:t>
            </w:r>
          </w:p>
        </w:tc>
        <w:tc>
          <w:tcPr>
            <w:tcW w:w="1700" w:type="dxa"/>
          </w:tcPr>
          <w:p w14:paraId="17A96747" w14:textId="77777777" w:rsidR="009A1571" w:rsidRDefault="00000000">
            <w:pPr>
              <w:pStyle w:val="TableParagraph"/>
              <w:spacing w:before="164"/>
              <w:ind w:right="126"/>
              <w:jc w:val="right"/>
              <w:rPr>
                <w:sz w:val="20"/>
              </w:rPr>
            </w:pPr>
            <w:r>
              <w:rPr>
                <w:sz w:val="20"/>
              </w:rPr>
              <w:t xml:space="preserve">Database </w:t>
            </w:r>
            <w:r>
              <w:rPr>
                <w:spacing w:val="-2"/>
                <w:sz w:val="20"/>
              </w:rPr>
              <w:t>Backend</w:t>
            </w:r>
          </w:p>
        </w:tc>
        <w:tc>
          <w:tcPr>
            <w:tcW w:w="1980" w:type="dxa"/>
          </w:tcPr>
          <w:p w14:paraId="58EBD6B9" w14:textId="77777777" w:rsidR="009A1571" w:rsidRDefault="00000000">
            <w:pPr>
              <w:pStyle w:val="TableParagraph"/>
              <w:spacing w:before="146"/>
              <w:ind w:left="563"/>
              <w:rPr>
                <w:sz w:val="20"/>
              </w:rPr>
            </w:pP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1420" w:type="dxa"/>
          </w:tcPr>
          <w:p w14:paraId="6A995F6E" w14:textId="77777777" w:rsidR="009A1571" w:rsidRDefault="00000000">
            <w:pPr>
              <w:pStyle w:val="TableParagraph"/>
              <w:spacing w:before="214"/>
              <w:ind w:left="153"/>
              <w:rPr>
                <w:sz w:val="20"/>
              </w:rPr>
            </w:pPr>
            <w:r>
              <w:rPr>
                <w:sz w:val="24"/>
              </w:rPr>
              <w:t>0.5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</w:tr>
      <w:tr w:rsidR="009A1571" w14:paraId="3BB13628" w14:textId="77777777">
        <w:trPr>
          <w:trHeight w:val="599"/>
        </w:trPr>
        <w:tc>
          <w:tcPr>
            <w:tcW w:w="580" w:type="dxa"/>
          </w:tcPr>
          <w:p w14:paraId="21CE764E" w14:textId="77777777" w:rsidR="009A1571" w:rsidRDefault="00000000">
            <w:pPr>
              <w:pStyle w:val="TableParagraph"/>
              <w:spacing w:before="123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6</w:t>
            </w:r>
          </w:p>
        </w:tc>
        <w:tc>
          <w:tcPr>
            <w:tcW w:w="1820" w:type="dxa"/>
          </w:tcPr>
          <w:p w14:paraId="089D57C5" w14:textId="77777777" w:rsidR="009A1571" w:rsidRDefault="00000000">
            <w:pPr>
              <w:pStyle w:val="TableParagraph"/>
              <w:spacing w:before="21" w:line="230" w:lineRule="auto"/>
              <w:ind w:left="29" w:right="347"/>
              <w:rPr>
                <w:sz w:val="20"/>
              </w:rPr>
            </w:pPr>
            <w:r>
              <w:rPr>
                <w:sz w:val="20"/>
              </w:rPr>
              <w:t>Response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Builder </w:t>
            </w:r>
            <w:r>
              <w:rPr>
                <w:spacing w:val="-2"/>
                <w:sz w:val="20"/>
              </w:rPr>
              <w:t>Engine</w:t>
            </w:r>
          </w:p>
        </w:tc>
        <w:tc>
          <w:tcPr>
            <w:tcW w:w="2820" w:type="dxa"/>
          </w:tcPr>
          <w:p w14:paraId="173CD458" w14:textId="77777777" w:rsidR="009A1571" w:rsidRDefault="00000000">
            <w:pPr>
              <w:pStyle w:val="TableParagraph"/>
              <w:spacing w:before="30" w:line="230" w:lineRule="auto"/>
              <w:ind w:left="28" w:right="236"/>
              <w:rPr>
                <w:sz w:val="20"/>
              </w:rPr>
            </w:pPr>
            <w:r>
              <w:rPr>
                <w:sz w:val="20"/>
              </w:rPr>
              <w:t>Dynamic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serialization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mapping records to JSON/HTML </w:t>
            </w:r>
            <w:r>
              <w:rPr>
                <w:spacing w:val="-2"/>
                <w:sz w:val="20"/>
              </w:rPr>
              <w:t>format</w:t>
            </w:r>
          </w:p>
        </w:tc>
        <w:tc>
          <w:tcPr>
            <w:tcW w:w="1700" w:type="dxa"/>
          </w:tcPr>
          <w:p w14:paraId="13AAFB27" w14:textId="77777777" w:rsidR="009A1571" w:rsidRDefault="00000000">
            <w:pPr>
              <w:pStyle w:val="TableParagraph"/>
              <w:spacing w:before="157"/>
              <w:ind w:left="76"/>
              <w:rPr>
                <w:sz w:val="20"/>
              </w:rPr>
            </w:pPr>
            <w:r>
              <w:rPr>
                <w:sz w:val="20"/>
              </w:rPr>
              <w:t>Core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Backend</w:t>
            </w:r>
          </w:p>
        </w:tc>
        <w:tc>
          <w:tcPr>
            <w:tcW w:w="1980" w:type="dxa"/>
          </w:tcPr>
          <w:p w14:paraId="2171D013" w14:textId="77777777" w:rsidR="009A1571" w:rsidRDefault="00000000">
            <w:pPr>
              <w:pStyle w:val="TableParagraph"/>
              <w:spacing w:before="173"/>
              <w:ind w:right="779"/>
              <w:jc w:val="right"/>
              <w:rPr>
                <w:sz w:val="20"/>
              </w:rPr>
            </w:pPr>
            <w:r>
              <w:rPr>
                <w:rFonts w:ascii="Arial"/>
                <w:sz w:val="20"/>
              </w:rPr>
              <w:t>I</w:t>
            </w:r>
            <w:r>
              <w:rPr>
                <w:sz w:val="20"/>
              </w:rPr>
              <w:t xml:space="preserve">n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1420" w:type="dxa"/>
          </w:tcPr>
          <w:p w14:paraId="264838A1" w14:textId="77777777" w:rsidR="009A1571" w:rsidRDefault="00000000">
            <w:pPr>
              <w:pStyle w:val="TableParagraph"/>
              <w:spacing w:before="131"/>
              <w:ind w:left="134"/>
              <w:rPr>
                <w:sz w:val="20"/>
              </w:rPr>
            </w:pPr>
            <w:r>
              <w:rPr>
                <w:sz w:val="20"/>
              </w:rPr>
              <w:t>0.5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</w:tr>
      <w:tr w:rsidR="009A1571" w14:paraId="4524491A" w14:textId="77777777">
        <w:trPr>
          <w:trHeight w:val="620"/>
        </w:trPr>
        <w:tc>
          <w:tcPr>
            <w:tcW w:w="580" w:type="dxa"/>
          </w:tcPr>
          <w:p w14:paraId="187762D1" w14:textId="77777777" w:rsidR="009A1571" w:rsidRDefault="00000000">
            <w:pPr>
              <w:pStyle w:val="TableParagraph"/>
              <w:spacing w:before="133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7</w:t>
            </w:r>
          </w:p>
        </w:tc>
        <w:tc>
          <w:tcPr>
            <w:tcW w:w="1820" w:type="dxa"/>
          </w:tcPr>
          <w:p w14:paraId="3716ADF0" w14:textId="77777777" w:rsidR="009A1571" w:rsidRDefault="00000000">
            <w:pPr>
              <w:pStyle w:val="TableParagraph"/>
              <w:spacing w:before="57" w:line="230" w:lineRule="auto"/>
              <w:ind w:left="64" w:right="268"/>
              <w:rPr>
                <w:sz w:val="20"/>
              </w:rPr>
            </w:pPr>
            <w:r>
              <w:rPr>
                <w:sz w:val="20"/>
              </w:rPr>
              <w:t>Historical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Reports </w:t>
            </w:r>
            <w:r>
              <w:rPr>
                <w:spacing w:val="-4"/>
                <w:sz w:val="20"/>
              </w:rPr>
              <w:t>Grid</w:t>
            </w:r>
          </w:p>
        </w:tc>
        <w:tc>
          <w:tcPr>
            <w:tcW w:w="2820" w:type="dxa"/>
          </w:tcPr>
          <w:p w14:paraId="7C1BAAFF" w14:textId="77777777" w:rsidR="009A1571" w:rsidRDefault="00000000">
            <w:pPr>
              <w:pStyle w:val="TableParagraph"/>
              <w:spacing w:before="4" w:line="230" w:lineRule="auto"/>
              <w:ind w:left="28"/>
              <w:rPr>
                <w:sz w:val="20"/>
              </w:rPr>
            </w:pPr>
            <w:r>
              <w:rPr>
                <w:sz w:val="20"/>
              </w:rPr>
              <w:t>Admin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panel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viewing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past prediction telemetry runs</w:t>
            </w:r>
          </w:p>
        </w:tc>
        <w:tc>
          <w:tcPr>
            <w:tcW w:w="1700" w:type="dxa"/>
          </w:tcPr>
          <w:p w14:paraId="4C7BFE88" w14:textId="77777777" w:rsidR="009A1571" w:rsidRDefault="00000000">
            <w:pPr>
              <w:pStyle w:val="TableParagraph"/>
              <w:spacing w:before="145"/>
              <w:ind w:right="69"/>
              <w:jc w:val="right"/>
              <w:rPr>
                <w:sz w:val="20"/>
              </w:rPr>
            </w:pPr>
            <w:r>
              <w:rPr>
                <w:sz w:val="20"/>
              </w:rPr>
              <w:t xml:space="preserve">UI &amp; Support </w:t>
            </w:r>
            <w:r>
              <w:rPr>
                <w:spacing w:val="-4"/>
                <w:sz w:val="20"/>
              </w:rPr>
              <w:t>Core</w:t>
            </w:r>
          </w:p>
        </w:tc>
        <w:tc>
          <w:tcPr>
            <w:tcW w:w="1980" w:type="dxa"/>
          </w:tcPr>
          <w:p w14:paraId="4BE09806" w14:textId="77777777" w:rsidR="009A1571" w:rsidRDefault="00000000">
            <w:pPr>
              <w:pStyle w:val="TableParagraph"/>
              <w:spacing w:before="189"/>
              <w:ind w:right="81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Pending</w:t>
            </w:r>
          </w:p>
        </w:tc>
        <w:tc>
          <w:tcPr>
            <w:tcW w:w="1420" w:type="dxa"/>
          </w:tcPr>
          <w:p w14:paraId="0234F83F" w14:textId="77777777" w:rsidR="009A1571" w:rsidRDefault="00000000">
            <w:pPr>
              <w:pStyle w:val="TableParagraph"/>
              <w:spacing w:before="174"/>
              <w:ind w:left="124"/>
              <w:rPr>
                <w:sz w:val="20"/>
              </w:rPr>
            </w:pPr>
            <w:r>
              <w:rPr>
                <w:sz w:val="20"/>
              </w:rPr>
              <w:t>0.5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</w:tr>
      <w:tr w:rsidR="009A1571" w14:paraId="76613570" w14:textId="77777777">
        <w:trPr>
          <w:trHeight w:val="599"/>
        </w:trPr>
        <w:tc>
          <w:tcPr>
            <w:tcW w:w="580" w:type="dxa"/>
          </w:tcPr>
          <w:p w14:paraId="1C15377A" w14:textId="77777777" w:rsidR="009A1571" w:rsidRDefault="00000000">
            <w:pPr>
              <w:pStyle w:val="TableParagraph"/>
              <w:spacing w:before="123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8</w:t>
            </w:r>
          </w:p>
        </w:tc>
        <w:tc>
          <w:tcPr>
            <w:tcW w:w="1820" w:type="dxa"/>
          </w:tcPr>
          <w:p w14:paraId="74FE034E" w14:textId="77777777" w:rsidR="009A1571" w:rsidRDefault="00000000">
            <w:pPr>
              <w:pStyle w:val="TableParagraph"/>
              <w:spacing w:before="37" w:line="230" w:lineRule="auto"/>
              <w:ind w:left="46" w:right="164"/>
              <w:rPr>
                <w:sz w:val="20"/>
              </w:rPr>
            </w:pPr>
            <w:r>
              <w:rPr>
                <w:sz w:val="20"/>
              </w:rPr>
              <w:t>Database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Migration </w:t>
            </w:r>
            <w:r>
              <w:rPr>
                <w:spacing w:val="-4"/>
                <w:sz w:val="20"/>
              </w:rPr>
              <w:t>Tool</w:t>
            </w:r>
          </w:p>
        </w:tc>
        <w:tc>
          <w:tcPr>
            <w:tcW w:w="2820" w:type="dxa"/>
          </w:tcPr>
          <w:p w14:paraId="4FD1CC2F" w14:textId="77777777" w:rsidR="009A1571" w:rsidRDefault="00000000">
            <w:r>
              <w:t>2 (Persistence, Migration Tool)</w:t>
            </w:r>
          </w:p>
        </w:tc>
        <w:tc>
          <w:tcPr>
            <w:tcW w:w="1700" w:type="dxa"/>
          </w:tcPr>
          <w:p w14:paraId="3E9302DD" w14:textId="77777777" w:rsidR="009A1571" w:rsidRDefault="00000000">
            <w:r>
              <w:t>SQL Storage, Schema Setup</w:t>
            </w:r>
          </w:p>
        </w:tc>
        <w:tc>
          <w:tcPr>
            <w:tcW w:w="1980" w:type="dxa"/>
          </w:tcPr>
          <w:p w14:paraId="28E19F52" w14:textId="77777777" w:rsidR="009A1571" w:rsidRDefault="00000000">
            <w:pPr>
              <w:pStyle w:val="TableParagraph"/>
              <w:spacing w:before="126"/>
              <w:ind w:left="580"/>
              <w:rPr>
                <w:sz w:val="20"/>
              </w:rPr>
            </w:pP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1420" w:type="dxa"/>
          </w:tcPr>
          <w:p w14:paraId="72A9C7C1" w14:textId="77777777" w:rsidR="009A1571" w:rsidRDefault="00000000">
            <w:pPr>
              <w:pStyle w:val="TableParagraph"/>
              <w:spacing w:before="187"/>
              <w:ind w:left="115"/>
              <w:rPr>
                <w:sz w:val="20"/>
              </w:rPr>
            </w:pPr>
            <w:r>
              <w:rPr>
                <w:sz w:val="20"/>
              </w:rPr>
              <w:t>0.5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</w:tr>
    </w:tbl>
    <w:p w14:paraId="0A4C137C" w14:textId="77777777" w:rsidR="009A1571" w:rsidRDefault="009A1571">
      <w:pPr>
        <w:pStyle w:val="BodyText"/>
        <w:rPr>
          <w:sz w:val="22"/>
        </w:rPr>
      </w:pPr>
    </w:p>
    <w:p w14:paraId="23943106" w14:textId="77777777" w:rsidR="009A1571" w:rsidRDefault="009A1571">
      <w:pPr>
        <w:pStyle w:val="BodyText"/>
        <w:spacing w:before="9"/>
        <w:rPr>
          <w:sz w:val="24"/>
        </w:rPr>
      </w:pPr>
    </w:p>
    <w:p w14:paraId="072976C5" w14:textId="77777777" w:rsidR="009A1571" w:rsidRDefault="00000000">
      <w:pPr>
        <w:spacing w:after="34"/>
        <w:ind w:left="568"/>
        <w:rPr>
          <w:rFonts w:ascii="Arial"/>
          <w:b/>
        </w:rPr>
      </w:pPr>
      <w:bookmarkStart w:id="2" w:name="Feature_Summary:_"/>
      <w:bookmarkEnd w:id="2"/>
      <w:r>
        <w:rPr>
          <w:rFonts w:ascii="Arial"/>
          <w:b/>
        </w:rPr>
        <w:t>Feature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Summary:</w:t>
      </w: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9A1571" w14:paraId="13BED87B" w14:textId="77777777">
        <w:trPr>
          <w:trHeight w:val="499"/>
        </w:trPr>
        <w:tc>
          <w:tcPr>
            <w:tcW w:w="4540" w:type="dxa"/>
          </w:tcPr>
          <w:p w14:paraId="5CBE10E6" w14:textId="77777777" w:rsidR="009A1571" w:rsidRDefault="00000000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Metric</w:t>
            </w:r>
          </w:p>
        </w:tc>
        <w:tc>
          <w:tcPr>
            <w:tcW w:w="5780" w:type="dxa"/>
          </w:tcPr>
          <w:p w14:paraId="029B1D47" w14:textId="77777777" w:rsidR="009A1571" w:rsidRDefault="00000000">
            <w:pPr>
              <w:pStyle w:val="TableParagraph"/>
              <w:spacing w:before="128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Count / </w:t>
            </w:r>
            <w:r>
              <w:rPr>
                <w:rFonts w:ascii="Arial"/>
                <w:b/>
                <w:spacing w:val="-2"/>
                <w:sz w:val="18"/>
              </w:rPr>
              <w:t>Value</w:t>
            </w:r>
          </w:p>
        </w:tc>
      </w:tr>
      <w:tr w:rsidR="009A1571" w14:paraId="196E6829" w14:textId="77777777">
        <w:trPr>
          <w:trHeight w:val="480"/>
        </w:trPr>
        <w:tc>
          <w:tcPr>
            <w:tcW w:w="4540" w:type="dxa"/>
          </w:tcPr>
          <w:p w14:paraId="1B839631" w14:textId="77777777" w:rsidR="009A1571" w:rsidRDefault="00000000">
            <w:pPr>
              <w:pStyle w:val="TableParagraph"/>
              <w:spacing w:before="118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Total</w:t>
            </w:r>
            <w:r>
              <w:rPr>
                <w:rFonts w:ascii="Arial"/>
                <w:spacing w:val="-10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Features</w:t>
            </w:r>
            <w:r>
              <w:rPr>
                <w:rFonts w:ascii="Arial"/>
                <w:spacing w:val="-10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Planned</w:t>
            </w:r>
          </w:p>
        </w:tc>
        <w:tc>
          <w:tcPr>
            <w:tcW w:w="5780" w:type="dxa"/>
          </w:tcPr>
          <w:p w14:paraId="2225A66D" w14:textId="77777777" w:rsidR="009A1571" w:rsidRDefault="00000000">
            <w:r>
              <w:t>8</w:t>
            </w:r>
          </w:p>
        </w:tc>
      </w:tr>
      <w:tr w:rsidR="009A1571" w14:paraId="21FC3534" w14:textId="77777777">
        <w:trPr>
          <w:trHeight w:val="499"/>
        </w:trPr>
        <w:tc>
          <w:tcPr>
            <w:tcW w:w="4540" w:type="dxa"/>
          </w:tcPr>
          <w:p w14:paraId="3B9EA817" w14:textId="77777777" w:rsidR="009A1571" w:rsidRDefault="00000000">
            <w:pPr>
              <w:pStyle w:val="TableParagraph"/>
              <w:spacing w:before="128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Total</w:t>
            </w:r>
            <w:r>
              <w:rPr>
                <w:rFonts w:ascii="Arial"/>
                <w:spacing w:val="-10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Features</w:t>
            </w:r>
            <w:r>
              <w:rPr>
                <w:rFonts w:ascii="Arial"/>
                <w:spacing w:val="-10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50A340DD" w14:textId="77777777" w:rsidR="009A1571" w:rsidRDefault="00000000">
            <w:r>
              <w:t>5</w:t>
            </w:r>
          </w:p>
        </w:tc>
      </w:tr>
      <w:tr w:rsidR="009A1571" w14:paraId="4DB31C51" w14:textId="77777777">
        <w:trPr>
          <w:trHeight w:val="480"/>
        </w:trPr>
        <w:tc>
          <w:tcPr>
            <w:tcW w:w="4540" w:type="dxa"/>
          </w:tcPr>
          <w:p w14:paraId="6391DA57" w14:textId="77777777" w:rsidR="009A1571" w:rsidRDefault="00000000">
            <w:pPr>
              <w:pStyle w:val="TableParagraph"/>
              <w:spacing w:before="118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 xml:space="preserve">Core / Must-Have </w:t>
            </w:r>
            <w:r>
              <w:rPr>
                <w:rFonts w:ascii="Arial"/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6D721C43" w14:textId="77777777" w:rsidR="009A1571" w:rsidRDefault="00000000">
            <w:r>
              <w:t>6</w:t>
            </w:r>
          </w:p>
        </w:tc>
      </w:tr>
    </w:tbl>
    <w:p w14:paraId="6B523181" w14:textId="77777777" w:rsidR="009A1571" w:rsidRDefault="009A1571">
      <w:pPr>
        <w:rPr>
          <w:sz w:val="20"/>
        </w:rPr>
        <w:sectPr w:rsidR="009A1571">
          <w:type w:val="continuous"/>
          <w:pgSz w:w="11920" w:h="16840"/>
          <w:pgMar w:top="960" w:right="680" w:bottom="1291" w:left="680" w:header="720" w:footer="720" w:gutter="0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9A1571" w14:paraId="3CDBA03C" w14:textId="77777777">
        <w:trPr>
          <w:trHeight w:val="500"/>
        </w:trPr>
        <w:tc>
          <w:tcPr>
            <w:tcW w:w="4540" w:type="dxa"/>
          </w:tcPr>
          <w:p w14:paraId="4B421926" w14:textId="77777777" w:rsidR="009A1571" w:rsidRDefault="00000000">
            <w:pPr>
              <w:pStyle w:val="TableParagraph"/>
              <w:spacing w:before="128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lastRenderedPageBreak/>
              <w:t xml:space="preserve">Additional / Nice-to-Have </w:t>
            </w:r>
            <w:r>
              <w:rPr>
                <w:rFonts w:ascii="Arial"/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41CBA73D" w14:textId="77777777" w:rsidR="009A1571" w:rsidRDefault="00000000">
            <w:r>
              <w:t>2</w:t>
            </w:r>
          </w:p>
        </w:tc>
      </w:tr>
      <w:tr w:rsidR="009A1571" w14:paraId="6B9EE0E0" w14:textId="77777777">
        <w:trPr>
          <w:trHeight w:val="480"/>
        </w:trPr>
        <w:tc>
          <w:tcPr>
            <w:tcW w:w="4540" w:type="dxa"/>
          </w:tcPr>
          <w:p w14:paraId="509EE5CD" w14:textId="77777777" w:rsidR="009A1571" w:rsidRDefault="00000000">
            <w:pPr>
              <w:pStyle w:val="TableParagraph"/>
              <w:spacing w:before="118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Features</w:t>
            </w:r>
            <w:r>
              <w:rPr>
                <w:rFonts w:ascii="Arial"/>
                <w:spacing w:val="-7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Tested</w:t>
            </w:r>
            <w:r>
              <w:rPr>
                <w:rFonts w:ascii="Arial"/>
                <w:spacing w:val="-7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&amp;</w:t>
            </w:r>
            <w:r>
              <w:rPr>
                <w:rFonts w:ascii="Arial"/>
                <w:spacing w:val="-6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Verified</w:t>
            </w:r>
          </w:p>
        </w:tc>
        <w:tc>
          <w:tcPr>
            <w:tcW w:w="5780" w:type="dxa"/>
          </w:tcPr>
          <w:p w14:paraId="7AE2D8AA" w14:textId="77777777" w:rsidR="009A1571" w:rsidRDefault="00000000">
            <w:r>
              <w:t>4</w:t>
            </w:r>
          </w:p>
        </w:tc>
      </w:tr>
    </w:tbl>
    <w:p w14:paraId="4925D99A" w14:textId="77777777" w:rsidR="009A1571" w:rsidRDefault="009A1571">
      <w:pPr>
        <w:pStyle w:val="BodyText"/>
        <w:rPr>
          <w:b/>
        </w:rPr>
      </w:pPr>
    </w:p>
    <w:p w14:paraId="4C19B5E5" w14:textId="77777777" w:rsidR="009A1571" w:rsidRDefault="009A1571">
      <w:pPr>
        <w:pStyle w:val="BodyText"/>
        <w:spacing w:before="8"/>
        <w:rPr>
          <w:b/>
          <w:sz w:val="19"/>
        </w:rPr>
      </w:pPr>
    </w:p>
    <w:p w14:paraId="116400F0" w14:textId="77777777" w:rsidR="009A1571" w:rsidRDefault="00000000">
      <w:pPr>
        <w:spacing w:before="93" w:after="38"/>
        <w:ind w:left="568"/>
        <w:rPr>
          <w:rFonts w:ascii="Arial"/>
          <w:b/>
        </w:rPr>
      </w:pPr>
      <w:bookmarkStart w:id="3" w:name="Feature_Category_Breakdown:_"/>
      <w:bookmarkEnd w:id="3"/>
      <w:r>
        <w:rPr>
          <w:rFonts w:ascii="Arial"/>
          <w:b/>
        </w:rPr>
        <w:t>Feature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Category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Breakdown:</w:t>
      </w: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9A1571" w14:paraId="3516434F" w14:textId="77777777">
        <w:trPr>
          <w:trHeight w:val="600"/>
        </w:trPr>
        <w:tc>
          <w:tcPr>
            <w:tcW w:w="580" w:type="dxa"/>
          </w:tcPr>
          <w:p w14:paraId="4484BC7F" w14:textId="77777777" w:rsidR="009A1571" w:rsidRDefault="00000000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2260" w:type="dxa"/>
          </w:tcPr>
          <w:p w14:paraId="33402EA7" w14:textId="77777777" w:rsidR="009A1571" w:rsidRDefault="00000000">
            <w:pPr>
              <w:pStyle w:val="TableParagraph"/>
              <w:spacing w:before="124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2260" w:type="dxa"/>
          </w:tcPr>
          <w:p w14:paraId="404A8054" w14:textId="77777777" w:rsidR="009A1571" w:rsidRDefault="00000000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Features in </w:t>
            </w: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5220" w:type="dxa"/>
          </w:tcPr>
          <w:p w14:paraId="0529F12F" w14:textId="77777777" w:rsidR="009A1571" w:rsidRDefault="00000000">
            <w:pPr>
              <w:pStyle w:val="TableParagraph"/>
              <w:spacing w:before="124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Example </w:t>
            </w:r>
            <w:r>
              <w:rPr>
                <w:rFonts w:ascii="Arial"/>
                <w:b/>
                <w:spacing w:val="-2"/>
                <w:sz w:val="18"/>
              </w:rPr>
              <w:t>Features</w:t>
            </w:r>
          </w:p>
        </w:tc>
      </w:tr>
      <w:tr w:rsidR="009A1571" w14:paraId="6D60B2D4" w14:textId="77777777">
        <w:trPr>
          <w:trHeight w:val="619"/>
        </w:trPr>
        <w:tc>
          <w:tcPr>
            <w:tcW w:w="580" w:type="dxa"/>
          </w:tcPr>
          <w:p w14:paraId="3221001F" w14:textId="77777777" w:rsidR="009A1571" w:rsidRDefault="00000000">
            <w:pPr>
              <w:pStyle w:val="TableParagraph"/>
              <w:spacing w:before="134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1</w:t>
            </w:r>
          </w:p>
        </w:tc>
        <w:tc>
          <w:tcPr>
            <w:tcW w:w="2260" w:type="dxa"/>
          </w:tcPr>
          <w:p w14:paraId="370E779C" w14:textId="77777777" w:rsidR="009A1571" w:rsidRDefault="00000000">
            <w:pPr>
              <w:pStyle w:val="TableParagraph"/>
              <w:spacing w:before="134"/>
              <w:ind w:left="10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 xml:space="preserve">User Interface </w:t>
            </w:r>
            <w:r>
              <w:rPr>
                <w:rFonts w:ascii="Arial"/>
                <w:spacing w:val="-4"/>
                <w:sz w:val="18"/>
              </w:rPr>
              <w:t>(UI)</w:t>
            </w:r>
          </w:p>
        </w:tc>
        <w:tc>
          <w:tcPr>
            <w:tcW w:w="2260" w:type="dxa"/>
          </w:tcPr>
          <w:p w14:paraId="410F670D" w14:textId="77777777" w:rsidR="009A1571" w:rsidRDefault="00000000">
            <w:r>
              <w:t>2 (Soil Input Form, Reports Grid)</w:t>
            </w:r>
          </w:p>
        </w:tc>
        <w:tc>
          <w:tcPr>
            <w:tcW w:w="5220" w:type="dxa"/>
          </w:tcPr>
          <w:p w14:paraId="06F12D3A" w14:textId="77777777" w:rsidR="009A1571" w:rsidRDefault="00000000">
            <w:r>
              <w:t>Input UI, Admin Reports</w:t>
            </w:r>
          </w:p>
        </w:tc>
      </w:tr>
      <w:tr w:rsidR="009A1571" w14:paraId="1E733046" w14:textId="77777777">
        <w:trPr>
          <w:trHeight w:val="600"/>
        </w:trPr>
        <w:tc>
          <w:tcPr>
            <w:tcW w:w="580" w:type="dxa"/>
          </w:tcPr>
          <w:p w14:paraId="31B96807" w14:textId="77777777" w:rsidR="009A1571" w:rsidRDefault="00000000">
            <w:pPr>
              <w:pStyle w:val="TableParagraph"/>
              <w:spacing w:before="124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2</w:t>
            </w:r>
          </w:p>
        </w:tc>
        <w:tc>
          <w:tcPr>
            <w:tcW w:w="2260" w:type="dxa"/>
          </w:tcPr>
          <w:p w14:paraId="30D89582" w14:textId="77777777" w:rsidR="009A1571" w:rsidRDefault="00000000">
            <w:pPr>
              <w:pStyle w:val="TableParagraph"/>
              <w:spacing w:before="124"/>
              <w:ind w:left="10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 xml:space="preserve">Backend / </w:t>
            </w:r>
            <w:r>
              <w:rPr>
                <w:rFonts w:ascii="Arial"/>
                <w:spacing w:val="-2"/>
                <w:sz w:val="18"/>
              </w:rPr>
              <w:t>Logic</w:t>
            </w:r>
          </w:p>
        </w:tc>
        <w:tc>
          <w:tcPr>
            <w:tcW w:w="2260" w:type="dxa"/>
          </w:tcPr>
          <w:p w14:paraId="7FEC6235" w14:textId="77777777" w:rsidR="009A1571" w:rsidRDefault="00000000">
            <w:r>
              <w:t>3 (Validation, AI Engine, Response Builder)</w:t>
            </w:r>
          </w:p>
        </w:tc>
        <w:tc>
          <w:tcPr>
            <w:tcW w:w="5220" w:type="dxa"/>
          </w:tcPr>
          <w:p w14:paraId="2A807E1F" w14:textId="77777777" w:rsidR="009A1571" w:rsidRDefault="00000000">
            <w:r>
              <w:t>Flask Logic, ML Processing</w:t>
            </w:r>
          </w:p>
        </w:tc>
      </w:tr>
      <w:tr w:rsidR="009A1571" w14:paraId="27715E16" w14:textId="77777777">
        <w:trPr>
          <w:trHeight w:val="619"/>
        </w:trPr>
        <w:tc>
          <w:tcPr>
            <w:tcW w:w="580" w:type="dxa"/>
          </w:tcPr>
          <w:p w14:paraId="440FAC12" w14:textId="77777777" w:rsidR="009A1571" w:rsidRDefault="00000000">
            <w:pPr>
              <w:pStyle w:val="TableParagraph"/>
              <w:spacing w:before="134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3</w:t>
            </w:r>
          </w:p>
        </w:tc>
        <w:tc>
          <w:tcPr>
            <w:tcW w:w="2260" w:type="dxa"/>
          </w:tcPr>
          <w:p w14:paraId="284902AF" w14:textId="77777777" w:rsidR="009A1571" w:rsidRDefault="00000000">
            <w:pPr>
              <w:pStyle w:val="TableParagraph"/>
              <w:spacing w:before="134"/>
              <w:ind w:left="10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 xml:space="preserve">Database / </w:t>
            </w:r>
            <w:r>
              <w:rPr>
                <w:rFonts w:ascii="Arial"/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 w14:paraId="13F8CCBE" w14:textId="77777777" w:rsidR="009A1571" w:rsidRDefault="00000000">
            <w:r>
              <w:t>2 (Persistence, Migration Tool)</w:t>
            </w:r>
          </w:p>
        </w:tc>
        <w:tc>
          <w:tcPr>
            <w:tcW w:w="5220" w:type="dxa"/>
          </w:tcPr>
          <w:p w14:paraId="4AD34E58" w14:textId="56479FC4" w:rsidR="009A1571" w:rsidRDefault="00000000">
            <w:r>
              <w:t xml:space="preserve"> Schema Setup</w:t>
            </w:r>
          </w:p>
        </w:tc>
      </w:tr>
      <w:tr w:rsidR="009A1571" w14:paraId="502FA8CB" w14:textId="77777777">
        <w:trPr>
          <w:trHeight w:val="599"/>
        </w:trPr>
        <w:tc>
          <w:tcPr>
            <w:tcW w:w="580" w:type="dxa"/>
          </w:tcPr>
          <w:p w14:paraId="43333CD8" w14:textId="77777777" w:rsidR="009A1571" w:rsidRDefault="00000000">
            <w:pPr>
              <w:pStyle w:val="TableParagraph"/>
              <w:spacing w:before="124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4</w:t>
            </w:r>
          </w:p>
        </w:tc>
        <w:tc>
          <w:tcPr>
            <w:tcW w:w="2260" w:type="dxa"/>
          </w:tcPr>
          <w:p w14:paraId="1FB215EB" w14:textId="77777777" w:rsidR="009A1571" w:rsidRDefault="00000000">
            <w:pPr>
              <w:pStyle w:val="TableParagraph"/>
              <w:spacing w:before="124"/>
              <w:ind w:left="10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 xml:space="preserve">API / </w:t>
            </w:r>
            <w:r>
              <w:rPr>
                <w:rFonts w:ascii="Arial"/>
                <w:spacing w:val="-2"/>
                <w:sz w:val="18"/>
              </w:rPr>
              <w:t>Integration</w:t>
            </w:r>
          </w:p>
        </w:tc>
        <w:tc>
          <w:tcPr>
            <w:tcW w:w="2260" w:type="dxa"/>
          </w:tcPr>
          <w:p w14:paraId="0DFF9DFC" w14:textId="77777777" w:rsidR="009A1571" w:rsidRDefault="00000000">
            <w:r>
              <w:t>1 (Flask API)</w:t>
            </w:r>
          </w:p>
        </w:tc>
        <w:tc>
          <w:tcPr>
            <w:tcW w:w="5220" w:type="dxa"/>
          </w:tcPr>
          <w:p w14:paraId="225C7636" w14:textId="77777777" w:rsidR="009A1571" w:rsidRDefault="00000000">
            <w:r>
              <w:t>Data Communication</w:t>
            </w:r>
          </w:p>
        </w:tc>
      </w:tr>
      <w:tr w:rsidR="009A1571" w14:paraId="7E601498" w14:textId="77777777">
        <w:trPr>
          <w:trHeight w:val="620"/>
        </w:trPr>
        <w:tc>
          <w:tcPr>
            <w:tcW w:w="580" w:type="dxa"/>
          </w:tcPr>
          <w:p w14:paraId="4F6B4FE8" w14:textId="77777777" w:rsidR="009A1571" w:rsidRDefault="00000000">
            <w:pPr>
              <w:pStyle w:val="TableParagraph"/>
              <w:spacing w:before="134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5</w:t>
            </w:r>
          </w:p>
        </w:tc>
        <w:tc>
          <w:tcPr>
            <w:tcW w:w="2260" w:type="dxa"/>
          </w:tcPr>
          <w:p w14:paraId="62E56127" w14:textId="77777777" w:rsidR="009A1571" w:rsidRDefault="00000000">
            <w:pPr>
              <w:pStyle w:val="TableParagraph"/>
              <w:spacing w:before="134"/>
              <w:ind w:left="10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 xml:space="preserve">Security / </w:t>
            </w:r>
            <w:r>
              <w:rPr>
                <w:rFonts w:ascii="Arial"/>
                <w:spacing w:val="-2"/>
                <w:sz w:val="18"/>
              </w:rPr>
              <w:t>Authentication</w:t>
            </w:r>
          </w:p>
        </w:tc>
        <w:tc>
          <w:tcPr>
            <w:tcW w:w="2260" w:type="dxa"/>
          </w:tcPr>
          <w:p w14:paraId="14CD0843" w14:textId="77777777" w:rsidR="009A1571" w:rsidRDefault="00000000">
            <w:r>
              <w:t>0</w:t>
            </w:r>
          </w:p>
        </w:tc>
        <w:tc>
          <w:tcPr>
            <w:tcW w:w="5220" w:type="dxa"/>
          </w:tcPr>
          <w:p w14:paraId="18C2A5D1" w14:textId="77777777" w:rsidR="009A1571" w:rsidRDefault="00000000">
            <w:r>
              <w:t>Not Implemented</w:t>
            </w:r>
          </w:p>
        </w:tc>
      </w:tr>
    </w:tbl>
    <w:p w14:paraId="47030AF9" w14:textId="77777777" w:rsidR="00951CE4" w:rsidRDefault="00951CE4"/>
    <w:sectPr w:rsidR="00951CE4">
      <w:type w:val="continuous"/>
      <w:pgSz w:w="11920" w:h="16840"/>
      <w:pgMar w:top="940" w:right="680" w:bottom="2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1571"/>
    <w:rsid w:val="003C6CAC"/>
    <w:rsid w:val="00671AA2"/>
    <w:rsid w:val="00951CE4"/>
    <w:rsid w:val="009A1571"/>
    <w:rsid w:val="00A83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26796"/>
  <w15:docId w15:val="{F2991CEC-1FBD-44C2-A8D9-70727EE68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sz w:val="20"/>
      <w:szCs w:val="20"/>
    </w:rPr>
  </w:style>
  <w:style w:type="paragraph" w:styleId="Title">
    <w:name w:val="Title"/>
    <w:basedOn w:val="Normal"/>
    <w:uiPriority w:val="10"/>
    <w:qFormat/>
    <w:pPr>
      <w:spacing w:before="91"/>
      <w:ind w:left="1881" w:right="1884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cp:lastModifiedBy>Lokesh Kumar</cp:lastModifiedBy>
  <cp:revision>3</cp:revision>
  <dcterms:created xsi:type="dcterms:W3CDTF">2026-07-03T07:15:00Z</dcterms:created>
  <dcterms:modified xsi:type="dcterms:W3CDTF">2026-07-11T20:27:00Z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