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u w:val="single"/>
        </w:rPr>
      </w:pPr>
      <w:r w:rsidDel="00000000" w:rsidR="00000000" w:rsidRPr="00000000">
        <w:rPr>
          <w:u w:val="single"/>
          <w:rtl w:val="0"/>
        </w:rPr>
        <w:t xml:space="preserve">Perfil básico</w:t>
      </w:r>
    </w:p>
    <w:p w:rsidR="00000000" w:rsidDel="00000000" w:rsidP="00000000" w:rsidRDefault="00000000" w:rsidRPr="00000000" w14:paraId="00000002">
      <w:pPr>
        <w:pageBreakBefore w:val="0"/>
        <w:rPr>
          <w:u w:val="single"/>
        </w:rPr>
      </w:pPr>
      <w:r w:rsidDel="00000000" w:rsidR="00000000" w:rsidRPr="00000000">
        <w:rPr>
          <w:rtl w:val="0"/>
        </w:rPr>
      </w:r>
    </w:p>
    <w:p w:rsidR="00000000" w:rsidDel="00000000" w:rsidP="00000000" w:rsidRDefault="00000000" w:rsidRPr="00000000" w14:paraId="00000003">
      <w:pPr>
        <w:pageBreakBefore w:val="0"/>
        <w:spacing w:line="240" w:lineRule="auto"/>
        <w:rPr/>
      </w:pPr>
      <w:r w:rsidDel="00000000" w:rsidR="00000000" w:rsidRPr="00000000">
        <w:rPr>
          <w:rtl w:val="0"/>
        </w:rPr>
        <w:t xml:space="preserve">Nombre falso: Svikull Rusl                Nombre real: Ecthelion</w:t>
      </w:r>
    </w:p>
    <w:p w:rsidR="00000000" w:rsidDel="00000000" w:rsidP="00000000" w:rsidRDefault="00000000" w:rsidRPr="00000000" w14:paraId="00000004">
      <w:pPr>
        <w:pageBreakBefore w:val="0"/>
        <w:spacing w:line="240" w:lineRule="auto"/>
        <w:rPr/>
      </w:pPr>
      <w:r w:rsidDel="00000000" w:rsidR="00000000" w:rsidRPr="00000000">
        <w:rPr>
          <w:rtl w:val="0"/>
        </w:rPr>
        <w:t xml:space="preserve">Edad: 27</w:t>
      </w:r>
    </w:p>
    <w:p w:rsidR="00000000" w:rsidDel="00000000" w:rsidP="00000000" w:rsidRDefault="00000000" w:rsidRPr="00000000" w14:paraId="00000005">
      <w:pPr>
        <w:pageBreakBefore w:val="0"/>
        <w:spacing w:line="240" w:lineRule="auto"/>
        <w:rPr/>
      </w:pPr>
      <w:bookmarkStart w:colFirst="0" w:colLast="0" w:name="_gjdgxs" w:id="0"/>
      <w:bookmarkEnd w:id="0"/>
      <w:r w:rsidDel="00000000" w:rsidR="00000000" w:rsidRPr="00000000">
        <w:rPr>
          <w:rtl w:val="0"/>
        </w:rPr>
        <w:t xml:space="preserve">Raza: Semi-Elfo</w:t>
      </w:r>
    </w:p>
    <w:p w:rsidR="00000000" w:rsidDel="00000000" w:rsidP="00000000" w:rsidRDefault="00000000" w:rsidRPr="00000000" w14:paraId="00000006">
      <w:pPr>
        <w:pageBreakBefore w:val="0"/>
        <w:spacing w:line="240" w:lineRule="auto"/>
        <w:rPr/>
      </w:pPr>
      <w:r w:rsidDel="00000000" w:rsidR="00000000" w:rsidRPr="00000000">
        <w:rPr>
          <w:rtl w:val="0"/>
        </w:rPr>
        <w:t xml:space="preserve">Subraza: Devkarin/Oscuro</w:t>
      </w:r>
    </w:p>
    <w:p w:rsidR="00000000" w:rsidDel="00000000" w:rsidP="00000000" w:rsidRDefault="00000000" w:rsidRPr="00000000" w14:paraId="00000007">
      <w:pPr>
        <w:pageBreakBefore w:val="0"/>
        <w:spacing w:line="240" w:lineRule="auto"/>
        <w:rPr/>
      </w:pPr>
      <w:r w:rsidDel="00000000" w:rsidR="00000000" w:rsidRPr="00000000">
        <w:rPr>
          <w:rtl w:val="0"/>
        </w:rPr>
        <w:t xml:space="preserve">Profesión: Pícaro</w:t>
      </w:r>
    </w:p>
    <w:p w:rsidR="00000000" w:rsidDel="00000000" w:rsidP="00000000" w:rsidRDefault="00000000" w:rsidRPr="00000000" w14:paraId="00000008">
      <w:pPr>
        <w:pageBreakBefore w:val="0"/>
        <w:spacing w:line="240" w:lineRule="auto"/>
        <w:rPr/>
      </w:pPr>
      <w:r w:rsidDel="00000000" w:rsidR="00000000" w:rsidRPr="00000000">
        <w:rPr>
          <w:rtl w:val="0"/>
        </w:rPr>
        <w:t xml:space="preserve">Facción original (infiltrado): Golgari                    Facción (leal a): Dimir</w:t>
      </w:r>
    </w:p>
    <w:p w:rsidR="00000000" w:rsidDel="00000000" w:rsidP="00000000" w:rsidRDefault="00000000" w:rsidRPr="00000000" w14:paraId="00000009">
      <w:pPr>
        <w:pageBreakBefore w:val="0"/>
        <w:spacing w:line="240" w:lineRule="auto"/>
        <w:rPr/>
      </w:pPr>
      <w:r w:rsidDel="00000000" w:rsidR="00000000" w:rsidRPr="00000000">
        <w:rPr>
          <w:rtl w:val="0"/>
        </w:rPr>
        <w:t xml:space="preserve">Sub-facción (origen familiar): Cilia                       Sub-facción actual: Streetswarm</w:t>
      </w:r>
    </w:p>
    <w:p w:rsidR="00000000" w:rsidDel="00000000" w:rsidP="00000000" w:rsidRDefault="00000000" w:rsidRPr="00000000" w14:paraId="0000000A">
      <w:pPr>
        <w:pageBreakBefore w:val="0"/>
        <w:spacing w:line="240" w:lineRule="auto"/>
        <w:rPr/>
      </w:pPr>
      <w:r w:rsidDel="00000000" w:rsidR="00000000" w:rsidRPr="00000000">
        <w:rPr>
          <w:rtl w:val="0"/>
        </w:rPr>
        <w:t xml:space="preserve">Contacto Dimir: Atkos Tarr (alias Rata)</w:t>
      </w:r>
    </w:p>
    <w:p w:rsidR="00000000" w:rsidDel="00000000" w:rsidP="00000000" w:rsidRDefault="00000000" w:rsidRPr="00000000" w14:paraId="0000000B">
      <w:pPr>
        <w:pageBreakBefore w:val="0"/>
        <w:spacing w:line="240" w:lineRule="auto"/>
        <w:rPr/>
      </w:pPr>
      <w:r w:rsidDel="00000000" w:rsidR="00000000" w:rsidRPr="00000000">
        <w:rPr>
          <w:rtl w:val="0"/>
        </w:rPr>
        <w:t xml:space="preserve">Contacto Golgari: -------</w:t>
      </w:r>
    </w:p>
    <w:p w:rsidR="00000000" w:rsidDel="00000000" w:rsidP="00000000" w:rsidRDefault="00000000" w:rsidRPr="00000000" w14:paraId="0000000C">
      <w:pPr>
        <w:pageBreakBefore w:val="0"/>
        <w:spacing w:line="240" w:lineRule="auto"/>
        <w:rPr/>
      </w:pPr>
      <w:r w:rsidDel="00000000" w:rsidR="00000000" w:rsidRPr="00000000">
        <w:rPr>
          <w:rtl w:val="0"/>
        </w:rPr>
      </w:r>
    </w:p>
    <w:p w:rsidR="00000000" w:rsidDel="00000000" w:rsidP="00000000" w:rsidRDefault="00000000" w:rsidRPr="00000000" w14:paraId="0000000D">
      <w:pPr>
        <w:pageBreakBefore w:val="0"/>
        <w:spacing w:line="240" w:lineRule="auto"/>
        <w:rPr>
          <w:u w:val="single"/>
        </w:rPr>
      </w:pPr>
      <w:r w:rsidDel="00000000" w:rsidR="00000000" w:rsidRPr="00000000">
        <w:rPr>
          <w:u w:val="single"/>
          <w:rtl w:val="0"/>
        </w:rPr>
        <w:t xml:space="preserve">Trasfondo</w:t>
      </w:r>
    </w:p>
    <w:p w:rsidR="00000000" w:rsidDel="00000000" w:rsidP="00000000" w:rsidRDefault="00000000" w:rsidRPr="00000000" w14:paraId="0000000E">
      <w:pPr>
        <w:pageBreakBefore w:val="0"/>
        <w:spacing w:line="240" w:lineRule="auto"/>
        <w:jc w:val="both"/>
        <w:rPr/>
      </w:pPr>
      <w:r w:rsidDel="00000000" w:rsidR="00000000" w:rsidRPr="00000000">
        <w:rPr>
          <w:rtl w:val="0"/>
        </w:rPr>
        <w:t xml:space="preserve">Ecthelion nace pocos años antes de la Guerra de la Chispa en el seno de una familia de elfos oscuros que llevaba generaciones sirviendo en el clan Golgari como infiltradores, envenenadores y ladrones de información. Tantos años de servicio llevaron a la familia a tener un lugar permanente en la Cilia (parlamento asesor del líder del gremio Golgari) por invitación del líder Jarad vod Savo, donde le sirvieron de manera leal. Dicha lealtad se puso a prueba con el estallido de la Guerra de la Chispa cuando la Cilia optó por aislar a Jarad en una zona abandonada de la subciudad, facilitar el ascenso al poder dentro del gremio de Vraska y poner a su alcance todos los conocimientos y recursos para que esta pudiera encontrar el artefacto Sol Inmortal para entregárselo a Nicol Bolas. Toda la familia acordó tratar de avisar a Jarad y a los gremios Boros y Orzov para que pudieran intervenir y evitar la entrega del Sol Inmortal a Bolas, pero no sirvió de nada: los Boros y Orzov ignoraron la información que se les entregó, y ejecutaron a cuantos miembros de la familia de Ecthelion se les acercaron para darles el aviso. El resto de familiares de Ecthelion que partieron a la subciudad para avisar a Jarad y ayudarlo a escapar de ahí, fueron asesinados por otros elfos devkarin de la subfacción Ochran (leales y dirigidos por Vraska) antes de poder alcanzar la posición del líder de Gremio. Tras saberse de esta traición la Cilia expulsó a lo que quedaba de la familia de Echtelion del organismo y facilitó cualquier información que los Ochran pudieran necesitar para localizarlos y asesinarlos.</w:t>
      </w:r>
    </w:p>
    <w:p w:rsidR="00000000" w:rsidDel="00000000" w:rsidP="00000000" w:rsidRDefault="00000000" w:rsidRPr="00000000" w14:paraId="0000000F">
      <w:pPr>
        <w:pageBreakBefore w:val="0"/>
        <w:spacing w:line="240" w:lineRule="auto"/>
        <w:jc w:val="both"/>
        <w:rPr/>
      </w:pPr>
      <w:r w:rsidDel="00000000" w:rsidR="00000000" w:rsidRPr="00000000">
        <w:rPr>
          <w:rtl w:val="0"/>
        </w:rPr>
        <w:t xml:space="preserve">Toda su familia fue aniquilada, salvo Ecthelion, quien al ser muy joven (12 años) y no tener un registro profesional registrado dentro del Gremio pudo pasar indetectado por las redes de informadores del clan, por lo que para ello decidió aplicar la teoría de “si quieres esconder un árbol, el mejor lugar es en medio del bosque”. Y como en Ravnica abunda la basura y los deshechos decidió que lo mejor para pasar desapercibido pero dentro del submundo que le era conocido, decidió por trabajar en lo más bajo de la sub-facción Streetswarm como trabajador de las granjas de reciclaje y recolector de materiales/desechos/cadáveres. Ecthelion había podido recibir una básica aún qué buena formación de su familia en lo que era considerado el “negocio familiar”, y la dura vida callejera del submundo le sirvieron para aprender también sobre cómo pasar desapercibido, mentir, engañar y tener olfato para detectar las mentiras y estafas. </w:t>
      </w:r>
    </w:p>
    <w:p w:rsidR="00000000" w:rsidDel="00000000" w:rsidP="00000000" w:rsidRDefault="00000000" w:rsidRPr="00000000" w14:paraId="00000010">
      <w:pPr>
        <w:pageBreakBefore w:val="0"/>
        <w:spacing w:line="240" w:lineRule="auto"/>
        <w:jc w:val="both"/>
        <w:rPr/>
      </w:pPr>
      <w:r w:rsidDel="00000000" w:rsidR="00000000" w:rsidRPr="00000000">
        <w:rPr>
          <w:rtl w:val="0"/>
        </w:rPr>
        <w:t xml:space="preserve">A pesar del gran sacrificio que hizo su familia, tras el fin de la Guerra de la Chispa el gremio Golgari y la Cilia siguió etiquetando a la familia de Ecthelion como “traidora” y en un enorme acto de hipocresía no quiso redimirla. Por ello el odio y desprecio que Ecthelion siente por el gremio Golgari solamente puede compararse con el que siente por cualquier Boros u Orzov, a los que además de asesinos de su familia los considera también como unos inútiles incapaces, responsables también de los desastres de la guerra… por mucho que se las den como salvadores y defensores del orden y la ley en Ravnica.</w:t>
      </w:r>
    </w:p>
    <w:p w:rsidR="00000000" w:rsidDel="00000000" w:rsidP="00000000" w:rsidRDefault="00000000" w:rsidRPr="00000000" w14:paraId="00000011">
      <w:pPr>
        <w:pageBreakBefore w:val="0"/>
        <w:spacing w:line="240" w:lineRule="auto"/>
        <w:jc w:val="both"/>
        <w:rPr/>
      </w:pPr>
      <w:r w:rsidDel="00000000" w:rsidR="00000000" w:rsidRPr="00000000">
        <w:rPr>
          <w:rtl w:val="0"/>
        </w:rPr>
        <w:t xml:space="preserve">Al poco de cumplir 25 años  Ecthelion no tenía perspectivas de poder mejorar su vida ni llegar a ninguna parte, estando todavía en los escalafones más bajos de del Streetswarm, pero un día se le acercó una desconocida. Se identificó como Rata y habló con él sobre cómo veía en el mucho potencial: potencial en sus habilidades, potencial en su situación vital, y potencial en cómo los Golgari le tenían completamente infravalorado. Todo esto era la combinación perfecta, según Rata, para poder convertirse en un agente infiltrado en el gremio Golgari, y trabajar para un gremio que estaba en competencia directa con ellos en el negocio del tráfico de información, contrabando y asesinatos: el gremio Dimir.</w:t>
      </w:r>
    </w:p>
    <w:p w:rsidR="00000000" w:rsidDel="00000000" w:rsidP="00000000" w:rsidRDefault="00000000" w:rsidRPr="00000000" w14:paraId="00000012">
      <w:pPr>
        <w:pageBreakBefore w:val="0"/>
        <w:spacing w:line="240" w:lineRule="auto"/>
        <w:jc w:val="both"/>
        <w:rPr/>
      </w:pPr>
      <w:r w:rsidDel="00000000" w:rsidR="00000000" w:rsidRPr="00000000">
        <w:rPr>
          <w:rtl w:val="0"/>
        </w:rPr>
      </w:r>
    </w:p>
    <w:p w:rsidR="00000000" w:rsidDel="00000000" w:rsidP="00000000" w:rsidRDefault="00000000" w:rsidRPr="00000000" w14:paraId="00000013">
      <w:pPr>
        <w:pageBreakBefore w:val="0"/>
        <w:spacing w:line="240" w:lineRule="auto"/>
        <w:jc w:val="center"/>
        <w:rPr/>
      </w:pPr>
      <w:r w:rsidDel="00000000" w:rsidR="00000000" w:rsidRPr="00000000">
        <w:rPr>
          <w:rtl w:val="0"/>
        </w:rPr>
        <w:t xml:space="preserve">-------------------------------------------------</w:t>
      </w:r>
    </w:p>
    <w:p w:rsidR="00000000" w:rsidDel="00000000" w:rsidP="00000000" w:rsidRDefault="00000000" w:rsidRPr="00000000" w14:paraId="00000014">
      <w:pPr>
        <w:pageBreakBefore w:val="0"/>
        <w:spacing w:line="240" w:lineRule="auto"/>
        <w:jc w:val="both"/>
        <w:rPr/>
      </w:pPr>
      <w:r w:rsidDel="00000000" w:rsidR="00000000" w:rsidRPr="00000000">
        <w:rPr>
          <w:rtl w:val="0"/>
        </w:rPr>
        <w:t xml:space="preserve">Ecthelion lo desconoce pero Rata es Aktos Tarr (Araithia Shokta), la joven asesina y ladrona más excelente del Gremio Dimir, quién trabaja bajo órdenes directas del maestro del gremio Dimir Lazav. No duda en ensuciarse las manos en su trabajo de forma directa y contundente (como en el asesinato de Dovin Baan) pero prefiere pasar desapercibida para las tareas menores, por lo que para ello se ha construido con los años una red de colaboradores, informantes y ladrones de gran habilidad que se encargan entre ellos de hacer gran parte de su trabajo más tedioso y monótono. Y parece ser que el joven Ecthelion puede tener un lugar en este gran engranaje de actividades ilícitas.</w:t>
      </w:r>
    </w:p>
    <w:p w:rsidR="00000000" w:rsidDel="00000000" w:rsidP="00000000" w:rsidRDefault="00000000" w:rsidRPr="00000000" w14:paraId="00000015">
      <w:pPr>
        <w:pageBreakBefore w:val="0"/>
        <w:spacing w:line="240" w:lineRule="auto"/>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E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