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D09E" w14:textId="0C0F6BB7" w:rsidR="00135D3E" w:rsidRPr="00135D3E" w:rsidRDefault="00135D3E" w:rsidP="00135D3E">
      <w:pPr>
        <w:rPr>
          <w:rFonts w:ascii="Times New Roman" w:hAnsi="Times New Roman" w:cs="Times New Roman"/>
        </w:rPr>
      </w:pPr>
      <w:r w:rsidRPr="00135D3E">
        <w:rPr>
          <w:rFonts w:ascii="Times New Roman" w:hAnsi="Times New Roman" w:cs="Times New Roman"/>
        </w:rPr>
        <w:t>Aim</w:t>
      </w:r>
      <w:r w:rsidRPr="00135D3E">
        <w:rPr>
          <w:rFonts w:ascii="Times New Roman" w:hAnsi="Times New Roman" w:cs="Times New Roman"/>
        </w:rPr>
        <w:br/>
        <w:t>To create a clone of a Virtual Machine (VM) in Oracle VM VirtualBox and test it by loading and running the cloned VM.</w:t>
      </w:r>
    </w:p>
    <w:p w14:paraId="3B6CF1D9" w14:textId="77777777" w:rsidR="00135D3E" w:rsidRPr="00135D3E" w:rsidRDefault="00135D3E" w:rsidP="00135D3E">
      <w:pPr>
        <w:rPr>
          <w:rFonts w:ascii="Times New Roman" w:hAnsi="Times New Roman" w:cs="Times New Roman"/>
          <w:b/>
          <w:bCs/>
        </w:rPr>
      </w:pPr>
      <w:r w:rsidRPr="00135D3E">
        <w:rPr>
          <w:rFonts w:ascii="Times New Roman" w:hAnsi="Times New Roman" w:cs="Times New Roman"/>
          <w:b/>
          <w:bCs/>
        </w:rPr>
        <w:t>Procedure</w:t>
      </w:r>
    </w:p>
    <w:p w14:paraId="5D86F15D" w14:textId="77777777" w:rsidR="00135D3E" w:rsidRPr="00135D3E" w:rsidRDefault="00135D3E" w:rsidP="00135D3E">
      <w:pPr>
        <w:numPr>
          <w:ilvl w:val="0"/>
          <w:numId w:val="1"/>
        </w:numPr>
        <w:rPr>
          <w:rFonts w:ascii="Times New Roman" w:hAnsi="Times New Roman" w:cs="Times New Roman"/>
        </w:rPr>
      </w:pPr>
      <w:r w:rsidRPr="00135D3E">
        <w:rPr>
          <w:rFonts w:ascii="Times New Roman" w:hAnsi="Times New Roman" w:cs="Times New Roman"/>
        </w:rPr>
        <w:t>Open Oracle VM VirtualBox</w:t>
      </w:r>
    </w:p>
    <w:p w14:paraId="1CE66D54"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Launch the VirtualBox application on the host machine.</w:t>
      </w:r>
    </w:p>
    <w:p w14:paraId="4EFD029C" w14:textId="77777777" w:rsidR="00135D3E" w:rsidRPr="00135D3E" w:rsidRDefault="00135D3E" w:rsidP="00135D3E">
      <w:pPr>
        <w:numPr>
          <w:ilvl w:val="0"/>
          <w:numId w:val="1"/>
        </w:numPr>
        <w:rPr>
          <w:rFonts w:ascii="Times New Roman" w:hAnsi="Times New Roman" w:cs="Times New Roman"/>
        </w:rPr>
      </w:pPr>
      <w:r w:rsidRPr="00135D3E">
        <w:rPr>
          <w:rFonts w:ascii="Times New Roman" w:hAnsi="Times New Roman" w:cs="Times New Roman"/>
        </w:rPr>
        <w:t>Select the VM to Clone</w:t>
      </w:r>
    </w:p>
    <w:p w14:paraId="5B5A055E"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In the VirtualBox Manager, select the VM intended for cloning.</w:t>
      </w:r>
    </w:p>
    <w:p w14:paraId="278CDA2A" w14:textId="77777777" w:rsidR="00135D3E" w:rsidRPr="00135D3E" w:rsidRDefault="00135D3E" w:rsidP="00135D3E">
      <w:pPr>
        <w:numPr>
          <w:ilvl w:val="0"/>
          <w:numId w:val="1"/>
        </w:numPr>
        <w:rPr>
          <w:rFonts w:ascii="Times New Roman" w:hAnsi="Times New Roman" w:cs="Times New Roman"/>
        </w:rPr>
      </w:pPr>
      <w:r w:rsidRPr="00135D3E">
        <w:rPr>
          <w:rFonts w:ascii="Times New Roman" w:hAnsi="Times New Roman" w:cs="Times New Roman"/>
        </w:rPr>
        <w:t>Start the Cloning Process</w:t>
      </w:r>
    </w:p>
    <w:p w14:paraId="619A5020"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Right-click the selected VM and choose Clone from the context menu.</w:t>
      </w:r>
    </w:p>
    <w:p w14:paraId="7800D7C7"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Alternatively, select the VM and click on the Machine menu, then choose Clone.</w:t>
      </w:r>
    </w:p>
    <w:p w14:paraId="5362ECAC" w14:textId="77777777" w:rsidR="00135D3E" w:rsidRPr="00135D3E" w:rsidRDefault="00135D3E" w:rsidP="00135D3E">
      <w:pPr>
        <w:numPr>
          <w:ilvl w:val="0"/>
          <w:numId w:val="1"/>
        </w:numPr>
        <w:rPr>
          <w:rFonts w:ascii="Times New Roman" w:hAnsi="Times New Roman" w:cs="Times New Roman"/>
        </w:rPr>
      </w:pPr>
      <w:r w:rsidRPr="00135D3E">
        <w:rPr>
          <w:rFonts w:ascii="Times New Roman" w:hAnsi="Times New Roman" w:cs="Times New Roman"/>
        </w:rPr>
        <w:t>Configure Clone Settings</w:t>
      </w:r>
    </w:p>
    <w:p w14:paraId="151E543C"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Enter a name for the cloned VM (e.g., "</w:t>
      </w:r>
      <w:proofErr w:type="spellStart"/>
      <w:r w:rsidRPr="00135D3E">
        <w:rPr>
          <w:rFonts w:ascii="Times New Roman" w:hAnsi="Times New Roman" w:cs="Times New Roman"/>
        </w:rPr>
        <w:t>Cloned_VM</w:t>
      </w:r>
      <w:proofErr w:type="spellEnd"/>
      <w:r w:rsidRPr="00135D3E">
        <w:rPr>
          <w:rFonts w:ascii="Times New Roman" w:hAnsi="Times New Roman" w:cs="Times New Roman"/>
        </w:rPr>
        <w:t>").</w:t>
      </w:r>
    </w:p>
    <w:p w14:paraId="47923BCB"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Choose the cloning type:</w:t>
      </w:r>
    </w:p>
    <w:p w14:paraId="500CA4D9" w14:textId="77777777" w:rsidR="00135D3E" w:rsidRPr="00135D3E" w:rsidRDefault="00135D3E" w:rsidP="00135D3E">
      <w:pPr>
        <w:numPr>
          <w:ilvl w:val="2"/>
          <w:numId w:val="1"/>
        </w:numPr>
        <w:rPr>
          <w:rFonts w:ascii="Times New Roman" w:hAnsi="Times New Roman" w:cs="Times New Roman"/>
        </w:rPr>
      </w:pPr>
      <w:r w:rsidRPr="00135D3E">
        <w:rPr>
          <w:rFonts w:ascii="Times New Roman" w:hAnsi="Times New Roman" w:cs="Times New Roman"/>
        </w:rPr>
        <w:t>Full Clone: A complete independent copy of the VM with separate virtual disk files.</w:t>
      </w:r>
    </w:p>
    <w:p w14:paraId="101D0B53" w14:textId="77777777" w:rsidR="00135D3E" w:rsidRPr="00135D3E" w:rsidRDefault="00135D3E" w:rsidP="00135D3E">
      <w:pPr>
        <w:numPr>
          <w:ilvl w:val="2"/>
          <w:numId w:val="1"/>
        </w:numPr>
        <w:rPr>
          <w:rFonts w:ascii="Times New Roman" w:hAnsi="Times New Roman" w:cs="Times New Roman"/>
        </w:rPr>
      </w:pPr>
      <w:r w:rsidRPr="00135D3E">
        <w:rPr>
          <w:rFonts w:ascii="Times New Roman" w:hAnsi="Times New Roman" w:cs="Times New Roman"/>
        </w:rPr>
        <w:t>Linked Clone: A clone that shares virtual disk with the original VM; smaller size but dependent on the original.</w:t>
      </w:r>
    </w:p>
    <w:p w14:paraId="4548379C"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Click Next or Clone to proceed.</w:t>
      </w:r>
    </w:p>
    <w:p w14:paraId="7E8A27F2" w14:textId="77777777" w:rsidR="00135D3E" w:rsidRPr="00135D3E" w:rsidRDefault="00135D3E" w:rsidP="00135D3E">
      <w:pPr>
        <w:numPr>
          <w:ilvl w:val="0"/>
          <w:numId w:val="1"/>
        </w:numPr>
        <w:rPr>
          <w:rFonts w:ascii="Times New Roman" w:hAnsi="Times New Roman" w:cs="Times New Roman"/>
        </w:rPr>
      </w:pPr>
      <w:r w:rsidRPr="00135D3E">
        <w:rPr>
          <w:rFonts w:ascii="Times New Roman" w:hAnsi="Times New Roman" w:cs="Times New Roman"/>
        </w:rPr>
        <w:t>Wait for Cloning to Complete</w:t>
      </w:r>
    </w:p>
    <w:p w14:paraId="152B6BAC"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VirtualBox will create the clone based on the chosen options.</w:t>
      </w:r>
    </w:p>
    <w:p w14:paraId="3DCE6998" w14:textId="77777777" w:rsidR="00135D3E" w:rsidRPr="00135D3E" w:rsidRDefault="00135D3E" w:rsidP="00135D3E">
      <w:pPr>
        <w:numPr>
          <w:ilvl w:val="0"/>
          <w:numId w:val="1"/>
        </w:numPr>
        <w:rPr>
          <w:rFonts w:ascii="Times New Roman" w:hAnsi="Times New Roman" w:cs="Times New Roman"/>
        </w:rPr>
      </w:pPr>
      <w:r w:rsidRPr="00135D3E">
        <w:rPr>
          <w:rFonts w:ascii="Times New Roman" w:hAnsi="Times New Roman" w:cs="Times New Roman"/>
        </w:rPr>
        <w:t>Start and Test the Cloned VM</w:t>
      </w:r>
    </w:p>
    <w:p w14:paraId="32B5CA54"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Select the cloned VM in VirtualBox Manager.</w:t>
      </w:r>
    </w:p>
    <w:p w14:paraId="031FD7C1"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Click Start to power on the cloned VM.</w:t>
      </w:r>
    </w:p>
    <w:p w14:paraId="77A4B56A" w14:textId="77777777"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Verify that the guest operating system loads correctly and functions independently of the original VM.</w:t>
      </w:r>
    </w:p>
    <w:p w14:paraId="04D0AD75" w14:textId="77777777" w:rsidR="00135D3E" w:rsidRPr="00135D3E" w:rsidRDefault="00135D3E" w:rsidP="00135D3E">
      <w:pPr>
        <w:numPr>
          <w:ilvl w:val="0"/>
          <w:numId w:val="1"/>
        </w:numPr>
        <w:rPr>
          <w:rFonts w:ascii="Times New Roman" w:hAnsi="Times New Roman" w:cs="Times New Roman"/>
        </w:rPr>
      </w:pPr>
      <w:r w:rsidRPr="00135D3E">
        <w:rPr>
          <w:rFonts w:ascii="Times New Roman" w:hAnsi="Times New Roman" w:cs="Times New Roman"/>
        </w:rPr>
        <w:t>(Optional) Restore Previous Version Using Snapshots</w:t>
      </w:r>
    </w:p>
    <w:p w14:paraId="5C80B2DB" w14:textId="1EF3BF2A" w:rsidR="00135D3E" w:rsidRPr="00135D3E" w:rsidRDefault="00135D3E" w:rsidP="00135D3E">
      <w:pPr>
        <w:numPr>
          <w:ilvl w:val="1"/>
          <w:numId w:val="1"/>
        </w:numPr>
        <w:rPr>
          <w:rFonts w:ascii="Times New Roman" w:hAnsi="Times New Roman" w:cs="Times New Roman"/>
        </w:rPr>
      </w:pPr>
      <w:r w:rsidRPr="00135D3E">
        <w:rPr>
          <w:rFonts w:ascii="Times New Roman" w:hAnsi="Times New Roman" w:cs="Times New Roman"/>
        </w:rPr>
        <w:t>If snapshots are available, test reverting the cloned VM to a previous snapshot state via the Snapshots tab.</w:t>
      </w:r>
    </w:p>
    <w:p w14:paraId="50128BBF" w14:textId="77777777" w:rsidR="00135D3E" w:rsidRDefault="00135D3E" w:rsidP="00135D3E">
      <w:pPr>
        <w:rPr>
          <w:rFonts w:ascii="Times New Roman" w:hAnsi="Times New Roman" w:cs="Times New Roman"/>
          <w:b/>
          <w:bCs/>
        </w:rPr>
      </w:pPr>
    </w:p>
    <w:p w14:paraId="1FB7894E" w14:textId="6999E5D2" w:rsidR="00135D3E" w:rsidRPr="00135D3E" w:rsidRDefault="00135D3E" w:rsidP="00135D3E">
      <w:pPr>
        <w:rPr>
          <w:rFonts w:ascii="Times New Roman" w:hAnsi="Times New Roman" w:cs="Times New Roman"/>
          <w:b/>
          <w:bCs/>
        </w:rPr>
      </w:pPr>
      <w:r w:rsidRPr="00135D3E">
        <w:rPr>
          <w:rFonts w:ascii="Times New Roman" w:hAnsi="Times New Roman" w:cs="Times New Roman"/>
          <w:b/>
          <w:bCs/>
        </w:rPr>
        <w:lastRenderedPageBreak/>
        <w:t>Output:</w:t>
      </w:r>
    </w:p>
    <w:p w14:paraId="38A0C027" w14:textId="4AAB4693" w:rsidR="00135D3E" w:rsidRPr="00135D3E" w:rsidRDefault="00135D3E" w:rsidP="00135D3E">
      <w:pPr>
        <w:rPr>
          <w:rFonts w:ascii="Times New Roman" w:hAnsi="Times New Roman" w:cs="Times New Roman"/>
          <w:b/>
          <w:bCs/>
        </w:rPr>
      </w:pPr>
      <w:r>
        <w:rPr>
          <w:rFonts w:ascii="Times New Roman" w:hAnsi="Times New Roman" w:cs="Times New Roman"/>
          <w:b/>
          <w:bCs/>
          <w:noProof/>
        </w:rPr>
        <w:drawing>
          <wp:inline distT="0" distB="0" distL="0" distR="0" wp14:anchorId="27BF5A08" wp14:editId="7287EBC9">
            <wp:extent cx="5731510" cy="2760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505A54F3" w14:textId="46A4149C" w:rsidR="00135D3E" w:rsidRPr="00135D3E" w:rsidRDefault="00135D3E" w:rsidP="00135D3E">
      <w:pPr>
        <w:rPr>
          <w:rFonts w:ascii="Times New Roman" w:hAnsi="Times New Roman" w:cs="Times New Roman"/>
          <w:b/>
          <w:bCs/>
        </w:rPr>
      </w:pPr>
      <w:r w:rsidRPr="00135D3E">
        <w:rPr>
          <w:rFonts w:ascii="Times New Roman" w:hAnsi="Times New Roman" w:cs="Times New Roman"/>
          <w:b/>
          <w:bCs/>
        </w:rPr>
        <w:t>Result</w:t>
      </w:r>
    </w:p>
    <w:p w14:paraId="11F0B561" w14:textId="3BDAB1B9" w:rsidR="00135D3E" w:rsidRPr="00135D3E" w:rsidRDefault="00135D3E" w:rsidP="00135D3E">
      <w:pPr>
        <w:rPr>
          <w:rFonts w:ascii="Times New Roman" w:hAnsi="Times New Roman" w:cs="Times New Roman"/>
        </w:rPr>
      </w:pPr>
      <w:r w:rsidRPr="00135D3E">
        <w:rPr>
          <w:rFonts w:ascii="Times New Roman" w:hAnsi="Times New Roman" w:cs="Times New Roman"/>
        </w:rPr>
        <w:t>The Virtual Machine was successfully cloned in Oracle VM VirtualBox using the full or linked cloning option. The cloned VM was started and tested, verifying that it loads correctly and operates independently from the original VM. This confirms that VM cloning provides a reliable way to duplicate and test VM states.</w:t>
      </w:r>
    </w:p>
    <w:p w14:paraId="5A6B04C2" w14:textId="77777777" w:rsidR="00135D3E" w:rsidRPr="00135D3E" w:rsidRDefault="00135D3E" w:rsidP="00135D3E">
      <w:pPr>
        <w:rPr>
          <w:rFonts w:ascii="Times New Roman" w:hAnsi="Times New Roman" w:cs="Times New Roman"/>
        </w:rPr>
      </w:pPr>
    </w:p>
    <w:p w14:paraId="1A61542F" w14:textId="77777777" w:rsidR="008828B7" w:rsidRPr="00135D3E" w:rsidRDefault="008828B7">
      <w:pPr>
        <w:rPr>
          <w:rFonts w:ascii="Times New Roman" w:hAnsi="Times New Roman" w:cs="Times New Roman"/>
        </w:rPr>
      </w:pPr>
    </w:p>
    <w:sectPr w:rsidR="008828B7" w:rsidRPr="00135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A2845"/>
    <w:multiLevelType w:val="multilevel"/>
    <w:tmpl w:val="2F7E7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67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3E"/>
    <w:rsid w:val="0009082E"/>
    <w:rsid w:val="00135D3E"/>
    <w:rsid w:val="0044412C"/>
    <w:rsid w:val="00882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839C"/>
  <w15:chartTrackingRefBased/>
  <w15:docId w15:val="{0E63C9F7-29AD-4C84-B0AE-45F609FB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D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D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D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D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D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D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D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D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D3E"/>
    <w:rPr>
      <w:rFonts w:eastAsiaTheme="majorEastAsia" w:cstheme="majorBidi"/>
      <w:color w:val="272727" w:themeColor="text1" w:themeTint="D8"/>
    </w:rPr>
  </w:style>
  <w:style w:type="paragraph" w:styleId="Title">
    <w:name w:val="Title"/>
    <w:basedOn w:val="Normal"/>
    <w:next w:val="Normal"/>
    <w:link w:val="TitleChar"/>
    <w:uiPriority w:val="10"/>
    <w:qFormat/>
    <w:rsid w:val="00135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D3E"/>
    <w:pPr>
      <w:spacing w:before="160"/>
      <w:jc w:val="center"/>
    </w:pPr>
    <w:rPr>
      <w:i/>
      <w:iCs/>
      <w:color w:val="404040" w:themeColor="text1" w:themeTint="BF"/>
    </w:rPr>
  </w:style>
  <w:style w:type="character" w:customStyle="1" w:styleId="QuoteChar">
    <w:name w:val="Quote Char"/>
    <w:basedOn w:val="DefaultParagraphFont"/>
    <w:link w:val="Quote"/>
    <w:uiPriority w:val="29"/>
    <w:rsid w:val="00135D3E"/>
    <w:rPr>
      <w:i/>
      <w:iCs/>
      <w:color w:val="404040" w:themeColor="text1" w:themeTint="BF"/>
    </w:rPr>
  </w:style>
  <w:style w:type="paragraph" w:styleId="ListParagraph">
    <w:name w:val="List Paragraph"/>
    <w:basedOn w:val="Normal"/>
    <w:uiPriority w:val="34"/>
    <w:qFormat/>
    <w:rsid w:val="00135D3E"/>
    <w:pPr>
      <w:ind w:left="720"/>
      <w:contextualSpacing/>
    </w:pPr>
  </w:style>
  <w:style w:type="character" w:styleId="IntenseEmphasis">
    <w:name w:val="Intense Emphasis"/>
    <w:basedOn w:val="DefaultParagraphFont"/>
    <w:uiPriority w:val="21"/>
    <w:qFormat/>
    <w:rsid w:val="00135D3E"/>
    <w:rPr>
      <w:i/>
      <w:iCs/>
      <w:color w:val="0F4761" w:themeColor="accent1" w:themeShade="BF"/>
    </w:rPr>
  </w:style>
  <w:style w:type="paragraph" w:styleId="IntenseQuote">
    <w:name w:val="Intense Quote"/>
    <w:basedOn w:val="Normal"/>
    <w:next w:val="Normal"/>
    <w:link w:val="IntenseQuoteChar"/>
    <w:uiPriority w:val="30"/>
    <w:qFormat/>
    <w:rsid w:val="00135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D3E"/>
    <w:rPr>
      <w:i/>
      <w:iCs/>
      <w:color w:val="0F4761" w:themeColor="accent1" w:themeShade="BF"/>
    </w:rPr>
  </w:style>
  <w:style w:type="character" w:styleId="IntenseReference">
    <w:name w:val="Intense Reference"/>
    <w:basedOn w:val="DefaultParagraphFont"/>
    <w:uiPriority w:val="32"/>
    <w:qFormat/>
    <w:rsid w:val="00135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11730">
      <w:bodyDiv w:val="1"/>
      <w:marLeft w:val="0"/>
      <w:marRight w:val="0"/>
      <w:marTop w:val="0"/>
      <w:marBottom w:val="0"/>
      <w:divBdr>
        <w:top w:val="none" w:sz="0" w:space="0" w:color="auto"/>
        <w:left w:val="none" w:sz="0" w:space="0" w:color="auto"/>
        <w:bottom w:val="none" w:sz="0" w:space="0" w:color="auto"/>
        <w:right w:val="none" w:sz="0" w:space="0" w:color="auto"/>
      </w:divBdr>
      <w:divsChild>
        <w:div w:id="763918498">
          <w:marLeft w:val="0"/>
          <w:marRight w:val="0"/>
          <w:marTop w:val="0"/>
          <w:marBottom w:val="0"/>
          <w:divBdr>
            <w:top w:val="single" w:sz="2" w:space="0" w:color="auto"/>
            <w:left w:val="single" w:sz="2" w:space="0" w:color="auto"/>
            <w:bottom w:val="single" w:sz="2" w:space="0" w:color="auto"/>
            <w:right w:val="single" w:sz="2" w:space="0" w:color="auto"/>
          </w:divBdr>
          <w:divsChild>
            <w:div w:id="393967175">
              <w:marLeft w:val="0"/>
              <w:marRight w:val="0"/>
              <w:marTop w:val="0"/>
              <w:marBottom w:val="0"/>
              <w:divBdr>
                <w:top w:val="single" w:sz="2" w:space="0" w:color="auto"/>
                <w:left w:val="single" w:sz="2" w:space="0" w:color="auto"/>
                <w:bottom w:val="single" w:sz="2" w:space="0" w:color="auto"/>
                <w:right w:val="single" w:sz="2" w:space="0" w:color="auto"/>
              </w:divBdr>
              <w:divsChild>
                <w:div w:id="972178654">
                  <w:marLeft w:val="0"/>
                  <w:marRight w:val="0"/>
                  <w:marTop w:val="0"/>
                  <w:marBottom w:val="0"/>
                  <w:divBdr>
                    <w:top w:val="single" w:sz="2" w:space="0" w:color="auto"/>
                    <w:left w:val="single" w:sz="2" w:space="0" w:color="auto"/>
                    <w:bottom w:val="single" w:sz="2" w:space="0" w:color="auto"/>
                    <w:right w:val="single" w:sz="2" w:space="0" w:color="auto"/>
                  </w:divBdr>
                  <w:divsChild>
                    <w:div w:id="1295142572">
                      <w:marLeft w:val="0"/>
                      <w:marRight w:val="0"/>
                      <w:marTop w:val="0"/>
                      <w:marBottom w:val="0"/>
                      <w:divBdr>
                        <w:top w:val="single" w:sz="2" w:space="0" w:color="auto"/>
                        <w:left w:val="single" w:sz="2" w:space="0" w:color="auto"/>
                        <w:bottom w:val="single" w:sz="2" w:space="0" w:color="auto"/>
                        <w:right w:val="single" w:sz="2" w:space="0" w:color="auto"/>
                      </w:divBdr>
                      <w:divsChild>
                        <w:div w:id="374239412">
                          <w:marLeft w:val="0"/>
                          <w:marRight w:val="0"/>
                          <w:marTop w:val="0"/>
                          <w:marBottom w:val="0"/>
                          <w:divBdr>
                            <w:top w:val="single" w:sz="2" w:space="0" w:color="auto"/>
                            <w:left w:val="single" w:sz="2" w:space="0" w:color="auto"/>
                            <w:bottom w:val="single" w:sz="2" w:space="0" w:color="auto"/>
                            <w:right w:val="single" w:sz="2" w:space="0" w:color="auto"/>
                          </w:divBdr>
                          <w:divsChild>
                            <w:div w:id="582691210">
                              <w:marLeft w:val="0"/>
                              <w:marRight w:val="0"/>
                              <w:marTop w:val="0"/>
                              <w:marBottom w:val="0"/>
                              <w:divBdr>
                                <w:top w:val="single" w:sz="2" w:space="0" w:color="auto"/>
                                <w:left w:val="single" w:sz="2" w:space="0" w:color="auto"/>
                                <w:bottom w:val="single" w:sz="2" w:space="0" w:color="auto"/>
                                <w:right w:val="single" w:sz="2" w:space="0" w:color="auto"/>
                              </w:divBdr>
                              <w:divsChild>
                                <w:div w:id="1999268672">
                                  <w:marLeft w:val="0"/>
                                  <w:marRight w:val="0"/>
                                  <w:marTop w:val="0"/>
                                  <w:marBottom w:val="0"/>
                                  <w:divBdr>
                                    <w:top w:val="single" w:sz="2" w:space="0" w:color="auto"/>
                                    <w:left w:val="single" w:sz="2" w:space="0" w:color="auto"/>
                                    <w:bottom w:val="single" w:sz="2" w:space="31" w:color="auto"/>
                                    <w:right w:val="single" w:sz="2" w:space="0" w:color="auto"/>
                                  </w:divBdr>
                                  <w:divsChild>
                                    <w:div w:id="1355304281">
                                      <w:marLeft w:val="0"/>
                                      <w:marRight w:val="0"/>
                                      <w:marTop w:val="0"/>
                                      <w:marBottom w:val="0"/>
                                      <w:divBdr>
                                        <w:top w:val="single" w:sz="2" w:space="0" w:color="auto"/>
                                        <w:left w:val="single" w:sz="2" w:space="12" w:color="auto"/>
                                        <w:bottom w:val="single" w:sz="2" w:space="0" w:color="auto"/>
                                        <w:right w:val="single" w:sz="2" w:space="12" w:color="auto"/>
                                      </w:divBdr>
                                      <w:divsChild>
                                        <w:div w:id="900867237">
                                          <w:marLeft w:val="0"/>
                                          <w:marRight w:val="0"/>
                                          <w:marTop w:val="0"/>
                                          <w:marBottom w:val="0"/>
                                          <w:divBdr>
                                            <w:top w:val="single" w:sz="2" w:space="0" w:color="auto"/>
                                            <w:left w:val="single" w:sz="2" w:space="0" w:color="auto"/>
                                            <w:bottom w:val="single" w:sz="2" w:space="0" w:color="auto"/>
                                            <w:right w:val="single" w:sz="2" w:space="0" w:color="auto"/>
                                          </w:divBdr>
                                          <w:divsChild>
                                            <w:div w:id="1320234095">
                                              <w:marLeft w:val="0"/>
                                              <w:marRight w:val="0"/>
                                              <w:marTop w:val="0"/>
                                              <w:marBottom w:val="0"/>
                                              <w:divBdr>
                                                <w:top w:val="single" w:sz="2" w:space="0" w:color="auto"/>
                                                <w:left w:val="single" w:sz="2" w:space="0" w:color="auto"/>
                                                <w:bottom w:val="single" w:sz="2" w:space="0" w:color="auto"/>
                                                <w:right w:val="single" w:sz="2" w:space="0" w:color="auto"/>
                                              </w:divBdr>
                                              <w:divsChild>
                                                <w:div w:id="1336835973">
                                                  <w:marLeft w:val="0"/>
                                                  <w:marRight w:val="0"/>
                                                  <w:marTop w:val="0"/>
                                                  <w:marBottom w:val="0"/>
                                                  <w:divBdr>
                                                    <w:top w:val="single" w:sz="2" w:space="0" w:color="auto"/>
                                                    <w:left w:val="single" w:sz="2" w:space="0" w:color="auto"/>
                                                    <w:bottom w:val="single" w:sz="2" w:space="0" w:color="auto"/>
                                                    <w:right w:val="single" w:sz="2" w:space="0" w:color="auto"/>
                                                  </w:divBdr>
                                                  <w:divsChild>
                                                    <w:div w:id="1451319555">
                                                      <w:marLeft w:val="0"/>
                                                      <w:marRight w:val="0"/>
                                                      <w:marTop w:val="0"/>
                                                      <w:marBottom w:val="0"/>
                                                      <w:divBdr>
                                                        <w:top w:val="single" w:sz="2" w:space="0" w:color="auto"/>
                                                        <w:left w:val="single" w:sz="2" w:space="0" w:color="auto"/>
                                                        <w:bottom w:val="single" w:sz="2" w:space="0" w:color="auto"/>
                                                        <w:right w:val="single" w:sz="2" w:space="0" w:color="auto"/>
                                                      </w:divBdr>
                                                      <w:divsChild>
                                                        <w:div w:id="2043241575">
                                                          <w:marLeft w:val="0"/>
                                                          <w:marRight w:val="0"/>
                                                          <w:marTop w:val="0"/>
                                                          <w:marBottom w:val="0"/>
                                                          <w:divBdr>
                                                            <w:top w:val="single" w:sz="2" w:space="0" w:color="auto"/>
                                                            <w:left w:val="single" w:sz="2" w:space="0" w:color="auto"/>
                                                            <w:bottom w:val="single" w:sz="2" w:space="0" w:color="auto"/>
                                                            <w:right w:val="single" w:sz="2" w:space="0" w:color="auto"/>
                                                          </w:divBdr>
                                                          <w:divsChild>
                                                            <w:div w:id="1391420723">
                                                              <w:marLeft w:val="0"/>
                                                              <w:marRight w:val="0"/>
                                                              <w:marTop w:val="0"/>
                                                              <w:marBottom w:val="0"/>
                                                              <w:divBdr>
                                                                <w:top w:val="single" w:sz="2" w:space="0" w:color="auto"/>
                                                                <w:left w:val="single" w:sz="2" w:space="0" w:color="auto"/>
                                                                <w:bottom w:val="single" w:sz="2" w:space="0" w:color="auto"/>
                                                                <w:right w:val="single" w:sz="2" w:space="0" w:color="auto"/>
                                                              </w:divBdr>
                                                              <w:divsChild>
                                                                <w:div w:id="1794402510">
                                                                  <w:marLeft w:val="0"/>
                                                                  <w:marRight w:val="0"/>
                                                                  <w:marTop w:val="0"/>
                                                                  <w:marBottom w:val="0"/>
                                                                  <w:divBdr>
                                                                    <w:top w:val="single" w:sz="2" w:space="0" w:color="auto"/>
                                                                    <w:left w:val="single" w:sz="2" w:space="0" w:color="auto"/>
                                                                    <w:bottom w:val="single" w:sz="2" w:space="0" w:color="auto"/>
                                                                    <w:right w:val="single" w:sz="2" w:space="0" w:color="auto"/>
                                                                  </w:divBdr>
                                                                  <w:divsChild>
                                                                    <w:div w:id="656347667">
                                                                      <w:marLeft w:val="0"/>
                                                                      <w:marRight w:val="0"/>
                                                                      <w:marTop w:val="0"/>
                                                                      <w:marBottom w:val="0"/>
                                                                      <w:divBdr>
                                                                        <w:top w:val="single" w:sz="2" w:space="0" w:color="auto"/>
                                                                        <w:left w:val="single" w:sz="2" w:space="0" w:color="auto"/>
                                                                        <w:bottom w:val="single" w:sz="2" w:space="0" w:color="auto"/>
                                                                        <w:right w:val="single" w:sz="2" w:space="0" w:color="auto"/>
                                                                      </w:divBdr>
                                                                      <w:divsChild>
                                                                        <w:div w:id="1303123463">
                                                                          <w:marLeft w:val="0"/>
                                                                          <w:marRight w:val="0"/>
                                                                          <w:marTop w:val="0"/>
                                                                          <w:marBottom w:val="0"/>
                                                                          <w:divBdr>
                                                                            <w:top w:val="single" w:sz="2" w:space="0" w:color="auto"/>
                                                                            <w:left w:val="single" w:sz="2" w:space="0" w:color="auto"/>
                                                                            <w:bottom w:val="single" w:sz="2" w:space="0" w:color="auto"/>
                                                                            <w:right w:val="single" w:sz="2" w:space="0" w:color="auto"/>
                                                                          </w:divBdr>
                                                                          <w:divsChild>
                                                                            <w:div w:id="1685790083">
                                                                              <w:marLeft w:val="0"/>
                                                                              <w:marRight w:val="0"/>
                                                                              <w:marTop w:val="0"/>
                                                                              <w:marBottom w:val="0"/>
                                                                              <w:divBdr>
                                                                                <w:top w:val="single" w:sz="2" w:space="0" w:color="auto"/>
                                                                                <w:left w:val="single" w:sz="2" w:space="0" w:color="auto"/>
                                                                                <w:bottom w:val="single" w:sz="2" w:space="0" w:color="auto"/>
                                                                                <w:right w:val="single" w:sz="2" w:space="0" w:color="auto"/>
                                                                              </w:divBdr>
                                                                              <w:divsChild>
                                                                                <w:div w:id="2057972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9815455">
          <w:marLeft w:val="0"/>
          <w:marRight w:val="0"/>
          <w:marTop w:val="0"/>
          <w:marBottom w:val="0"/>
          <w:divBdr>
            <w:top w:val="single" w:sz="2" w:space="12" w:color="auto"/>
            <w:left w:val="single" w:sz="2" w:space="12" w:color="auto"/>
            <w:bottom w:val="single" w:sz="2" w:space="12" w:color="auto"/>
            <w:right w:val="single" w:sz="2" w:space="12" w:color="auto"/>
          </w:divBdr>
          <w:divsChild>
            <w:div w:id="1695568687">
              <w:marLeft w:val="0"/>
              <w:marRight w:val="0"/>
              <w:marTop w:val="0"/>
              <w:marBottom w:val="0"/>
              <w:divBdr>
                <w:top w:val="single" w:sz="2" w:space="0" w:color="auto"/>
                <w:left w:val="single" w:sz="2" w:space="0" w:color="auto"/>
                <w:bottom w:val="single" w:sz="2" w:space="0" w:color="auto"/>
                <w:right w:val="single" w:sz="2" w:space="0" w:color="auto"/>
              </w:divBdr>
              <w:divsChild>
                <w:div w:id="690646587">
                  <w:marLeft w:val="0"/>
                  <w:marRight w:val="0"/>
                  <w:marTop w:val="0"/>
                  <w:marBottom w:val="0"/>
                  <w:divBdr>
                    <w:top w:val="single" w:sz="2" w:space="0" w:color="auto"/>
                    <w:left w:val="single" w:sz="2" w:space="0" w:color="auto"/>
                    <w:bottom w:val="single" w:sz="2" w:space="0" w:color="auto"/>
                    <w:right w:val="single" w:sz="2" w:space="0" w:color="auto"/>
                  </w:divBdr>
                  <w:divsChild>
                    <w:div w:id="954290443">
                      <w:marLeft w:val="0"/>
                      <w:marRight w:val="0"/>
                      <w:marTop w:val="0"/>
                      <w:marBottom w:val="0"/>
                      <w:divBdr>
                        <w:top w:val="single" w:sz="2" w:space="0" w:color="auto"/>
                        <w:left w:val="single" w:sz="2" w:space="0" w:color="auto"/>
                        <w:bottom w:val="single" w:sz="2" w:space="0" w:color="auto"/>
                        <w:right w:val="single" w:sz="2" w:space="0" w:color="auto"/>
                      </w:divBdr>
                      <w:divsChild>
                        <w:div w:id="1211842065">
                          <w:marLeft w:val="0"/>
                          <w:marRight w:val="0"/>
                          <w:marTop w:val="0"/>
                          <w:marBottom w:val="0"/>
                          <w:divBdr>
                            <w:top w:val="single" w:sz="2" w:space="0" w:color="auto"/>
                            <w:left w:val="single" w:sz="2" w:space="0" w:color="auto"/>
                            <w:bottom w:val="single" w:sz="2" w:space="0" w:color="auto"/>
                            <w:right w:val="single" w:sz="2" w:space="0" w:color="auto"/>
                          </w:divBdr>
                          <w:divsChild>
                            <w:div w:id="1507675930">
                              <w:marLeft w:val="0"/>
                              <w:marRight w:val="0"/>
                              <w:marTop w:val="0"/>
                              <w:marBottom w:val="0"/>
                              <w:divBdr>
                                <w:top w:val="single" w:sz="2" w:space="0" w:color="auto"/>
                                <w:left w:val="single" w:sz="2" w:space="0" w:color="auto"/>
                                <w:bottom w:val="single" w:sz="2" w:space="0" w:color="auto"/>
                                <w:right w:val="single" w:sz="2" w:space="0" w:color="auto"/>
                              </w:divBdr>
                              <w:divsChild>
                                <w:div w:id="52243601">
                                  <w:marLeft w:val="0"/>
                                  <w:marRight w:val="0"/>
                                  <w:marTop w:val="0"/>
                                  <w:marBottom w:val="0"/>
                                  <w:divBdr>
                                    <w:top w:val="single" w:sz="2" w:space="0" w:color="auto"/>
                                    <w:left w:val="single" w:sz="2" w:space="0" w:color="auto"/>
                                    <w:bottom w:val="single" w:sz="2" w:space="0" w:color="auto"/>
                                    <w:right w:val="single" w:sz="2" w:space="0" w:color="auto"/>
                                  </w:divBdr>
                                  <w:divsChild>
                                    <w:div w:id="1893685611">
                                      <w:marLeft w:val="0"/>
                                      <w:marRight w:val="0"/>
                                      <w:marTop w:val="0"/>
                                      <w:marBottom w:val="0"/>
                                      <w:divBdr>
                                        <w:top w:val="single" w:sz="6" w:space="0" w:color="auto"/>
                                        <w:left w:val="single" w:sz="6" w:space="0" w:color="auto"/>
                                        <w:bottom w:val="single" w:sz="6" w:space="0" w:color="auto"/>
                                        <w:right w:val="single" w:sz="6" w:space="0" w:color="auto"/>
                                      </w:divBdr>
                                      <w:divsChild>
                                        <w:div w:id="1821573683">
                                          <w:marLeft w:val="0"/>
                                          <w:marRight w:val="0"/>
                                          <w:marTop w:val="0"/>
                                          <w:marBottom w:val="0"/>
                                          <w:divBdr>
                                            <w:top w:val="single" w:sz="2" w:space="0" w:color="auto"/>
                                            <w:left w:val="single" w:sz="2" w:space="0" w:color="auto"/>
                                            <w:bottom w:val="single" w:sz="2" w:space="0" w:color="auto"/>
                                            <w:right w:val="single" w:sz="2" w:space="0" w:color="auto"/>
                                          </w:divBdr>
                                          <w:divsChild>
                                            <w:div w:id="1340539996">
                                              <w:marLeft w:val="0"/>
                                              <w:marRight w:val="0"/>
                                              <w:marTop w:val="0"/>
                                              <w:marBottom w:val="0"/>
                                              <w:divBdr>
                                                <w:top w:val="single" w:sz="2" w:space="0" w:color="auto"/>
                                                <w:left w:val="single" w:sz="2" w:space="0" w:color="auto"/>
                                                <w:bottom w:val="single" w:sz="2" w:space="0" w:color="auto"/>
                                                <w:right w:val="single" w:sz="2" w:space="0" w:color="auto"/>
                                              </w:divBdr>
                                              <w:divsChild>
                                                <w:div w:id="889223899">
                                                  <w:marLeft w:val="0"/>
                                                  <w:marRight w:val="0"/>
                                                  <w:marTop w:val="0"/>
                                                  <w:marBottom w:val="0"/>
                                                  <w:divBdr>
                                                    <w:top w:val="single" w:sz="2" w:space="0" w:color="auto"/>
                                                    <w:left w:val="single" w:sz="2" w:space="0" w:color="auto"/>
                                                    <w:bottom w:val="single" w:sz="2" w:space="0" w:color="auto"/>
                                                    <w:right w:val="single" w:sz="2" w:space="0" w:color="auto"/>
                                                  </w:divBdr>
                                                  <w:divsChild>
                                                    <w:div w:id="350647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778572612">
      <w:bodyDiv w:val="1"/>
      <w:marLeft w:val="0"/>
      <w:marRight w:val="0"/>
      <w:marTop w:val="0"/>
      <w:marBottom w:val="0"/>
      <w:divBdr>
        <w:top w:val="none" w:sz="0" w:space="0" w:color="auto"/>
        <w:left w:val="none" w:sz="0" w:space="0" w:color="auto"/>
        <w:bottom w:val="none" w:sz="0" w:space="0" w:color="auto"/>
        <w:right w:val="none" w:sz="0" w:space="0" w:color="auto"/>
      </w:divBdr>
      <w:divsChild>
        <w:div w:id="1221669540">
          <w:marLeft w:val="0"/>
          <w:marRight w:val="0"/>
          <w:marTop w:val="0"/>
          <w:marBottom w:val="0"/>
          <w:divBdr>
            <w:top w:val="single" w:sz="2" w:space="0" w:color="auto"/>
            <w:left w:val="single" w:sz="2" w:space="0" w:color="auto"/>
            <w:bottom w:val="single" w:sz="2" w:space="0" w:color="auto"/>
            <w:right w:val="single" w:sz="2" w:space="0" w:color="auto"/>
          </w:divBdr>
          <w:divsChild>
            <w:div w:id="1633898153">
              <w:marLeft w:val="0"/>
              <w:marRight w:val="0"/>
              <w:marTop w:val="0"/>
              <w:marBottom w:val="0"/>
              <w:divBdr>
                <w:top w:val="single" w:sz="2" w:space="0" w:color="auto"/>
                <w:left w:val="single" w:sz="2" w:space="0" w:color="auto"/>
                <w:bottom w:val="single" w:sz="2" w:space="0" w:color="auto"/>
                <w:right w:val="single" w:sz="2" w:space="0" w:color="auto"/>
              </w:divBdr>
              <w:divsChild>
                <w:div w:id="563566524">
                  <w:marLeft w:val="0"/>
                  <w:marRight w:val="0"/>
                  <w:marTop w:val="0"/>
                  <w:marBottom w:val="0"/>
                  <w:divBdr>
                    <w:top w:val="single" w:sz="2" w:space="0" w:color="auto"/>
                    <w:left w:val="single" w:sz="2" w:space="0" w:color="auto"/>
                    <w:bottom w:val="single" w:sz="2" w:space="0" w:color="auto"/>
                    <w:right w:val="single" w:sz="2" w:space="0" w:color="auto"/>
                  </w:divBdr>
                  <w:divsChild>
                    <w:div w:id="1756825014">
                      <w:marLeft w:val="0"/>
                      <w:marRight w:val="0"/>
                      <w:marTop w:val="0"/>
                      <w:marBottom w:val="0"/>
                      <w:divBdr>
                        <w:top w:val="single" w:sz="2" w:space="0" w:color="auto"/>
                        <w:left w:val="single" w:sz="2" w:space="0" w:color="auto"/>
                        <w:bottom w:val="single" w:sz="2" w:space="0" w:color="auto"/>
                        <w:right w:val="single" w:sz="2" w:space="0" w:color="auto"/>
                      </w:divBdr>
                      <w:divsChild>
                        <w:div w:id="1099837986">
                          <w:marLeft w:val="0"/>
                          <w:marRight w:val="0"/>
                          <w:marTop w:val="0"/>
                          <w:marBottom w:val="0"/>
                          <w:divBdr>
                            <w:top w:val="single" w:sz="2" w:space="0" w:color="auto"/>
                            <w:left w:val="single" w:sz="2" w:space="0" w:color="auto"/>
                            <w:bottom w:val="single" w:sz="2" w:space="0" w:color="auto"/>
                            <w:right w:val="single" w:sz="2" w:space="0" w:color="auto"/>
                          </w:divBdr>
                          <w:divsChild>
                            <w:div w:id="525289248">
                              <w:marLeft w:val="0"/>
                              <w:marRight w:val="0"/>
                              <w:marTop w:val="0"/>
                              <w:marBottom w:val="0"/>
                              <w:divBdr>
                                <w:top w:val="single" w:sz="2" w:space="0" w:color="auto"/>
                                <w:left w:val="single" w:sz="2" w:space="0" w:color="auto"/>
                                <w:bottom w:val="single" w:sz="2" w:space="0" w:color="auto"/>
                                <w:right w:val="single" w:sz="2" w:space="0" w:color="auto"/>
                              </w:divBdr>
                              <w:divsChild>
                                <w:div w:id="140541828">
                                  <w:marLeft w:val="0"/>
                                  <w:marRight w:val="0"/>
                                  <w:marTop w:val="0"/>
                                  <w:marBottom w:val="0"/>
                                  <w:divBdr>
                                    <w:top w:val="single" w:sz="2" w:space="0" w:color="auto"/>
                                    <w:left w:val="single" w:sz="2" w:space="0" w:color="auto"/>
                                    <w:bottom w:val="single" w:sz="2" w:space="31" w:color="auto"/>
                                    <w:right w:val="single" w:sz="2" w:space="0" w:color="auto"/>
                                  </w:divBdr>
                                  <w:divsChild>
                                    <w:div w:id="117798313">
                                      <w:marLeft w:val="0"/>
                                      <w:marRight w:val="0"/>
                                      <w:marTop w:val="0"/>
                                      <w:marBottom w:val="0"/>
                                      <w:divBdr>
                                        <w:top w:val="single" w:sz="2" w:space="0" w:color="auto"/>
                                        <w:left w:val="single" w:sz="2" w:space="12" w:color="auto"/>
                                        <w:bottom w:val="single" w:sz="2" w:space="0" w:color="auto"/>
                                        <w:right w:val="single" w:sz="2" w:space="12" w:color="auto"/>
                                      </w:divBdr>
                                      <w:divsChild>
                                        <w:div w:id="1101340914">
                                          <w:marLeft w:val="0"/>
                                          <w:marRight w:val="0"/>
                                          <w:marTop w:val="0"/>
                                          <w:marBottom w:val="0"/>
                                          <w:divBdr>
                                            <w:top w:val="single" w:sz="2" w:space="0" w:color="auto"/>
                                            <w:left w:val="single" w:sz="2" w:space="0" w:color="auto"/>
                                            <w:bottom w:val="single" w:sz="2" w:space="0" w:color="auto"/>
                                            <w:right w:val="single" w:sz="2" w:space="0" w:color="auto"/>
                                          </w:divBdr>
                                          <w:divsChild>
                                            <w:div w:id="307059153">
                                              <w:marLeft w:val="0"/>
                                              <w:marRight w:val="0"/>
                                              <w:marTop w:val="0"/>
                                              <w:marBottom w:val="0"/>
                                              <w:divBdr>
                                                <w:top w:val="single" w:sz="2" w:space="0" w:color="auto"/>
                                                <w:left w:val="single" w:sz="2" w:space="0" w:color="auto"/>
                                                <w:bottom w:val="single" w:sz="2" w:space="0" w:color="auto"/>
                                                <w:right w:val="single" w:sz="2" w:space="0" w:color="auto"/>
                                              </w:divBdr>
                                              <w:divsChild>
                                                <w:div w:id="1738091510">
                                                  <w:marLeft w:val="0"/>
                                                  <w:marRight w:val="0"/>
                                                  <w:marTop w:val="0"/>
                                                  <w:marBottom w:val="0"/>
                                                  <w:divBdr>
                                                    <w:top w:val="single" w:sz="2" w:space="0" w:color="auto"/>
                                                    <w:left w:val="single" w:sz="2" w:space="0" w:color="auto"/>
                                                    <w:bottom w:val="single" w:sz="2" w:space="0" w:color="auto"/>
                                                    <w:right w:val="single" w:sz="2" w:space="0" w:color="auto"/>
                                                  </w:divBdr>
                                                  <w:divsChild>
                                                    <w:div w:id="1181048181">
                                                      <w:marLeft w:val="0"/>
                                                      <w:marRight w:val="0"/>
                                                      <w:marTop w:val="0"/>
                                                      <w:marBottom w:val="0"/>
                                                      <w:divBdr>
                                                        <w:top w:val="single" w:sz="2" w:space="0" w:color="auto"/>
                                                        <w:left w:val="single" w:sz="2" w:space="0" w:color="auto"/>
                                                        <w:bottom w:val="single" w:sz="2" w:space="0" w:color="auto"/>
                                                        <w:right w:val="single" w:sz="2" w:space="0" w:color="auto"/>
                                                      </w:divBdr>
                                                      <w:divsChild>
                                                        <w:div w:id="1372652903">
                                                          <w:marLeft w:val="0"/>
                                                          <w:marRight w:val="0"/>
                                                          <w:marTop w:val="0"/>
                                                          <w:marBottom w:val="0"/>
                                                          <w:divBdr>
                                                            <w:top w:val="single" w:sz="2" w:space="0" w:color="auto"/>
                                                            <w:left w:val="single" w:sz="2" w:space="0" w:color="auto"/>
                                                            <w:bottom w:val="single" w:sz="2" w:space="0" w:color="auto"/>
                                                            <w:right w:val="single" w:sz="2" w:space="0" w:color="auto"/>
                                                          </w:divBdr>
                                                          <w:divsChild>
                                                            <w:div w:id="101269564">
                                                              <w:marLeft w:val="0"/>
                                                              <w:marRight w:val="0"/>
                                                              <w:marTop w:val="0"/>
                                                              <w:marBottom w:val="0"/>
                                                              <w:divBdr>
                                                                <w:top w:val="single" w:sz="2" w:space="0" w:color="auto"/>
                                                                <w:left w:val="single" w:sz="2" w:space="0" w:color="auto"/>
                                                                <w:bottom w:val="single" w:sz="2" w:space="0" w:color="auto"/>
                                                                <w:right w:val="single" w:sz="2" w:space="0" w:color="auto"/>
                                                              </w:divBdr>
                                                              <w:divsChild>
                                                                <w:div w:id="1527523234">
                                                                  <w:marLeft w:val="0"/>
                                                                  <w:marRight w:val="0"/>
                                                                  <w:marTop w:val="0"/>
                                                                  <w:marBottom w:val="0"/>
                                                                  <w:divBdr>
                                                                    <w:top w:val="single" w:sz="2" w:space="0" w:color="auto"/>
                                                                    <w:left w:val="single" w:sz="2" w:space="0" w:color="auto"/>
                                                                    <w:bottom w:val="single" w:sz="2" w:space="0" w:color="auto"/>
                                                                    <w:right w:val="single" w:sz="2" w:space="0" w:color="auto"/>
                                                                  </w:divBdr>
                                                                  <w:divsChild>
                                                                    <w:div w:id="1175799231">
                                                                      <w:marLeft w:val="0"/>
                                                                      <w:marRight w:val="0"/>
                                                                      <w:marTop w:val="0"/>
                                                                      <w:marBottom w:val="0"/>
                                                                      <w:divBdr>
                                                                        <w:top w:val="single" w:sz="2" w:space="0" w:color="auto"/>
                                                                        <w:left w:val="single" w:sz="2" w:space="0" w:color="auto"/>
                                                                        <w:bottom w:val="single" w:sz="2" w:space="0" w:color="auto"/>
                                                                        <w:right w:val="single" w:sz="2" w:space="0" w:color="auto"/>
                                                                      </w:divBdr>
                                                                      <w:divsChild>
                                                                        <w:div w:id="1375085259">
                                                                          <w:marLeft w:val="0"/>
                                                                          <w:marRight w:val="0"/>
                                                                          <w:marTop w:val="0"/>
                                                                          <w:marBottom w:val="0"/>
                                                                          <w:divBdr>
                                                                            <w:top w:val="single" w:sz="2" w:space="0" w:color="auto"/>
                                                                            <w:left w:val="single" w:sz="2" w:space="0" w:color="auto"/>
                                                                            <w:bottom w:val="single" w:sz="2" w:space="0" w:color="auto"/>
                                                                            <w:right w:val="single" w:sz="2" w:space="0" w:color="auto"/>
                                                                          </w:divBdr>
                                                                          <w:divsChild>
                                                                            <w:div w:id="888152062">
                                                                              <w:marLeft w:val="0"/>
                                                                              <w:marRight w:val="0"/>
                                                                              <w:marTop w:val="0"/>
                                                                              <w:marBottom w:val="0"/>
                                                                              <w:divBdr>
                                                                                <w:top w:val="single" w:sz="2" w:space="0" w:color="auto"/>
                                                                                <w:left w:val="single" w:sz="2" w:space="0" w:color="auto"/>
                                                                                <w:bottom w:val="single" w:sz="2" w:space="0" w:color="auto"/>
                                                                                <w:right w:val="single" w:sz="2" w:space="0" w:color="auto"/>
                                                                              </w:divBdr>
                                                                              <w:divsChild>
                                                                                <w:div w:id="907764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1401996">
          <w:marLeft w:val="0"/>
          <w:marRight w:val="0"/>
          <w:marTop w:val="0"/>
          <w:marBottom w:val="0"/>
          <w:divBdr>
            <w:top w:val="single" w:sz="2" w:space="12" w:color="auto"/>
            <w:left w:val="single" w:sz="2" w:space="12" w:color="auto"/>
            <w:bottom w:val="single" w:sz="2" w:space="12" w:color="auto"/>
            <w:right w:val="single" w:sz="2" w:space="12" w:color="auto"/>
          </w:divBdr>
          <w:divsChild>
            <w:div w:id="1120800959">
              <w:marLeft w:val="0"/>
              <w:marRight w:val="0"/>
              <w:marTop w:val="0"/>
              <w:marBottom w:val="0"/>
              <w:divBdr>
                <w:top w:val="single" w:sz="2" w:space="0" w:color="auto"/>
                <w:left w:val="single" w:sz="2" w:space="0" w:color="auto"/>
                <w:bottom w:val="single" w:sz="2" w:space="0" w:color="auto"/>
                <w:right w:val="single" w:sz="2" w:space="0" w:color="auto"/>
              </w:divBdr>
              <w:divsChild>
                <w:div w:id="51197547">
                  <w:marLeft w:val="0"/>
                  <w:marRight w:val="0"/>
                  <w:marTop w:val="0"/>
                  <w:marBottom w:val="0"/>
                  <w:divBdr>
                    <w:top w:val="single" w:sz="2" w:space="0" w:color="auto"/>
                    <w:left w:val="single" w:sz="2" w:space="0" w:color="auto"/>
                    <w:bottom w:val="single" w:sz="2" w:space="0" w:color="auto"/>
                    <w:right w:val="single" w:sz="2" w:space="0" w:color="auto"/>
                  </w:divBdr>
                  <w:divsChild>
                    <w:div w:id="1180855851">
                      <w:marLeft w:val="0"/>
                      <w:marRight w:val="0"/>
                      <w:marTop w:val="0"/>
                      <w:marBottom w:val="0"/>
                      <w:divBdr>
                        <w:top w:val="single" w:sz="2" w:space="0" w:color="auto"/>
                        <w:left w:val="single" w:sz="2" w:space="0" w:color="auto"/>
                        <w:bottom w:val="single" w:sz="2" w:space="0" w:color="auto"/>
                        <w:right w:val="single" w:sz="2" w:space="0" w:color="auto"/>
                      </w:divBdr>
                      <w:divsChild>
                        <w:div w:id="706373528">
                          <w:marLeft w:val="0"/>
                          <w:marRight w:val="0"/>
                          <w:marTop w:val="0"/>
                          <w:marBottom w:val="0"/>
                          <w:divBdr>
                            <w:top w:val="single" w:sz="2" w:space="0" w:color="auto"/>
                            <w:left w:val="single" w:sz="2" w:space="0" w:color="auto"/>
                            <w:bottom w:val="single" w:sz="2" w:space="0" w:color="auto"/>
                            <w:right w:val="single" w:sz="2" w:space="0" w:color="auto"/>
                          </w:divBdr>
                          <w:divsChild>
                            <w:div w:id="1568959510">
                              <w:marLeft w:val="0"/>
                              <w:marRight w:val="0"/>
                              <w:marTop w:val="0"/>
                              <w:marBottom w:val="0"/>
                              <w:divBdr>
                                <w:top w:val="single" w:sz="2" w:space="0" w:color="auto"/>
                                <w:left w:val="single" w:sz="2" w:space="0" w:color="auto"/>
                                <w:bottom w:val="single" w:sz="2" w:space="0" w:color="auto"/>
                                <w:right w:val="single" w:sz="2" w:space="0" w:color="auto"/>
                              </w:divBdr>
                              <w:divsChild>
                                <w:div w:id="253443279">
                                  <w:marLeft w:val="0"/>
                                  <w:marRight w:val="0"/>
                                  <w:marTop w:val="0"/>
                                  <w:marBottom w:val="0"/>
                                  <w:divBdr>
                                    <w:top w:val="single" w:sz="2" w:space="0" w:color="auto"/>
                                    <w:left w:val="single" w:sz="2" w:space="0" w:color="auto"/>
                                    <w:bottom w:val="single" w:sz="2" w:space="0" w:color="auto"/>
                                    <w:right w:val="single" w:sz="2" w:space="0" w:color="auto"/>
                                  </w:divBdr>
                                  <w:divsChild>
                                    <w:div w:id="412364270">
                                      <w:marLeft w:val="0"/>
                                      <w:marRight w:val="0"/>
                                      <w:marTop w:val="0"/>
                                      <w:marBottom w:val="0"/>
                                      <w:divBdr>
                                        <w:top w:val="single" w:sz="6" w:space="0" w:color="auto"/>
                                        <w:left w:val="single" w:sz="6" w:space="0" w:color="auto"/>
                                        <w:bottom w:val="single" w:sz="6" w:space="0" w:color="auto"/>
                                        <w:right w:val="single" w:sz="6" w:space="0" w:color="auto"/>
                                      </w:divBdr>
                                      <w:divsChild>
                                        <w:div w:id="1843079875">
                                          <w:marLeft w:val="0"/>
                                          <w:marRight w:val="0"/>
                                          <w:marTop w:val="0"/>
                                          <w:marBottom w:val="0"/>
                                          <w:divBdr>
                                            <w:top w:val="single" w:sz="2" w:space="0" w:color="auto"/>
                                            <w:left w:val="single" w:sz="2" w:space="0" w:color="auto"/>
                                            <w:bottom w:val="single" w:sz="2" w:space="0" w:color="auto"/>
                                            <w:right w:val="single" w:sz="2" w:space="0" w:color="auto"/>
                                          </w:divBdr>
                                          <w:divsChild>
                                            <w:div w:id="1885562876">
                                              <w:marLeft w:val="0"/>
                                              <w:marRight w:val="0"/>
                                              <w:marTop w:val="0"/>
                                              <w:marBottom w:val="0"/>
                                              <w:divBdr>
                                                <w:top w:val="single" w:sz="2" w:space="0" w:color="auto"/>
                                                <w:left w:val="single" w:sz="2" w:space="0" w:color="auto"/>
                                                <w:bottom w:val="single" w:sz="2" w:space="0" w:color="auto"/>
                                                <w:right w:val="single" w:sz="2" w:space="0" w:color="auto"/>
                                              </w:divBdr>
                                              <w:divsChild>
                                                <w:div w:id="1694695520">
                                                  <w:marLeft w:val="0"/>
                                                  <w:marRight w:val="0"/>
                                                  <w:marTop w:val="0"/>
                                                  <w:marBottom w:val="0"/>
                                                  <w:divBdr>
                                                    <w:top w:val="single" w:sz="2" w:space="0" w:color="auto"/>
                                                    <w:left w:val="single" w:sz="2" w:space="0" w:color="auto"/>
                                                    <w:bottom w:val="single" w:sz="2" w:space="0" w:color="auto"/>
                                                    <w:right w:val="single" w:sz="2" w:space="0" w:color="auto"/>
                                                  </w:divBdr>
                                                  <w:divsChild>
                                                    <w:div w:id="1496191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loknath r</dc:creator>
  <cp:keywords/>
  <dc:description/>
  <cp:lastModifiedBy>loknath r</cp:lastModifiedBy>
  <cp:revision>1</cp:revision>
  <dcterms:created xsi:type="dcterms:W3CDTF">2025-09-16T08:06:00Z</dcterms:created>
  <dcterms:modified xsi:type="dcterms:W3CDTF">2025-09-16T08:10:00Z</dcterms:modified>
</cp:coreProperties>
</file>