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1D0AF5" w:rsidRPr="00011D30">
        <w:t xml:space="preserve"> y</w:t>
      </w:r>
      <w:r w:rsidR="00877A12" w:rsidRPr="00011D30">
        <w:t xml:space="preserve"> el MOA</w:t>
      </w:r>
      <w:r w:rsidR="00E1580C" w:rsidRPr="00011D30">
        <w:t>CS [</w:t>
      </w:r>
      <w:r w:rsidR="00314F60" w:rsidRPr="00011D30">
        <w:t>Paciello0</w:t>
      </w:r>
      <w:r w:rsidR="00034EF9" w:rsidRPr="00011D30">
        <w:t>6</w:t>
      </w:r>
      <w:r w:rsidR="00314F60" w:rsidRPr="00011D30">
        <w:t>]…</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6B2E0E" w:rsidP="006B2E0E">
      <w:pPr>
        <w:pStyle w:val="p1a"/>
      </w:pPr>
      <w:r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Pr="00011D30">
        <w:t xml:space="preserve">] y </w:t>
      </w:r>
      <w:r w:rsidR="00396EEA" w:rsidRPr="00011D30">
        <w:t>[Deb99</w:t>
      </w:r>
      <w:r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943462"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943462"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943462"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943462"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A97D04" w:rsidP="00A97D04">
      <w:pPr>
        <w:pStyle w:val="p1a"/>
      </w:pPr>
      <w:r>
        <w:t>En la figura 1 se muestra el pseudo-código de un algoritmo ACO multi-objetivo genérico, denominado en adelante MOACO (MultiObjective Ant Colony Optimization). El MOACS y M3AS, presentado a continuación, siguen éste pseudo-código.</w:t>
      </w:r>
    </w:p>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lastRenderedPageBreak/>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actualizar_conjunto_pareto()</w:t>
            </w:r>
          </w:p>
          <w:p w:rsidR="006A34CB" w:rsidRPr="00550D2C" w:rsidRDefault="006A34CB" w:rsidP="006A34CB">
            <w:pPr>
              <w:pStyle w:val="programcode"/>
              <w:rPr>
                <w:sz w:val="16"/>
                <w:szCs w:val="16"/>
              </w:rPr>
            </w:pPr>
            <w:r w:rsidRPr="00550D2C">
              <w:rPr>
                <w:sz w:val="16"/>
                <w:szCs w:val="16"/>
              </w:rPr>
              <w:tab/>
              <w:t>end for</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lastRenderedPageBreak/>
        <w:t xml:space="preserve">Fig.  </w:t>
      </w:r>
      <w:fldSimple w:instr=" SEQ Fig._ \* ARABIC ">
        <w:r>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881964" w:rsidP="00881964">
      <w:pPr>
        <w:pStyle w:val="p1a"/>
        <w:rPr>
          <w:lang w:eastAsia="ko-KR"/>
        </w:rPr>
      </w:pPr>
      <w:r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m:t>
                          </m:r>
                          <m:r>
                            <w:rPr>
                              <w:rFonts w:ascii="Cambria Math" w:hAnsi="Cambria Math"/>
                              <w:lang w:eastAsia="ko-KR"/>
                            </w:rPr>
                            <m:t>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943462"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881964" w:rsidP="00881964">
      <w:pPr>
        <w:pStyle w:val="p1a"/>
        <w:rPr>
          <w:lang w:eastAsia="ko-KR"/>
        </w:rPr>
      </w:pPr>
      <w:r w:rsidRPr="00011D30">
        <w:rPr>
          <w:lang w:eastAsia="ko-KR"/>
        </w:rPr>
        <w:t xml:space="preserve">Cada vez que una hormiga se mueve del estado </w:t>
      </w:r>
      <w:r w:rsidRPr="00011D30">
        <w:rPr>
          <w:i/>
          <w:lang w:eastAsia="ko-KR"/>
        </w:rPr>
        <w:t>i</w:t>
      </w:r>
      <w:r w:rsidRPr="00011D30">
        <w:rPr>
          <w:lang w:eastAsia="ko-KR"/>
        </w:rPr>
        <w:t xml:space="preserve"> al estado </w:t>
      </w:r>
      <w:r w:rsidRPr="00011D30">
        <w:rPr>
          <w:i/>
          <w:lang w:eastAsia="ko-KR"/>
        </w:rPr>
        <w:t>j</w:t>
      </w:r>
      <w:r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943462"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881964" w:rsidP="00881964">
      <w:pPr>
        <w:pStyle w:val="p1a"/>
        <w:rPr>
          <w:lang w:eastAsia="ko-KR"/>
        </w:rPr>
      </w:pPr>
      <w:r w:rsidRPr="00011D30">
        <w:rPr>
          <w:lang w:eastAsia="ko-KR"/>
        </w:rPr>
        <w:t>En el caso de encontrar una solución no dominada, se actualiza CP y se reinicializa la tabla de feromonas,</w:t>
      </w:r>
      <w:r w:rsidR="00DC7CC2" w:rsidRPr="00011D30">
        <w:rPr>
          <w:lang w:eastAsia="ko-KR"/>
        </w:rPr>
        <w:t xml:space="preserve"> </w:t>
      </w:r>
      <w:r w:rsidRPr="00011D30">
        <w:rPr>
          <w:lang w:eastAsia="ko-KR"/>
        </w:rPr>
        <w:t>considerando que la información fue aprendida por m</w:t>
      </w:r>
      <w:r w:rsidR="00B34627" w:rsidRPr="00011D30">
        <w:rPr>
          <w:lang w:eastAsia="ko-KR"/>
        </w:rPr>
        <w:t>edio de soluciones dominadas</w:t>
      </w:r>
      <w:r w:rsidRPr="00011D30">
        <w:rPr>
          <w:lang w:eastAsia="ko-KR"/>
        </w:rPr>
        <w:t>. Si la solución encontrada es</w:t>
      </w:r>
      <w:r w:rsidR="00DC7CC2" w:rsidRPr="00011D30">
        <w:rPr>
          <w:lang w:eastAsia="ko-KR"/>
        </w:rPr>
        <w:t xml:space="preserve"> </w:t>
      </w:r>
      <w:r w:rsidRPr="00011D30">
        <w:rPr>
          <w:lang w:eastAsia="ko-KR"/>
        </w:rPr>
        <w:t>dominada se realiza la actualización de feromonas según la ecuación</w:t>
      </w:r>
      <w:r w:rsidR="001E5160" w:rsidRPr="00011D30">
        <w:rPr>
          <w:lang w:eastAsia="ko-KR"/>
        </w:rPr>
        <w:t xml:space="preserve"> (6)</w:t>
      </w:r>
      <w:r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Pr="00011D30"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F516ED" w:rsidRPr="00011D30" w:rsidRDefault="00F516ED" w:rsidP="00C06AC0">
      <w:pPr>
        <w:pStyle w:val="heading1"/>
        <w:spacing w:after="100" w:afterAutospacing="1" w:line="60" w:lineRule="atLeast"/>
      </w:pPr>
      <w:r w:rsidRPr="00011D30">
        <w:lastRenderedPageBreak/>
        <w:t xml:space="preserve">Resultados Experimentales </w:t>
      </w:r>
    </w:p>
    <w:p w:rsidR="00F516ED"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E901F6" w:rsidRDefault="00E901F6" w:rsidP="00E901F6">
      <w:pPr>
        <w:pStyle w:val="p1a"/>
      </w:pPr>
      <w:r>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E901F6" w:rsidP="00E901F6">
      <w:pPr>
        <w:pStyle w:val="p1a"/>
      </w:pPr>
      <w:r>
        <w:t xml:space="preserve">Se utilizó </w:t>
      </w:r>
      <w:r w:rsidRPr="00295A16">
        <w:rPr>
          <w:i/>
        </w:rPr>
        <w:t>m</w:t>
      </w:r>
      <w:r>
        <w:t xml:space="preserve">=10 hormigas, </w:t>
      </w:r>
      <m:oMath>
        <m:r>
          <w:rPr>
            <w:rFonts w:ascii="Cambria Math" w:hAnsi="Cambria Math"/>
          </w:rPr>
          <m:t>α</m:t>
        </m:r>
      </m:oMath>
      <w:r w:rsidR="00295A16">
        <w:t>=1</w:t>
      </w:r>
      <w:r>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=0.5 ,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9E2751" w:rsidP="009E2751">
      <w:pPr>
        <w:pStyle w:val="p1a"/>
      </w:pPr>
      <w:r w:rsidRPr="00011D30">
        <w:t>Para poder evaluar los resultados obtenidos en cada corrida de los métodos M</w:t>
      </w:r>
      <w:r w:rsidR="009473F7" w:rsidRPr="00011D30">
        <w:t>OEA</w:t>
      </w:r>
      <w:r w:rsidRPr="00011D30">
        <w:t>s</w:t>
      </w:r>
    </w:p>
    <w:p w:rsidR="009E2751" w:rsidRPr="00011D30" w:rsidRDefault="009E2751" w:rsidP="009E2751">
      <w:pPr>
        <w:pStyle w:val="p1a"/>
      </w:pPr>
      <w:r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9E2751" w:rsidRPr="00011D30">
        <w:t>de un</w:t>
      </w:r>
      <w:r w:rsidRPr="00011D30">
        <w:t xml:space="preserve"> </w:t>
      </w:r>
      <w:r w:rsidR="009E2751" w:rsidRPr="00011D30">
        <w:t>frente Pareto apro</w:t>
      </w:r>
      <w:r w:rsidRPr="00011D30">
        <w:t>xi</w:t>
      </w:r>
      <w:r w:rsidR="009E2751" w:rsidRPr="00011D30">
        <w:t xml:space="preserve">mado </w:t>
      </w:r>
      <w:r w:rsidR="009E2751" w:rsidRPr="00011D30">
        <w:rPr>
          <w:i/>
        </w:rPr>
        <w:t>Y’</w:t>
      </w:r>
      <w:r w:rsidR="009E2751" w:rsidRPr="00011D30">
        <w:t>, calculando el promedio de las distancias euclidianas de cada</w:t>
      </w:r>
      <w:r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xml:space="preserve"> </w:t>
      </w:r>
      <w:r w:rsidR="009E2751" w:rsidRPr="00011D30">
        <w:t>estima la distribución promedio de las soluciones a lo largo de un frente</w:t>
      </w:r>
      <w:r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E05B70"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943462"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943462"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943462"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eastAsia="es-PY"/>
        </w:rPr>
        <w:lastRenderedPageBreak/>
        <w:drawing>
          <wp:inline distT="0" distB="0" distL="0" distR="0">
            <wp:extent cx="4392295" cy="5783018"/>
            <wp:effectExtent l="1905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b="8974"/>
                    <a:stretch>
                      <a:fillRect/>
                    </a:stretch>
                  </pic:blipFill>
                  <pic:spPr bwMode="auto">
                    <a:xfrm>
                      <a:off x="0" y="0"/>
                      <a:ext cx="4392295" cy="5783018"/>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fldSimple w:instr=" SEQ Fig._ \* ARABIC ">
        <w:r w:rsidR="006A34CB">
          <w:rPr>
            <w:noProof/>
          </w:rPr>
          <w:t>2</w:t>
        </w:r>
      </w:fldSimple>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lastRenderedPageBreak/>
        <w:t>Resultados de la</w:t>
      </w:r>
      <w:r w:rsidRPr="00011D30">
        <w:rPr>
          <w:sz w:val="20"/>
        </w:rPr>
        <w:t xml:space="preserve"> Comparación</w:t>
      </w:r>
    </w:p>
    <w:p w:rsidR="005D411A" w:rsidRPr="00011D30" w:rsidRDefault="005D411A" w:rsidP="00C06EFE"/>
    <w:p w:rsidR="00C06AC0" w:rsidRPr="00011D30" w:rsidRDefault="00F516ED" w:rsidP="00C06AC0">
      <w:pPr>
        <w:pStyle w:val="heading1"/>
        <w:spacing w:after="100" w:afterAutospacing="1" w:line="60" w:lineRule="atLeast"/>
      </w:pPr>
      <w:r w:rsidRPr="00011D30">
        <w:t xml:space="preserve">Conclusiones </w:t>
      </w:r>
    </w:p>
    <w:p w:rsidR="00F516ED" w:rsidRPr="00011D30" w:rsidRDefault="00F516ED" w:rsidP="00C06AC0">
      <w:pPr>
        <w:pStyle w:val="heading1"/>
        <w:spacing w:after="100" w:afterAutospacing="1" w:line="60" w:lineRule="atLeast"/>
      </w:pPr>
      <w:r w:rsidRPr="00011D30">
        <w:t xml:space="preserve">Trabajos Futuros </w:t>
      </w:r>
    </w:p>
    <w:p w:rsidR="00F516ED" w:rsidRPr="00011D30" w:rsidRDefault="00F516ED" w:rsidP="00C06AC0">
      <w:pPr>
        <w:pStyle w:val="heading1"/>
        <w:spacing w:after="100" w:afterAutospacing="1" w:line="60" w:lineRule="atLeast"/>
        <w:rPr>
          <w:lang w:eastAsia="ko-KR"/>
        </w:rPr>
      </w:pPr>
      <w:r w:rsidRPr="00011D30">
        <w:t>Referencias</w:t>
      </w:r>
      <w:r w:rsidRPr="00011D30">
        <w:rPr>
          <w:lang w:eastAsia="ko-KR"/>
        </w:rPr>
        <w:t xml:space="preserve"> </w:t>
      </w:r>
    </w:p>
    <w:tbl>
      <w:tblPr>
        <w:tblStyle w:val="Tablaconcuadrcula"/>
        <w:tblW w:w="0" w:type="auto"/>
        <w:tblLook w:val="04A0"/>
      </w:tblPr>
      <w:tblGrid>
        <w:gridCol w:w="1583"/>
        <w:gridCol w:w="5550"/>
      </w:tblGrid>
      <w:tr w:rsidR="00E1580C" w:rsidRPr="00011D30"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011D30" w:rsidRDefault="00E1580C" w:rsidP="006511A5">
            <w:pPr>
              <w:pStyle w:val="p1a"/>
              <w:rPr>
                <w:lang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multi-objetivos basados en colonias de hormigas. Proceedings of</w:t>
            </w:r>
            <w:r w:rsidR="006511A5" w:rsidRPr="00011D30">
              <w:rPr>
                <w:lang w:eastAsia="ko-KR"/>
              </w:rPr>
              <w:t xml:space="preserve"> </w:t>
            </w:r>
            <w:r w:rsidRPr="00011D30">
              <w:rPr>
                <w:lang w:eastAsia="ko-KR"/>
              </w:rPr>
              <w:t>CLEI’2006. Latin-American Conference on Informatics (CLEI). Santiago,</w:t>
            </w:r>
            <w:r w:rsidR="006511A5" w:rsidRPr="00011D30">
              <w:rPr>
                <w:lang w:eastAsia="ko-KR"/>
              </w:rPr>
              <w:t xml:space="preserve"> </w:t>
            </w:r>
            <w:r w:rsidRPr="00011D30">
              <w:rPr>
                <w:lang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“Solving Multiobjective Multicast Routing Problem with a new Ant Colony </w:t>
            </w:r>
            <w:r w:rsidR="00011D30" w:rsidRPr="00011D30">
              <w:rPr>
                <w:lang w:eastAsia="es-PY"/>
              </w:rPr>
              <w:t>Optimización</w:t>
            </w:r>
            <w:r w:rsidRPr="00011D30">
              <w:rPr>
                <w:lang w:eastAsia="es-PY"/>
              </w:rPr>
              <w:t xml:space="preserve"> approach”. LANC’05, Cali, Colombia. 2005.</w:t>
            </w:r>
          </w:p>
        </w:tc>
      </w:tr>
      <w:tr w:rsidR="00E1580C" w:rsidRPr="00011D30"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011D30" w:rsidRDefault="00B04A38" w:rsidP="00B04A38">
            <w:pPr>
              <w:pStyle w:val="p1a"/>
              <w:rPr>
                <w:lang w:eastAsia="ko-KR"/>
              </w:rPr>
            </w:pPr>
            <w:r w:rsidRPr="00011D30">
              <w:rPr>
                <w:lang w:eastAsia="es-PY"/>
              </w:rPr>
              <w:t xml:space="preserve">J. Knowles y D. Corne. </w:t>
            </w:r>
            <w:r w:rsidRPr="005D411A">
              <w:rPr>
                <w:lang w:val="pt-BR" w:eastAsia="es-PY"/>
              </w:rPr>
              <w:t xml:space="preserve">“Instance generators and test suites for the multiobjective quadratic assignment problem”. </w:t>
            </w:r>
            <w:r w:rsidRPr="00011D30">
              <w:rPr>
                <w:lang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“An Empirical Análisis of Multiple Objective Ant Colony </w:t>
            </w:r>
            <w:r w:rsidR="00011D30" w:rsidRPr="00011D30">
              <w:rPr>
                <w:lang w:eastAsia="es-PY"/>
              </w:rPr>
              <w:t>Optimización</w:t>
            </w:r>
            <w:r w:rsidRPr="00011D30">
              <w:rPr>
                <w:lang w:eastAsia="es-PY"/>
              </w:rPr>
              <w:t xml:space="preserve"> Algorithms for the Bi-criteria TSP”. ANTS Workshop 61-72. 2004</w:t>
            </w:r>
          </w:p>
        </w:tc>
      </w:tr>
      <w:tr w:rsidR="00E1580C" w:rsidRPr="00011D30"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011D30" w:rsidRDefault="00807B19" w:rsidP="00807B19">
            <w:pPr>
              <w:pStyle w:val="p1a"/>
              <w:rPr>
                <w:lang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011D30">
              <w:rPr>
                <w:lang w:eastAsia="es-PY"/>
              </w:rPr>
              <w:t>Proc. Twenty first IASTED International Conference on Applied Informatics, pg. 97-102. 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011D30">
              <w:rPr>
                <w:lang w:eastAsia="es-PY"/>
              </w:rPr>
              <w:t xml:space="preserve">K. Deb. “Evolutionary Algorithms for Multi-Criterion </w:t>
            </w:r>
            <w:r w:rsidR="00011D30" w:rsidRPr="00011D30">
              <w:rPr>
                <w:lang w:eastAsia="es-PY"/>
              </w:rPr>
              <w:t>Optimización</w:t>
            </w:r>
            <w:r w:rsidRPr="00011D30">
              <w:rPr>
                <w:lang w:eastAsia="es-PY"/>
              </w:rPr>
              <w:t xml:space="preserve"> in Engineering Design”. In Proceedings of Evolutionary Algorithms in Engineering and Computer Science EUROGEN’99. 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011D30">
              <w:rPr>
                <w:lang w:eastAsia="es-PY"/>
              </w:rPr>
              <w:t xml:space="preserve">C. Coello. An updated Survey of Evolutionary Multiobjective </w:t>
            </w:r>
            <w:r w:rsidR="00011D30" w:rsidRPr="00011D30">
              <w:rPr>
                <w:lang w:eastAsia="es-PY"/>
              </w:rPr>
              <w:t>Optimización</w:t>
            </w:r>
            <w:r w:rsidRPr="00011D30">
              <w:rPr>
                <w:lang w:eastAsia="es-PY"/>
              </w:rPr>
              <w:t xml:space="preserve"> Techniques: state of the art and future trends. In Congress on Evolutionary Computation. Piscataway, N. J., IEEE Service Center. 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011D30" w:rsidRDefault="00881964" w:rsidP="00881964">
            <w:pPr>
              <w:pStyle w:val="p1a"/>
              <w:rPr>
                <w:lang w:eastAsia="es-PY"/>
              </w:rPr>
            </w:pPr>
            <w:r w:rsidRPr="00011D30">
              <w:rPr>
                <w:lang w:eastAsia="es-PY"/>
              </w:rPr>
              <w:t xml:space="preserve">Problems with Time Windows”. In D. Corne, M. Dorigo, F. Glover (Eds.), New Ideas in </w:t>
            </w:r>
            <w:r w:rsidR="00011D30" w:rsidRPr="00011D30">
              <w:rPr>
                <w:lang w:eastAsia="es-PY"/>
              </w:rPr>
              <w:t>Optimización</w:t>
            </w:r>
            <w:r w:rsidRPr="00011D30">
              <w:rPr>
                <w:lang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lastRenderedPageBreak/>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011D30">
              <w:rPr>
                <w:lang w:eastAsia="es-PY"/>
              </w:rPr>
              <w:t>E. Zitzler, K. Deb and L. Thiele. Comparison of Multiobjective Evolutionary Algorithms: Empirical Results. 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1C1" w:rsidRDefault="00A011C1">
      <w:r>
        <w:separator/>
      </w:r>
    </w:p>
  </w:endnote>
  <w:endnote w:type="continuationSeparator" w:id="1">
    <w:p w:rsidR="00A011C1" w:rsidRDefault="00A0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1C1" w:rsidRDefault="00A011C1">
      <w:r>
        <w:separator/>
      </w:r>
    </w:p>
  </w:footnote>
  <w:footnote w:type="continuationSeparator" w:id="1">
    <w:p w:rsidR="00A011C1" w:rsidRDefault="00A011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4">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5">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6">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9">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1">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3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9"/>
  </w:num>
  <w:num w:numId="17">
    <w:abstractNumId w:val="12"/>
  </w:num>
  <w:num w:numId="18">
    <w:abstractNumId w:val="31"/>
  </w:num>
  <w:num w:numId="19">
    <w:abstractNumId w:val="20"/>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2"/>
  </w:num>
  <w:num w:numId="22">
    <w:abstractNumId w:val="16"/>
  </w:num>
  <w:num w:numId="23">
    <w:abstractNumId w:val="27"/>
  </w:num>
  <w:num w:numId="24">
    <w:abstractNumId w:val="29"/>
  </w:num>
  <w:num w:numId="25">
    <w:abstractNumId w:val="21"/>
  </w:num>
  <w:num w:numId="26">
    <w:abstractNumId w:val="25"/>
  </w:num>
  <w:num w:numId="27">
    <w:abstractNumId w:val="24"/>
  </w:num>
  <w:num w:numId="28">
    <w:abstractNumId w:val="27"/>
  </w:num>
  <w:num w:numId="29">
    <w:abstractNumId w:val="21"/>
  </w:num>
  <w:num w:numId="30">
    <w:abstractNumId w:val="27"/>
  </w:num>
  <w:num w:numId="31">
    <w:abstractNumId w:val="13"/>
  </w:num>
  <w:num w:numId="32">
    <w:abstractNumId w:val="27"/>
  </w:num>
  <w:num w:numId="33">
    <w:abstractNumId w:val="27"/>
  </w:num>
  <w:num w:numId="34">
    <w:abstractNumId w:val="27"/>
  </w:num>
  <w:num w:numId="35">
    <w:abstractNumId w:val="15"/>
  </w:num>
  <w:num w:numId="36">
    <w:abstractNumId w:val="23"/>
  </w:num>
  <w:num w:numId="37">
    <w:abstractNumId w:val="26"/>
  </w:num>
  <w:num w:numId="38">
    <w:abstractNumId w:val="28"/>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45B6"/>
    <w:rsid w:val="00024AB7"/>
    <w:rsid w:val="00034EF9"/>
    <w:rsid w:val="0004075F"/>
    <w:rsid w:val="00040D46"/>
    <w:rsid w:val="000437B6"/>
    <w:rsid w:val="00050DFE"/>
    <w:rsid w:val="00051BCC"/>
    <w:rsid w:val="00053BA6"/>
    <w:rsid w:val="0005507D"/>
    <w:rsid w:val="00094440"/>
    <w:rsid w:val="00095B88"/>
    <w:rsid w:val="000A111D"/>
    <w:rsid w:val="000A60EC"/>
    <w:rsid w:val="000B259D"/>
    <w:rsid w:val="000C0CD0"/>
    <w:rsid w:val="000C6B24"/>
    <w:rsid w:val="000E095D"/>
    <w:rsid w:val="000E4B34"/>
    <w:rsid w:val="000E4EF4"/>
    <w:rsid w:val="000E6982"/>
    <w:rsid w:val="00110871"/>
    <w:rsid w:val="00127E28"/>
    <w:rsid w:val="0014239F"/>
    <w:rsid w:val="00142F9F"/>
    <w:rsid w:val="00147D53"/>
    <w:rsid w:val="00165C6D"/>
    <w:rsid w:val="00192333"/>
    <w:rsid w:val="001C628C"/>
    <w:rsid w:val="001D0AF5"/>
    <w:rsid w:val="001D3036"/>
    <w:rsid w:val="001D7C6A"/>
    <w:rsid w:val="001E2B8E"/>
    <w:rsid w:val="001E3DBF"/>
    <w:rsid w:val="001E5160"/>
    <w:rsid w:val="001F0F84"/>
    <w:rsid w:val="002016D1"/>
    <w:rsid w:val="00203798"/>
    <w:rsid w:val="00203B17"/>
    <w:rsid w:val="00204582"/>
    <w:rsid w:val="00212D7A"/>
    <w:rsid w:val="0022687B"/>
    <w:rsid w:val="002420C3"/>
    <w:rsid w:val="00244CDE"/>
    <w:rsid w:val="0024775A"/>
    <w:rsid w:val="00252BAB"/>
    <w:rsid w:val="00265061"/>
    <w:rsid w:val="00265D6D"/>
    <w:rsid w:val="00266FAD"/>
    <w:rsid w:val="002707F0"/>
    <w:rsid w:val="00275471"/>
    <w:rsid w:val="00295A16"/>
    <w:rsid w:val="002A38EE"/>
    <w:rsid w:val="002A3EE9"/>
    <w:rsid w:val="002A6A0E"/>
    <w:rsid w:val="002B35E4"/>
    <w:rsid w:val="002F6601"/>
    <w:rsid w:val="00305B3A"/>
    <w:rsid w:val="00314F60"/>
    <w:rsid w:val="00324C6C"/>
    <w:rsid w:val="003279F6"/>
    <w:rsid w:val="003304DE"/>
    <w:rsid w:val="0033684D"/>
    <w:rsid w:val="00343953"/>
    <w:rsid w:val="003449AE"/>
    <w:rsid w:val="003677DC"/>
    <w:rsid w:val="003822EA"/>
    <w:rsid w:val="00396EEA"/>
    <w:rsid w:val="003A1E32"/>
    <w:rsid w:val="003A4175"/>
    <w:rsid w:val="003C5FA0"/>
    <w:rsid w:val="003D3C40"/>
    <w:rsid w:val="003D414C"/>
    <w:rsid w:val="003D5C7E"/>
    <w:rsid w:val="00401E37"/>
    <w:rsid w:val="004072A8"/>
    <w:rsid w:val="00407760"/>
    <w:rsid w:val="00422C0D"/>
    <w:rsid w:val="00426060"/>
    <w:rsid w:val="0043098E"/>
    <w:rsid w:val="00431F9C"/>
    <w:rsid w:val="004333D1"/>
    <w:rsid w:val="00444A7B"/>
    <w:rsid w:val="00446A8C"/>
    <w:rsid w:val="00450C95"/>
    <w:rsid w:val="0045266A"/>
    <w:rsid w:val="00486F28"/>
    <w:rsid w:val="004A65F9"/>
    <w:rsid w:val="004C39F1"/>
    <w:rsid w:val="004C4F33"/>
    <w:rsid w:val="004F2A73"/>
    <w:rsid w:val="004F5ED4"/>
    <w:rsid w:val="005017E5"/>
    <w:rsid w:val="005069BD"/>
    <w:rsid w:val="00514029"/>
    <w:rsid w:val="0051507D"/>
    <w:rsid w:val="005154B2"/>
    <w:rsid w:val="005217C8"/>
    <w:rsid w:val="00531AE6"/>
    <w:rsid w:val="005456DD"/>
    <w:rsid w:val="00550D2C"/>
    <w:rsid w:val="00562216"/>
    <w:rsid w:val="00565712"/>
    <w:rsid w:val="00573951"/>
    <w:rsid w:val="0057436F"/>
    <w:rsid w:val="005746C3"/>
    <w:rsid w:val="00586CFF"/>
    <w:rsid w:val="005B1E72"/>
    <w:rsid w:val="005B762D"/>
    <w:rsid w:val="005D411A"/>
    <w:rsid w:val="005E2294"/>
    <w:rsid w:val="00612D89"/>
    <w:rsid w:val="006149A3"/>
    <w:rsid w:val="006174C1"/>
    <w:rsid w:val="006225EA"/>
    <w:rsid w:val="00622A2D"/>
    <w:rsid w:val="006511A5"/>
    <w:rsid w:val="00652234"/>
    <w:rsid w:val="00657488"/>
    <w:rsid w:val="006677AA"/>
    <w:rsid w:val="00672DC5"/>
    <w:rsid w:val="0067477F"/>
    <w:rsid w:val="00677D6B"/>
    <w:rsid w:val="00681760"/>
    <w:rsid w:val="00693AB9"/>
    <w:rsid w:val="006962C6"/>
    <w:rsid w:val="006A1BD8"/>
    <w:rsid w:val="006A34CB"/>
    <w:rsid w:val="006B13EC"/>
    <w:rsid w:val="006B2E0E"/>
    <w:rsid w:val="006C490C"/>
    <w:rsid w:val="006C5DAE"/>
    <w:rsid w:val="006C70DC"/>
    <w:rsid w:val="006D5102"/>
    <w:rsid w:val="006F2AD4"/>
    <w:rsid w:val="006F52F5"/>
    <w:rsid w:val="006F5CF7"/>
    <w:rsid w:val="0070520C"/>
    <w:rsid w:val="0070548E"/>
    <w:rsid w:val="007131A7"/>
    <w:rsid w:val="00713FD8"/>
    <w:rsid w:val="00726CAB"/>
    <w:rsid w:val="00727FF8"/>
    <w:rsid w:val="00730912"/>
    <w:rsid w:val="007309D0"/>
    <w:rsid w:val="00731750"/>
    <w:rsid w:val="00733047"/>
    <w:rsid w:val="0074585D"/>
    <w:rsid w:val="00756191"/>
    <w:rsid w:val="00757FE8"/>
    <w:rsid w:val="0076602C"/>
    <w:rsid w:val="0077059B"/>
    <w:rsid w:val="00770C68"/>
    <w:rsid w:val="00783C2B"/>
    <w:rsid w:val="007A07DF"/>
    <w:rsid w:val="007A170D"/>
    <w:rsid w:val="007E286E"/>
    <w:rsid w:val="007E611D"/>
    <w:rsid w:val="00801012"/>
    <w:rsid w:val="008019BA"/>
    <w:rsid w:val="00807B19"/>
    <w:rsid w:val="00810019"/>
    <w:rsid w:val="0081747F"/>
    <w:rsid w:val="00856A5E"/>
    <w:rsid w:val="008630B6"/>
    <w:rsid w:val="00877A12"/>
    <w:rsid w:val="00881964"/>
    <w:rsid w:val="00887327"/>
    <w:rsid w:val="008A0799"/>
    <w:rsid w:val="008A7E69"/>
    <w:rsid w:val="008C347E"/>
    <w:rsid w:val="008D0D66"/>
    <w:rsid w:val="008D1055"/>
    <w:rsid w:val="008D4205"/>
    <w:rsid w:val="008E0915"/>
    <w:rsid w:val="00914605"/>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B1D59"/>
    <w:rsid w:val="009B6A76"/>
    <w:rsid w:val="009B7E15"/>
    <w:rsid w:val="009C4BA4"/>
    <w:rsid w:val="009E2751"/>
    <w:rsid w:val="009F4136"/>
    <w:rsid w:val="00A00B6C"/>
    <w:rsid w:val="00A011C1"/>
    <w:rsid w:val="00A02F42"/>
    <w:rsid w:val="00A06878"/>
    <w:rsid w:val="00A1274D"/>
    <w:rsid w:val="00A14EB5"/>
    <w:rsid w:val="00A15414"/>
    <w:rsid w:val="00A21E0E"/>
    <w:rsid w:val="00A2716C"/>
    <w:rsid w:val="00A35E21"/>
    <w:rsid w:val="00A56013"/>
    <w:rsid w:val="00A61B46"/>
    <w:rsid w:val="00A71150"/>
    <w:rsid w:val="00A76162"/>
    <w:rsid w:val="00A8258F"/>
    <w:rsid w:val="00A82AC2"/>
    <w:rsid w:val="00A84F82"/>
    <w:rsid w:val="00A97D04"/>
    <w:rsid w:val="00AA01C8"/>
    <w:rsid w:val="00AE1FAB"/>
    <w:rsid w:val="00AE3C1D"/>
    <w:rsid w:val="00B04A38"/>
    <w:rsid w:val="00B069EE"/>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D33FD"/>
    <w:rsid w:val="00C0094E"/>
    <w:rsid w:val="00C035E3"/>
    <w:rsid w:val="00C06AC0"/>
    <w:rsid w:val="00C06EFE"/>
    <w:rsid w:val="00C109F4"/>
    <w:rsid w:val="00C16F71"/>
    <w:rsid w:val="00C21DCE"/>
    <w:rsid w:val="00C27BCB"/>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5733"/>
    <w:rsid w:val="00D46E59"/>
    <w:rsid w:val="00D515CF"/>
    <w:rsid w:val="00D621AE"/>
    <w:rsid w:val="00D8313E"/>
    <w:rsid w:val="00DB40B0"/>
    <w:rsid w:val="00DC2926"/>
    <w:rsid w:val="00DC62CE"/>
    <w:rsid w:val="00DC7CC2"/>
    <w:rsid w:val="00DE114F"/>
    <w:rsid w:val="00DE53F6"/>
    <w:rsid w:val="00DE61FA"/>
    <w:rsid w:val="00E05B70"/>
    <w:rsid w:val="00E110F1"/>
    <w:rsid w:val="00E1580C"/>
    <w:rsid w:val="00E30037"/>
    <w:rsid w:val="00E3194C"/>
    <w:rsid w:val="00E3380D"/>
    <w:rsid w:val="00E470E3"/>
    <w:rsid w:val="00E541B1"/>
    <w:rsid w:val="00E653C9"/>
    <w:rsid w:val="00E75C07"/>
    <w:rsid w:val="00E901F6"/>
    <w:rsid w:val="00E93C2E"/>
    <w:rsid w:val="00EA103A"/>
    <w:rsid w:val="00EA1D1A"/>
    <w:rsid w:val="00EA1D86"/>
    <w:rsid w:val="00EA3C57"/>
    <w:rsid w:val="00EB7F18"/>
    <w:rsid w:val="00EC3FBD"/>
    <w:rsid w:val="00ED4427"/>
    <w:rsid w:val="00ED699B"/>
    <w:rsid w:val="00EE00CD"/>
    <w:rsid w:val="00EE1B18"/>
    <w:rsid w:val="00EF0605"/>
    <w:rsid w:val="00F0036C"/>
    <w:rsid w:val="00F00716"/>
    <w:rsid w:val="00F0369C"/>
    <w:rsid w:val="00F242B6"/>
    <w:rsid w:val="00F26BBE"/>
    <w:rsid w:val="00F31F88"/>
    <w:rsid w:val="00F35037"/>
    <w:rsid w:val="00F35DC4"/>
    <w:rsid w:val="00F40F6E"/>
    <w:rsid w:val="00F516ED"/>
    <w:rsid w:val="00F54FCB"/>
    <w:rsid w:val="00F561BA"/>
    <w:rsid w:val="00F7127F"/>
    <w:rsid w:val="00F71DDE"/>
    <w:rsid w:val="00F74BED"/>
    <w:rsid w:val="00F93AE0"/>
    <w:rsid w:val="00FA0A74"/>
    <w:rsid w:val="00FA0BD0"/>
    <w:rsid w:val="00FA60BA"/>
    <w:rsid w:val="00FE268C"/>
    <w:rsid w:val="00FE6ED7"/>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E11D6-E27C-44E5-8744-577FB4CA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1611</TotalTime>
  <Pages>9</Pages>
  <Words>2110</Words>
  <Characters>11606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13689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jmferreira</cp:lastModifiedBy>
  <cp:revision>97</cp:revision>
  <cp:lastPrinted>2006-05-07T22:03:00Z</cp:lastPrinted>
  <dcterms:created xsi:type="dcterms:W3CDTF">2009-02-03T16:44:00Z</dcterms:created>
  <dcterms:modified xsi:type="dcterms:W3CDTF">2009-02-13T14:19:00Z</dcterms:modified>
</cp:coreProperties>
</file>