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98597" w14:textId="77777777" w:rsidR="00606476" w:rsidRDefault="005B3FBA">
      <w:pPr>
        <w:spacing w:after="80"/>
        <w:jc w:val="center"/>
      </w:pPr>
      <w:r>
        <w:rPr>
          <w:i/>
          <w:iCs/>
          <w:color w:val="404040"/>
        </w:rPr>
        <w:t>Experiment - 09</w:t>
      </w:r>
    </w:p>
    <w:p w14:paraId="25A6B90A" w14:textId="77777777" w:rsidR="00606476" w:rsidRDefault="005B3FBA" w:rsidP="00C86F28">
      <w:pPr>
        <w:spacing w:after="240"/>
        <w:jc w:val="center"/>
      </w:pPr>
      <w:r>
        <w:rPr>
          <w:b/>
          <w:bCs/>
          <w:color w:val="1F3864"/>
          <w:sz w:val="44"/>
          <w:szCs w:val="44"/>
        </w:rPr>
        <w:t>Exploring AI-Assisted Features and Built-in Analytics (Zia) in Zoho Creator</w:t>
      </w:r>
    </w:p>
    <w:p w14:paraId="08157D8B" w14:textId="49035112" w:rsidR="00606476" w:rsidRDefault="009E21D3">
      <w:pPr>
        <w:jc w:val="right"/>
      </w:pPr>
      <w:proofErr w:type="spellStart"/>
      <w:r>
        <w:rPr>
          <w:i/>
          <w:iCs/>
          <w:color w:val="404040"/>
        </w:rPr>
        <w:t>Lokranjan</w:t>
      </w:r>
      <w:proofErr w:type="spellEnd"/>
    </w:p>
    <w:p w14:paraId="3B7DE6DB" w14:textId="7A4BDB18" w:rsidR="00606476" w:rsidRDefault="005B3FBA">
      <w:pPr>
        <w:spacing w:after="120"/>
        <w:jc w:val="right"/>
      </w:pPr>
      <w:r>
        <w:rPr>
          <w:i/>
          <w:iCs/>
          <w:color w:val="404040"/>
        </w:rPr>
        <w:t>241401</w:t>
      </w:r>
      <w:r w:rsidR="00C86F28">
        <w:rPr>
          <w:i/>
          <w:iCs/>
          <w:color w:val="404040"/>
        </w:rPr>
        <w:t>0</w:t>
      </w:r>
      <w:r w:rsidR="009E21D3">
        <w:rPr>
          <w:i/>
          <w:iCs/>
          <w:color w:val="404040"/>
        </w:rPr>
        <w:t>4</w:t>
      </w:r>
      <w:bookmarkStart w:id="0" w:name="_GoBack"/>
      <w:bookmarkEnd w:id="0"/>
      <w:r w:rsidR="00291D54">
        <w:rPr>
          <w:i/>
          <w:iCs/>
          <w:color w:val="404040"/>
        </w:rPr>
        <w:t>8</w:t>
      </w:r>
      <w:r>
        <w:rPr>
          <w:i/>
          <w:iCs/>
          <w:color w:val="404040"/>
        </w:rPr>
        <w:t xml:space="preserve"> CSBS</w:t>
      </w:r>
    </w:p>
    <w:p w14:paraId="0643BE24" w14:textId="77777777" w:rsidR="00606476" w:rsidRDefault="005B3FBA">
      <w:pPr>
        <w:keepNext/>
        <w:spacing w:before="280" w:after="120"/>
      </w:pPr>
      <w:r>
        <w:rPr>
          <w:b/>
          <w:bCs/>
          <w:color w:val="1F3864"/>
          <w:sz w:val="28"/>
          <w:szCs w:val="28"/>
        </w:rPr>
        <w:t>AIM</w:t>
      </w:r>
    </w:p>
    <w:p w14:paraId="6FE22D16" w14:textId="77777777" w:rsidR="00606476" w:rsidRDefault="005B3FBA">
      <w:pPr>
        <w:spacing w:after="120" w:line="276" w:lineRule="auto"/>
        <w:ind w:firstLine="720"/>
        <w:jc w:val="both"/>
      </w:pPr>
      <w:r>
        <w:t xml:space="preserve">To explore the built-in analytics, interactive dashboard charts, report display options, and availability of AI-assisted (Zia) features in the </w:t>
      </w:r>
      <w:r>
        <w:rPr>
          <w:b/>
          <w:bCs/>
        </w:rPr>
        <w:t>Patient Appointment &amp; Scheduling Management</w:t>
      </w:r>
      <w:r>
        <w:t xml:space="preserve"> application in Zoho Creator.</w:t>
      </w:r>
    </w:p>
    <w:p w14:paraId="52E8A62B" w14:textId="77777777" w:rsidR="00606476" w:rsidRDefault="005B3FBA">
      <w:pPr>
        <w:keepNext/>
        <w:spacing w:before="280" w:after="120"/>
      </w:pPr>
      <w:r>
        <w:rPr>
          <w:b/>
          <w:bCs/>
          <w:color w:val="1F3864"/>
          <w:sz w:val="28"/>
          <w:szCs w:val="28"/>
        </w:rPr>
        <w:t>OBJECTIVE</w:t>
      </w:r>
    </w:p>
    <w:p w14:paraId="423B9F28" w14:textId="7E812073" w:rsidR="00606476" w:rsidRDefault="005B3FBA">
      <w:pPr>
        <w:pStyle w:val="ListParagraph"/>
        <w:numPr>
          <w:ilvl w:val="0"/>
          <w:numId w:val="2"/>
        </w:numPr>
        <w:spacing w:after="60" w:line="276" w:lineRule="auto"/>
        <w:jc w:val="both"/>
      </w:pPr>
      <w:r>
        <w:t>To observe the charts, and rep</w:t>
      </w:r>
      <w:r>
        <w:t>ort access options available on the Appointment Dashboard.</w:t>
      </w:r>
    </w:p>
    <w:p w14:paraId="60DD9836" w14:textId="77777777" w:rsidR="00606476" w:rsidRDefault="005B3FBA">
      <w:pPr>
        <w:pStyle w:val="ListParagraph"/>
        <w:numPr>
          <w:ilvl w:val="0"/>
          <w:numId w:val="2"/>
        </w:numPr>
        <w:spacing w:after="60" w:line="276" w:lineRule="auto"/>
        <w:jc w:val="both"/>
      </w:pPr>
      <w:r>
        <w:t>To identify the built-in display formats available for the appointment report.</w:t>
      </w:r>
    </w:p>
    <w:p w14:paraId="30253A51" w14:textId="774CDC1F" w:rsidR="00606476" w:rsidRDefault="005B3FBA">
      <w:pPr>
        <w:pStyle w:val="ListParagraph"/>
        <w:numPr>
          <w:ilvl w:val="0"/>
          <w:numId w:val="2"/>
        </w:numPr>
        <w:spacing w:after="60" w:line="276" w:lineRule="auto"/>
        <w:jc w:val="both"/>
      </w:pPr>
      <w:r>
        <w:t xml:space="preserve">To check Design </w:t>
      </w:r>
      <w:r w:rsidR="00C86F28">
        <w:t>&amp;</w:t>
      </w:r>
      <w:r>
        <w:t xml:space="preserve"> Workflow areas of application editor for Zia or AI-assisted options.</w:t>
      </w:r>
    </w:p>
    <w:p w14:paraId="35CB8C23" w14:textId="77777777" w:rsidR="00606476" w:rsidRDefault="005B3FBA">
      <w:pPr>
        <w:keepNext/>
        <w:spacing w:before="280" w:after="120"/>
      </w:pPr>
      <w:r>
        <w:rPr>
          <w:b/>
          <w:bCs/>
          <w:color w:val="1F3864"/>
          <w:sz w:val="28"/>
          <w:szCs w:val="28"/>
        </w:rPr>
        <w:t>SOFTWARE / TOOLS REQUIRED</w:t>
      </w:r>
    </w:p>
    <w:p w14:paraId="5CCBF082" w14:textId="77777777" w:rsidR="00606476" w:rsidRDefault="005B3FBA">
      <w:pPr>
        <w:pStyle w:val="ListParagraph"/>
        <w:numPr>
          <w:ilvl w:val="0"/>
          <w:numId w:val="2"/>
        </w:numPr>
        <w:spacing w:after="60" w:line="276" w:lineRule="auto"/>
        <w:jc w:val="both"/>
      </w:pPr>
      <w:r>
        <w:t xml:space="preserve">Zoho </w:t>
      </w:r>
      <w:r>
        <w:t>Creator</w:t>
      </w:r>
    </w:p>
    <w:p w14:paraId="16D6843F" w14:textId="77777777" w:rsidR="00606476" w:rsidRDefault="005B3FBA">
      <w:pPr>
        <w:pStyle w:val="ListParagraph"/>
        <w:numPr>
          <w:ilvl w:val="0"/>
          <w:numId w:val="2"/>
        </w:numPr>
        <w:spacing w:after="60" w:line="276" w:lineRule="auto"/>
        <w:jc w:val="both"/>
      </w:pPr>
      <w:r>
        <w:t>Patient Appointment &amp; Scheduling Management application</w:t>
      </w:r>
    </w:p>
    <w:p w14:paraId="0429076E" w14:textId="77777777" w:rsidR="00606476" w:rsidRDefault="005B3FBA">
      <w:pPr>
        <w:pStyle w:val="ListParagraph"/>
        <w:numPr>
          <w:ilvl w:val="0"/>
          <w:numId w:val="2"/>
        </w:numPr>
        <w:spacing w:after="60" w:line="276" w:lineRule="auto"/>
        <w:jc w:val="both"/>
      </w:pPr>
      <w:r>
        <w:t>Zoho account with access to the application and its editor</w:t>
      </w:r>
    </w:p>
    <w:p w14:paraId="350EAAB4" w14:textId="6334DB0C" w:rsidR="00606476" w:rsidRDefault="005B3FBA">
      <w:pPr>
        <w:keepNext/>
        <w:spacing w:before="280" w:after="120"/>
      </w:pPr>
      <w:r>
        <w:rPr>
          <w:b/>
          <w:bCs/>
          <w:color w:val="1F3864"/>
          <w:sz w:val="28"/>
          <w:szCs w:val="28"/>
        </w:rPr>
        <w:t xml:space="preserve">INTRODUCTION </w:t>
      </w:r>
    </w:p>
    <w:p w14:paraId="0EB78785" w14:textId="77777777" w:rsidR="00606476" w:rsidRDefault="005B3FBA">
      <w:pPr>
        <w:keepNext/>
        <w:spacing w:before="200" w:after="100"/>
      </w:pPr>
      <w:r>
        <w:rPr>
          <w:b/>
          <w:bCs/>
          <w:color w:val="1F3864"/>
        </w:rPr>
        <w:t>AI-Assisted Features in Zoho Creator</w:t>
      </w:r>
    </w:p>
    <w:p w14:paraId="31D6C1C6" w14:textId="77777777" w:rsidR="00606476" w:rsidRDefault="005B3FBA">
      <w:pPr>
        <w:spacing w:after="120" w:line="276" w:lineRule="auto"/>
        <w:jc w:val="both"/>
      </w:pPr>
      <w:r>
        <w:t>AI-assisted features in a low-code application platform are intended to help users</w:t>
      </w:r>
      <w:r>
        <w:t xml:space="preserve"> build applications and understand application data with less manual effort. Such features may assist with generating insights from stored data, answering questions about data, or suggesting application elements. The availability of these features depends </w:t>
      </w:r>
      <w:r>
        <w:t>on the Zoho Creator edition, account plan, and interface version.</w:t>
      </w:r>
    </w:p>
    <w:p w14:paraId="16D49536" w14:textId="77777777" w:rsidR="00606476" w:rsidRDefault="005B3FBA">
      <w:pPr>
        <w:keepNext/>
        <w:spacing w:before="200" w:after="100"/>
      </w:pPr>
      <w:r>
        <w:rPr>
          <w:b/>
          <w:bCs/>
          <w:color w:val="1F3864"/>
        </w:rPr>
        <w:t>Zia</w:t>
      </w:r>
    </w:p>
    <w:p w14:paraId="746CE8A5" w14:textId="77777777" w:rsidR="00606476" w:rsidRDefault="005B3FBA">
      <w:pPr>
        <w:spacing w:after="120" w:line="276" w:lineRule="auto"/>
        <w:jc w:val="both"/>
      </w:pPr>
      <w:r>
        <w:t>Zia is the artificial-intelligence assistant of the Zoho ecosystem. Conceptually, Zia provides AI-driven capabilities such as data insights and assistance in working with application dat</w:t>
      </w:r>
      <w:r>
        <w:t>a within Zoho products. The availability and location of Zia features in Zoho Creator depend on the account and plan.</w:t>
      </w:r>
    </w:p>
    <w:p w14:paraId="1125EC58" w14:textId="77777777" w:rsidR="00606476" w:rsidRDefault="005B3FBA">
      <w:pPr>
        <w:keepNext/>
        <w:spacing w:before="200" w:after="100"/>
      </w:pPr>
      <w:r>
        <w:rPr>
          <w:b/>
          <w:bCs/>
          <w:color w:val="1F3864"/>
        </w:rPr>
        <w:t>Built-in Analytics and Dashboards</w:t>
      </w:r>
    </w:p>
    <w:p w14:paraId="76E89CBE" w14:textId="77777777" w:rsidR="00606476" w:rsidRDefault="005B3FBA">
      <w:pPr>
        <w:keepNext/>
        <w:spacing w:after="120" w:line="276" w:lineRule="auto"/>
        <w:jc w:val="both"/>
      </w:pPr>
      <w:r>
        <w:t>Zoho Creator provides built-in analytics through pages and dashboards. A dashboard combines multiple com</w:t>
      </w:r>
      <w:r>
        <w:t xml:space="preserve">ponents on one page so that application information can be understood at a glance. </w:t>
      </w:r>
      <w:r>
        <w:lastRenderedPageBreak/>
        <w:t>The Patient Appointment &amp; Scheduling Management dashboard contains the following components:</w:t>
      </w:r>
    </w:p>
    <w:p w14:paraId="54D22EBE" w14:textId="77777777" w:rsidR="00606476" w:rsidRDefault="005B3FBA">
      <w:pPr>
        <w:pStyle w:val="ListParagraph"/>
        <w:numPr>
          <w:ilvl w:val="0"/>
          <w:numId w:val="2"/>
        </w:numPr>
        <w:spacing w:after="60" w:line="276" w:lineRule="auto"/>
        <w:jc w:val="both"/>
      </w:pPr>
      <w:r>
        <w:t>Appointment summary/KPI information.</w:t>
      </w:r>
    </w:p>
    <w:p w14:paraId="1E580378" w14:textId="77777777" w:rsidR="00606476" w:rsidRDefault="005B3FBA">
      <w:pPr>
        <w:pStyle w:val="ListParagraph"/>
        <w:numPr>
          <w:ilvl w:val="0"/>
          <w:numId w:val="2"/>
        </w:numPr>
        <w:spacing w:after="60" w:line="276" w:lineRule="auto"/>
        <w:jc w:val="both"/>
      </w:pPr>
      <w:r>
        <w:t>Department-wise appointment chart.</w:t>
      </w:r>
    </w:p>
    <w:p w14:paraId="3189E145" w14:textId="77777777" w:rsidR="00606476" w:rsidRDefault="005B3FBA">
      <w:pPr>
        <w:pStyle w:val="ListParagraph"/>
        <w:numPr>
          <w:ilvl w:val="0"/>
          <w:numId w:val="2"/>
        </w:numPr>
        <w:spacing w:after="60" w:line="276" w:lineRule="auto"/>
        <w:jc w:val="both"/>
      </w:pPr>
      <w:r>
        <w:t>Appointm</w:t>
      </w:r>
      <w:r>
        <w:t>ent status chart.</w:t>
      </w:r>
    </w:p>
    <w:p w14:paraId="1193E345" w14:textId="77777777" w:rsidR="00606476" w:rsidRDefault="005B3FBA">
      <w:pPr>
        <w:pStyle w:val="ListParagraph"/>
        <w:numPr>
          <w:ilvl w:val="0"/>
          <w:numId w:val="2"/>
        </w:numPr>
        <w:spacing w:after="60" w:line="276" w:lineRule="auto"/>
        <w:jc w:val="both"/>
      </w:pPr>
      <w:r>
        <w:t>Upcoming appointments information.</w:t>
      </w:r>
    </w:p>
    <w:p w14:paraId="71828151" w14:textId="77777777" w:rsidR="00606476" w:rsidRDefault="005B3FBA">
      <w:pPr>
        <w:pStyle w:val="ListParagraph"/>
        <w:numPr>
          <w:ilvl w:val="0"/>
          <w:numId w:val="2"/>
        </w:numPr>
        <w:spacing w:after="60" w:line="276" w:lineRule="auto"/>
        <w:jc w:val="both"/>
      </w:pPr>
      <w:r>
        <w:t>Access to the complete appointment report.</w:t>
      </w:r>
    </w:p>
    <w:p w14:paraId="36A7E38F" w14:textId="77777777" w:rsidR="00606476" w:rsidRDefault="005B3FBA">
      <w:pPr>
        <w:spacing w:before="100" w:after="120"/>
        <w:jc w:val="both"/>
      </w:pPr>
      <w:r>
        <w:t>Charts can visually represent application data, while reports present individual records in a structured format.</w:t>
      </w:r>
    </w:p>
    <w:p w14:paraId="2742E1F7" w14:textId="77777777" w:rsidR="00606476" w:rsidRDefault="005B3FBA">
      <w:pPr>
        <w:keepNext/>
        <w:spacing w:before="280" w:after="120"/>
      </w:pPr>
      <w:r>
        <w:rPr>
          <w:b/>
          <w:bCs/>
          <w:color w:val="1F3864"/>
          <w:sz w:val="28"/>
          <w:szCs w:val="28"/>
        </w:rPr>
        <w:t>PROCEDURE</w:t>
      </w:r>
    </w:p>
    <w:p w14:paraId="4BE37E2C" w14:textId="77777777" w:rsidR="00606476" w:rsidRDefault="005B3FBA">
      <w:pPr>
        <w:keepNext/>
        <w:spacing w:before="200" w:after="100"/>
      </w:pPr>
      <w:r>
        <w:rPr>
          <w:b/>
          <w:bCs/>
          <w:color w:val="1F3864"/>
        </w:rPr>
        <w:t>1. Open the Application</w:t>
      </w:r>
    </w:p>
    <w:p w14:paraId="716C35B9" w14:textId="77777777" w:rsidR="00606476" w:rsidRDefault="005B3FBA">
      <w:pPr>
        <w:spacing w:after="80" w:line="276" w:lineRule="auto"/>
        <w:ind w:left="360" w:hanging="360"/>
        <w:jc w:val="both"/>
      </w:pPr>
      <w:r>
        <w:t xml:space="preserve">1. Open Zoho </w:t>
      </w:r>
      <w:r>
        <w:t>Creator and sign in.</w:t>
      </w:r>
    </w:p>
    <w:p w14:paraId="5F55EEF2" w14:textId="77777777" w:rsidR="00606476" w:rsidRDefault="005B3FBA">
      <w:pPr>
        <w:spacing w:after="80" w:line="276" w:lineRule="auto"/>
        <w:ind w:left="360" w:hanging="360"/>
        <w:jc w:val="both"/>
      </w:pPr>
      <w:r>
        <w:t>2. Open the Patient Appointment &amp; Scheduling Management application.</w:t>
      </w:r>
    </w:p>
    <w:p w14:paraId="7EBC93C0" w14:textId="77777777" w:rsidR="00606476" w:rsidRDefault="005B3FBA">
      <w:pPr>
        <w:spacing w:after="80" w:line="276" w:lineRule="auto"/>
        <w:ind w:left="360" w:hanging="360"/>
        <w:jc w:val="both"/>
      </w:pPr>
      <w:r>
        <w:t>3. Select Access this application to open the live application.</w:t>
      </w:r>
    </w:p>
    <w:p w14:paraId="237D24CA" w14:textId="77777777" w:rsidR="00606476" w:rsidRDefault="005B3FBA">
      <w:pPr>
        <w:keepNext/>
        <w:spacing w:before="200" w:after="100"/>
      </w:pPr>
      <w:r>
        <w:rPr>
          <w:b/>
          <w:bCs/>
          <w:color w:val="1F3864"/>
        </w:rPr>
        <w:t>2. Open the Appointment Dashboard</w:t>
      </w:r>
    </w:p>
    <w:p w14:paraId="12F90C90" w14:textId="77777777" w:rsidR="00606476" w:rsidRDefault="005B3FBA">
      <w:pPr>
        <w:spacing w:after="80" w:line="276" w:lineRule="auto"/>
        <w:ind w:left="360" w:hanging="360"/>
        <w:jc w:val="both"/>
      </w:pPr>
      <w:r>
        <w:t>1. Open the Appointment Dashboard from the application navigation.</w:t>
      </w:r>
    </w:p>
    <w:p w14:paraId="7763A61C" w14:textId="77777777" w:rsidR="00606476" w:rsidRDefault="005B3FBA">
      <w:pPr>
        <w:spacing w:after="80" w:line="276" w:lineRule="auto"/>
        <w:ind w:left="360" w:hanging="360"/>
        <w:jc w:val="both"/>
      </w:pPr>
      <w:r>
        <w:t>2. Observe the dashboard components.</w:t>
      </w:r>
    </w:p>
    <w:p w14:paraId="44E86A0C" w14:textId="77777777" w:rsidR="00606476" w:rsidRDefault="005B3FBA">
      <w:pPr>
        <w:spacing w:after="80" w:line="276" w:lineRule="auto"/>
        <w:ind w:left="360" w:hanging="360"/>
        <w:jc w:val="both"/>
      </w:pPr>
      <w:r>
        <w:t>3. Examine the appointment summary/KPI information.</w:t>
      </w:r>
    </w:p>
    <w:p w14:paraId="23391B2A" w14:textId="77777777" w:rsidR="00606476" w:rsidRDefault="005B3FBA">
      <w:pPr>
        <w:spacing w:after="80" w:line="276" w:lineRule="auto"/>
        <w:ind w:left="360" w:hanging="360"/>
        <w:jc w:val="both"/>
      </w:pPr>
      <w:r>
        <w:t>4. Observe the department-wise appointment chart.</w:t>
      </w:r>
    </w:p>
    <w:p w14:paraId="60D3D4B3" w14:textId="77777777" w:rsidR="00606476" w:rsidRDefault="005B3FBA">
      <w:pPr>
        <w:spacing w:after="80" w:line="276" w:lineRule="auto"/>
        <w:ind w:left="360" w:hanging="360"/>
        <w:jc w:val="both"/>
      </w:pPr>
      <w:r>
        <w:t>5. Observe the appointment status chart.</w:t>
      </w:r>
    </w:p>
    <w:p w14:paraId="3993CAF1" w14:textId="77777777" w:rsidR="00606476" w:rsidRDefault="005B3FBA">
      <w:pPr>
        <w:spacing w:after="80" w:line="276" w:lineRule="auto"/>
        <w:ind w:left="360" w:hanging="360"/>
        <w:jc w:val="both"/>
      </w:pPr>
      <w:r>
        <w:t>6. Examine the upcoming appointments section/table.</w:t>
      </w:r>
    </w:p>
    <w:p w14:paraId="09813395" w14:textId="3CA487DD" w:rsidR="00C86F28" w:rsidRDefault="005B3FBA" w:rsidP="00C86F28">
      <w:pPr>
        <w:spacing w:after="80" w:line="276" w:lineRule="auto"/>
        <w:ind w:left="360" w:hanging="360"/>
        <w:jc w:val="both"/>
      </w:pPr>
      <w:r>
        <w:t>7. Observe the option to</w:t>
      </w:r>
      <w:r>
        <w:t xml:space="preserve"> open the complete appointment report.</w:t>
      </w:r>
    </w:p>
    <w:p w14:paraId="663DF436" w14:textId="690BEC9D" w:rsidR="00C86F28" w:rsidRDefault="00C86F28" w:rsidP="00C86F28">
      <w:pPr>
        <w:spacing w:after="80" w:line="276" w:lineRule="auto"/>
        <w:ind w:left="360" w:hanging="360"/>
        <w:jc w:val="center"/>
      </w:pPr>
      <w:r w:rsidRPr="00C86F28">
        <w:rPr>
          <w:noProof/>
          <w:lang w:bidi="ar-SA"/>
        </w:rPr>
        <w:drawing>
          <wp:inline distT="0" distB="0" distL="0" distR="0" wp14:anchorId="40A29A1F" wp14:editId="20004F0D">
            <wp:extent cx="4077452" cy="2010833"/>
            <wp:effectExtent l="0" t="0" r="0" b="8890"/>
            <wp:docPr id="145051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0679" name=""/>
                    <pic:cNvPicPr/>
                  </pic:nvPicPr>
                  <pic:blipFill rotWithShape="1">
                    <a:blip r:embed="rId7"/>
                    <a:srcRect t="318" b="6540"/>
                    <a:stretch>
                      <a:fillRect/>
                    </a:stretch>
                  </pic:blipFill>
                  <pic:spPr bwMode="auto">
                    <a:xfrm>
                      <a:off x="0" y="0"/>
                      <a:ext cx="4079548" cy="2011866"/>
                    </a:xfrm>
                    <a:prstGeom prst="rect">
                      <a:avLst/>
                    </a:prstGeom>
                    <a:ln>
                      <a:noFill/>
                    </a:ln>
                    <a:extLst>
                      <a:ext uri="{53640926-AAD7-44D8-BBD7-CCE9431645EC}">
                        <a14:shadowObscured xmlns:a14="http://schemas.microsoft.com/office/drawing/2010/main"/>
                      </a:ext>
                    </a:extLst>
                  </pic:spPr>
                </pic:pic>
              </a:graphicData>
            </a:graphic>
          </wp:inline>
        </w:drawing>
      </w:r>
    </w:p>
    <w:p w14:paraId="02F42694" w14:textId="5AA580E7" w:rsidR="00606476" w:rsidRPr="00C86F28" w:rsidRDefault="005B3FBA" w:rsidP="00C86F28">
      <w:pPr>
        <w:keepNext/>
        <w:spacing w:before="60" w:after="100"/>
        <w:jc w:val="center"/>
      </w:pPr>
      <w:r w:rsidRPr="00C86F28">
        <w:rPr>
          <w:i/>
          <w:iCs/>
          <w:sz w:val="22"/>
          <w:szCs w:val="22"/>
        </w:rPr>
        <w:t>Screenshot 1 — Appointment Dashboard showing summary, charts, and upcoming appointments</w:t>
      </w:r>
    </w:p>
    <w:p w14:paraId="69CB4AE1" w14:textId="77777777" w:rsidR="00606476" w:rsidRDefault="00606476">
      <w:pPr>
        <w:spacing w:after="60"/>
      </w:pPr>
    </w:p>
    <w:p w14:paraId="37049286" w14:textId="77777777" w:rsidR="00606476" w:rsidRDefault="005B3FBA">
      <w:pPr>
        <w:keepNext/>
        <w:spacing w:before="200" w:after="100"/>
      </w:pPr>
      <w:r>
        <w:rPr>
          <w:b/>
          <w:bCs/>
          <w:color w:val="1F3864"/>
        </w:rPr>
        <w:t>3. Examine the Dashboard Charts</w:t>
      </w:r>
    </w:p>
    <w:p w14:paraId="4575F107" w14:textId="77777777" w:rsidR="00606476" w:rsidRDefault="005B3FBA">
      <w:pPr>
        <w:spacing w:after="80" w:line="276" w:lineRule="auto"/>
        <w:ind w:left="360" w:hanging="360"/>
        <w:jc w:val="both"/>
      </w:pPr>
      <w:r>
        <w:t>1. Examine the Department-wise Appointment chart.</w:t>
      </w:r>
    </w:p>
    <w:p w14:paraId="58AC64EB" w14:textId="77777777" w:rsidR="00606476" w:rsidRDefault="005B3FBA">
      <w:pPr>
        <w:spacing w:after="80" w:line="276" w:lineRule="auto"/>
        <w:ind w:left="360" w:hanging="360"/>
        <w:jc w:val="both"/>
      </w:pPr>
      <w:r>
        <w:t>2. Observe the number of appointments repres</w:t>
      </w:r>
      <w:r>
        <w:t>ented for each department.</w:t>
      </w:r>
    </w:p>
    <w:p w14:paraId="68A8813B" w14:textId="77777777" w:rsidR="00606476" w:rsidRDefault="005B3FBA">
      <w:pPr>
        <w:spacing w:after="80" w:line="276" w:lineRule="auto"/>
        <w:ind w:left="360" w:hanging="360"/>
        <w:jc w:val="both"/>
      </w:pPr>
      <w:r>
        <w:lastRenderedPageBreak/>
        <w:t>3. Where interactive chart values are available, hover over the chart elements to read their exact values.</w:t>
      </w:r>
    </w:p>
    <w:p w14:paraId="2372A9EC" w14:textId="77777777" w:rsidR="00606476" w:rsidRDefault="005B3FBA">
      <w:pPr>
        <w:spacing w:after="80" w:line="276" w:lineRule="auto"/>
        <w:ind w:left="360" w:hanging="360"/>
        <w:jc w:val="both"/>
      </w:pPr>
      <w:r>
        <w:t>4. Examine the Appointment Status chart.</w:t>
      </w:r>
    </w:p>
    <w:p w14:paraId="00ED9562" w14:textId="77777777" w:rsidR="00606476" w:rsidRDefault="005B3FBA">
      <w:pPr>
        <w:spacing w:after="80" w:line="276" w:lineRule="auto"/>
        <w:ind w:left="360" w:hanging="360"/>
        <w:jc w:val="both"/>
      </w:pPr>
      <w:r>
        <w:t>5. Observe the distribution of appointments among statuses such as Pending, Confi</w:t>
      </w:r>
      <w:r>
        <w:t>rmed, Completed, and Cancelled.</w:t>
      </w:r>
    </w:p>
    <w:p w14:paraId="3588917E" w14:textId="77777777" w:rsidR="00606476" w:rsidRDefault="005B3FBA">
      <w:pPr>
        <w:spacing w:after="80" w:line="276" w:lineRule="auto"/>
        <w:ind w:left="360" w:hanging="360"/>
        <w:jc w:val="both"/>
      </w:pPr>
      <w:r>
        <w:t>6. Record the values displayed by the charts in the table below.</w:t>
      </w:r>
    </w:p>
    <w:p w14:paraId="0727B8C3" w14:textId="4DBFDF6E" w:rsidR="00606476" w:rsidRDefault="00C86F28">
      <w:pPr>
        <w:spacing w:after="100"/>
      </w:pPr>
      <w:r w:rsidRPr="00C86F28">
        <w:rPr>
          <w:noProof/>
          <w:lang w:bidi="ar-SA"/>
        </w:rPr>
        <w:drawing>
          <wp:inline distT="0" distB="0" distL="0" distR="0" wp14:anchorId="3215721A" wp14:editId="39E7E62C">
            <wp:extent cx="2667000" cy="1969094"/>
            <wp:effectExtent l="0" t="0" r="0" b="0"/>
            <wp:docPr id="73140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05875" name=""/>
                    <pic:cNvPicPr/>
                  </pic:nvPicPr>
                  <pic:blipFill>
                    <a:blip r:embed="rId8"/>
                    <a:stretch>
                      <a:fillRect/>
                    </a:stretch>
                  </pic:blipFill>
                  <pic:spPr>
                    <a:xfrm>
                      <a:off x="0" y="0"/>
                      <a:ext cx="2685133" cy="1982482"/>
                    </a:xfrm>
                    <a:prstGeom prst="rect">
                      <a:avLst/>
                    </a:prstGeom>
                  </pic:spPr>
                </pic:pic>
              </a:graphicData>
            </a:graphic>
          </wp:inline>
        </w:drawing>
      </w:r>
      <w:r w:rsidRPr="00C86F28">
        <w:rPr>
          <w:noProof/>
          <w:lang w:bidi="ar-SA"/>
        </w:rPr>
        <w:drawing>
          <wp:inline distT="0" distB="0" distL="0" distR="0" wp14:anchorId="54EB51E8" wp14:editId="576C9EE0">
            <wp:extent cx="2786107" cy="1980000"/>
            <wp:effectExtent l="0" t="0" r="0" b="1270"/>
            <wp:docPr id="16329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97235" name=""/>
                    <pic:cNvPicPr/>
                  </pic:nvPicPr>
                  <pic:blipFill>
                    <a:blip r:embed="rId9"/>
                    <a:stretch>
                      <a:fillRect/>
                    </a:stretch>
                  </pic:blipFill>
                  <pic:spPr>
                    <a:xfrm>
                      <a:off x="0" y="0"/>
                      <a:ext cx="2786107" cy="1980000"/>
                    </a:xfrm>
                    <a:prstGeom prst="rect">
                      <a:avLst/>
                    </a:prstGeom>
                  </pic:spPr>
                </pic:pic>
              </a:graphicData>
            </a:graphic>
          </wp:inline>
        </w:drawing>
      </w:r>
    </w:p>
    <w:p w14:paraId="19E7CB23" w14:textId="562EAB51" w:rsidR="00606476" w:rsidRPr="00C86F28" w:rsidRDefault="005B3FBA" w:rsidP="00C86F28">
      <w:pPr>
        <w:keepNext/>
        <w:spacing w:before="60" w:after="100"/>
        <w:jc w:val="center"/>
      </w:pPr>
      <w:r w:rsidRPr="00C86F28">
        <w:rPr>
          <w:i/>
          <w:iCs/>
          <w:sz w:val="22"/>
          <w:szCs w:val="22"/>
        </w:rPr>
        <w:t>Screenshot 2 — Department-wise</w:t>
      </w:r>
      <w:r w:rsidR="00C86F28" w:rsidRPr="00C86F28">
        <w:rPr>
          <w:i/>
          <w:iCs/>
          <w:sz w:val="22"/>
          <w:szCs w:val="22"/>
        </w:rPr>
        <w:t xml:space="preserve"> &amp;</w:t>
      </w:r>
      <w:r w:rsidRPr="00C86F28">
        <w:rPr>
          <w:i/>
          <w:iCs/>
          <w:sz w:val="22"/>
          <w:szCs w:val="22"/>
        </w:rPr>
        <w:t xml:space="preserve"> Appointment</w:t>
      </w:r>
      <w:r w:rsidR="00C86F28" w:rsidRPr="00C86F28">
        <w:rPr>
          <w:i/>
          <w:iCs/>
          <w:sz w:val="22"/>
          <w:szCs w:val="22"/>
        </w:rPr>
        <w:t xml:space="preserve"> status</w:t>
      </w:r>
      <w:r w:rsidRPr="00C86F28">
        <w:rPr>
          <w:i/>
          <w:iCs/>
          <w:sz w:val="22"/>
          <w:szCs w:val="22"/>
        </w:rPr>
        <w:t xml:space="preserve"> chart with exact values shown on hover</w:t>
      </w:r>
    </w:p>
    <w:p w14:paraId="4F9ABF0D" w14:textId="77777777" w:rsidR="00606476" w:rsidRDefault="00606476">
      <w:pPr>
        <w:spacing w:after="60"/>
      </w:pPr>
    </w:p>
    <w:p w14:paraId="7EA042F7" w14:textId="77777777" w:rsidR="00606476" w:rsidRDefault="005B3FBA">
      <w:pPr>
        <w:keepNext/>
        <w:spacing w:before="200" w:after="100"/>
      </w:pPr>
      <w:r>
        <w:rPr>
          <w:b/>
          <w:bCs/>
          <w:color w:val="1F3864"/>
        </w:rPr>
        <w:t>4. Open the Appointment Report</w:t>
      </w:r>
    </w:p>
    <w:p w14:paraId="6535F77D" w14:textId="77777777" w:rsidR="00606476" w:rsidRDefault="005B3FBA">
      <w:pPr>
        <w:spacing w:after="80" w:line="276" w:lineRule="auto"/>
        <w:ind w:left="360" w:hanging="360"/>
        <w:jc w:val="both"/>
      </w:pPr>
      <w:r>
        <w:t xml:space="preserve">1. Select View All Appointments </w:t>
      </w:r>
      <w:r>
        <w:t>from the dashboard.</w:t>
      </w:r>
    </w:p>
    <w:p w14:paraId="626456B1" w14:textId="77777777" w:rsidR="00606476" w:rsidRDefault="005B3FBA">
      <w:pPr>
        <w:spacing w:after="80" w:line="276" w:lineRule="auto"/>
        <w:ind w:left="360" w:hanging="360"/>
        <w:jc w:val="both"/>
      </w:pPr>
      <w:r>
        <w:t xml:space="preserve">2. The appointment report opens and displays the records of the </w:t>
      </w:r>
      <w:proofErr w:type="spellStart"/>
      <w:r>
        <w:t>Appointment_Booking_Form</w:t>
      </w:r>
      <w:proofErr w:type="spellEnd"/>
      <w:r>
        <w:t>.</w:t>
      </w:r>
    </w:p>
    <w:p w14:paraId="3E5EADCD" w14:textId="77777777" w:rsidR="00606476" w:rsidRDefault="005B3FBA">
      <w:pPr>
        <w:spacing w:after="80" w:line="276" w:lineRule="auto"/>
        <w:ind w:left="360" w:hanging="360"/>
        <w:jc w:val="both"/>
      </w:pPr>
      <w:r>
        <w:t>3. Open the report options menu.</w:t>
      </w:r>
    </w:p>
    <w:p w14:paraId="513E61B8" w14:textId="77777777" w:rsidR="00606476" w:rsidRDefault="005B3FBA">
      <w:pPr>
        <w:spacing w:after="80" w:line="276" w:lineRule="auto"/>
        <w:ind w:left="360" w:hanging="360"/>
        <w:jc w:val="both"/>
      </w:pPr>
      <w:r>
        <w:t>4. Select Show As.</w:t>
      </w:r>
    </w:p>
    <w:p w14:paraId="6137BE49" w14:textId="77777777" w:rsidR="00606476" w:rsidRDefault="005B3FBA">
      <w:pPr>
        <w:spacing w:after="80" w:line="276" w:lineRule="auto"/>
        <w:ind w:left="360" w:hanging="360"/>
        <w:jc w:val="both"/>
      </w:pPr>
      <w:r>
        <w:t>5. Observe the report display formats available in the current interface.</w:t>
      </w:r>
    </w:p>
    <w:p w14:paraId="328BECAF" w14:textId="77777777" w:rsidR="00606476" w:rsidRDefault="005B3FBA">
      <w:pPr>
        <w:spacing w:after="80" w:line="276" w:lineRule="auto"/>
        <w:ind w:left="360" w:hanging="360"/>
        <w:jc w:val="both"/>
      </w:pPr>
      <w:r>
        <w:t xml:space="preserve">6. Do not change or </w:t>
      </w:r>
      <w:r>
        <w:t>save the report view.</w:t>
      </w:r>
    </w:p>
    <w:p w14:paraId="61913539" w14:textId="7012BB53" w:rsidR="00512982" w:rsidRDefault="00512982" w:rsidP="00512982">
      <w:pPr>
        <w:spacing w:after="80" w:line="276" w:lineRule="auto"/>
        <w:ind w:left="360" w:hanging="360"/>
        <w:jc w:val="center"/>
      </w:pPr>
      <w:r w:rsidRPr="00512982">
        <w:rPr>
          <w:noProof/>
          <w:lang w:bidi="ar-SA"/>
        </w:rPr>
        <w:drawing>
          <wp:inline distT="0" distB="0" distL="0" distR="0" wp14:anchorId="19A949A1" wp14:editId="19694A74">
            <wp:extent cx="5595257" cy="1480051"/>
            <wp:effectExtent l="19050" t="19050" r="24765" b="25400"/>
            <wp:docPr id="182230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6296" name=""/>
                    <pic:cNvPicPr/>
                  </pic:nvPicPr>
                  <pic:blipFill rotWithShape="1">
                    <a:blip r:embed="rId10"/>
                    <a:srcRect l="666" t="4054" r="1679" b="4043"/>
                    <a:stretch>
                      <a:fillRect/>
                    </a:stretch>
                  </pic:blipFill>
                  <pic:spPr bwMode="auto">
                    <a:xfrm>
                      <a:off x="0" y="0"/>
                      <a:ext cx="5597121" cy="14805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30B6BC7" w14:textId="775A137D" w:rsidR="00606476" w:rsidRPr="00512982" w:rsidRDefault="005B3FBA" w:rsidP="00512982">
      <w:pPr>
        <w:keepNext/>
        <w:spacing w:before="60" w:after="100"/>
        <w:jc w:val="center"/>
      </w:pPr>
      <w:r w:rsidRPr="00512982">
        <w:rPr>
          <w:i/>
          <w:iCs/>
          <w:sz w:val="22"/>
          <w:szCs w:val="22"/>
        </w:rPr>
        <w:t xml:space="preserve">Screenshot </w:t>
      </w:r>
      <w:r w:rsidR="00C86F28" w:rsidRPr="00512982">
        <w:rPr>
          <w:i/>
          <w:iCs/>
          <w:sz w:val="22"/>
          <w:szCs w:val="22"/>
        </w:rPr>
        <w:t>3</w:t>
      </w:r>
      <w:r w:rsidRPr="00512982">
        <w:rPr>
          <w:i/>
          <w:iCs/>
          <w:sz w:val="22"/>
          <w:szCs w:val="22"/>
        </w:rPr>
        <w:t xml:space="preserve"> — Appointment report with Show As menu open, displaying the available report formats</w:t>
      </w:r>
    </w:p>
    <w:p w14:paraId="375634E3" w14:textId="77777777" w:rsidR="00606476" w:rsidRDefault="00606476">
      <w:pPr>
        <w:spacing w:after="60"/>
      </w:pPr>
    </w:p>
    <w:p w14:paraId="0137BB7D" w14:textId="77777777" w:rsidR="00606476" w:rsidRDefault="005B3FBA">
      <w:pPr>
        <w:keepNext/>
        <w:spacing w:before="200" w:after="100"/>
      </w:pPr>
      <w:r>
        <w:rPr>
          <w:b/>
          <w:bCs/>
          <w:color w:val="1F3864"/>
        </w:rPr>
        <w:t>5. Check the Design Area for Zia / AI Features</w:t>
      </w:r>
    </w:p>
    <w:p w14:paraId="522067C7" w14:textId="77777777" w:rsidR="00606476" w:rsidRDefault="005B3FBA">
      <w:pPr>
        <w:spacing w:after="80" w:line="276" w:lineRule="auto"/>
        <w:ind w:left="360" w:hanging="360"/>
        <w:jc w:val="both"/>
      </w:pPr>
      <w:r>
        <w:t>1. Return to the application editor.</w:t>
      </w:r>
    </w:p>
    <w:p w14:paraId="403A0E11" w14:textId="77777777" w:rsidR="00606476" w:rsidRDefault="005B3FBA">
      <w:pPr>
        <w:spacing w:after="80" w:line="276" w:lineRule="auto"/>
        <w:ind w:left="360" w:hanging="360"/>
        <w:jc w:val="both"/>
      </w:pPr>
      <w:r>
        <w:t>2. Open the Design area.</w:t>
      </w:r>
    </w:p>
    <w:p w14:paraId="0E3A8024" w14:textId="77777777" w:rsidR="00606476" w:rsidRDefault="005B3FBA">
      <w:pPr>
        <w:spacing w:after="80" w:line="276" w:lineRule="auto"/>
        <w:ind w:left="360" w:hanging="360"/>
        <w:jc w:val="both"/>
      </w:pPr>
      <w:r>
        <w:t>3. Examine the available</w:t>
      </w:r>
      <w:r>
        <w:t xml:space="preserve"> options.</w:t>
      </w:r>
    </w:p>
    <w:p w14:paraId="75529002" w14:textId="77777777" w:rsidR="00606476" w:rsidRDefault="005B3FBA">
      <w:pPr>
        <w:spacing w:after="80" w:line="276" w:lineRule="auto"/>
        <w:ind w:left="360" w:hanging="360"/>
        <w:jc w:val="both"/>
      </w:pPr>
      <w:r>
        <w:lastRenderedPageBreak/>
        <w:t>4. Check whether any option specifically related to Zia, AI, AI-assisted features, or AI analytics is available.</w:t>
      </w:r>
    </w:p>
    <w:p w14:paraId="7B6B9FFF" w14:textId="77777777" w:rsidR="00606476" w:rsidRDefault="005B3FBA">
      <w:pPr>
        <w:spacing w:after="80" w:line="276" w:lineRule="auto"/>
        <w:ind w:left="360" w:hanging="360"/>
        <w:jc w:val="both"/>
      </w:pPr>
      <w:r>
        <w:t>5. Do not modify the application.</w:t>
      </w:r>
    </w:p>
    <w:p w14:paraId="6AE602D4" w14:textId="77777777" w:rsidR="00606476" w:rsidRDefault="005B3FBA">
      <w:pPr>
        <w:spacing w:after="120" w:line="276" w:lineRule="auto"/>
        <w:jc w:val="both"/>
      </w:pPr>
      <w:r>
        <w:t>If no Zia/AI-specific option is visible, record that the feature was not available in the current a</w:t>
      </w:r>
      <w:r>
        <w:t>ccount/interface.</w:t>
      </w:r>
    </w:p>
    <w:p w14:paraId="15076F56" w14:textId="77777777" w:rsidR="00606476" w:rsidRDefault="005B3FBA">
      <w:pPr>
        <w:keepNext/>
        <w:spacing w:before="200" w:after="100"/>
      </w:pPr>
      <w:r>
        <w:rPr>
          <w:b/>
          <w:bCs/>
          <w:color w:val="1F3864"/>
        </w:rPr>
        <w:t>6. Check the Workflow Area for Zia / AI Features</w:t>
      </w:r>
    </w:p>
    <w:p w14:paraId="5946F482" w14:textId="77777777" w:rsidR="00606476" w:rsidRDefault="005B3FBA">
      <w:pPr>
        <w:spacing w:after="80" w:line="276" w:lineRule="auto"/>
        <w:ind w:left="360" w:hanging="360"/>
        <w:jc w:val="both"/>
      </w:pPr>
      <w:r>
        <w:t>1. Open the Workflow section of the application editor.</w:t>
      </w:r>
    </w:p>
    <w:p w14:paraId="121EF6E5" w14:textId="77777777" w:rsidR="00606476" w:rsidRDefault="005B3FBA">
      <w:pPr>
        <w:spacing w:after="80" w:line="276" w:lineRule="auto"/>
        <w:ind w:left="360" w:hanging="360"/>
        <w:jc w:val="both"/>
      </w:pPr>
      <w:r>
        <w:t>2. Examine the available workflow and form-related options.</w:t>
      </w:r>
    </w:p>
    <w:p w14:paraId="48F27699" w14:textId="77777777" w:rsidR="00606476" w:rsidRDefault="005B3FBA">
      <w:pPr>
        <w:spacing w:after="80" w:line="276" w:lineRule="auto"/>
        <w:ind w:left="360" w:hanging="360"/>
        <w:jc w:val="both"/>
      </w:pPr>
      <w:r>
        <w:t>3. Check whether any Zia, AI, or AI analytics feature is available.</w:t>
      </w:r>
    </w:p>
    <w:p w14:paraId="18BCA965" w14:textId="77777777" w:rsidR="00606476" w:rsidRDefault="005B3FBA">
      <w:pPr>
        <w:spacing w:after="80" w:line="276" w:lineRule="auto"/>
        <w:ind w:left="360" w:hanging="360"/>
        <w:jc w:val="both"/>
      </w:pPr>
      <w:r>
        <w:t>4. Do</w:t>
      </w:r>
      <w:r>
        <w:t xml:space="preserve"> not create or modify any workflow.</w:t>
      </w:r>
    </w:p>
    <w:p w14:paraId="18BB4B0E" w14:textId="77777777" w:rsidR="00606476" w:rsidRDefault="005B3FBA">
      <w:pPr>
        <w:spacing w:after="80" w:line="276" w:lineRule="auto"/>
        <w:ind w:left="360" w:hanging="360"/>
        <w:jc w:val="both"/>
      </w:pPr>
      <w:r>
        <w:t>5. Record the availability or non-availability of Zia/AI functionality.</w:t>
      </w:r>
    </w:p>
    <w:p w14:paraId="59F968F5" w14:textId="77777777" w:rsidR="00606476" w:rsidRDefault="005B3FBA">
      <w:pPr>
        <w:keepNext/>
        <w:spacing w:before="280" w:after="120"/>
      </w:pPr>
      <w:r>
        <w:rPr>
          <w:b/>
          <w:bCs/>
          <w:color w:val="1F3864"/>
          <w:sz w:val="28"/>
          <w:szCs w:val="28"/>
        </w:rPr>
        <w:t>OUTPUT</w:t>
      </w:r>
    </w:p>
    <w:p w14:paraId="503C6DBF" w14:textId="77777777" w:rsidR="00606476" w:rsidRDefault="005B3FBA">
      <w:pPr>
        <w:keepNext/>
        <w:spacing w:after="120" w:line="276" w:lineRule="auto"/>
        <w:jc w:val="both"/>
      </w:pPr>
      <w:r>
        <w:t>The Patient Appointment &amp; Scheduling Management application dashboard was explored successfully. The following were examined:</w:t>
      </w:r>
    </w:p>
    <w:p w14:paraId="394B240F" w14:textId="77777777" w:rsidR="00606476" w:rsidRDefault="005B3FBA">
      <w:pPr>
        <w:pStyle w:val="ListParagraph"/>
        <w:numPr>
          <w:ilvl w:val="0"/>
          <w:numId w:val="2"/>
        </w:numPr>
        <w:spacing w:after="60" w:line="276" w:lineRule="auto"/>
        <w:jc w:val="both"/>
      </w:pPr>
      <w:r>
        <w:t>Appointment das</w:t>
      </w:r>
      <w:r>
        <w:t>hboard components.</w:t>
      </w:r>
    </w:p>
    <w:p w14:paraId="12B32DF7" w14:textId="77777777" w:rsidR="00606476" w:rsidRDefault="005B3FBA">
      <w:pPr>
        <w:pStyle w:val="ListParagraph"/>
        <w:numPr>
          <w:ilvl w:val="0"/>
          <w:numId w:val="2"/>
        </w:numPr>
        <w:spacing w:after="60" w:line="276" w:lineRule="auto"/>
        <w:jc w:val="both"/>
      </w:pPr>
      <w:r>
        <w:t>Department-wise appointment chart.</w:t>
      </w:r>
    </w:p>
    <w:p w14:paraId="7EF72063" w14:textId="77777777" w:rsidR="00606476" w:rsidRDefault="005B3FBA">
      <w:pPr>
        <w:pStyle w:val="ListParagraph"/>
        <w:numPr>
          <w:ilvl w:val="0"/>
          <w:numId w:val="2"/>
        </w:numPr>
        <w:spacing w:after="60" w:line="276" w:lineRule="auto"/>
        <w:jc w:val="both"/>
      </w:pPr>
      <w:r>
        <w:t>Appointment status chart.</w:t>
      </w:r>
    </w:p>
    <w:p w14:paraId="69A276FD" w14:textId="77777777" w:rsidR="00606476" w:rsidRDefault="005B3FBA">
      <w:pPr>
        <w:pStyle w:val="ListParagraph"/>
        <w:numPr>
          <w:ilvl w:val="0"/>
          <w:numId w:val="2"/>
        </w:numPr>
        <w:spacing w:after="60" w:line="276" w:lineRule="auto"/>
        <w:jc w:val="both"/>
      </w:pPr>
      <w:r>
        <w:t>Upcoming appointment information.</w:t>
      </w:r>
    </w:p>
    <w:p w14:paraId="18BBC006" w14:textId="77777777" w:rsidR="00606476" w:rsidRDefault="005B3FBA">
      <w:pPr>
        <w:pStyle w:val="ListParagraph"/>
        <w:numPr>
          <w:ilvl w:val="0"/>
          <w:numId w:val="2"/>
        </w:numPr>
        <w:spacing w:after="60" w:line="276" w:lineRule="auto"/>
        <w:jc w:val="both"/>
      </w:pPr>
      <w:r>
        <w:t>Appointment report.</w:t>
      </w:r>
    </w:p>
    <w:p w14:paraId="75C2602C" w14:textId="77777777" w:rsidR="00606476" w:rsidRDefault="005B3FBA">
      <w:pPr>
        <w:pStyle w:val="ListParagraph"/>
        <w:numPr>
          <w:ilvl w:val="0"/>
          <w:numId w:val="2"/>
        </w:numPr>
        <w:spacing w:after="60" w:line="276" w:lineRule="auto"/>
        <w:jc w:val="both"/>
      </w:pPr>
      <w:r>
        <w:t>Available Show As report-display formats.</w:t>
      </w:r>
    </w:p>
    <w:p w14:paraId="3CF06874" w14:textId="77777777" w:rsidR="00606476" w:rsidRDefault="005B3FBA">
      <w:pPr>
        <w:pStyle w:val="ListParagraph"/>
        <w:numPr>
          <w:ilvl w:val="0"/>
          <w:numId w:val="2"/>
        </w:numPr>
        <w:spacing w:after="60" w:line="276" w:lineRule="auto"/>
        <w:jc w:val="both"/>
      </w:pPr>
      <w:r>
        <w:t>Design area for Zia/AI-assisted functionality.</w:t>
      </w:r>
    </w:p>
    <w:p w14:paraId="6DE3F657" w14:textId="77777777" w:rsidR="00606476" w:rsidRDefault="005B3FBA">
      <w:pPr>
        <w:pStyle w:val="ListParagraph"/>
        <w:numPr>
          <w:ilvl w:val="0"/>
          <w:numId w:val="2"/>
        </w:numPr>
        <w:spacing w:after="60" w:line="276" w:lineRule="auto"/>
        <w:jc w:val="both"/>
      </w:pPr>
      <w:r>
        <w:t>Workflow area for Zia/AI-assisted</w:t>
      </w:r>
      <w:r>
        <w:t xml:space="preserve"> functionality.</w:t>
      </w:r>
    </w:p>
    <w:p w14:paraId="5D6E5D64" w14:textId="77777777" w:rsidR="00606476" w:rsidRDefault="005B3FBA">
      <w:pPr>
        <w:spacing w:before="100" w:after="120"/>
        <w:jc w:val="both"/>
      </w:pPr>
      <w:r>
        <w:t>The dashboard provides built-in analytics that help users understand appointment information without requiring external analytical tools.</w:t>
      </w:r>
    </w:p>
    <w:p w14:paraId="6E01B3D8" w14:textId="77777777" w:rsidR="00606476" w:rsidRDefault="005B3FBA">
      <w:pPr>
        <w:keepNext/>
        <w:spacing w:before="200" w:after="100"/>
      </w:pPr>
      <w:r>
        <w:rPr>
          <w:b/>
          <w:bCs/>
          <w:color w:val="1F3864"/>
        </w:rPr>
        <w:t>Zia / AI-Assisted Feature Exploration</w:t>
      </w:r>
    </w:p>
    <w:p w14:paraId="525D6299" w14:textId="77777777" w:rsidR="00606476" w:rsidRDefault="005B3FBA">
      <w:pPr>
        <w:spacing w:after="120" w:line="276" w:lineRule="auto"/>
        <w:jc w:val="both"/>
      </w:pPr>
      <w:r>
        <w:t>The application editor was checked for Zia/AI-assisted functiona</w:t>
      </w:r>
      <w:r>
        <w:t>lity. The Design area and Workflow section were examined for Zia, AI, or AI analytics options. If no such feature is visible in the current account/interface, the result is recorded as:</w:t>
      </w:r>
    </w:p>
    <w:p w14:paraId="639C6E9B" w14:textId="77777777" w:rsidR="00606476" w:rsidRDefault="005B3FBA">
      <w:pPr>
        <w:spacing w:after="120" w:line="276" w:lineRule="auto"/>
        <w:ind w:left="360" w:right="360"/>
        <w:jc w:val="both"/>
      </w:pPr>
      <w:r>
        <w:rPr>
          <w:b/>
          <w:bCs/>
        </w:rPr>
        <w:t>Zia / AI-assisted functionality was not available in the current accou</w:t>
      </w:r>
      <w:r>
        <w:rPr>
          <w:b/>
          <w:bCs/>
        </w:rPr>
        <w:t>nt/interface. Zia was not used, configured, or demonstrated in this experiment.</w:t>
      </w:r>
    </w:p>
    <w:p w14:paraId="034C2726" w14:textId="77777777" w:rsidR="00606476" w:rsidRDefault="005B3FBA">
      <w:pPr>
        <w:spacing w:after="120" w:line="276" w:lineRule="auto"/>
        <w:jc w:val="both"/>
      </w:pPr>
      <w:r>
        <w:t>Therefore, the practical work focuses on the built-in dashboard analytics, interactive charts, and report display options available in the application.</w:t>
      </w:r>
    </w:p>
    <w:p w14:paraId="1B86936E" w14:textId="77777777" w:rsidR="00606476" w:rsidRDefault="005B3FBA">
      <w:pPr>
        <w:keepNext/>
        <w:spacing w:before="200" w:after="100"/>
        <w:rPr>
          <w:b/>
          <w:bCs/>
          <w:color w:val="1F4E79"/>
        </w:rPr>
      </w:pPr>
      <w:r>
        <w:rPr>
          <w:b/>
          <w:bCs/>
          <w:color w:val="1F4E79"/>
        </w:rPr>
        <w:lastRenderedPageBreak/>
        <w:t>1. Design Area of the Ap</w:t>
      </w:r>
      <w:r>
        <w:rPr>
          <w:b/>
          <w:bCs/>
          <w:color w:val="1F4E79"/>
        </w:rPr>
        <w:t>plication Editor</w:t>
      </w:r>
    </w:p>
    <w:p w14:paraId="614B7EDF" w14:textId="6B699EF1" w:rsidR="00512982" w:rsidRDefault="00512982" w:rsidP="00512982">
      <w:pPr>
        <w:keepNext/>
        <w:spacing w:before="200" w:after="100"/>
        <w:jc w:val="center"/>
      </w:pPr>
      <w:r w:rsidRPr="00512982">
        <w:rPr>
          <w:noProof/>
          <w:lang w:bidi="ar-SA"/>
        </w:rPr>
        <w:drawing>
          <wp:inline distT="0" distB="0" distL="0" distR="0" wp14:anchorId="4E0370DF" wp14:editId="2D320881">
            <wp:extent cx="4086554" cy="1833033"/>
            <wp:effectExtent l="0" t="0" r="0" b="0"/>
            <wp:docPr id="4682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99755" name=""/>
                    <pic:cNvPicPr/>
                  </pic:nvPicPr>
                  <pic:blipFill rotWithShape="1">
                    <a:blip r:embed="rId11"/>
                    <a:srcRect b="15123"/>
                    <a:stretch>
                      <a:fillRect/>
                    </a:stretch>
                  </pic:blipFill>
                  <pic:spPr bwMode="auto">
                    <a:xfrm>
                      <a:off x="0" y="0"/>
                      <a:ext cx="4087245" cy="1833343"/>
                    </a:xfrm>
                    <a:prstGeom prst="rect">
                      <a:avLst/>
                    </a:prstGeom>
                    <a:ln>
                      <a:noFill/>
                    </a:ln>
                    <a:extLst>
                      <a:ext uri="{53640926-AAD7-44D8-BBD7-CCE9431645EC}">
                        <a14:shadowObscured xmlns:a14="http://schemas.microsoft.com/office/drawing/2010/main"/>
                      </a:ext>
                    </a:extLst>
                  </pic:spPr>
                </pic:pic>
              </a:graphicData>
            </a:graphic>
          </wp:inline>
        </w:drawing>
      </w:r>
    </w:p>
    <w:p w14:paraId="14D2A667" w14:textId="0A7B7D69" w:rsidR="00606476" w:rsidRPr="00512982" w:rsidRDefault="005B3FBA" w:rsidP="00512982">
      <w:pPr>
        <w:keepNext/>
        <w:spacing w:before="60" w:after="100"/>
        <w:jc w:val="center"/>
      </w:pPr>
      <w:r w:rsidRPr="00512982">
        <w:rPr>
          <w:i/>
          <w:iCs/>
          <w:sz w:val="22"/>
          <w:szCs w:val="22"/>
        </w:rPr>
        <w:t xml:space="preserve">Screenshot </w:t>
      </w:r>
      <w:r w:rsidR="00512982" w:rsidRPr="00512982">
        <w:rPr>
          <w:i/>
          <w:iCs/>
          <w:sz w:val="22"/>
          <w:szCs w:val="22"/>
        </w:rPr>
        <w:t>4</w:t>
      </w:r>
      <w:r w:rsidRPr="00512982">
        <w:rPr>
          <w:i/>
          <w:iCs/>
          <w:sz w:val="22"/>
          <w:szCs w:val="22"/>
        </w:rPr>
        <w:t xml:space="preserve"> — Design area examined for Zia/AI-specific options</w:t>
      </w:r>
    </w:p>
    <w:p w14:paraId="7F11637B" w14:textId="77777777" w:rsidR="00606476" w:rsidRDefault="00606476">
      <w:pPr>
        <w:spacing w:after="60"/>
      </w:pPr>
    </w:p>
    <w:p w14:paraId="59226FDA" w14:textId="77777777" w:rsidR="00606476" w:rsidRDefault="005B3FBA">
      <w:pPr>
        <w:keepNext/>
        <w:spacing w:before="200" w:after="100"/>
        <w:rPr>
          <w:b/>
          <w:bCs/>
          <w:color w:val="1F4E79"/>
        </w:rPr>
      </w:pPr>
      <w:r>
        <w:rPr>
          <w:b/>
          <w:bCs/>
          <w:color w:val="1F4E79"/>
        </w:rPr>
        <w:t>2. Workflow Section of the Application Editor</w:t>
      </w:r>
    </w:p>
    <w:p w14:paraId="17F89696" w14:textId="4DF5FBF6" w:rsidR="00512982" w:rsidRDefault="00512982" w:rsidP="00512982">
      <w:pPr>
        <w:keepNext/>
        <w:spacing w:before="200" w:after="100"/>
        <w:jc w:val="center"/>
      </w:pPr>
      <w:r w:rsidRPr="00512982">
        <w:rPr>
          <w:noProof/>
          <w:lang w:bidi="ar-SA"/>
        </w:rPr>
        <w:drawing>
          <wp:inline distT="0" distB="0" distL="0" distR="0" wp14:anchorId="70CFEF1F" wp14:editId="7ABE9109">
            <wp:extent cx="4095140" cy="2006600"/>
            <wp:effectExtent l="0" t="0" r="635" b="0"/>
            <wp:docPr id="17246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4071" name=""/>
                    <pic:cNvPicPr/>
                  </pic:nvPicPr>
                  <pic:blipFill rotWithShape="1">
                    <a:blip r:embed="rId12"/>
                    <a:srcRect b="7086"/>
                    <a:stretch>
                      <a:fillRect/>
                    </a:stretch>
                  </pic:blipFill>
                  <pic:spPr bwMode="auto">
                    <a:xfrm>
                      <a:off x="0" y="0"/>
                      <a:ext cx="4095832" cy="2006939"/>
                    </a:xfrm>
                    <a:prstGeom prst="rect">
                      <a:avLst/>
                    </a:prstGeom>
                    <a:ln>
                      <a:noFill/>
                    </a:ln>
                    <a:extLst>
                      <a:ext uri="{53640926-AAD7-44D8-BBD7-CCE9431645EC}">
                        <a14:shadowObscured xmlns:a14="http://schemas.microsoft.com/office/drawing/2010/main"/>
                      </a:ext>
                    </a:extLst>
                  </pic:spPr>
                </pic:pic>
              </a:graphicData>
            </a:graphic>
          </wp:inline>
        </w:drawing>
      </w:r>
    </w:p>
    <w:p w14:paraId="1929D5F0" w14:textId="546DD1BD" w:rsidR="00606476" w:rsidRPr="00512982" w:rsidRDefault="005B3FBA" w:rsidP="00512982">
      <w:pPr>
        <w:keepNext/>
        <w:spacing w:before="60" w:after="100"/>
        <w:jc w:val="center"/>
      </w:pPr>
      <w:r w:rsidRPr="00512982">
        <w:rPr>
          <w:i/>
          <w:iCs/>
          <w:sz w:val="22"/>
          <w:szCs w:val="22"/>
        </w:rPr>
        <w:t xml:space="preserve">Screenshot </w:t>
      </w:r>
      <w:r w:rsidR="00512982" w:rsidRPr="00512982">
        <w:rPr>
          <w:i/>
          <w:iCs/>
          <w:sz w:val="22"/>
          <w:szCs w:val="22"/>
        </w:rPr>
        <w:t>5</w:t>
      </w:r>
      <w:r w:rsidRPr="00512982">
        <w:rPr>
          <w:i/>
          <w:iCs/>
          <w:sz w:val="22"/>
          <w:szCs w:val="22"/>
        </w:rPr>
        <w:t xml:space="preserve"> — Workflow section examined for Zia/AI-specific options</w:t>
      </w:r>
    </w:p>
    <w:p w14:paraId="23D7B62D" w14:textId="77777777" w:rsidR="00606476" w:rsidRDefault="00606476">
      <w:pPr>
        <w:spacing w:after="60"/>
      </w:pPr>
    </w:p>
    <w:p w14:paraId="25749E96" w14:textId="77777777" w:rsidR="00606476" w:rsidRDefault="005B3FBA">
      <w:pPr>
        <w:keepNext/>
        <w:spacing w:before="280" w:after="120"/>
      </w:pPr>
      <w:r>
        <w:rPr>
          <w:b/>
          <w:bCs/>
          <w:color w:val="1F3864"/>
          <w:sz w:val="28"/>
          <w:szCs w:val="28"/>
        </w:rPr>
        <w:t>RESULT</w:t>
      </w:r>
    </w:p>
    <w:p w14:paraId="1A739AAB" w14:textId="427D365C" w:rsidR="00606476" w:rsidRDefault="005B3FBA" w:rsidP="00512982">
      <w:pPr>
        <w:keepLines/>
        <w:spacing w:after="120" w:line="276" w:lineRule="auto"/>
        <w:ind w:firstLine="720"/>
        <w:jc w:val="both"/>
      </w:pPr>
      <w:r>
        <w:t xml:space="preserve">The built-in analytics and reporting features </w:t>
      </w:r>
      <w:r>
        <w:t>of the Patient Appointment &amp; Scheduling Management application were successfully explored. The dashboard charts and summary components were examined, appointment report display options were identified, and the Design and Workflow areas were checked for Zia</w:t>
      </w:r>
      <w:r>
        <w:t>/AI-assisted functionality. If Zia/AI functionality was not available in the current account/interface, it was not configured or demonstrated.</w:t>
      </w:r>
    </w:p>
    <w:sectPr w:rsidR="00606476">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E09EA6" w14:textId="77777777" w:rsidR="005B3FBA" w:rsidRDefault="005B3FBA" w:rsidP="00512982">
      <w:r>
        <w:separator/>
      </w:r>
    </w:p>
  </w:endnote>
  <w:endnote w:type="continuationSeparator" w:id="0">
    <w:p w14:paraId="3BB5FC06" w14:textId="77777777" w:rsidR="005B3FBA" w:rsidRDefault="005B3FBA" w:rsidP="00512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Latha">
    <w:altName w:val="Leelawadee UI Semilight"/>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4F8A2" w14:textId="77777777" w:rsidR="00512982" w:rsidRDefault="00512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DEF24" w14:textId="77777777" w:rsidR="00512982" w:rsidRDefault="005129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2706A" w14:textId="77777777" w:rsidR="00512982" w:rsidRDefault="00512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E4D6F3" w14:textId="77777777" w:rsidR="005B3FBA" w:rsidRDefault="005B3FBA" w:rsidP="00512982">
      <w:r>
        <w:separator/>
      </w:r>
    </w:p>
  </w:footnote>
  <w:footnote w:type="continuationSeparator" w:id="0">
    <w:p w14:paraId="168883CB" w14:textId="77777777" w:rsidR="005B3FBA" w:rsidRDefault="005B3FBA" w:rsidP="00512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7A7FB" w14:textId="31B54444" w:rsidR="00512982" w:rsidRDefault="009E21D3">
    <w:pPr>
      <w:pStyle w:val="Header"/>
    </w:pPr>
    <w:r>
      <w:rPr>
        <w:noProof/>
      </w:rPr>
      <w:pict w14:anchorId="2C436C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525063" o:spid="_x0000_s2056" type="#_x0000_t136" style="position:absolute;margin-left:0;margin-top:0;width:520.6pt;height:115.65pt;rotation:315;z-index:-251655168;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52500A" w14:textId="6179AE22" w:rsidR="00512982" w:rsidRDefault="009E21D3">
    <w:pPr>
      <w:pStyle w:val="Header"/>
    </w:pPr>
    <w:r>
      <w:rPr>
        <w:noProof/>
      </w:rPr>
      <w:pict w14:anchorId="2833A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525064" o:spid="_x0000_s2057" type="#_x0000_t136" style="position:absolute;margin-left:0;margin-top:0;width:520.6pt;height:115.65pt;rotation:315;z-index:-251653120;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531E30" w14:textId="16E7E2F5" w:rsidR="00512982" w:rsidRDefault="009E21D3">
    <w:pPr>
      <w:pStyle w:val="Header"/>
    </w:pPr>
    <w:r>
      <w:rPr>
        <w:noProof/>
      </w:rPr>
      <w:pict w14:anchorId="7D96A2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25525062" o:spid="_x0000_s2055" type="#_x0000_t136" style="position:absolute;margin-left:0;margin-top:0;width:520.6pt;height:115.65pt;rotation:315;z-index:-251657216;mso-position-horizontal:center;mso-position-horizontal-relative:margin;mso-position-vertical:center;mso-position-vertical-relative:margin" o:allowincell="f" fillcolor="silver" stroked="f">
          <v:fill opacity=".5"/>
          <v:textpath style="font-family:&quot;Times New Roman&quot;;font-size:1pt" string="241401048"/>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525C"/>
    <w:multiLevelType w:val="hybridMultilevel"/>
    <w:tmpl w:val="AB148D48"/>
    <w:lvl w:ilvl="0" w:tplc="6B60D6AE">
      <w:start w:val="1"/>
      <w:numFmt w:val="bullet"/>
      <w:lvlText w:val="●"/>
      <w:lvlJc w:val="left"/>
      <w:pPr>
        <w:ind w:left="540" w:hanging="300"/>
      </w:pPr>
    </w:lvl>
    <w:lvl w:ilvl="1" w:tplc="51EAF10C">
      <w:numFmt w:val="decimal"/>
      <w:lvlText w:val=""/>
      <w:lvlJc w:val="left"/>
    </w:lvl>
    <w:lvl w:ilvl="2" w:tplc="EC82F40C">
      <w:numFmt w:val="decimal"/>
      <w:lvlText w:val=""/>
      <w:lvlJc w:val="left"/>
    </w:lvl>
    <w:lvl w:ilvl="3" w:tplc="217CDDD0">
      <w:numFmt w:val="decimal"/>
      <w:lvlText w:val=""/>
      <w:lvlJc w:val="left"/>
    </w:lvl>
    <w:lvl w:ilvl="4" w:tplc="EDFA325C">
      <w:numFmt w:val="decimal"/>
      <w:lvlText w:val=""/>
      <w:lvlJc w:val="left"/>
    </w:lvl>
    <w:lvl w:ilvl="5" w:tplc="7FB4946C">
      <w:numFmt w:val="decimal"/>
      <w:lvlText w:val=""/>
      <w:lvlJc w:val="left"/>
    </w:lvl>
    <w:lvl w:ilvl="6" w:tplc="83804B02">
      <w:numFmt w:val="decimal"/>
      <w:lvlText w:val=""/>
      <w:lvlJc w:val="left"/>
    </w:lvl>
    <w:lvl w:ilvl="7" w:tplc="DDCA51D2">
      <w:numFmt w:val="decimal"/>
      <w:lvlText w:val=""/>
      <w:lvlJc w:val="left"/>
    </w:lvl>
    <w:lvl w:ilvl="8" w:tplc="6F7A3A2E">
      <w:numFmt w:val="decimal"/>
      <w:lvlText w:val=""/>
      <w:lvlJc w:val="left"/>
    </w:lvl>
  </w:abstractNum>
  <w:abstractNum w:abstractNumId="1" w15:restartNumberingAfterBreak="0">
    <w:nsid w:val="0E835E55"/>
    <w:multiLevelType w:val="hybridMultilevel"/>
    <w:tmpl w:val="428C4A82"/>
    <w:lvl w:ilvl="0" w:tplc="B8D078FE">
      <w:start w:val="1"/>
      <w:numFmt w:val="bullet"/>
      <w:lvlText w:val="●"/>
      <w:lvlJc w:val="left"/>
      <w:pPr>
        <w:ind w:left="720" w:hanging="360"/>
      </w:pPr>
    </w:lvl>
    <w:lvl w:ilvl="1" w:tplc="0D609FA6">
      <w:start w:val="1"/>
      <w:numFmt w:val="bullet"/>
      <w:lvlText w:val="○"/>
      <w:lvlJc w:val="left"/>
      <w:pPr>
        <w:ind w:left="1440" w:hanging="360"/>
      </w:pPr>
    </w:lvl>
    <w:lvl w:ilvl="2" w:tplc="1512B3D8">
      <w:start w:val="1"/>
      <w:numFmt w:val="bullet"/>
      <w:lvlText w:val="■"/>
      <w:lvlJc w:val="left"/>
      <w:pPr>
        <w:ind w:left="2160" w:hanging="360"/>
      </w:pPr>
    </w:lvl>
    <w:lvl w:ilvl="3" w:tplc="0DAA701C">
      <w:start w:val="1"/>
      <w:numFmt w:val="bullet"/>
      <w:lvlText w:val="●"/>
      <w:lvlJc w:val="left"/>
      <w:pPr>
        <w:ind w:left="2880" w:hanging="360"/>
      </w:pPr>
    </w:lvl>
    <w:lvl w:ilvl="4" w:tplc="66123142">
      <w:start w:val="1"/>
      <w:numFmt w:val="bullet"/>
      <w:lvlText w:val="○"/>
      <w:lvlJc w:val="left"/>
      <w:pPr>
        <w:ind w:left="3600" w:hanging="360"/>
      </w:pPr>
    </w:lvl>
    <w:lvl w:ilvl="5" w:tplc="13CAA2DC">
      <w:start w:val="1"/>
      <w:numFmt w:val="bullet"/>
      <w:lvlText w:val="■"/>
      <w:lvlJc w:val="left"/>
      <w:pPr>
        <w:ind w:left="4320" w:hanging="360"/>
      </w:pPr>
    </w:lvl>
    <w:lvl w:ilvl="6" w:tplc="44E46E78">
      <w:start w:val="1"/>
      <w:numFmt w:val="bullet"/>
      <w:lvlText w:val="●"/>
      <w:lvlJc w:val="left"/>
      <w:pPr>
        <w:ind w:left="5040" w:hanging="360"/>
      </w:pPr>
    </w:lvl>
    <w:lvl w:ilvl="7" w:tplc="57303EEC">
      <w:start w:val="1"/>
      <w:numFmt w:val="bullet"/>
      <w:lvlText w:val="●"/>
      <w:lvlJc w:val="left"/>
      <w:pPr>
        <w:ind w:left="5760" w:hanging="360"/>
      </w:pPr>
    </w:lvl>
    <w:lvl w:ilvl="8" w:tplc="611A788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476"/>
    <w:rsid w:val="00291D54"/>
    <w:rsid w:val="004630A4"/>
    <w:rsid w:val="00512982"/>
    <w:rsid w:val="0057354B"/>
    <w:rsid w:val="005B3FBA"/>
    <w:rsid w:val="00606476"/>
    <w:rsid w:val="009D6162"/>
    <w:rsid w:val="009E21D3"/>
    <w:rsid w:val="00BE61A9"/>
    <w:rsid w:val="00C86F2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4CE3305C"/>
  <w15:docId w15:val="{6F16E048-82D1-4653-B043-5AF142AC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2982"/>
    <w:pPr>
      <w:tabs>
        <w:tab w:val="center" w:pos="4513"/>
        <w:tab w:val="right" w:pos="9026"/>
      </w:tabs>
    </w:pPr>
  </w:style>
  <w:style w:type="character" w:customStyle="1" w:styleId="HeaderChar">
    <w:name w:val="Header Char"/>
    <w:basedOn w:val="DefaultParagraphFont"/>
    <w:link w:val="Header"/>
    <w:uiPriority w:val="99"/>
    <w:rsid w:val="00512982"/>
  </w:style>
  <w:style w:type="paragraph" w:styleId="Footer">
    <w:name w:val="footer"/>
    <w:basedOn w:val="Normal"/>
    <w:link w:val="FooterChar"/>
    <w:uiPriority w:val="99"/>
    <w:unhideWhenUsed/>
    <w:rsid w:val="00512982"/>
    <w:pPr>
      <w:tabs>
        <w:tab w:val="center" w:pos="4513"/>
        <w:tab w:val="right" w:pos="9026"/>
      </w:tabs>
    </w:pPr>
  </w:style>
  <w:style w:type="character" w:customStyle="1" w:styleId="FooterChar">
    <w:name w:val="Footer Char"/>
    <w:basedOn w:val="DefaultParagraphFont"/>
    <w:link w:val="Footer"/>
    <w:uiPriority w:val="99"/>
    <w:rsid w:val="00512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2026-10-19T17:38:00Z</dcterms:created>
  <dcterms:modified xsi:type="dcterms:W3CDTF">2026-10-19T17:38:00Z</dcterms:modified>
</cp:coreProperties>
</file>