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1"/>
        </w:rPr>
        <w:t>ДОКУМЕНТ №17</w:t>
      </w:r>
    </w:p>
    <w:p>
      <w:pPr>
        <w:pStyle w:val="Title"/>
        <w:jc w:val="center"/>
      </w:pPr>
      <w:r>
        <w:t>KPI, Metrics &amp; Canonical Formula Registry</w:t>
      </w:r>
    </w:p>
    <w:p>
      <w:pPr>
        <w:jc w:val="center"/>
      </w:pPr>
      <w:r>
        <w:rPr>
          <w:i/>
          <w:sz w:val="19"/>
        </w:rPr>
        <w:t>Максимальный банк формул платформы для Codex: агрономия, спутник, погода, техника, склад, весовая, производство, OEE, ТОиР, качество, животноводство, экономика, интеграции, UX и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Formula Registry как единый источник истины</w:t>
              <w:br/>
            </w:r>
            <w:r>
              <w:t>Backend рассчитывает канонические KPI по versioned FormulaProfile. Web, mobile, отчёты, AI и Notifications не переписывают формулы самостоятельно. Показатель всегда знает formula_id/version, единицу, scope, source entities, null/zero policy, aggregation rule и rounding profile.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7"/>
        </w:rPr>
        <w:t>Версия 1.0 • 448 канонических формул • baseline: 26 сентября 2026 г.</w:t>
      </w:r>
    </w:p>
    <w:p>
      <w:r>
        <w:br w:type="page"/>
      </w:r>
    </w:p>
    <w:p>
      <w:pPr>
        <w:pStyle w:val="Heading1"/>
      </w:pPr>
      <w:r>
        <w:t>1. Статус формул и уровни доверия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Класс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Значение</w:t>
            </w:r>
          </w:p>
        </w:tc>
        <w:tc>
          <w:tcPr>
            <w:tcW w:type="dxa" w:w="737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Правило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REFERENCE_STANDARD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Формула/подход опирается на внешний признанный источник.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Например FAO-56 ET0/ETc, NASA/Copernicus NDVI, OIML weighing definitions, ISO 22400 KPI framework.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PROJECT_CANONICAL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Формула определена проектом как единая внутренняя метрика.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Используется одинаково во всех клиентах, если нет FormulaProfile override.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PROFILE_DEPENDENT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Формула или коэффициенты зависят от культуры, технологии, продукта, оборудования или tenant policy.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Нельзя считать без versioned profile.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DERIVED_ANALYTIC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Производный показатель для аналитики/аномалий.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Не подменяет первичный факт и должен хранить ссылки на источники.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Не все KPI являются нормативами</w:t>
              <w:br/>
            </w:r>
            <w:r>
              <w:t>Каталог не утверждает, что каждая формула предписана законодательством или ГОСТ. Большинство управленческих и продуктовых KPI являются проектными каноническими определениями. Внешний источник указывается только там, где он действительно является основой метода.</w:t>
            </w:r>
          </w:p>
        </w:tc>
      </w:tr>
    </w:tbl>
    <w:p>
      <w:pPr>
        <w:pStyle w:val="SmallNote"/>
      </w:pPr>
    </w:p>
    <w:p>
      <w:pPr>
        <w:pStyle w:val="Heading1"/>
      </w:pPr>
      <w:r>
        <w:t>2. Formula Registry data model</w:t>
      </w:r>
    </w:p>
    <w:p>
      <w:pPr>
        <w:pStyle w:val="CodeBlock"/>
      </w:pPr>
      <w:r>
        <w:t>FormulaDefinition</w:t>
        <w:br/>
        <w:t xml:space="preserve">  id</w:t>
        <w:br/>
        <w:t xml:space="preserve">  code</w:t>
        <w:br/>
        <w:t xml:space="preserve">  name</w:t>
        <w:br/>
        <w:t xml:space="preserve">  category</w:t>
        <w:br/>
        <w:t xml:space="preserve">  semantic_version</w:t>
        <w:br/>
        <w:t xml:space="preserve">  formula_expression</w:t>
        <w:br/>
        <w:t xml:space="preserve">  unit_dimension</w:t>
        <w:br/>
        <w:t xml:space="preserve">  default_display_unit</w:t>
        <w:br/>
        <w:t xml:space="preserve">  aggregation_rule</w:t>
        <w:br/>
        <w:t xml:space="preserve">  null_zero_policy</w:t>
        <w:br/>
        <w:t xml:space="preserve">  rounding_profile</w:t>
        <w:br/>
        <w:t xml:space="preserve">  required_inputs[]</w:t>
        <w:br/>
        <w:t xml:space="preserve">  source_entity_types[]</w:t>
        <w:br/>
        <w:t xml:space="preserve">  reference_code?</w:t>
        <w:br/>
        <w:t xml:space="preserve">  classification</w:t>
        <w:br/>
        <w:t xml:space="preserve">  effective_from / effective_to</w:t>
        <w:br/>
        <w:t xml:space="preserve">  deprecated</w:t>
        <w:br/>
        <w:br/>
        <w:t>FormulaProfile</w:t>
        <w:br/>
        <w:t xml:space="preserve">  formula_definition_id</w:t>
        <w:br/>
        <w:t xml:space="preserve">  tenant_id?</w:t>
        <w:br/>
        <w:t xml:space="preserve">  crop_id?</w:t>
        <w:br/>
        <w:t xml:space="preserve">  product_id?</w:t>
        <w:br/>
        <w:t xml:space="preserve">  equipment_type_id?</w:t>
        <w:br/>
        <w:t xml:space="preserve">  operation_type?</w:t>
        <w:br/>
        <w:t xml:space="preserve">  coefficients_json</w:t>
        <w:br/>
        <w:t xml:space="preserve">  thresholds_json</w:t>
        <w:br/>
        <w:t xml:space="preserve">  basis_json</w:t>
        <w:br/>
        <w:t xml:space="preserve">  effective_from / effective_to</w:t>
        <w:br/>
      </w:r>
    </w:p>
    <w:p>
      <w:pPr>
        <w:pStyle w:val="Heading1"/>
      </w:pPr>
      <w:r>
        <w:t>3. Общие математические 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  <w:tc>
          <w:tcPr>
            <w:tcW w:type="dxa" w:w="11906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Decimals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Mass/area/money/rates use Decimal, never binary float for canonical result.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Ratio aggregation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Never average percentages when ratio-of-sums is required: sum(numerator)/sum(denominator).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Unknown/inapplicable is NULL, not 0. Zero is a valid measured value only when semantically valid.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Division by zero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Return NULL + quality flag DENOMINATOR_ZERO unless formula defines another behavior.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Units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Convert operands to canonical units before arithmetic; store original units separately.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Rounding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Calculate with full configured precision; round only canonical persisted/display result per profile.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Time windows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All period metrics define timezone, start/end semantics and late-arriving data behavior.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Versioning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Historical KPI keeps formulaVersion used at calculation time; recompute creates new projection version.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Quality flags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INCOMPLETE_INPUT, ESTIMATED, LOW_COVERAGE, STALE_SOURCE, MANUAL_OVERRIDE, PROFILE_MISSING etc.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Corrections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Closed-source correction invalidates/recalculates dependent KPI projections; previous values remain auditable.</w:t>
            </w:r>
          </w:p>
        </w:tc>
      </w:tr>
    </w:tbl>
    <w:p>
      <w:pPr>
        <w:pStyle w:val="SmallNote"/>
      </w:pPr>
    </w:p>
    <w:p>
      <w:pPr>
        <w:pStyle w:val="Heading1"/>
      </w:pPr>
      <w:r>
        <w:t>4. Внешние reference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 code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Method</w:t>
            </w:r>
          </w:p>
        </w:tc>
        <w:tc>
          <w:tcPr>
            <w:tcW w:type="dxa" w:w="6236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Registry use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FAO56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FAO Penman-Monteith ET0 and crop coefficient ETc.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Weather/water formulas KPI-WX-009..016.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NASA_COPERNICUS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NDVI and Sentinel-2 spectral basis.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Remote sensing NDVI; Sentinel-2 RED B04 and NIR B08 profiles.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ISO22400_FRAMEWORK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Manufacturing KPI framework with formula/elements/time/unit characteristics.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Production KPI modeling; exact project OEE components are versioned in our registry.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OIML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Gross/net/tare measurement terminology and calculated values.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Weighing formulas and raw/calculated value separation.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5. Покрытие банка формул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6803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Category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Formula count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AGRONOMY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AI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CORE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ECONOMICS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FUEL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LIVESTOCK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MACHINERY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MAINTENANCE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MANAGEMENT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NUTRITION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PRODUCTION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PRODUCT_UX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QUALITY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REMOTE_SENSING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SEEDING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SYSTEM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TRACEABILITY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WAREHOUSE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WEATHER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WEIGHING_LOGISTICS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5"/>
              </w:rPr>
              <w:t>448</w:t>
            </w:r>
          </w:p>
        </w:tc>
      </w:tr>
    </w:tbl>
    <w:p>
      <w:pPr>
        <w:pStyle w:val="SmallNote"/>
      </w:pPr>
    </w:p>
    <w:p>
      <w:pPr>
        <w:pStyle w:val="Heading1"/>
      </w:pPr>
      <w:r>
        <w:t>6. Полный Formula Registry</w:t>
      </w:r>
    </w:p>
    <w:p>
      <w:pPr>
        <w:pStyle w:val="Heading2"/>
      </w:pPr>
      <w:r>
        <w:t>6.1. AGRONOMY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 geometric area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area(canonical_field_geometry)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 / geometry version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Field.geometry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SUM_ONLY_FOR_NON_OVERLAPPING; NULL if geometry missing; round=0.0001 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Declared vs geometric area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declared_area - geometric_area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either missing; round=0.01 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Declared area variance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(declared_area - geometric_area) / geometric_area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geometric_area=0;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Treated area completion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actual_treated_area / planned_area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 / field / 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OperationFact, PlannedOperation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planned_area=0;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Harvested area completion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harvested_area / harvestable_area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OperationFact, FieldSeason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harvestable_area=0;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Gross yield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gross_harvest_mass / harvested_area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 / crop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Batch, Weighing,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harvested_area=0; round=0.01 t/ha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Net yield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net_harvest_mass / harvested_area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 / crop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Batch, Weighing,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harvested_area=0; round=0.01 t/ha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Dry matter mass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wet_mass * (1 - moisture_pct/100)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 / sample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Batch, 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SUM_AFTER_ROW_NORMALIZATION; NULL if moisture missing; round=0.001 t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Mass at target moisture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mass_actual * (100 - moisture_actual_pct) / (100 - moisture_target_pct)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 / crop standard profile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Batch, 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SUM_AFTER_ROW_NORMALIZATION; NULL if target&gt;=100 or moisture missing; round=0.001 t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Yield at target moisture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mass_at_target_moisture / harvested_area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Derived KPI-AGR-009,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area=0; round=0.01 t/ha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Yield plan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actual_yield - planned_yield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Plan, KPI-AGR-006/7/10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DIFFERENCE_OF_COMPARABLE; NULL if plan missing; round=0.01 t/ha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Yield plan variance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(actual_yield - planned_yield) / planned_yield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Plan, actual yield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planned_yield=0;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Yield vs peer median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(field_yield - peer_median_yield) / peer_median_yield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 peer group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Yield projection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peer median=0;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Yield coefficient of variation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stddev(field_yield) / mean(field_yield)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Crop / farm / 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Yield projection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STATISTICAL; NULL if mean=0 or n&lt;2;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 timeliness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operations_completed_in_window / completed_operations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 / operation type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PlannedOperation,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completed=0;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Missed operation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planned_operations_not_completed / planned_operations_due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PlannedOperation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due=0;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Agronomic issue density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issue_count / field_area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issues/ha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AgronomicIssue, Field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Critical issue density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critical_issue_count / field_area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issues/ha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AgronomicIssue, Field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area=0;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Issue resolution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resolved_issues / created_issues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 / agronomist / 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AgronomicIssue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created=0;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 issue resolution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median(resolved_at - created_at)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/ agronomist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AgronomicIssue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MEDIAN; NULL if none resolved; round=1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KPI-AGR-021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Scouting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scouted_area / target_scouting_area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 / 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Observation, scouting tracks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target=0;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KPI-AGR-022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Scouting frequency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scouting_visits / period_days * 7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visits/week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/ 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Observation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RATE; NULL if period_days=0;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KPI-AGR-023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Observation density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observations / field_area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obs/ha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 / 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Observation, Field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KPI-AGR-024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 fact area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actual_area - planned_area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 / 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PlannedOperation,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SUM_DIFFERENCE; NULL if plan missing; round=0.01 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KPI-AGR-025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 fact quantity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actual_quantity - planned_quantity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base 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 / material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Plan, 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SUM_DIFFERENCE; NULL if plan missing; round=unit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KPI-AGR-026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 cycle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completed_at - started_at - paused_duration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Task/OperationFact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TaskExecution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timestamps incomplete;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KPI-AGR-027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Area productivity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actual_area / active_execution_hours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ha/h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Task/operation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TaskExecution,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hours=0; round=0.01 ha/h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KPI-AGR-028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Harvest loss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estimated_harvest_loss_mass / biological_or_preharvest_mass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/ harvest profile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Quality/field measurements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denominator unavailable;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KPI-AGR-029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 utilization ratio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cultivated_area / owned_or_operated_agri_area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Farm / 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Field, LandPlot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denominator=0;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KPI-AGR-030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Crop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crop_area / total_cropped_area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Farm / 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KPI-AGR-031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Crop rotation diversity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distinct_crop_count / cropped_field_count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Farm / rolling years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fields=0;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KPI-AGR-032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Fallow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fallow_area / operated_agri_area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Farm / 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FieldSeason, LandPlot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area=0;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6.2.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KPI-AI-001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Grounded answer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answers_with_valid_internal_sources / enterprise_fact_answers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Agent/period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AI evaluation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answers=0;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KPI-AI-002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Citation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supported_claims_with_citation / support_required_claims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Agent/eval set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AI evaluation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claims=0;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KPI-AI-003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Unsupported claim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unsupported_enterprise_claims / enterprise_claims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Agent/eval set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AI evaluation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claims=0;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KPI-AI-004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Recommendation acceptance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accepted_recommendations / presented_recommendations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Use case/role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AI action logs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presented=0;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KPI-AI-005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Recommendation correction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recommendations_manually_corrected / accepted_or_used_recommendations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Use case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AI logs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used=0;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KPI-AI-006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AI task draft conversion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ai_drafts_converted_to_tasks / ai_task_drafts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Use case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AI/Task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drafts=0;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KPI-AI-007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AI answer latency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response_completed_at - request_received_at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seconds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Model/use case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AI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P50_P95_P99; NULL if no requests; round=0.1 s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KPI-AI-008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AI cost per request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model_usage_cost / requests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currency/request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Model/period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AI usage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requests=0; round=0.0001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KPI-AI-009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Tool success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successful_tool_calls / tool_calls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Agent/tool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AI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calls=0;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KPI-AI-010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Permission-safe answer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answers_without_unauthorized_data_exposure / evaluated_answers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Agent/eval set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Security evaluation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evaluated=0;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KPI-AI-011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Human override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human_overrides / ai_assisted_actions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Use case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AI/action logs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actions=0;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KPI-AI-012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AI value time saved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sum(baseline_manual_time - assisted_time)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hours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Role/period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UX benchmark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baseline unavailable; round=0.1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6.3.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KPI-CORE-001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Completeness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complete_required_fields / required_fields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Entity / dataset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Any canonical entity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WEIGHTED_BY_FIELD_COUNT; 0 if no required fields;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KPI-CORE-002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Validity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valid_records / checked_records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Dataset / import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ValidationResult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checked_records=0;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KPI-CORE-003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Freshness 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now - source_observed_at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Record / source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Source metadata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LATEST; NULL if timestamp missing;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KPI-CORE-004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Stale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stale_records / active_records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Dataset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Source metadata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active_records=0;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KPI-CORE-005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Duplicate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duplicate_records / ingested_records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Import / source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ImportBatch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ingested_records=0;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KPI-CORE-006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Correction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corrected_closed_facts / closed_facts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 / domain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AuditEvent, correction entities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closed_facts=0;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KPI-CORE-007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Manual entry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manual_facts / all_facts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 / domain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source field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all_facts=0;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KPI-CORE-008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Automated capture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automated_facts / all_facts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 / domain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source field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all_facts=0;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KPI-CORE-009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Source reconciliation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reconciled_external_links / expected_external_links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Connector / 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ExternalRecordLink, ReconciliationRun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expected=0;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KPI-CORE-010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 conflict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conflicted_mutations / mutation_attempts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Domain / 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SyncConflict, command receipts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mutation_attempts=0;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KPI-CORE-011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audited_privileged_actions / privileged_actions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 / 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AuditEvent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privileged_actions=0;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KPI-CORE-012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Record age percentile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PXX(now - recorded_at)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Dataset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Canonical records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PERCENTILE; NULL if empty;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KPI-CORE-013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Unit-normalization success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normalized_quantities / quantities_requiring_conversion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Import / domain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ConversionResult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none required;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KPI-CORE-014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Reference mapping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mapped_external_codes / required_external_codes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Connector / dictionary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MappingProfile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required=0;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6.4.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Revenue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sum(sold_quantity * net_unit_price)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Sales/ERP import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SUM; 0 if none;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Variable cost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sum(variable_cost_lines)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Field/product/period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0 if none;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Fixed allocated cost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sum(allocated_fixed_cost_lines)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Scope/period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CostAllocation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SUM; 0 if none;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Total operational cost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variable_cost + fixed_allocated_cost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Scope/period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0 if components valid;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Gross margin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revenue - variable_cost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Field/crop/product/period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Revenue, Cost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SUM_DIFFERENCE; NULL if revenue unavailable;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Gross margin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gross_margin / revenue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Scope/period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KPI-ECO-005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revenue=0;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Contribution margin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revenue - variable_cost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Scope/period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Revenue, Cost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SUM_DIFFERENCE; NULL if revenue unavailable;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Contribution margin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contribution_margin / cultivated_area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Crop/field/farm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Margin, FieldSeason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total_cost / 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Field/crop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Cost, FieldSeason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 per ton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total_cost / produced_or_harvested_mass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Field/product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Cost, output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mass=0;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Revenue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revenue / 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Field/crop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Revenue, area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Profit proxy operational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revenue - total_operational_cost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Scope/period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Revenue, Cost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SUM_DIFFERENCE; NULL if revenue missing;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Operational margin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operational_profit / revenue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Scope/period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KPI-ECO-012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revenue=0;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Budget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actual - budget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 center/period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Budget, Actual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DIFFERENCE; NULL if budget missing;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Budget variance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(actual-budget)/budget*100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 center/period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Budget, Actual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budget=0;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Purchase price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(actual_price - standard_price) * actual_quantity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Material/period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Procurement, standard cost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standard missing;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Material usage variance quantity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actual_qty - standard_qty_for_actual_output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base 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Production/material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Recipe, consumption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DIFFERENCE; NULL if standard missing; round=unit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Material usage variance value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usage_variance_qty * standard_price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Production/material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Recipe, cost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price missing;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Labor cost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labor_cost / worked_area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Field/operation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Labor cost per ton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labor_cost / output_mass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Cost, output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mass=0;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KPI-ECO-021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 cost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machine_operating_cost / worked_area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Machine/field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Cost, operation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KPI-ECO-022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Chemical cost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chemical_cost / treated_area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Cost, application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KPI-ECO-023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 cost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seed_cost / seeded_area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Cost, seeding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KPI-ECO-024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Energy cost per ton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energy_cost / output_mass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Cost, output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mass=0;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KPI-ECO-025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Break-even yield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cost_per_ha / net_price_per_t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Crop budget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Cost, price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price=0;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KPI-ECO-026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Break-even price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cost_per_ha / expected_yield_t_ha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Crop budget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Cost, yield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yield=0;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KPI-ECO-027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ROI project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(benefit - investment_cost) / investment_cost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Finance inputs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investment=0;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KPI-ECO-028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Payback period simple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investment_cost / annual_net_benefit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years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Finance inputs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annual benefit&lt;=0; round=0.1 y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KPI-ECO-029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Working capital inventory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inventory_value / current_operating_assets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Organization/period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ERP finance import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denom=0;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KPI-ECO-030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Price realization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actual_net_price / target_price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Sales, plan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target=0;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KPI-ECO-031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Revenue yield effect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(actual_yield - plan_yield) * actual_area * reference_price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Crop/period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Yield, price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SUM; NULL if inputs missing;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KPI-ECO-032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Revenue price effect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(actual_price - reference_price) * actual_sold_quantity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Sales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reference missing;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6.5. FUEL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KPI-FUEL-001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 consumption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fuel_used_l / worked_area_ha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Task/machine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 ledger,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round=0.01 l/ha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KPI-FUEL-002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consumption per engine hour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fuel_used_l / engine_hours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l/h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Machine/period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Fuel,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hours=0; round=0.01 l/h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KPI-FUEL-003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 consumption per ton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fuel_used_l / output_or_harvest_t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l/t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Machine/process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Fuel, output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mass=0; round=0.01 l/t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KPI-FUEL-004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cost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fuel_cost / worked_area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Task/field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cost, area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KPI-FUEL-005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 cost per ton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fuel_cost / product_mass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currency/t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Field/production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 cost, mass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mass=0;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KPI-FUEL-006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Idle fuel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fuel_during_idle / total_fuel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Machine/period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Fuel/telemetry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KPI-FUEL-007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 variance to norm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actual_l_ha - norm_l_ha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Machine/operation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Actual, norm 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DIFFERENCE; NULL if norm missing;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KPI-FUEL-008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variance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(actual_l_ha - norm_l_ha)/norm_l_ha*100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Machine/operation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Actual, norm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norm=0;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KPI-FUEL-009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Refuel reconciliation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issued_from_fuel_store - vehicle_refuel_confirmed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Refuel event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 ledger, telemetry/manual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DIFFERENCE; NULL if one side missing; round=0.1 l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KPI-FUEL-010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stock balance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opening + receipts - issues + adjustments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location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ledger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SUM_LEDGER; NULL if opening unavailable; round=0.1 l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KPI-FUEL-011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 inventory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book_balance - physical_balance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 tank/location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Ledger, InventoryCount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DIFFERENCE; NULL if physical missing; round=0.1 l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KPI-FUEL-012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loss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unexplained_loss / fuel_throughput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station/period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Reconciliation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throughput=0;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KPI-FUEL-013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Refuel event detection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telemetry_matched_refuels / ledger_refuels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Fuel,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refuels=0;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KPI-FUEL-014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anomaly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fuel_anomalies / machine_days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events/100 machine-days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FuelAnomaly, Vehicle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RATE_PER_100; NULL if machine_days=0;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KPI-FUEL-015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Specific energy equivalent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fuel_l * fuel_energy_factor / output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energy/unit output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Process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Fuel, energy 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output=0;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KPI-FUEL-016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CO2e estimate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fuel_l * emission_factor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 CO2e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Fuel, emission 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factor missing; round=0.1 kg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KPI-FUEL-017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Fuel economy distance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distance_km / fuel_l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km/l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Vehicle/period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Telemetry, fuel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fuel=0;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KPI-FUEL-018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 burn distance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fuel_l / distance_km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l/100km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Vehicle/period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Telemetry, fuel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distance=0;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6.6. LIVESTOCK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KPI-LIV-001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Average daily gain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(final_weight - initial_weight) / days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kg/day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Animal/group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AnimalWeight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WEIGHTED_BY_ANIMAL_DAYS; NULL if days=0; round=0.001 kg/d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KPI-LIV-002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Feed conversion ratio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dry_matter_feed_intake / liveweight_gain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 DM/kg gain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Animal/group/period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Feed, AnimalWeight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gain&lt;=0;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KPI-LIV-003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Feed efficiency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liveweight_gain / dry_matter_feed_intake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 gain/kg DM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Animal/group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Feed, AnimalWeight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intake=0;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KPI-LIV-004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Daily dry matter intake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dry_matter_feed / animal_days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 DM/animal-day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Group/period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Feed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animal_days=0;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KPI-LIV-005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Milk yield per cow day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milk_kg / lactating_cow_days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kg/cow-day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Herd/period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MilkProduction, Animal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cow_days=0;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KPI-LIV-006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Milk fat kg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milk_kg * fat_pct/100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Batch/day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Milk, lab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SUM_AFTER_ROW_NORMALIZATION; NULL if fat missing;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KPI-LIV-007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Milk protein kg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milk_kg * protein_pct/100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Batch/day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Milk, lab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SUM_AFTER_ROW_NORMALIZATION; NULL if protein missing;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KPI-LIV-008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Energy corrected milk profile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milk_kg * correction_function(fat_pct, protein_pct)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 ECM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Cow/herd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Milk, lab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PROFILE_SPECIFIC; NULL if components missing;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KPI-LIV-009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Feed cost per kg milk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feed_cost / milk_kg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currency/kg milk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Herd/period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FeedCost, Milk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milk=0;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KPI-LIV-010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Feed cost per kg gain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feed_cost / liveweight_gain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currency/kg gain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Group/period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FeedCost, AnimalWeight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gain=0;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KPI-LIV-011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Mortality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deaths / average_population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Herd/period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Animal events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avg pop=0;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KPI-LIV-012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Culling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culled_animals / average_population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Herd/period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Animal events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avg pop=0;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KPI-LIV-013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Replacement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replacement_entries / average_population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Herd/period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Animal events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avg pop=0;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KPI-LIV-014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Conception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confirmed_pregnancies / inseminations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Herd/period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Reproduction events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inseminations=0;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KPI-LIV-015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Services per conception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inseminations / confirmed_pregnancies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services/pregnancy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Herd/period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Reproduction events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pregnancies=0;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KPI-LIV-016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Calving interval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mean(current_calving_date - previous_calving_date)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days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Cow/herd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Reproduction events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MEAN; NULL if insufficient history; round=0.1 d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KPI-LIV-017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Age at first calving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first_calving_date - birth_date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days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Animal/cohort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Animal events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MEAN; NULL if missing; round=1 d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KPI-LIV-018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Calf survival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calves_alive_at_horizon / live_births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Herd/cohort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Animal events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births=0;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KPI-LIV-019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Disease incidence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new_cases / animal_days * 1000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cases/1000 animal-days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Herd/period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Health events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RATE_PER_1000; NULL if animal_days=0;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KPI-LIV-020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Treatment success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resolved_cases / treated_cases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Herd/period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Health events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treated=0;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KPI-LIV-021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Average somatic cell count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sum(scc * milk_weight) / sum(milk_weight)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cells/ml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Herd/period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MilkQuality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WEIGHTED; NULL if milk weight=0; round=1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KPI-LIV-022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Animal identification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animals_with_required_external_id / active_animals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Herd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Animal external ids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active=0;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KPI-LIV-023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Veterinary document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shipments_with_required_vsd / shipments_requiring_vsd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Shipment, ExternalDocument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required=0;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KPI-LIV-024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Livestock density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animal_units / pasture_or_housing_area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AU/ha or AU/m2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Site/time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Animal, area 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</w:tbl>
    <w:p>
      <w:pPr>
        <w:pStyle w:val="SmallNote"/>
      </w:pPr>
    </w:p>
    <w:p>
      <w:pPr>
        <w:pStyle w:val="Heading2"/>
      </w:pPr>
      <w:r>
        <w:t>6.7. MACHINERY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Theoretical field capacity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speed_kmh * working_width_m / 10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ha/h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Machine+implement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Telemetry, implement 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TIME_WEIGHTED; NULL if width/speed missing; round=0.01 ha/h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Effective field capacity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worked_area / field_time_hours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ha/h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Task/machine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OperationFact, TaskExecution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hours=0; round=0.01 ha/h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 efficiency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effective_field_capacity / theoretical_field_capacity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Task/machine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KPI-MACH-001/002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theoretical=0;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 rate per shift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worked_area / shift_hours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ha/h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Machine/shift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OperationFact, shift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hours=0;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 utilization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productive_hours / available_hours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Telemetry, shifts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available=0;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Engine utilization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engine_on_hours / calendar_or_scheduled_hours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Machine/period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denom=0;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Idle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idle_engine_hours / engine_on_hours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engine_on=0;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Moving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moving_hours / engine_on_hours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Machine/period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engine_on=0;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 productive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productive_task_time / task_elapsed_time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TaskExecution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elapsed=0;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Downtime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downtime_hours / scheduled_hours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Machine/period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Downtime, shifts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scheduled=0;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Unplanned downtime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unplanned_downtime / scheduled_hours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Downtime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scheduled=0;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Distance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distance_km / worked_area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km/ha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Task/machine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Telemetry,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Average field speed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field_distance_km / moving_time_h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km/h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Task/machine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moving=0;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Speed compliance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time_within_target_speed / productive_time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Task/profile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productive=0;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Coverage overlap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overlap_area / union_worked_area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Task/field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Track swath geometry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union=0;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Coverage skip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uncovered_target_area / target_area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Task/field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Track swath geometry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target=0;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Headland time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headland_time / productive_field_time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Task/field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Telemetry/geozones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productive=0;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Turn count density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turn_count / worked_area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turns/ha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Task/field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Track analytics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Travel-to-field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nonproductive_travel_time / total_shift_time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Machine/shift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 start delay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actual_start - planned_start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Task, plan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MEDIAN_OR_P95; NULL if timestamps missing;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KPI-MACH-021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Assignment acceptance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accepted_at - assigned_at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Task/employee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 events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MEDIAN_OR_P95; NULL if not accepted;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KPI-MACH-022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Operator productivity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worked_area / operator_work_hours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ha/person-h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Operator/period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OperationFact, TaskExecution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hours=0;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KPI-MACH-023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 active ratio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active_available_machines / total_fleet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Fleet/time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Vehicle status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POINT_OR_TIME_WEIGHTED;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KPI-MACH-024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 assignment utilization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assigned_machine_hours / available_machine_hours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Tasks, shifts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available=0;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KPI-MACH-025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Telematics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machines_with_recent_telematics / active_machines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Fleet/time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Telemetry, Vehicle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active=0;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KPI-MACH-026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Automated work detection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auto_detected_work_hours / total_recorded_work_hours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Telemetry/OperationFact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work=0;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6.8.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KPI-MNT-001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MTBF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operating_time / failure_count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h/failure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Asset/class/period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Telemetry, Breakdown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failures=0; optionally +INF display; round=0.1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KPI-MNT-002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MTTR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repair_time / completed_repairs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h/repair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Asset/class/period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MaintenanceWorkOrder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repairs=0; round=0.1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KPI-MNT-003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Inherent availability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MTBF / (MTBF + MTTR)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Asset/class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KPI-MNT-001/002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sum=0;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KPI-MNT-004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Operational availability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uptime / (uptime + downtime)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Asset/period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Telemetry/Downtime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denom=0;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KPI-MNT-005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Failure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failure_count / operating_hours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failures/1000h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Asset/class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Breakdown,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RATE_PER_1000; NULL if hours=0;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KPI-MNT-006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Breakdown frequency per 1000 motohours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breakdowns / engine_hours * 1000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events/1000h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Fleet/class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Breakdown, counters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hours=0;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KPI-MNT-007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Preventive maintenance compliance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pm_completed_on_time / pm_due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Fleet/site/period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MaintenancePlan/WO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due=0;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KPI-MNT-008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 schedule compliance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work_orders_completed_in_schedule / scheduled_work_orders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Site/period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WorkOrder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scheduled=0;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KPI-MNT-009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Planned maintenance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planned_maintenance_hours / total_maintenance_hours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Site/period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WorkOrder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KPI-MNT-010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Emergency maintenance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emergency_maintenance_hours / total_maintenance_hours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Site/period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WorkOrder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KPI-MNT-011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 backlog hours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sum(estimated_hours for open approved work_orders)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Site/time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WorkOrder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SUM; 0 if none; round=0.1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KPI-MNT-012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Backlog weeks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maintenance_backlog_hours / weekly_maintenance_capacity_hours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weeks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Site/time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KPI-MNT-011, labor capacity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capacity=0; round=0.1 week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KPI-MNT-013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Mean work order lead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mean(completed_at-created_at)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Site/period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WorkOrder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MEAN; NULL if none; round=0.1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KPI-MNT-014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Mean repair response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mean(work_started_at-breakdown_reported_at)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Site/period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Breakdown, WorkOrder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MEAN; NULL if none;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KPI-MNT-015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Repeat failure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repeat_failures_within_window / repaired_failures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Asset/class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Breakdown history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repairs=0;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KPI-MNT-016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 cost per operating hour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maintenance_cost / operating_hours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Asset/class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Costs,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hours=0;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KPI-MNT-017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 cost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maintenance_cost / worked_area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Costs,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KPI-MNT-018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Parts cost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parts_cost / total_maintenance_cost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Asset/site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KPI-MNT-019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Parts availability fill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parts_requests_fulfilled / parts_requests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Maintenance/Warehouse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Requests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requests=0;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KPI-MNT-020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Overdue maintenance ratio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overdue_plans / due_plans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Fleet/time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MaintenancePlan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due=0;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KPI-MNT-021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Asset 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now - commissioning_date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years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Asset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Asset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POINT; NULL if commissioning date missing; round=0.1 y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KPI-MNT-022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Sensor-based maintenance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assets_with_condition_monitoring / maintainable_assets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Fleet/site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Device/Asset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assets=0;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6.9.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KPI-MGT-001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Farm operation completion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completed_due_operations / due_operations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Farm/period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due_operations=0;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KPI-MGT-002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Critical exception closure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resolved_critical_cases / critical_cases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critical_cases=0;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KPI-MGT-003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 data digital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fields_with_complete_digital_profile / active_fields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Farm/season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active_fields=0;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KPI-MGT-004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End-to-end traceability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finished_goods_batches_traceable_to_field_or_source / finished_goods_batches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finished_goods_batches=0;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KPI-MGT-005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1C automatic reuse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exported_records_without_manual_reentry / records_required_in_1c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records_required_in_1c=0;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KPI-MGT-006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FGIS automatic reuse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fgis_submissions_built_from_existing_domain_data / fgis_submissions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fgis_submissions=0;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KPI-MGT-007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Offline critical flow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critical_flows_supported_offline / critical_flows_total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 release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critical_flows_total=0;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KPI-MGT-008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Mobile primary workplace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mobile_completed_target_role_flows / all_target_role_flows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all_target_role_flows=0;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KPI-MGT-009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Automated evidence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facts_with_auto_gps_qr_device_evidence / eligible_facts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eligible_facts=0;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KPI-MGT-010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Management exception aging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sum(open_exception_age_hours) / open_exception_count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Tenant/time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open_exception_count=0; round=0.1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KPI-MGT-011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 trace integration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production_runs_with_full_input_output_lineage / closed_production_runs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closed_production_runs=0;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KPI-MGT-012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Maintenance digital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maintainable_assets_with_plan_history / maintainable_assets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Site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maintainable_assets=0;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KPI-MGT-013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 digital lot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lot_required_stock_with_lot_identity / lot_required_stock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lot_required_stock=0;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KPI-MGT-014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Telematics operational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fleet_hours_with_usable_telematics / fleet_operating_hours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fleet_operating_hours=0;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KPI-MGT-015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 supported field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fields_with_weather_source / active_fields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Farm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active_fields=0;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KPI-MGT-016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Satellite monitored field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fields_with_remote_sensing_profile / active_crop_fields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Farm/season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active_crop_fields=0;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KPI-MGT-017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Notification critical ack SLA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critical_cases_acked_within_sla / critical_cases_requiring_ack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critical_cases_requiring_ack=0;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KPI-MGT-018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 autonomy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integration_jobs_resolved_without_human_action / integration_jobs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integration_jobs=0;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KPI-MGT-019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Correction-free fact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closed_facts_without_correction / closed_facts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closed_facts=0;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KPI-MGT-020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Digital source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facts_from_api_import_iot_qr_gps / all_facts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Cross-domain projections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all_facts=0;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6.10. NUTRITION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KPI-NUT-001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 application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product_quantity / treated_area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kg/ha or l/ha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ApplicationFact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OperationFact, WarehouseMovement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KPI-NUT-002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Nutrient mass applied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product_mass * nutrient_fraction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 nutrient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Application / nutrient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Material composition, movement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SUM_AFTER_ROW_NORMALIZATION; NULL if nutrient fraction missing; round=0.01 kg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KPI-NUT-003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Nutrient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nutrient_mass_applied / treated_area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 nutrient/ha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 / 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KPI-NUT-002,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round=0.01 kg/ha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KPI-NUT-004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Total 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sum(nitrogen_mass) / treated_area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 N/ha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Applications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area=0;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KPI-NUT-005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Total P2O5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sum(p2o5_mass) / treated_area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 P2O5/ha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KPI-NUT-006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Total K2O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sum(k2o_mass) / treated_area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 K2O/ha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Applications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area=0;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KPI-NUT-007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Nutrient plan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actual_nutrient_rate - planned_nutrient_rate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 / nutrient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Plan, actual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DIFFERENCE; NULL if plan missing;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KPI-NUT-008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Nutrient plan variance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(actual_rate - planned_rate) / planned_rate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 / nutrient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Plan, actual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planned=0;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KPI-NUT-009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Fertilizer cost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fertilizer_cost / treated_area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Cost, Applications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KPI-NUT-010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Fertilizer cost per ton yield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fertilizer_cost / harvested_mass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Cost, harvest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mass=0;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KPI-NUT-011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Pesticide product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product_volume_or_mass / treated_area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unit/ha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ApplicationFact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Movement,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KPI-NUT-012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Active ingredient mass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product_quantity * active_ingredient_fraction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 a.i.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Application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 composition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fraction missing; round=0.001 kg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KPI-NUT-013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Active ingredient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active_ingredient_mass / treated_area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 a.i./ha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KPI-NUT-012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KPI-NUT-014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Spray solution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spray_solution_volume / treated_area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Application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area=0;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KPI-NUT-015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Chemical treatment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treated_area / target_area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 / treatment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Plan, actual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target=0;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KPI-NUT-016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Application overlap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overlap_area / treated_union_area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 / GPS coverage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Application map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union=0;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KPI-NUT-017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 skip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uncovered_target_area / target_area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 / GPS coverage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 map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target=0;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KPI-NUT-018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Chemical inventory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book_qty - physical_qty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base 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Chemical lot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Warehouse/InventoryCount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DIFFERENCE; NULL if physical missing; round=unit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KPI-NUT-019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Chemical traceability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applications_with_lot_id / applications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 / 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applications=0;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KPI-NUT-020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Nutrient use efficiency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harvested_product_mass / nutrient_mass_applied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 product/kg nutrient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 / nutrient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Harvest, Applications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nutrient=0;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</w:tbl>
    <w:p>
      <w:pPr>
        <w:pStyle w:val="SmallNote"/>
      </w:pPr>
    </w:p>
    <w:p>
      <w:pPr>
        <w:pStyle w:val="Heading2"/>
      </w:pPr>
      <w:r>
        <w:t>6.11.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Planned production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shift_time - planned_nonproduction_time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Line/shift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ProductionShift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SUM; NULL if shift missing; round=0.01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planned_production_time - downtime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Line/shift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Run, Downtime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PPT missing; round=0.01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Availability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run_time / planned_production_time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KPI-PROD-001/002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PPT=0;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ISO22400_FRAMEWORK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Theoretical output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run_time * ideal_run_rate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 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rate missing; round=unit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Performance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total_output / theoretical_output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ProductionRun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theoretical=0;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ISO22400_FRAMEWORK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 ratio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good_output / total_output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ProductionRun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ISO22400_FRAMEWORK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OEE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availability_fraction * performance_fraction * quality_fraction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KPI-PROD-003/5/6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MULTIPLY_PERIOD_ALIGNED; NULL if any component missing;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ISO22400_FRAMEWORK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Utilization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planned_production_time / calendar_time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Shift/calendar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calendar=0;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TEEP project profile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oee_fraction * utilization_fraction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OEE, utilization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MULTIPLY; NULL if missing;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Throughput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good_output / run_time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unit/h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ProductionRun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runtime=0;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Total throughput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total_output / run_time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unit/h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ProductionRun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runtime=0;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Cycle time actual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run_time / produced_units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time/unit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Line/run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ProductionRun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units=0;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Cycle time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actual_cycle_time - ideal_cycle_time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time/unit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Line/run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Run 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DIFFERENCE; NULL if ideal missing;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Scrap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scrap_output / total_output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ProductionRun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Rework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rework_output / total_output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ProductionRun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First pass yield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units_pass_first_time / units_entered_process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Process/period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Quality/production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entered=0;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Rolled throughput yield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product(stage_first_pass_yield_fraction)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Multi-stage process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 stages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MULTIPLY; NULL if any required stage missing;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 mass yield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good_output_mass / input_material_mass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Run/order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Consumption/output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input=0;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Total mass recovery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(good + byproduct) / input_mass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Run/order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Consumption/output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input=0;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Process loss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declared_loss_mass / input_mass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Run/order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Consumption/output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input=0;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KPI-PROD-021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Unplanned downtime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unplanned_downtime / planned_production_time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Downtime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PPT=0;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KPI-PROD-022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Planned downtime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planned_downtime / planned_production_time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Downtime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PPT=0;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KPI-PROD-023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Microstop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microstop_duration / planned_production_time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Downtime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PPT=0;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KPI-PROD-024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Downtime event frequency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downtime_events / run_time_hours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events/h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Downtime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RATE; NULL if runtime=0;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KPI-PROD-025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Mean downtime duration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total_downtime / downtime_events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Downtime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events=0;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KPI-PROD-026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Schedule attainment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actual_good_output / scheduled_output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Line/shift/order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Plan, output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scheduled=0;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KPI-PROD-027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 plan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actual_output - planned_output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Order/period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Plan, actual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SUM_DIFFERENCE; NULL if plan missing; round=unit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KPI-PROD-028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Energy intensity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energy_consumed / good_output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kWh/unit or kWh/t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Energy, production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output=0;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ISO22400_ENERGY_FRAMEWORK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KPI-PROD-029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Energy cost intensity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energy_cost / good_output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currency/unit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Energy cost, output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output=0;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KPI-PROD-030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Specific raw material consumption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input_material / good_output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kg/kg or t/t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Run/product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Consumption/output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output=0; round=0.0001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KPI-PROD-031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Recipe variance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actual_component_qty - standard_component_qty_for_actual_output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base 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Run/component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Recipe, consumption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DIFFERENCE; NULL if standard missing; round=unit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KPI-PROD-032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Recipe variance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recipe_variance / standard_component_qty_for_actual_output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Run/component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Recipe, consumption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standard=0;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KPI-PROD-033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 changeover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next_good_run_start - previous_good_run_end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Line/changeover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ProductionRun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MEDIAN_OR_P95; NULL if sequence missing;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KPI-PROD-034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Changeover loss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changeover_time / planned_production_time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Line/period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ProductionRun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PPT=0;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6.12. PRODUCT_UX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Notification delivery success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delivered_deliveries / attempted_deliveries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Channel/provider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NotificationDelivery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attempted=0;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Notification ack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acknowledged_actionable_cases / actionable_cases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Rule/period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NotificationCase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cases=0;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Median acknowledgement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median(ack_at - opened_at)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Rule/severity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NotificationCase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MEDIAN; NULL if none acked;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 resolution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median(resolved_at - opened_at)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Rule/severity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NotificationCase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MEDIAN; NULL if none resolved;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Escalation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escalated_cases / actionable_cases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Rule/period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NotificationCase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cases=0;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Suppression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suppressed_deliveries / delivery_candidates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Rule/period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Notification engine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candidates=0;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Notification noise ratio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non_actioned_optional_notifications / optional_notifications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User/rule/period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Notification analytics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optional=0;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Actionable notification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actionable_notifications / all_notifications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User/period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Notification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Task success rate UX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successfully_completed_user_flows / started_user_flows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Flow/role/version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 analytics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started=0;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 time on task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median(flow_completed_at - flow_started_at)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seconds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Flow/role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 analytics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MEDIAN; NULL if none complete; round=1 s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P90 time on task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P90(flow_duration)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seconds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Flow/role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 analytics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PERCENTILE; NULL if none; round=1 s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 taps per flow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median(tap_count)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taps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Flow/role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 analytics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MEDIAN; NULL if none;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Auto-fill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auto_filled_fields / eligible_fields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Flow/role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UI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eligible=0;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Manual field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manually_entered_fields / input_fields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Flow/role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UI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inputs=0;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Duplicate entry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fields_reentered_despite_existing_source / eligible_existing_fields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Flow/period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UI/integration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eligible=0;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First-time success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flows_completed_without_error_or_backtrack / started_flows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Flow/role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 analytics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started=0;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Error encounter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flows_with_validation_or_domain_error / started_flows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Flow/role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 analytics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started=0;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Training productivity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users_completing_first_task_within_target / trained_users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Role/cohort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Onboarding analytics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users=0;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Active user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active_users / enabled_users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User activity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enabled=0;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DAU/MAU stickiness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daily_active_users / monthly_active_users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Tenant/date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 analytics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MAU=0;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KPI-PUX-021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Feature adoption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users_using_feature / eligible_active_users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Feature/period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 analytics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eligible=0;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KPI-PUX-022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Mobile operational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mobile_created_operational_facts / all_operational_facts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source metadata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facts=0;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KPI-PUX-023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QR-assisted action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eligible_actions_with_qr / eligible_actions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QRScanEvent, commands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eligible=0;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KPI-PUX-024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Voice-assisted action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eligible_actions_with_voice_input / eligible_actions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UI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eligible=0;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KPI-PUX-025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Automation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business_facts_created_without_manual_reentry / eligible_facts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source metadata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eligible=0;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KPI-PUX-026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Exception-first dashboard precision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actionable_items_confirmed_relevant / surfaced_exception_items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Role/dashboard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Feedback/analytics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surfaced=0;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6.13.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KPI-QUAL-001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Pass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passed_tests / completed_tests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Product/lab/period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completed=0;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KPI-QUAL-002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Fail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failed_tests / completed_tests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Product/lab/period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completed=0;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KPI-QUAL-003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Retest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retests / initial_tests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initial=0;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KPI-QUAL-004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Sample turnaround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result_recorded_at - sample_created_at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Sample/test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Sample, 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MEDIAN_OR_P95; NULL if incomplete; round=1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KPI-QUAL-005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Result value mean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mean(result_value)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indicator 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MEAN; NULL if none; round=indicator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KPI-QUAL-006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Result standard deviation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stddev(result_value)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indicator 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STATISTICAL; NULL if n&lt;2; round=indicator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KPI-QUAL-007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Result coefficient of variation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stddev/mean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Product/indicator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STATISTICAL; NULL if mean=0/n&lt;2;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KPI-QUAL-008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Deviation from target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result - target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indicator 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Test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QualitySpecification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DIFFERENCE; NULL if target missing; round=indicator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KPI-QUAL-009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Deviation from target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(result-target)/target*100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Test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QualitySpecification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target=0;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KPI-QUAL-010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Out-of-spec indicator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failed_indicators / evaluated_indicators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QualityTest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evaluated=0;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KPI-QUAL-011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 hold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batches_held / tested_batches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Batch, 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tested=0;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KPI-QUAL-012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 release lead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released_at - hold_applied_at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 status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MEDIAN_OR_P95; NULL if unreleased; round=1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KPI-QUAL-013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Sampling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batches_sampled / batches_requiring_sampling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Sample, Batch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required=0;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KPI-QUAL-014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 integration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results_received_electronically / total_results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QualityTest.source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KPI-QUAL-015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Method traceability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results_with_method / results_requiring_method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Lab/period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required=0;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KPI-QUAL-016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Measurement uncertainty relative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uncertainty / abs(result)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Test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 result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result=0/uncertainty missing;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KPI-QUAL-017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Duplicate sample disagreement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abs(result_a-result_b)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indicator 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Duplicate sample pair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MEAN_OR_P95; NULL if pair missing; round=indicator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KPI-QUAL-018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 quality score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sum(weight_i * normalized_indicator_score_i) / sum(weight_i)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score 0-100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Batch/spec profile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QualityTest, QualitySpecification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WEIGHTED; NULL if no indicators;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</w:tbl>
    <w:p>
      <w:pPr>
        <w:pStyle w:val="SmallNote"/>
      </w:pPr>
    </w:p>
    <w:p>
      <w:pPr>
        <w:pStyle w:val="Heading2"/>
      </w:pPr>
      <w:r>
        <w:t>6.14. REMOTE_SENSING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KPI-RS-001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NDVI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(NIR - RED) / (NIR + RED)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index [-1,1]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PIXEL_THEN_ZONAL; NULL if denominator=0/masked;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NASA_COPERNICUS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KPI-RS-002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GNDVI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(NIR - GREEN) / (NIR + GREEN)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PIXEL_THEN_ZONAL; NULL if denominator=0;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REFERENCE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KPI-RS-003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NDRE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(NIR - RED_EDGE) / (NIR + RED_EDGE)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PIXEL_THEN_ZONAL; NULL if denominator=0;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REFERENCE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KPI-RS-004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EVI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2.5*(NIR-RED)/(NIR + 6*RED - 7.5*BLUE + 1)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PIXEL_THEN_ZONAL; NULL if denominator=0;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NASA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KPI-RS-005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SAVI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(1+L)*(NIR-RED)/(NIR+RED+L)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Satellite bands, L 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PIXEL_THEN_ZONAL; NULL if denominator=0;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REFERENCE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KPI-RS-006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MSAVI2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(2*NIR + 1 - sqrt((2*NIR+1)^2 - 8*(NIR-RED))) / 2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PIXEL_THEN_ZONAL; NULL if radicand&lt;0;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REFERENCE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KPI-RS-007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NDMI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(NIR - SWIR1) / (NIR + SWIR1)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PIXEL_THEN_ZONAL; NULL if denominator=0;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REFERENCE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KPI-RS-008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NDWI green-NIR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(GREEN - NIR) / (GREEN + NIR)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PIXEL_THEN_ZONAL; NULL if denominator=0;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REFERENCE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KPI-RS-009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NBR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(NIR - SWIR2) / (NIR + SWIR2)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PIXEL_THEN_ZONAL; NULL if denominator=0;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REFERENCE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KPI-RS-010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RVI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NIR / RED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PIXEL_THEN_ZONAL; NULL if RED=0;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KPI-RS-011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DVI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NIR - RED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reflectance difference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PIXEL_THEN_ZONAL; NULL if masked;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KPI-RS-012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VARI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(GREEN - RED)/(GREEN + RED - BLUE)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PIXEL_THEN_ZONAL; NULL if denominator=0;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KPI-RS-013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CIgreen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NIR/GREEN - 1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PIXEL_THEN_ZONAL; NULL if GREEN=0;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KPI-RS-014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CIrededge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NIR/RED_EDGE - 1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Pixel/field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Satellite bands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PIXEL_THEN_ZONAL; NULL if red-edge=0;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KPI-RS-015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Valid pixel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valid_pixels / pixels_inside_field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Quality mask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pixels=0;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COPERNICUS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KPI-RS-016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mean index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sum(valid_pixel_index)/valid_pixels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Field/scene/index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Raster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PIXEL_MEAN; NULL if valid=0;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KPI-RS-017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 median index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median(valid_pixel_index)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index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Field/scene/index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Raster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PIXEL_MEDIAN; NULL if valid=0;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KPI-RS-018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Index spatial CV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stddev(valid_pixel_index)/mean(valid_pixel_index)*100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Field/scene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Raster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STATISTICAL; NULL if mean=0/n&lt;2;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KPI-RS-019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Index temporal change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index_current - index_previous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index delta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Field/date pair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RemoteSensingMetric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DIFFERENCE; NULL if either missing;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KPI-RS-020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Index temporal change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(current - previous)/abs(previous)*100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Field/date pair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RemoteSensingMetric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previous=0;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KPI-RS-021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Peer z-score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(field_metric - peer_mean)/peer_stddev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z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Field/scene/peer group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RemoteSensingMetric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STATISTICAL; NULL if peer_stddev=0;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KPI-RS-022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Anomaly area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anomaly_area / field_area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Field/anomaly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Anomaly geometry, Field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area=0;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KPI-RS-023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Scene 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now - captured_at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days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Field/latest valid scene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SatelliteScene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LATEST; NULL if none; round=0.1 day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KPI-RS-024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Remote sensing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fields_with_valid_scene / monitored_fields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Farm/period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SatelliteScene, Field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monitored=0;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6.15. SEEDING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KPI-SEED-001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Pure live seed fraction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germination_fraction * purity_fraction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fraction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SeedLot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SeedLot, QualityTest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WEIGHTED_BY_LOT_MASS; NULL if either missing; round=0.0001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KPI-SEED-002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Pure live seed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pure_live_seed_fraction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SeedLot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KPI-SEED-001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WEIGHTED_BY_LOT_MASS; NULL if missing;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KPI-SEED-003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Target seeds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target_seeds_m2 * 10000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seeds/ha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SeedingPlan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SUM_BY_AREA; NULL if target missing; round=1 seed/ha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KPI-SEED-004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 mass rate from target viable plants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target_plants_m2 * thousand_kernel_weight_g / (100 * germination_fraction * purity_fraction)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 / SeedLot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SeedingPlan, SeedLot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PROFILE_PER_LOT; NULL if germination*purity=0; round=0.1 kg/ha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KPI-SEED-005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 seed application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seed_mass_applied / seeded_area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OperationFact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WarehouseMovement,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round=0.1 kg/ha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KPI-SEED-006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Actual seeds per square meter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seed_mass_kg_ha * 100 / thousand_kernel_weight_g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seeds/m2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Actual seed rate, TKW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TKW=0;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KPI-SEED-007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Expected viable seeds per square meter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actual_seeds_m2 * germination_fraction * purity_fraction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viable seeds/m2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KPI-SEED-006, SeedLot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factors missing;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KPI-SEED-008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Emergence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emerged_plants_m2 / viable_seeds_m2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/ sampling date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PlantCount, seeding metrics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WEIGHTED_BY_SAMPLE_AREA; NULL if viable=0;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KPI-SEED-009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Stand density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counted_plants / sampled_area_m2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plants/m2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Sample / field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PlantCount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AREA_WEIGHTED; NULL if area=0;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KPI-SEED-010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Stand density CV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stddev(sample_density) / mean(sample_density)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/ date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PlantCount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STATISTICAL; NULL if mean=0 or n&lt;2;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KPI-SEED-011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 overuse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actual_seed_mass - planned_seed_mass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Plan, WarehouseMovement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SUM_DIFFERENCE; NULL if plan missing; round=0.1 kg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KPI-SEED-012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 overuse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(actual_seed_mass - planned_seed_mass) / planned_seed_mass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Plan, actual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planned=0;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KPI-SEED-013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 cost per hectare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seed_cost / seeded_area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currency/ha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Cost, 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area=0; round=0.01 currency/ha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KPI-SEED-014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 cost per emerged thousand plants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seed_cost / (emerged_plants_total / 1000)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currency/1000 plants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Cost, PlantCount estimate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plants=0;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KPI-SEED-015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Re-seeding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reseeded_area / originally_seeded_area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Farm / crop / 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OperationFact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original=0;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KPI-SEED-016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 lot utilization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seed_mass_used / seed_mass_available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SeedLot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 ledger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available=0;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KPI-SEED-017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 traceability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seeded_area_with_seedlot_id / seeded_area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Farm / 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SeedApplication, FieldSeason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seeded_area=0;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KPI-SEED-018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Variety area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variety_area / crop_area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Crop / 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crop_area=0;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6.16.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KPI-SYS-001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Sync success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confirmed_commands / submitted_commands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Device/tenant/period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Sync receipts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submitted=0;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KPI-SYS-002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Sync rejection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rejected_commands / submitted_commands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Device/tenant/period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Sync receipts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submitted=0;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KPI-SYS-003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Sync conflict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conflict_commands / submitted_commands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Device/domain/period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SyncConflict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submitted=0;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KPI-SYS-004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Sync latency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confirmed_at - local_created_at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Command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Sync receipts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P50_P95_P99; NULL if unconfirmed; round=1 s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KPI-SYS-005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Oldest outbox 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now - min(created_at for pending)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Device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SyncOutbox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MAX; 0 if none;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KPI-SYS-006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Offline command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offline_created_commands / all_mobile_commands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Sync command metadata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commands=0;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KPI-SYS-007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Offline success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offline_commands_confirmed_without_manual_reentry / offline_commands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Sync receipts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offline=0;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KPI-SYS-008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Duplicate suppression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duplicate_delivery_attempts_suppressed / delivery_attempts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Sync/Event/Integration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Idempotency receipts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attempts=0;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KPI-SYS-009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acceptance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accepted_jobs / terminal_jobs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Connector/period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IntegrationJob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terminal=0;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KPI-SYS-010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 rejection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rejected_jobs / terminal_jobs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Connector/period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IntegrationJob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terminal=0;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KPI-SYS-011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retry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jobs_with_retry / jobs_created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Connector/period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IntegrationJob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jobs=0;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KPI-SYS-012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 dead letter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dead_letter_jobs / jobs_created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Connector/period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IntegrationJob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jobs=0;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KPI-SYS-013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processing latency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terminal_at - created_at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 job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IntegrationJob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P50_P95_P99; NULL if nonterminal; round=1 s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KPI-SYS-014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Reconciliation mismatch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mismatches / records_checked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Connector/run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ReconciliationRun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checked=0;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KPI-SYS-015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Connector availability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successful_health_intervals / expected_health_intervals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Connector/period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Health checks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no checks;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KPI-SYS-016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API success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2xx_responses / total_responses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Endpoint/period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API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requests=0;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KPI-SYS-017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API error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5xx_responses / total_responses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Endpoint/period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API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requests=0;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KPI-SYS-018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API P95 latency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P95(response_duration_ms)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Endpoint/period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API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PERCENTILE; NULL if no requests; round=1 ms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KPI-SYS-019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Event consumer lag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processed_at - recorded_at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Consumer/event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Event bus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P50_P95_P99; NULL if no events; round=1 s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KPI-SYS-020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Dead letter event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dead_letter_events / delivered_events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Consumer/period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Event bus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delivered=0;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KPI-SYS-021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Local server cloud lag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cloud_ack_time - local_event_recorded_at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Tenant/edge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Edge replication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P50_P95_P99; NULL if no ack; round=1 s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KPI-SYS-022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 loss rate observed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lost_confirmed_business_facts / confirmed_business_facts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System/period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Audit/recovery tests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0 target; round=0.0001%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6.17.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KPI-TRACE-001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 input mass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sum(consumed_source_quantities)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Transformation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BatchLineage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SUM; 0 if no inputs; round=0.001 t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KPI-TRACE-002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 output mass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sum(produced_quantities)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Transformation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BatchLineage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0 if no outputs; round=0.001 t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KPI-TRACE-003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Declared loss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input_mass - output_mass - byproduct_mass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Transformation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BatchLineage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DIFFERENCE; NULL if missing components; round=0.001 t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KPI-TRACE-004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Mass balance error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input_mass - output_mass - byproduct_mass - declared_loss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Transformation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BatchLineage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DIFFERENCE; NULL if missing; round=0.001 t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KPI-TRACE-005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Mass balance error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abs(mass_balance_error) / input_mass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Transformation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KPI-TRACE-004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input=0;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KPI-TRACE-006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Transformation yield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good_output_mass / input_mass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Transformation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BatchLineage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input=0;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KPI-TRACE-007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Lineage depth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max(number_of_edges_to_origin)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levels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BatchLineage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MAX; 0 if origin batch; round=1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KPI-TRACE-008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provenance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batch_mass_with_field_origin / traceable_batch_mass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Crop batches/period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BatchFieldOrigin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traceable=0;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KPI-TRACE-009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Full traceability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finished_batches_traceable_to_required_origin / finished_batches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Product/period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 lineage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batches=0;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KPI-TRACE-010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External document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batches_requiring_external_doc_with_valid_doc / batches_requiring_doc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Period/system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ExternalDocument, Batch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required=0;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KPI-TRACE-011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Trace query latency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query_completed_at - query_started_at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Trace request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Observability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P50_P95_P99; NULL if no requests; round=1 ms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KPI-TRACE-012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Orphan batch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batches_missing_required_origin / batches_requiring_origin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required=0;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KPI-TRACE-013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Lot genealogy completeness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resolved_required_edges / expected_required_edges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BatchLineage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expected=0;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KPI-TRACE-014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 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now - created_at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days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POINT; NULL if missing; round=0.1 d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KPI-TRACE-015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 dwell time at location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location_exit - location_entry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Batch/location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Movement history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MEDIAN_OR_P95; NULL if open -&gt; now for live metric; round=1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KPI-TRACE-016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 correction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batch_corrections / closed_batches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Batch corrections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closed=0;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2"/>
      </w:pPr>
      <w:r>
        <w:t>6.18. WAREHOUSE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Stock on hand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sum(posted_in) - sum(posted_out) + sum(adjustments)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base 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item+lot+location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WarehouseMovement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LEDGER; 0 if initialized opening=0; round=unit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KPI-WH-002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Available stock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on_hand - reserved - blocked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base 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item+lot+location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Stock projection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SUM_COMPONENTS; NULL if projection invalid; round=unit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Reserved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reserved / on_hand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item/location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Stock projection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on_hand=0;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KPI-WH-004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Blocked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blocked / on_hand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item/location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Stock projection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on_hand=0;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 accuracy quantity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(1 - abs(book_qty-physical_qty)/max(abs(book_qty),abs(physical_qty),epsilon))*100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count line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InventoryCount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WEIGHTED_BY_VALUE_OR_QTY_PROFILE; NULL if both 0? return 100 by policy;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KPI-WH-006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Inventory variance quantity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physical_qty - book_qty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base unit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count line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InventoryCount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missing; round=unit profile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 variance value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inventory_variance_qty * unit_cost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count line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InventoryCount, Cost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SUM; NULL if cost missing;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KPI-WH-008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Inventory turnover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consumption_or_cogs / average_inventory_value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turns/period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Warehouse/item/period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Warehouse, Cost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avg inventory=0;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Days inventory on hand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period_days / inventory_turnover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days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Warehouse/item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KPI-WH-008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turnover=0; round=0.1 day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KPI-WH-010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Average inventory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(opening_inventory + closing_inventory)/2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 or qty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Item/period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Stock snapshots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AVERAGE; NULL if missing;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Stockout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stockout_days / period_days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Item/location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Stock projection history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days=0;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KPI-WH-012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Order fill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fully_fulfilled_requests / requests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Internal requests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requests=0;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Line fill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fulfilled_lines / requested_lines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Requests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requested=0;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KPI-WH-014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Quantity fill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fulfilled_qty / requested_qty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Warehouse/item/period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Requests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requested=0;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Receiving cycle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posted_at - arrival_at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Receipt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 receipt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MEDIAN_OR_P95; NULL if timestamps missing;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KPI-WH-016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Issue cycle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posted_at - request_ready_at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Issue/request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 issue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MEDIAN_OR_P95; NULL if timestamps missing;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Transfer cycle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received_at - dispatched_at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Transfer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WarehouseTransfer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MEDIAN_OR_P95; NULL if not received; round=1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KPI-WH-018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Expiry exposure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qty_expiring_within_horizon / on_hand_qty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Item/location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InventoryLot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on_hand=0;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Expired stock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expired_qty / on_hand_qty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Item/location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InventoryLot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on_hand=0;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KPI-WH-020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FEFO adherence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issues_following_fefo / expiry_controlled_issues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Issue decisions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issues=0;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KPI-WH-021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Lot traceability coverage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movements_with_lot / lot_required_movements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WarehouseMovement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required=0;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KPI-WH-022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 scan assisted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movements_with_qr_scan / eligible_movements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QRScanEvent, movement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eligible=0;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KPI-WH-023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 space utilization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occupied_capacity / usable_capacity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Warehouse/time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StorageLocation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POINT_OR_TIME_WEIGHTED; NULL if capacity=0;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KPI-WH-024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Slow moving stock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value_of_slow_moving / total_inventory_value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Warehouse/period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Stock, movement history, value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</w:tbl>
    <w:p>
      <w:pPr>
        <w:pStyle w:val="SmallNote"/>
      </w:pPr>
    </w:p>
    <w:p>
      <w:pPr>
        <w:pStyle w:val="Heading2"/>
      </w:pPr>
      <w:r>
        <w:t>6.19. WEATHER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Mean daily temperature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(tmax + tmin) / 2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degC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 day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WeatherObservation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MEAN; NULL if missing; round=0.1 C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Growing degree days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max(0, ((tmax + tmin)/2) - tbase)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degC-day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Day / crop profile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WeatherObservation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SUM_OVER_DAYS; NULL if temps missing;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Capped growing degree days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max(0, ((min(tmax,tupper)+max(tmin,tlower))/2)-tbase)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degC-day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Day / crop profile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WeatherObservation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SUM_OVER_DAYS; NULL if temps missing;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Accumulated GDD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sum(daily_gdd)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degC-day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 / 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KPI-WX-002/3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no days; round=0.1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Daily precipitation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sum(precip_interval)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mm/day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Site/day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WeatherObservation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SUM; 0 if valid full day no rain; round=0.1 mm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Accumulated precipitation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sum(daily_precip)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mm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WeatherObservation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incomplete and not quality-approved; round=0.1 mm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Rainfall anomaly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period_precip - climatology_precip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mm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Site/period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WeatherObservation, climate baseline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DIFFERENCE; NULL if baseline missing; round=0.1 mm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Rainfall anomaly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(period_precip - climatology_precip)/climatology_precip*100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Site/period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WeatherObservation, baseline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baseline=0;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Saturation vapor pressure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0.6108 * exp(17.27*T/(T+237.3))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 observation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Temperature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POINT; NULL if T invalid; round=0.001 kPa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FAO56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Actual vapor pressure from RH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es(T) * RH/100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Weather observation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Temperature,RH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POINT; NULL if RH missing; round=0.001 kPa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FAO56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Vapor pressure deficit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es - ea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kPa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 observation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Derived WX-009/010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POINT; NULL if components missing; round=0.001 kPa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FAO56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FAO-56 reference ET0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[0.408*Delta*(Rn-G) + gamma*(900/(T+273))*u2*(es-ea)] / [Delta + gamma*(1+0.34*u2)]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mm/day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Weather station/day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Weather variables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SUM_OVER_DAYS; NULL if mandatory variables missing; round=0.01 mm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FAO56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Crop evapotranspiration ETc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Kc * ET0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mm/day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Field/crop stage/day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Crop coefficient profile, ET0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SUM_OVER_DAYS; NULL if Kc/ET0 missing; round=0.01 mm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FAO56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Effective rainfall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gross_rainfall * effective_fraction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mm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Rainfall, rainfall effectiveness 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profile missing; round=0.1 mm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Net irrigation requirement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max(0, ETc - effective_rainfall - soil_water_contribution)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mm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ETc, rainfall, soil water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SUM; NULL if core terms missing; round=0.1 mm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Gross irrigation depth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net_irrigation_requirement / application_efficiency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mm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Field/irrigation system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Irrigation 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efficiency&lt;=0; round=0.1 mm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Irrigation water volume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irrigation_depth_mm * field_area_ha * 10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m3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Field/application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Irrigation depth, Field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SUM; NULL if area missing; round=1 m3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Application efficiency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beneficial_water_stored / applied_water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Irrigation event/system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Irrigation measurements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applied=0;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Water productivity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harvested_mass / irrigation_water_volume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kg/m3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Harvest, irrigation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water=0;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Total water productivity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harvested_mass / (irrigation_water + effective_rain_volume)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kg/m3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Harvest, weather, irrigation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denominator=0;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KPI-WX-021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Soil moisture depletion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field_capacity_water - current_root_zone_water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mm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Field/root zone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Soil sensor/profile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POINT; NULL if missing; round=0.1 mm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KPI-WX-022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Available water fraction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(current_water - wilting_point_water)/(field_capacity_water-wilting_point_water)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fraction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Field/root zone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Soil profile/sensor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POINT; NULL if FC=WP;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KPI-WX-023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Wind exceedance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intervals_wind_above_limit / valid_intervals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 window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 forecast/obs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valid=0;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KPI-WX-024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Frost hours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sum(interval_hours where temperature &lt;= frost_threshold)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Field/site/period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Weather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incomplete; round=0.1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KPI-WX-025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Heat stress hours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sum(interval_hours where temperature &gt;= heat_threshold)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Field/site/period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SUM; NULL if incomplete; round=0.1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KPI-WX-026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Spray weather suitability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suitable_intervals / candidate_intervals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Field/operation window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Weather + spray profile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candidates=0;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PROFILE_DEPENDENT</w:t>
            </w:r>
          </w:p>
        </w:tc>
      </w:tr>
    </w:tbl>
    <w:p>
      <w:pPr>
        <w:pStyle w:val="SmallNote"/>
      </w:pPr>
    </w:p>
    <w:p>
      <w:pPr>
        <w:pStyle w:val="Heading2"/>
      </w:pPr>
      <w:r>
        <w:t>6.20. WEIGHING_LOGISTICS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75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9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Название</w:t>
            </w:r>
          </w:p>
        </w:tc>
        <w:tc>
          <w:tcPr>
            <w:tcW w:type="dxa" w:w="464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Формула</w:t>
            </w:r>
          </w:p>
        </w:tc>
        <w:tc>
          <w:tcPr>
            <w:tcW w:type="dxa" w:w="215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Unit</w:t>
            </w:r>
          </w:p>
        </w:tc>
        <w:tc>
          <w:tcPr>
            <w:tcW w:type="dxa" w:w="294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Scope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 entities</w:t>
            </w:r>
          </w:p>
        </w:tc>
        <w:tc>
          <w:tcPr>
            <w:tcW w:type="dxa" w:w="41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Aggregation / NULL</w:t>
            </w:r>
          </w:p>
        </w:tc>
        <w:tc>
          <w:tcPr>
            <w:tcW w:type="dxa" w:w="198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Ref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KPI-WLG-001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Net weight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gross_weight - tare_weight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kg or 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POINT; NULL if gross/tare missing; round=instrument resolution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OIML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KPI-WLG-002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Payload utilization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net_payload / rated_payload_capacity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Trip/vehicle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Weighing, Vehicle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RATIO; NULL if capacity=0;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KPI-WLG-003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Overload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max(0, net_payload-capacity)/capacity*100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Trip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Weighing, Vehicle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capacity=0;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KPI-WLG-004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 cycle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completed_at - created_at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MEDIAN_OR_P95; NULL if incomplete;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KPI-WLG-005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Queue time at weigh station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first_weight_started - station_arrival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Vehicle visit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Weighing/telemetry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MEDIAN_OR_P95; NULL if missing;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KPI-WLG-006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 station throughput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completed_weighings / operating_hours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weighings/h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Station/period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hours=0;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KPI-WLG-007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Mass throughput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sum(net_weight) / operating_hours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t/h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Station/period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hours=0; round=0.01 t/h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KPI-WLG-008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Manual weighing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manual_completed_weighings / completed_weighings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Station/period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Weighing.source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completed=0;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KPI-WLG-009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 correction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corrected_weighings / closed_weighings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Station/period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WeighingCorrection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closed=0; round=0.01%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KPI-WLG-010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 mass discrepancy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received_mass - shipped_mass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Shipment, Weighing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DIFFERENCE; NULL if one side missing; round=0.001 t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KPI-WLG-011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Shipment discrepancy percent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(received_mass-shipped_mass)/shipped_mass*100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Shipment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Shipment, Weighing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RATIO; NULL if shipped=0;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KPI-WLG-012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Transport cycle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received_at - departed_at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MEDIAN_OR_P95; NULL if incomplete; round=1 h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KPI-WLG-013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Trip turnaround time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next_departure_or_cycle_end - trip_start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duration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Vehicle/trip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Shipment/telemetry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MEDIAN_OR_P95; NULL if incomplete; round=1 min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KPI-WLG-014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Tonne-kilometers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payload_t * loaded_distance_km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t-km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Trip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Weighing, 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SUM; NULL if distance/mass missing; round=0.1 t-km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KPI-WLG-015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Empty mileage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empty_distance / total_distance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Telemetry, trip load state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distance=0;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KPI-WLG-016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Loaded mileage share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loaded_distance / total_distance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Fleet/period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Telemetry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total=0;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KPI-WLG-017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Transport productivity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transported_mass / vehicle_hours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t/vehicle-h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Shipment, shifts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hours=0;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KPI-WLG-018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Transport cost per ton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transport_cost / transported_mass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currency/t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Route/period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Cost, Shipment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mass=0; round=0.01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KPI-WLG-019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Transport cost per t-km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transport_cost / tonne_km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currency/t-km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Fleet/period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Cost, KPI-WLG-014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RATIO_OF_SUMS; NULL if tkm=0; round=0.001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KPI-WLG-020</w:t>
            </w:r>
          </w:p>
        </w:tc>
        <w:tc>
          <w:tcPr>
            <w:tcW w:type="dxa" w:w="289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On-time delivery rate</w:t>
            </w:r>
          </w:p>
        </w:tc>
        <w:tc>
          <w:tcPr>
            <w:tcW w:type="dxa" w:w="464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shipments_received_within_window / completed_shipments * 100</w:t>
            </w:r>
          </w:p>
        </w:tc>
        <w:tc>
          <w:tcPr>
            <w:tcW w:type="dxa" w:w="215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%</w:t>
            </w:r>
          </w:p>
        </w:tc>
        <w:tc>
          <w:tcPr>
            <w:tcW w:type="dxa" w:w="294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Logistics/period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Shipment</w:t>
            </w:r>
          </w:p>
        </w:tc>
        <w:tc>
          <w:tcPr>
            <w:tcW w:type="dxa" w:w="41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RATIO_OF_SUMS; NULL if completed=0; round=0.1%</w:t>
            </w:r>
          </w:p>
        </w:tc>
        <w:tc>
          <w:tcPr>
            <w:tcW w:type="dxa" w:w="198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PROJECT</w:t>
            </w:r>
          </w:p>
        </w:tc>
      </w:tr>
    </w:tbl>
    <w:p>
      <w:pPr>
        <w:pStyle w:val="SmallNote"/>
      </w:pPr>
    </w:p>
    <w:p>
      <w:pPr>
        <w:pStyle w:val="Heading1"/>
      </w:pPr>
      <w:r>
        <w:t>7. Detailed canonical profiles: самые критичные формулы</w:t>
      </w:r>
    </w:p>
    <w:p>
      <w:pPr>
        <w:pStyle w:val="Heading2"/>
      </w:pPr>
      <w:r>
        <w:t>KPI-AGR-009 - Mass at target moisture</w:t>
      </w:r>
    </w:p>
    <w:p>
      <w:pPr>
        <w:pStyle w:val="CodeBlock"/>
      </w:pPr>
      <w:r>
        <w:t>Purpose: Normalize grain/crop mass to a configured target moisture basis.</w:t>
        <w:br/>
        <w:t>Formula: M_target = M_actual * (100 - W_actual) / (100 - W_target)</w:t>
        <w:br/>
        <w:t>Inputs:</w:t>
        <w:br/>
        <w:t xml:space="preserve">  M_actual: measured mass</w:t>
        <w:br/>
        <w:t xml:space="preserve">  W_actual: measured moisture %, wet basis</w:t>
        <w:br/>
        <w:t xml:space="preserve">  W_target: FormulaProfile target moisture %</w:t>
        <w:br/>
        <w:t>Rules:</w:t>
        <w:br/>
        <w:t xml:space="preserve">  - 0 &lt;= W_actual &lt; 100</w:t>
        <w:br/>
        <w:t xml:space="preserve">  - 0 &lt;= W_target &lt; 100</w:t>
        <w:br/>
        <w:t xml:space="preserve">  - target basis must be shown in UI/report</w:t>
        <w:br/>
        <w:t xml:space="preserve">  - do not overwrite raw measured mass</w:t>
        <w:br/>
        <w:t>Quality flags:</w:t>
        <w:br/>
        <w:t xml:space="preserve">  MOISTURE_MISSING, TARGET_PROFILE_MISSING, LAB_RESULT_STALE</w:t>
        <w:br/>
        <w:t>Test:</w:t>
        <w:br/>
        <w:t xml:space="preserve">  1000 t at 18% -&gt; target 14% = 953.488 t</w:t>
        <w:br/>
      </w:r>
    </w:p>
    <w:p>
      <w:pPr>
        <w:pStyle w:val="Heading2"/>
      </w:pPr>
      <w:r>
        <w:t>KPI-WX-012 - FAO-56 reference ET0</w:t>
      </w:r>
    </w:p>
    <w:p>
      <w:pPr>
        <w:pStyle w:val="CodeBlock"/>
      </w:pPr>
      <w:r>
        <w:t>Purpose: Reference evapotranspiration.</w:t>
        <w:br/>
        <w:t>Formula:</w:t>
        <w:br/>
        <w:t>ET0 = [0.408*Delta*(Rn-G) + gamma*(900/(T+273))*u2*(es-ea)]</w:t>
        <w:br/>
        <w:t xml:space="preserve">      / [Delta + gamma*(1+0.34*u2)]</w:t>
        <w:br/>
        <w:t>Unit: mm/day</w:t>
        <w:br/>
        <w:t>Reference: FAO Irrigation and Drainage Paper 56.</w:t>
        <w:br/>
        <w:t>Required provenance:</w:t>
        <w:br/>
        <w:t xml:space="preserve">  weather source, station/model, measurement height normalization, calculation date, input quality.</w:t>
        <w:br/>
        <w:t>Rule:</w:t>
        <w:br/>
        <w:t xml:space="preserve">  missing mandatory input -&gt; NULL, not estimated silently; any estimation uses separate quality flag/profile.</w:t>
        <w:br/>
      </w:r>
    </w:p>
    <w:p>
      <w:pPr>
        <w:pStyle w:val="Heading2"/>
      </w:pPr>
      <w:r>
        <w:t>KPI-RS-001 - NDVI</w:t>
      </w:r>
    </w:p>
    <w:p>
      <w:pPr>
        <w:pStyle w:val="CodeBlock"/>
      </w:pPr>
      <w:r>
        <w:t>Purpose: Vegetation greenness indicator.</w:t>
        <w:br/>
        <w:t>Formula: NDVI = (NIR - RED) / (NIR + RED)</w:t>
        <w:br/>
        <w:t>Sentinel-2 baseline: NIR=B08; RED=B04.</w:t>
        <w:br/>
        <w:t>Rules:</w:t>
        <w:br/>
        <w:t xml:space="preserve">  - compute on reflectance</w:t>
        <w:br/>
        <w:t xml:space="preserve">  - cloud/shadow/invalid pixels masked before zonal aggregation</w:t>
        <w:br/>
        <w:t xml:space="preserve">  - denominator=0 -&gt; nodata</w:t>
        <w:br/>
        <w:t xml:space="preserve">  - store sceneId, capturedAt, validPixelPct and formulaVersion</w:t>
        <w:br/>
        <w:t xml:space="preserve">  - low NDVI is not an automatic disease diagnosis</w:t>
        <w:br/>
        <w:t>Reference: NASA / Copernicus.</w:t>
        <w:br/>
      </w:r>
    </w:p>
    <w:p>
      <w:pPr>
        <w:pStyle w:val="Heading2"/>
      </w:pPr>
      <w:r>
        <w:t>KPI-MACH-001 - Theoretical field capacity</w:t>
      </w:r>
    </w:p>
    <w:p>
      <w:pPr>
        <w:pStyle w:val="CodeBlock"/>
      </w:pPr>
      <w:r>
        <w:t>Formula: TFC_ha_h = speed_km_h * working_width_m / 10</w:t>
        <w:br/>
        <w:t>Rules:</w:t>
        <w:br/>
        <w:t xml:space="preserve">  - speed uses productive-field profile, not road speed</w:t>
        <w:br/>
        <w:t xml:space="preserve">  - working width is effective configured implement width</w:t>
        <w:br/>
        <w:t xml:space="preserve">  - aggregate with time-weighted speed/width segments if they vary</w:t>
        <w:br/>
        <w:t>Derived:</w:t>
        <w:br/>
        <w:t xml:space="preserve">  Field efficiency = Effective field capacity / TFC</w:t>
        <w:br/>
      </w:r>
    </w:p>
    <w:p>
      <w:pPr>
        <w:pStyle w:val="Heading2"/>
      </w:pPr>
      <w:r>
        <w:t>KPI-WLG-001 - Net weight</w:t>
      </w:r>
    </w:p>
    <w:p>
      <w:pPr>
        <w:pStyle w:val="CodeBlock"/>
      </w:pPr>
      <w:r>
        <w:t>Formula: net = gross - tare</w:t>
        <w:br/>
        <w:t>Rules:</w:t>
        <w:br/>
        <w:t xml:space="preserve">  - gross/tare raw readings remain immutable</w:t>
        <w:br/>
        <w:t xml:space="preserve">  - calculated net identified as calculated business value</w:t>
        <w:br/>
        <w:t xml:space="preserve">  - unit harmonized before subtraction</w:t>
        <w:br/>
        <w:t xml:space="preserve">  - correction creates correction record, not raw reading mutation</w:t>
        <w:br/>
        <w:t>Reference: OIML weighing terminology.</w:t>
        <w:br/>
      </w:r>
    </w:p>
    <w:p>
      <w:pPr>
        <w:pStyle w:val="Heading2"/>
      </w:pPr>
      <w:r>
        <w:t>KPI-PROD-007 - OEE</w:t>
      </w:r>
    </w:p>
    <w:p>
      <w:pPr>
        <w:pStyle w:val="CodeBlock"/>
      </w:pPr>
      <w:r>
        <w:t>Project canonical:</w:t>
        <w:br/>
        <w:t xml:space="preserve">  Availability = RunTime / PlannedProductionTime</w:t>
        <w:br/>
        <w:t xml:space="preserve">  Performance  = TotalOutput / TheoreticalOutputForRunTime</w:t>
        <w:br/>
        <w:t xml:space="preserve">  Quality      = GoodOutput / TotalOutput</w:t>
        <w:br/>
        <w:t xml:space="preserve">  OEE          = Availability * Performance * Quality</w:t>
        <w:br/>
        <w:t>Rules:</w:t>
        <w:br/>
        <w:t xml:space="preserve">  - all components aligned to the same line/time window</w:t>
        <w:br/>
        <w:t xml:space="preserve">  - formulaVersion required</w:t>
        <w:br/>
        <w:t xml:space="preserve">  - component NULL -&gt; OEE NULL</w:t>
        <w:br/>
        <w:t xml:space="preserve">  - do not clamp raw component silently; anomaly policy handles &gt;100% performance</w:t>
        <w:br/>
        <w:t>Reference framework: ISO 22400 KPI methodology; project formula profile is explicit.</w:t>
        <w:br/>
      </w:r>
    </w:p>
    <w:p>
      <w:pPr>
        <w:pStyle w:val="Heading2"/>
      </w:pPr>
      <w:r>
        <w:t>KPI-MNT-001 - MTBF</w:t>
      </w:r>
    </w:p>
    <w:p>
      <w:pPr>
        <w:pStyle w:val="CodeBlock"/>
      </w:pPr>
      <w:r>
        <w:t>Formula: MTBF = operating_time / failure_count</w:t>
        <w:br/>
        <w:t>Rules:</w:t>
        <w:br/>
        <w:t xml:space="preserve">  - failure definition is versioned by asset class</w:t>
        <w:br/>
        <w:t xml:space="preserve">  - operating time excludes periods outside the selected availability basis</w:t>
        <w:br/>
        <w:t xml:space="preserve">  - failure_count=0 -&gt; NULL for numeric KPI; UI may display 'no failures' separately</w:t>
        <w:br/>
      </w:r>
    </w:p>
    <w:p>
      <w:pPr>
        <w:pStyle w:val="Heading2"/>
      </w:pPr>
      <w:r>
        <w:t>KPI-ECO-025 - Break-even yield</w:t>
      </w:r>
    </w:p>
    <w:p>
      <w:pPr>
        <w:pStyle w:val="CodeBlock"/>
      </w:pPr>
      <w:r>
        <w:t>Formula: break_even_yield_t_ha = cost_per_ha / net_price_per_t</w:t>
        <w:br/>
        <w:t>Rules:</w:t>
        <w:br/>
        <w:t xml:space="preserve">  - price basis (farm-gate/net contract/etc.) is FormulaProfile metadata</w:t>
        <w:br/>
        <w:t xml:space="preserve">  - cost basis must match scope and season</w:t>
        <w:br/>
        <w:t xml:space="preserve">  - price &lt;=0 -&gt; NULL</w:t>
        <w:br/>
        <w:t>Use: management planning only; not accounting posting.</w:t>
        <w:br/>
      </w:r>
    </w:p>
    <w:p>
      <w:pPr>
        <w:pStyle w:val="Heading1"/>
      </w:pPr>
      <w:r>
        <w:t>8. KPI Quality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Flag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Meaning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VALID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All required inputs present and within quality policy.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INCOMPLETE_INPUT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One or more mandatory inputs missing.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DENOMINATOR_ZERO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Cannot calculate ratio.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ESTIMATED_INPUT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At least one input estimated/interpolated.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STALE_SOURCE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Source older than FormulaProfile freshness limit.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LOW_COVERAGE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Remote sensing/sample/telemetry coverage below threshold.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PROFILE_MISSING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Required crop/product/equipment coefficient profile not configured.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MIXED_BASIS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Inputs use incompatible mass/cost/time basis.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MANUAL_OVERRIDE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Result/input was manually overridden under allowed workflow.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OUTLIER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Result outside configured plausible range; value retained with flag.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RECALCULATED_AFTER_CORRECTION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Dependent source correction triggered recompute.</w:t>
            </w:r>
          </w:p>
        </w:tc>
      </w:tr>
    </w:tbl>
    <w:p>
      <w:pPr>
        <w:pStyle w:val="SmallNote"/>
      </w:pPr>
    </w:p>
    <w:p>
      <w:pPr>
        <w:pStyle w:val="Heading1"/>
      </w:pPr>
      <w:r>
        <w:t>9. Aggregation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Code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Meaning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SUM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Add comparable values after unit normalization.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RATIO_OF_SUMS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sum(numerator)/sum(denominator); preferred for fleet/farm percentages.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WEIGHTED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Weighted mean with explicit weight field.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AREA_WEIGHTED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sum(value*area)/sum(area).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TIME_WEIGHTED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sum(value*duration)/sum(duration).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PIXEL_MEAN/MEDIAN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Remote-sensing zonal aggregation after quality mask.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MEDIAN_OR_P95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Operational latency/cycle-time metric; exact statistic selected in KPI request.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P50_P95_P99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Expose latency distribution, not one arithmetic mean.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POINT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No aggregation unless a higher-level profile defines it.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LATEST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Most recent valid value by observedAt.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STATISTICAL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Requires population/sample semantics, n and quality rules.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MULTIPLY_PERIOD_ALIGNED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Components must use identical period and scope before multiplication.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10. Unit and rounding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Dimension</w:t>
            </w:r>
          </w:p>
        </w:tc>
        <w:tc>
          <w:tcPr>
            <w:tcW w:type="dxa" w:w="737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Canonical rule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Rounding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Mass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kg canonical for transactional facts; t for management display.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0.001 kg transaction where instrument/profile supports; management 0.001 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Area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m2 geometry; ha business display.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0.0001 ha calculation/display profile.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Volume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 or m3 according to domain; conversion explicit.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0.01 l / 0.001 m3 profile.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Money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Decimal + ISO currency.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2 decimals unless currency profile differs.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Percent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Store fraction or decimal result consistently; API display schema states semantics.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Usually 0.1%, critical reconciliation 0.01%.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Duration seconds canonical.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Display seconds/minutes/hours by metric.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Remote index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Dimensionless float/decimal.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0.001 typical.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Formula Registry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141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Method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Path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operationId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Purpose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/v1/formulas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formulaList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Formula definitions/version metadata.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/v1/formulas/{formulaId}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formulaGet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Definition and input contract.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/v1/formula-profiles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formulaProfileList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Effective profiles filtered by tenant/crop/product/equipment.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/v1/formula-profiles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formulaProfileCreate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Authorized tenant/admin profile creation.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/v1/formula-profiles/{id}/commands/publish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formulaProfilePublish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Version/effective-date activation.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/v1/metrics/query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metricQuery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Server calculates registered metric for scope/period.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45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/v1/metrics/{metricId}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metricGet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Persisted calculation result/provenance.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MetricResult canonical schema</w:t>
      </w:r>
    </w:p>
    <w:p>
      <w:pPr>
        <w:pStyle w:val="CodeBlock"/>
      </w:pPr>
      <w:r>
        <w:t>MetricResult:</w:t>
        <w:br/>
        <w:t xml:space="preserve">  id</w:t>
        <w:br/>
        <w:t xml:space="preserve">  formulaId</w:t>
        <w:br/>
        <w:t xml:space="preserve">  formulaVersion</w:t>
        <w:br/>
        <w:t xml:space="preserve">  formulaProfileId?</w:t>
        <w:br/>
        <w:t xml:space="preserve">  scope:</w:t>
        <w:br/>
        <w:t xml:space="preserve">    type</w:t>
        <w:br/>
        <w:t xml:space="preserve">    id?</w:t>
        <w:br/>
        <w:t xml:space="preserve">    filters?</w:t>
        <w:br/>
        <w:t xml:space="preserve">  period:</w:t>
        <w:br/>
        <w:t xml:space="preserve">    from</w:t>
        <w:br/>
        <w:t xml:space="preserve">    to</w:t>
        <w:br/>
        <w:t xml:space="preserve">    timezone</w:t>
        <w:br/>
        <w:t xml:space="preserve">  value</w:t>
        <w:br/>
        <w:t xml:space="preserve">  unitCode</w:t>
        <w:br/>
        <w:t xml:space="preserve">  numerator?</w:t>
        <w:br/>
        <w:t xml:space="preserve">  denominator?</w:t>
        <w:br/>
        <w:t xml:space="preserve">  quality:</w:t>
        <w:br/>
        <w:t xml:space="preserve">    status</w:t>
        <w:br/>
        <w:t xml:space="preserve">    flags[]</w:t>
        <w:br/>
        <w:t xml:space="preserve">    coverage?</w:t>
        <w:br/>
        <w:t xml:space="preserve">  sourceRefs[]</w:t>
        <w:br/>
        <w:t xml:space="preserve">  calculatedAt</w:t>
        <w:br/>
        <w:t xml:space="preserve">  sourceMaxRecordedAt</w:t>
        <w:br/>
      </w:r>
    </w:p>
    <w:p>
      <w:pPr>
        <w:pStyle w:val="Heading1"/>
      </w:pPr>
      <w:r>
        <w:t>13. Machine-readable formula example</w:t>
      </w:r>
    </w:p>
    <w:p>
      <w:pPr>
        <w:pStyle w:val="CodeBlock"/>
      </w:pPr>
      <w:r>
        <w:t>formula:</w:t>
        <w:br/>
        <w:t xml:space="preserve">  id: KPI-AGR-010</w:t>
        <w:br/>
        <w:t xml:space="preserve">  code: YIELD_TARGET_MOISTURE</w:t>
        <w:br/>
        <w:t xml:space="preserve">  version: 1</w:t>
        <w:br/>
        <w:t xml:space="preserve">  category: AGRONOMY</w:t>
        <w:br/>
        <w:t xml:space="preserve">  expression: "mass_at_target_moisture / harvested_area"</w:t>
        <w:br/>
        <w:t xml:space="preserve">  unit: "t/ha"</w:t>
        <w:br/>
        <w:t xml:space="preserve">  aggregation: RATIO_OF_SUMS</w:t>
        <w:br/>
        <w:t xml:space="preserve">  inputs:</w:t>
        <w:br/>
        <w:t xml:space="preserve">    - formula: KPI-AGR-009</w:t>
        <w:br/>
        <w:t xml:space="preserve">      role: numerator</w:t>
        <w:br/>
        <w:t xml:space="preserve">    - source: OperationFact.harvestedArea</w:t>
        <w:br/>
        <w:t xml:space="preserve">      role: denominator</w:t>
        <w:br/>
        <w:t xml:space="preserve">  nullPolicy: NULL_IF_DENOMINATOR_ZERO</w:t>
        <w:br/>
        <w:t xml:space="preserve">  rounding:</w:t>
        <w:br/>
        <w:t xml:space="preserve">    scale: 2</w:t>
        <w:br/>
        <w:t xml:space="preserve">    mode: HALF_UP</w:t>
        <w:br/>
        <w:t xml:space="preserve">  quality:</w:t>
        <w:br/>
        <w:t xml:space="preserve">    require:</w:t>
        <w:br/>
        <w:t xml:space="preserve">      - MOISTURE_RESULT_VALID</w:t>
        <w:br/>
        <w:t xml:space="preserve">      - HARVESTED_AREA_VALID</w:t>
        <w:br/>
      </w:r>
    </w:p>
    <w:p>
      <w:pPr>
        <w:pStyle w:val="Heading1"/>
      </w:pPr>
      <w:r>
        <w:t>14. Formula != threshold != alert</w:t>
      </w:r>
    </w:p>
    <w:p>
      <w:r>
        <w:t>Formula Registry calculates a value. Target/benchmark/threshold is a separate versioned object. Notifications Engine consumes metric/variance events and applies threshold policy. This prevents embedding business judgement into arithmetic.</w:t>
      </w:r>
    </w:p>
    <w:p>
      <w:pPr>
        <w:pStyle w:val="CodeBlock"/>
      </w:pPr>
      <w:r>
        <w:t>MetricDefinition -&gt; FormulaDefinition</w:t>
        <w:br/>
        <w:t>TargetProfile -&gt; desired/limit values</w:t>
        <w:br/>
        <w:t>MetricResult -&gt; calculated fact</w:t>
        <w:br/>
        <w:t>RuleEngine -&gt; compare MetricResult with TargetProfile</w:t>
        <w:br/>
        <w:t>NotificationCase -&gt; human attention/workflow</w:t>
        <w:br/>
      </w:r>
    </w:p>
    <w:p>
      <w:pPr>
        <w:pStyle w:val="Heading1"/>
      </w:pPr>
      <w:r>
        <w:t>15. Dependency graph and recalculation</w:t>
      </w:r>
    </w:p>
    <w:p>
      <w:pPr>
        <w:pStyle w:val="ListBullet"/>
      </w:pPr>
      <w:r>
        <w:t>FormulaDefinition declares source fields and dependent Formula IDs.</w:t>
      </w:r>
    </w:p>
    <w:p>
      <w:pPr>
        <w:pStyle w:val="ListBullet"/>
      </w:pPr>
      <w:r>
        <w:t>A correction to a source fact emits invalidation event for affected scope/period.</w:t>
      </w:r>
    </w:p>
    <w:p>
      <w:pPr>
        <w:pStyle w:val="ListBullet"/>
      </w:pPr>
      <w:r>
        <w:t>Metric worker recalculates only dependent nodes, not every KPI.</w:t>
      </w:r>
    </w:p>
    <w:p>
      <w:pPr>
        <w:pStyle w:val="ListBullet"/>
      </w:pPr>
      <w:r>
        <w:t>Cycle in formula dependency graph is forbidden by migration/registry validation.</w:t>
      </w:r>
    </w:p>
    <w:p>
      <w:pPr>
        <w:pStyle w:val="ListBullet"/>
      </w:pPr>
      <w:r>
        <w:t>Persisted management KPI stores sourceMaxRecordedAt to indicate late-data freshness.</w:t>
      </w:r>
    </w:p>
    <w:p>
      <w:pPr>
        <w:pStyle w:val="ListBullet"/>
      </w:pPr>
      <w:r>
        <w:t>Historical report can request AS_CALCULATED then-current result or RECOMPUTED_WITH_VERSION explicitly.</w:t>
      </w:r>
    </w:p>
    <w:p>
      <w:pPr>
        <w:pStyle w:val="Heading1"/>
      </w:pPr>
      <w:r>
        <w:t>16. Formula Registry mandatory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Test</w:t>
            </w:r>
          </w:p>
        </w:tc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1020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Expected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FRM-T001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No divide by zero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Every ratio fixture with denominator=0 returns configured NULL/flag.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FRM-T002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Decimal precision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Large mass/money inputs round-trip without binary float drift.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FRM-T003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Ratio aggregation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Farm percentage uses ratio-of-sums, not average of field percentages.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FRM-T004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Unit conversion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kg+t source rows normalize before sum.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FRM-T005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Moisture normalization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1000 t @18% -&gt; 14% target = 953.488... 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FRM-T006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NDVI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B08=0.7, B04=0.2 -&gt; NDVI=0.555556.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FRM-T007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Masked NDVI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Cloud-masked pixel excluded; validPixelPct recalculated.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FRM-T008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ETc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Kc=1.15, ET0=5.0 -&gt; ETc=5.75 mm/day.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FRM-T009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Field capacity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8 km/h * 6 m /10 = 4.8 ha/h.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FRM-T010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Net weight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gross 12000 kg - tare 4500 kg = 7500 kg.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FRM-T011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OEE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A=.90, P=.95, Q=.98 -&gt; 83.79%.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FRM-T012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MTBF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1000 operating h / 5 failures = 200 h.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FRM-T013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Stock ledger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Opening+receipts-issues+adjustments equals projection.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FRM-T014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Batch balance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Input=1000, output=970, byproduct=20, loss=10 -&gt; error=0.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FRM-T015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Version retention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Old MetricResult retains formulaVersion after v2 publication.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FRM-T016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Profile resolution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Crop-specific profile overrides tenant default only within effective dates.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FRM-T017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Quality flags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 target moisture -&gt; NULL + PROFILE_MISSING.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FRM-T018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Late data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Corrected source invalidates and recomputes only dependent metrics.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FRM-T019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Client parity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Backend result matches generated web/mobile display fixture.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FRM-T020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No client formula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Static scan/lint forbids canonical KPI arithmetic in frontend modules outside formatting.</w:t>
            </w:r>
          </w:p>
        </w:tc>
      </w:tr>
    </w:tbl>
    <w:p>
      <w:pPr>
        <w:pStyle w:val="SmallNote"/>
      </w:pPr>
    </w:p>
    <w:p>
      <w:pPr>
        <w:pStyle w:val="Heading1"/>
      </w:pPr>
      <w:r>
        <w:t>17. Порядок реализации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Stage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Component</w:t>
            </w:r>
          </w:p>
        </w:tc>
        <w:tc>
          <w:tcPr>
            <w:tcW w:type="dxa" w:w="907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Deliverable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F17-01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Registry schema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FormulaDefinition/Profile/MetricResult migrations and validation.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F17-02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Decimal + units library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Canonical quantity conversions and rounding.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F17-03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Expression engine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Safe AST; no eval; operators + functions whitelist.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F17-04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Dependency graph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DAG validation, invalidation and recalculation queue.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F17-05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Core agriculture formulas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AGR/SEED/NUT/WEATHER.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F17-06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GIS/remote formulas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RS and spatial aggregation.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F17-07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Fleet/fuel/warehouse/weighing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Operational formulas.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F17-08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Production/OEE/maintenance/quality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MES-lite KPI block.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F17-09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Economics/livestock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Profile-based domain extensions.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F17-10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System/product/AI metrics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Observability and product KPI.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F17-11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Metric API/projections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Query/read models and caching.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F17-12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Formula fixtures/CI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All formulas schema-validated; critical examples tested.</w:t>
            </w:r>
          </w:p>
        </w:tc>
      </w:tr>
    </w:tbl>
    <w:p>
      <w:pPr>
        <w:pStyle w:val="SmallNote"/>
      </w:pPr>
    </w:p>
    <w:p>
      <w:pPr>
        <w:pStyle w:val="Heading1"/>
      </w:pPr>
      <w:r>
        <w:t>18. Проверенные внешние источники и статус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85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URL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Use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S01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FAO Irrigation and Drainage Paper 56 - Penman-Monteith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https://www.fao.org/4/x0490e/x0490e06.htm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FAO recommends Penman-Monteith as the standard reference ET0 method; input variables and method definition.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S02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FAO 56 - crop coefficient ETc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https://www.fao.org/4/x0490e/x0490e0b.htm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ETc = Kc * ET0 crop-coefficient approach.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S03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NASA Science - Measuring Vegetation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https://science.nasa.gov/earth/earth-observatory/measuring-vegetation-ndvi-evi/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NDVI = (NIR-RED)/(NIR+RED), interpretation context.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S04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Copernicus Data Space Sentinel-2 documentation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https://documentation.v1.dataspace.copernicus.eu/Data/SentinelMissions/Sentinel2.html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Sentinel-2 B04 Red and B08 NIR baseline and quality-mask context.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S05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ISO 22400-1:2014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https://www.iso.org/standard/56847.html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Industry-neutral KPI framework; confirmed current in 2025.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S06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ISO 22400-2:2014 / revision context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https://www.iso.org/standard/54497.html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Manufacturing KPI definitions/formula framework; revision under development in 2026.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S07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OIML R 76-1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https://www.oiml.org/en/files/pdf_r/r076-1-e06.pdf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Gross/net/tare indication and calculated weighing values.</w:t>
            </w:r>
          </w:p>
        </w:tc>
      </w:tr>
    </w:tbl>
    <w:p>
      <w:pPr>
        <w:pStyle w:val="SmallNote"/>
      </w:pPr>
    </w:p>
    <w:p>
      <w:pPr>
        <w:pStyle w:val="Heading1"/>
      </w:pPr>
      <w:r>
        <w:t>19. Решения, считающиеся зафиксированными</w:t>
      </w:r>
    </w:p>
    <w:p>
      <w:pPr>
        <w:pStyle w:val="ListBullet"/>
      </w:pPr>
      <w:r>
        <w:t>Formula Registry v1 contains 448 formulas and derived metrics.</w:t>
      </w:r>
    </w:p>
    <w:p>
      <w:pPr>
        <w:pStyle w:val="ListBullet"/>
      </w:pPr>
      <w:r>
        <w:t>Canonical business KPI arithmetic lives in backend Formula Registry, not separately in Flutter/React/BI.</w:t>
      </w:r>
    </w:p>
    <w:p>
      <w:pPr>
        <w:pStyle w:val="ListBullet"/>
      </w:pPr>
      <w:r>
        <w:t>Every persisted/calculated KPI has formulaId + formulaVersion + unit + scope + period + quality flags.</w:t>
      </w:r>
    </w:p>
    <w:p>
      <w:pPr>
        <w:pStyle w:val="ListBullet"/>
      </w:pPr>
      <w:r>
        <w:t>Ratio-of-sums is used where mathematically required; percentages are not averaged blindly.</w:t>
      </w:r>
    </w:p>
    <w:p>
      <w:pPr>
        <w:pStyle w:val="ListBullet"/>
      </w:pPr>
      <w:r>
        <w:t>Unknown/inapplicable is NULL, not zero.</w:t>
      </w:r>
    </w:p>
    <w:p>
      <w:pPr>
        <w:pStyle w:val="ListBullet"/>
      </w:pPr>
      <w:r>
        <w:t>Profile-dependent coefficients are versioned by tenant/crop/product/equipment/effective dates.</w:t>
      </w:r>
    </w:p>
    <w:p>
      <w:pPr>
        <w:pStyle w:val="ListBullet"/>
      </w:pPr>
      <w:r>
        <w:t>Raw measurements are never overwritten by normalized/standardized derived values.</w:t>
      </w:r>
    </w:p>
    <w:p>
      <w:pPr>
        <w:pStyle w:val="ListBullet"/>
      </w:pPr>
      <w:r>
        <w:t>NDVI and other indices always preserve scene/date/quality provenance.</w:t>
      </w:r>
    </w:p>
    <w:p>
      <w:pPr>
        <w:pStyle w:val="ListBullet"/>
      </w:pPr>
      <w:r>
        <w:t>ET0/ETc methods cite FAO-56 and expose input quality.</w:t>
      </w:r>
    </w:p>
    <w:p>
      <w:pPr>
        <w:pStyle w:val="ListBullet"/>
      </w:pPr>
      <w:r>
        <w:t>OEE is a versioned aligned-period metric with Availability, Performance and Quality components.</w:t>
      </w:r>
    </w:p>
    <w:p>
      <w:pPr>
        <w:pStyle w:val="ListBullet"/>
      </w:pPr>
      <w:r>
        <w:t>Thresholds/targets/alerts are separate from formulas.</w:t>
      </w:r>
    </w:p>
    <w:p>
      <w:pPr>
        <w:pStyle w:val="ListBullet"/>
      </w:pPr>
      <w:r>
        <w:t>Correction of source facts triggers dependency-based KPI recalculation with audit history.</w:t>
      </w:r>
    </w:p>
    <w:p>
      <w:pPr>
        <w:pStyle w:val="Heading1"/>
      </w:pPr>
      <w:r>
        <w:t>20. Acceptance Criteria Документа №17</w:t>
      </w:r>
    </w:p>
    <w:p>
      <w:pPr>
        <w:pStyle w:val="ListBullet"/>
      </w:pPr>
      <w:r>
        <w:t>Registry contains 448 uniquely identified formulas across agriculture, production and platform engineering.</w:t>
      </w:r>
    </w:p>
    <w:p>
      <w:pPr>
        <w:pStyle w:val="ListBullet"/>
      </w:pPr>
      <w:r>
        <w:t>Every formula row defines formula, unit, scope, source entities, aggregation/null policy and reference class.</w:t>
      </w:r>
    </w:p>
    <w:p>
      <w:pPr>
        <w:pStyle w:val="ListBullet"/>
      </w:pPr>
      <w:r>
        <w:t>Critical formulas have detailed profile examples and numeric tests.</w:t>
      </w:r>
    </w:p>
    <w:p>
      <w:pPr>
        <w:pStyle w:val="ListBullet"/>
      </w:pPr>
      <w:r>
        <w:t>FAO, NASA/Copernicus, ISO and OIML based methods are clearly distinguished from project-defined metrics.</w:t>
      </w:r>
    </w:p>
    <w:p>
      <w:pPr>
        <w:pStyle w:val="ListBullet"/>
      </w:pPr>
      <w:r>
        <w:t>Codex can implement FormulaDefinition, FormulaProfile, MetricResult and dependency DAG without inventing arithmetic conventions.</w:t>
      </w:r>
    </w:p>
    <w:p>
      <w:pPr>
        <w:pStyle w:val="ListBullet"/>
      </w:pPr>
      <w:r>
        <w:t>Frontend clients do not implement their own canonical formulas.</w:t>
      </w:r>
    </w:p>
    <w:p>
      <w:pPr>
        <w:pStyle w:val="ListBullet"/>
      </w:pPr>
      <w:r>
        <w:t>All ratios, decimals, units, rounding and NULL behavior have global rules.</w:t>
      </w:r>
    </w:p>
    <w:p>
      <w:pPr>
        <w:pStyle w:val="ListBullet"/>
      </w:pPr>
      <w:r>
        <w:t>A tenant can override only permitted FormulaProfile coefficients/basis, never silently alter FormulaDefinition history.</w:t>
      </w:r>
    </w:p>
    <w:p>
      <w:pPr>
        <w:pStyle w:val="ListBullet"/>
      </w:pPr>
      <w:r>
        <w:t>Formula tests FRM-T001..T020 are an implementation gate.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t>№18 - Documents, Reports &amp; Print Forms. Там зафиксируем какие первичные документы, акты, журналы, ведомости, отчёты, печатные формы, Excel/PDF выгрузки и управленческие дашборды должна формировать платформа, какие данные их питают и какие версии/подписи/QR нужны.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5840" w:h="12240" w:orient="landscape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Документ №17 • KPI, Metrics &amp; Canonical Formula Registry • 448 formulas • 26.09.2026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4"/>
    </w:rPr>
  </w:style>
  <w:style w:type="paragraph" w:customStyle="1" w:styleId="CodeBlock">
    <w:name w:val="Code Block"/>
    <w:pPr>
      <w:ind w:left="170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