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5097EABC" w14:textId="0ACCBDF9" w:rsidR="00411EB1"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29169195" w:history="1">
            <w:r w:rsidR="00411EB1" w:rsidRPr="00554252">
              <w:rPr>
                <w:rStyle w:val="Hyperlink"/>
                <w:noProof/>
              </w:rPr>
              <w:t>Color legend</w:t>
            </w:r>
            <w:r w:rsidR="00411EB1">
              <w:rPr>
                <w:noProof/>
                <w:webHidden/>
              </w:rPr>
              <w:tab/>
            </w:r>
            <w:r w:rsidR="00411EB1">
              <w:rPr>
                <w:noProof/>
                <w:webHidden/>
              </w:rPr>
              <w:fldChar w:fldCharType="begin"/>
            </w:r>
            <w:r w:rsidR="00411EB1">
              <w:rPr>
                <w:noProof/>
                <w:webHidden/>
              </w:rPr>
              <w:instrText xml:space="preserve"> PAGEREF _Toc29169195 \h </w:instrText>
            </w:r>
            <w:r w:rsidR="00411EB1">
              <w:rPr>
                <w:noProof/>
                <w:webHidden/>
              </w:rPr>
            </w:r>
            <w:r w:rsidR="00411EB1">
              <w:rPr>
                <w:noProof/>
                <w:webHidden/>
              </w:rPr>
              <w:fldChar w:fldCharType="separate"/>
            </w:r>
            <w:r w:rsidR="00411EB1">
              <w:rPr>
                <w:noProof/>
                <w:webHidden/>
              </w:rPr>
              <w:t>1</w:t>
            </w:r>
            <w:r w:rsidR="00411EB1">
              <w:rPr>
                <w:noProof/>
                <w:webHidden/>
              </w:rPr>
              <w:fldChar w:fldCharType="end"/>
            </w:r>
          </w:hyperlink>
        </w:p>
        <w:p w14:paraId="6F150E47" w14:textId="40EF9A11" w:rsidR="00411EB1" w:rsidRDefault="007C6CA8">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29169196" w:history="1">
            <w:r w:rsidR="00411EB1" w:rsidRPr="00554252">
              <w:rPr>
                <w:rStyle w:val="Hyperlink"/>
                <w:noProof/>
              </w:rPr>
              <w:t>Melodic rules</w:t>
            </w:r>
            <w:r w:rsidR="00411EB1">
              <w:rPr>
                <w:noProof/>
                <w:webHidden/>
              </w:rPr>
              <w:tab/>
            </w:r>
            <w:r w:rsidR="00411EB1">
              <w:rPr>
                <w:noProof/>
                <w:webHidden/>
              </w:rPr>
              <w:fldChar w:fldCharType="begin"/>
            </w:r>
            <w:r w:rsidR="00411EB1">
              <w:rPr>
                <w:noProof/>
                <w:webHidden/>
              </w:rPr>
              <w:instrText xml:space="preserve"> PAGEREF _Toc29169196 \h </w:instrText>
            </w:r>
            <w:r w:rsidR="00411EB1">
              <w:rPr>
                <w:noProof/>
                <w:webHidden/>
              </w:rPr>
            </w:r>
            <w:r w:rsidR="00411EB1">
              <w:rPr>
                <w:noProof/>
                <w:webHidden/>
              </w:rPr>
              <w:fldChar w:fldCharType="separate"/>
            </w:r>
            <w:r w:rsidR="00411EB1">
              <w:rPr>
                <w:noProof/>
                <w:webHidden/>
              </w:rPr>
              <w:t>2</w:t>
            </w:r>
            <w:r w:rsidR="00411EB1">
              <w:rPr>
                <w:noProof/>
                <w:webHidden/>
              </w:rPr>
              <w:fldChar w:fldCharType="end"/>
            </w:r>
          </w:hyperlink>
        </w:p>
        <w:p w14:paraId="15D1ADC9" w14:textId="0ED29CD8" w:rsidR="00411EB1" w:rsidRDefault="007C6CA8">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29169197" w:history="1">
            <w:r w:rsidR="00411EB1" w:rsidRPr="00554252">
              <w:rPr>
                <w:rStyle w:val="Hyperlink"/>
                <w:noProof/>
              </w:rPr>
              <w:t>Harmonic rules</w:t>
            </w:r>
            <w:r w:rsidR="00411EB1">
              <w:rPr>
                <w:noProof/>
                <w:webHidden/>
              </w:rPr>
              <w:tab/>
            </w:r>
            <w:r w:rsidR="00411EB1">
              <w:rPr>
                <w:noProof/>
                <w:webHidden/>
              </w:rPr>
              <w:fldChar w:fldCharType="begin"/>
            </w:r>
            <w:r w:rsidR="00411EB1">
              <w:rPr>
                <w:noProof/>
                <w:webHidden/>
              </w:rPr>
              <w:instrText xml:space="preserve"> PAGEREF _Toc29169197 \h </w:instrText>
            </w:r>
            <w:r w:rsidR="00411EB1">
              <w:rPr>
                <w:noProof/>
                <w:webHidden/>
              </w:rPr>
            </w:r>
            <w:r w:rsidR="00411EB1">
              <w:rPr>
                <w:noProof/>
                <w:webHidden/>
              </w:rPr>
              <w:fldChar w:fldCharType="separate"/>
            </w:r>
            <w:r w:rsidR="00411EB1">
              <w:rPr>
                <w:noProof/>
                <w:webHidden/>
              </w:rPr>
              <w:t>2</w:t>
            </w:r>
            <w:r w:rsidR="00411EB1">
              <w:rPr>
                <w:noProof/>
                <w:webHidden/>
              </w:rPr>
              <w:fldChar w:fldCharType="end"/>
            </w:r>
          </w:hyperlink>
        </w:p>
        <w:p w14:paraId="2804B264" w14:textId="5182D734" w:rsidR="00411EB1" w:rsidRDefault="007C6CA8">
          <w:pPr>
            <w:pStyle w:val="TOC3"/>
            <w:tabs>
              <w:tab w:val="right" w:pos="9679"/>
            </w:tabs>
            <w:rPr>
              <w:rFonts w:eastAsiaTheme="minorEastAsia" w:cstheme="minorBidi"/>
              <w:noProof/>
              <w:sz w:val="22"/>
              <w:szCs w:val="22"/>
              <w:lang w:val="ru-RU" w:eastAsia="ru-RU"/>
            </w:rPr>
          </w:pPr>
          <w:hyperlink w:anchor="_Toc29169198" w:history="1">
            <w:r w:rsidR="00411EB1" w:rsidRPr="00554252">
              <w:rPr>
                <w:rStyle w:val="Hyperlink"/>
                <w:noProof/>
              </w:rPr>
              <w:t>Voices</w:t>
            </w:r>
            <w:r w:rsidR="00411EB1">
              <w:rPr>
                <w:noProof/>
                <w:webHidden/>
              </w:rPr>
              <w:tab/>
            </w:r>
            <w:r w:rsidR="00411EB1">
              <w:rPr>
                <w:noProof/>
                <w:webHidden/>
              </w:rPr>
              <w:fldChar w:fldCharType="begin"/>
            </w:r>
            <w:r w:rsidR="00411EB1">
              <w:rPr>
                <w:noProof/>
                <w:webHidden/>
              </w:rPr>
              <w:instrText xml:space="preserve"> PAGEREF _Toc29169198 \h </w:instrText>
            </w:r>
            <w:r w:rsidR="00411EB1">
              <w:rPr>
                <w:noProof/>
                <w:webHidden/>
              </w:rPr>
            </w:r>
            <w:r w:rsidR="00411EB1">
              <w:rPr>
                <w:noProof/>
                <w:webHidden/>
              </w:rPr>
              <w:fldChar w:fldCharType="separate"/>
            </w:r>
            <w:r w:rsidR="00411EB1">
              <w:rPr>
                <w:noProof/>
                <w:webHidden/>
              </w:rPr>
              <w:t>2</w:t>
            </w:r>
            <w:r w:rsidR="00411EB1">
              <w:rPr>
                <w:noProof/>
                <w:webHidden/>
              </w:rPr>
              <w:fldChar w:fldCharType="end"/>
            </w:r>
          </w:hyperlink>
        </w:p>
        <w:p w14:paraId="573C6CE9" w14:textId="7942CCA2" w:rsidR="00411EB1" w:rsidRDefault="007C6CA8">
          <w:pPr>
            <w:pStyle w:val="TOC3"/>
            <w:tabs>
              <w:tab w:val="right" w:pos="9679"/>
            </w:tabs>
            <w:rPr>
              <w:rFonts w:eastAsiaTheme="minorEastAsia" w:cstheme="minorBidi"/>
              <w:noProof/>
              <w:sz w:val="22"/>
              <w:szCs w:val="22"/>
              <w:lang w:val="ru-RU" w:eastAsia="ru-RU"/>
            </w:rPr>
          </w:pPr>
          <w:hyperlink w:anchor="_Toc29169199" w:history="1">
            <w:r w:rsidR="00411EB1" w:rsidRPr="00554252">
              <w:rPr>
                <w:rStyle w:val="Hyperlink"/>
                <w:noProof/>
              </w:rPr>
              <w:t>Voice range</w:t>
            </w:r>
            <w:r w:rsidR="00411EB1">
              <w:rPr>
                <w:noProof/>
                <w:webHidden/>
              </w:rPr>
              <w:tab/>
            </w:r>
            <w:r w:rsidR="00411EB1">
              <w:rPr>
                <w:noProof/>
                <w:webHidden/>
              </w:rPr>
              <w:fldChar w:fldCharType="begin"/>
            </w:r>
            <w:r w:rsidR="00411EB1">
              <w:rPr>
                <w:noProof/>
                <w:webHidden/>
              </w:rPr>
              <w:instrText xml:space="preserve"> PAGEREF _Toc29169199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442B0488" w14:textId="60353AC3" w:rsidR="00411EB1" w:rsidRDefault="007C6CA8">
          <w:pPr>
            <w:pStyle w:val="TOC3"/>
            <w:tabs>
              <w:tab w:val="right" w:pos="9679"/>
            </w:tabs>
            <w:rPr>
              <w:rFonts w:eastAsiaTheme="minorEastAsia" w:cstheme="minorBidi"/>
              <w:noProof/>
              <w:sz w:val="22"/>
              <w:szCs w:val="22"/>
              <w:lang w:val="ru-RU" w:eastAsia="ru-RU"/>
            </w:rPr>
          </w:pPr>
          <w:hyperlink w:anchor="_Toc29169200" w:history="1">
            <w:r w:rsidR="00411EB1" w:rsidRPr="00554252">
              <w:rPr>
                <w:rStyle w:val="Hyperlink"/>
                <w:noProof/>
              </w:rPr>
              <w:t>Voice crossing</w:t>
            </w:r>
            <w:r w:rsidR="00411EB1">
              <w:rPr>
                <w:noProof/>
                <w:webHidden/>
              </w:rPr>
              <w:tab/>
            </w:r>
            <w:r w:rsidR="00411EB1">
              <w:rPr>
                <w:noProof/>
                <w:webHidden/>
              </w:rPr>
              <w:fldChar w:fldCharType="begin"/>
            </w:r>
            <w:r w:rsidR="00411EB1">
              <w:rPr>
                <w:noProof/>
                <w:webHidden/>
              </w:rPr>
              <w:instrText xml:space="preserve"> PAGEREF _Toc29169200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41599FBC" w14:textId="7FC17C86" w:rsidR="00411EB1" w:rsidRDefault="007C6CA8">
          <w:pPr>
            <w:pStyle w:val="TOC3"/>
            <w:tabs>
              <w:tab w:val="right" w:pos="9679"/>
            </w:tabs>
            <w:rPr>
              <w:rFonts w:eastAsiaTheme="minorEastAsia" w:cstheme="minorBidi"/>
              <w:noProof/>
              <w:sz w:val="22"/>
              <w:szCs w:val="22"/>
              <w:lang w:val="ru-RU" w:eastAsia="ru-RU"/>
            </w:rPr>
          </w:pPr>
          <w:hyperlink w:anchor="_Toc29169201" w:history="1">
            <w:r w:rsidR="00411EB1" w:rsidRPr="00554252">
              <w:rPr>
                <w:rStyle w:val="Hyperlink"/>
                <w:noProof/>
              </w:rPr>
              <w:t>Voice overlapping</w:t>
            </w:r>
            <w:r w:rsidR="00411EB1">
              <w:rPr>
                <w:noProof/>
                <w:webHidden/>
              </w:rPr>
              <w:tab/>
            </w:r>
            <w:r w:rsidR="00411EB1">
              <w:rPr>
                <w:noProof/>
                <w:webHidden/>
              </w:rPr>
              <w:fldChar w:fldCharType="begin"/>
            </w:r>
            <w:r w:rsidR="00411EB1">
              <w:rPr>
                <w:noProof/>
                <w:webHidden/>
              </w:rPr>
              <w:instrText xml:space="preserve"> PAGEREF _Toc29169201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2651D055" w14:textId="4E580501" w:rsidR="00411EB1" w:rsidRDefault="007C6CA8">
          <w:pPr>
            <w:pStyle w:val="TOC3"/>
            <w:tabs>
              <w:tab w:val="right" w:pos="9679"/>
            </w:tabs>
            <w:rPr>
              <w:rFonts w:eastAsiaTheme="minorEastAsia" w:cstheme="minorBidi"/>
              <w:noProof/>
              <w:sz w:val="22"/>
              <w:szCs w:val="22"/>
              <w:lang w:val="ru-RU" w:eastAsia="ru-RU"/>
            </w:rPr>
          </w:pPr>
          <w:hyperlink w:anchor="_Toc29169202" w:history="1">
            <w:r w:rsidR="00411EB1" w:rsidRPr="00554252">
              <w:rPr>
                <w:rStyle w:val="Hyperlink"/>
                <w:noProof/>
              </w:rPr>
              <w:t>Anticipation</w:t>
            </w:r>
            <w:r w:rsidR="00411EB1">
              <w:rPr>
                <w:noProof/>
                <w:webHidden/>
              </w:rPr>
              <w:tab/>
            </w:r>
            <w:r w:rsidR="00411EB1">
              <w:rPr>
                <w:noProof/>
                <w:webHidden/>
              </w:rPr>
              <w:fldChar w:fldCharType="begin"/>
            </w:r>
            <w:r w:rsidR="00411EB1">
              <w:rPr>
                <w:noProof/>
                <w:webHidden/>
              </w:rPr>
              <w:instrText xml:space="preserve"> PAGEREF _Toc29169202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2BB208F9" w14:textId="66FD3B7D" w:rsidR="00411EB1" w:rsidRDefault="007C6CA8">
          <w:pPr>
            <w:pStyle w:val="TOC3"/>
            <w:tabs>
              <w:tab w:val="right" w:pos="9679"/>
            </w:tabs>
            <w:rPr>
              <w:rFonts w:eastAsiaTheme="minorEastAsia" w:cstheme="minorBidi"/>
              <w:noProof/>
              <w:sz w:val="22"/>
              <w:szCs w:val="22"/>
              <w:lang w:val="ru-RU" w:eastAsia="ru-RU"/>
            </w:rPr>
          </w:pPr>
          <w:hyperlink w:anchor="_Toc29169203" w:history="1">
            <w:r w:rsidR="00411EB1" w:rsidRPr="00554252">
              <w:rPr>
                <w:rStyle w:val="Hyperlink"/>
                <w:noProof/>
              </w:rPr>
              <w:t>Harmonic rhythm</w:t>
            </w:r>
            <w:r w:rsidR="00411EB1">
              <w:rPr>
                <w:noProof/>
                <w:webHidden/>
              </w:rPr>
              <w:tab/>
            </w:r>
            <w:r w:rsidR="00411EB1">
              <w:rPr>
                <w:noProof/>
                <w:webHidden/>
              </w:rPr>
              <w:fldChar w:fldCharType="begin"/>
            </w:r>
            <w:r w:rsidR="00411EB1">
              <w:rPr>
                <w:noProof/>
                <w:webHidden/>
              </w:rPr>
              <w:instrText xml:space="preserve"> PAGEREF _Toc29169203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680F05DB" w14:textId="5927DD37" w:rsidR="00411EB1" w:rsidRDefault="007C6CA8">
          <w:pPr>
            <w:pStyle w:val="TOC3"/>
            <w:tabs>
              <w:tab w:val="right" w:pos="9679"/>
            </w:tabs>
            <w:rPr>
              <w:rFonts w:eastAsiaTheme="minorEastAsia" w:cstheme="minorBidi"/>
              <w:noProof/>
              <w:sz w:val="22"/>
              <w:szCs w:val="22"/>
              <w:lang w:val="ru-RU" w:eastAsia="ru-RU"/>
            </w:rPr>
          </w:pPr>
          <w:hyperlink w:anchor="_Toc29169204" w:history="1">
            <w:r w:rsidR="00411EB1" w:rsidRPr="00554252">
              <w:rPr>
                <w:rStyle w:val="Hyperlink"/>
                <w:noProof/>
              </w:rPr>
              <w:t>Harmonic tritone</w:t>
            </w:r>
            <w:r w:rsidR="00411EB1">
              <w:rPr>
                <w:noProof/>
                <w:webHidden/>
              </w:rPr>
              <w:tab/>
            </w:r>
            <w:r w:rsidR="00411EB1">
              <w:rPr>
                <w:noProof/>
                <w:webHidden/>
              </w:rPr>
              <w:fldChar w:fldCharType="begin"/>
            </w:r>
            <w:r w:rsidR="00411EB1">
              <w:rPr>
                <w:noProof/>
                <w:webHidden/>
              </w:rPr>
              <w:instrText xml:space="preserve"> PAGEREF _Toc29169204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236094C0" w14:textId="4AC69397" w:rsidR="00411EB1" w:rsidRDefault="007C6CA8">
          <w:pPr>
            <w:pStyle w:val="TOC3"/>
            <w:tabs>
              <w:tab w:val="right" w:pos="9679"/>
            </w:tabs>
            <w:rPr>
              <w:rFonts w:eastAsiaTheme="minorEastAsia" w:cstheme="minorBidi"/>
              <w:noProof/>
              <w:sz w:val="22"/>
              <w:szCs w:val="22"/>
              <w:lang w:val="ru-RU" w:eastAsia="ru-RU"/>
            </w:rPr>
          </w:pPr>
          <w:hyperlink w:anchor="_Toc29169205" w:history="1">
            <w:r w:rsidR="00411EB1" w:rsidRPr="00554252">
              <w:rPr>
                <w:rStyle w:val="Hyperlink"/>
                <w:noProof/>
              </w:rPr>
              <w:t>First chord of exercise</w:t>
            </w:r>
            <w:r w:rsidR="00411EB1">
              <w:rPr>
                <w:noProof/>
                <w:webHidden/>
              </w:rPr>
              <w:tab/>
            </w:r>
            <w:r w:rsidR="00411EB1">
              <w:rPr>
                <w:noProof/>
                <w:webHidden/>
              </w:rPr>
              <w:fldChar w:fldCharType="begin"/>
            </w:r>
            <w:r w:rsidR="00411EB1">
              <w:rPr>
                <w:noProof/>
                <w:webHidden/>
              </w:rPr>
              <w:instrText xml:space="preserve"> PAGEREF _Toc29169205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4B375CB2" w14:textId="7EE42A49" w:rsidR="00411EB1" w:rsidRDefault="007C6CA8">
          <w:pPr>
            <w:pStyle w:val="TOC3"/>
            <w:tabs>
              <w:tab w:val="right" w:pos="9679"/>
            </w:tabs>
            <w:rPr>
              <w:rFonts w:eastAsiaTheme="minorEastAsia" w:cstheme="minorBidi"/>
              <w:noProof/>
              <w:sz w:val="22"/>
              <w:szCs w:val="22"/>
              <w:lang w:val="ru-RU" w:eastAsia="ru-RU"/>
            </w:rPr>
          </w:pPr>
          <w:hyperlink w:anchor="_Toc29169206" w:history="1">
            <w:r w:rsidR="00411EB1" w:rsidRPr="00554252">
              <w:rPr>
                <w:rStyle w:val="Hyperlink"/>
                <w:noProof/>
              </w:rPr>
              <w:t>Last chord of exercise</w:t>
            </w:r>
            <w:r w:rsidR="00411EB1">
              <w:rPr>
                <w:noProof/>
                <w:webHidden/>
              </w:rPr>
              <w:tab/>
            </w:r>
            <w:r w:rsidR="00411EB1">
              <w:rPr>
                <w:noProof/>
                <w:webHidden/>
              </w:rPr>
              <w:fldChar w:fldCharType="begin"/>
            </w:r>
            <w:r w:rsidR="00411EB1">
              <w:rPr>
                <w:noProof/>
                <w:webHidden/>
              </w:rPr>
              <w:instrText xml:space="preserve"> PAGEREF _Toc29169206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25EBF56D" w14:textId="0D766FC6" w:rsidR="00411EB1" w:rsidRDefault="007C6CA8">
          <w:pPr>
            <w:pStyle w:val="TOC3"/>
            <w:tabs>
              <w:tab w:val="right" w:pos="9679"/>
            </w:tabs>
            <w:rPr>
              <w:rFonts w:eastAsiaTheme="minorEastAsia" w:cstheme="minorBidi"/>
              <w:noProof/>
              <w:sz w:val="22"/>
              <w:szCs w:val="22"/>
              <w:lang w:val="ru-RU" w:eastAsia="ru-RU"/>
            </w:rPr>
          </w:pPr>
          <w:hyperlink w:anchor="_Toc29169207" w:history="1">
            <w:r w:rsidR="00411EB1" w:rsidRPr="00554252">
              <w:rPr>
                <w:rStyle w:val="Hyperlink"/>
                <w:noProof/>
              </w:rPr>
              <w:t>Chords progressions</w:t>
            </w:r>
            <w:r w:rsidR="00411EB1">
              <w:rPr>
                <w:noProof/>
                <w:webHidden/>
              </w:rPr>
              <w:tab/>
            </w:r>
            <w:r w:rsidR="00411EB1">
              <w:rPr>
                <w:noProof/>
                <w:webHidden/>
              </w:rPr>
              <w:fldChar w:fldCharType="begin"/>
            </w:r>
            <w:r w:rsidR="00411EB1">
              <w:rPr>
                <w:noProof/>
                <w:webHidden/>
              </w:rPr>
              <w:instrText xml:space="preserve"> PAGEREF _Toc29169207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68332B7D" w14:textId="7AB4602B" w:rsidR="00411EB1" w:rsidRDefault="007C6CA8">
          <w:pPr>
            <w:pStyle w:val="TOC3"/>
            <w:tabs>
              <w:tab w:val="right" w:pos="9679"/>
            </w:tabs>
            <w:rPr>
              <w:rFonts w:eastAsiaTheme="minorEastAsia" w:cstheme="minorBidi"/>
              <w:noProof/>
              <w:sz w:val="22"/>
              <w:szCs w:val="22"/>
              <w:lang w:val="ru-RU" w:eastAsia="ru-RU"/>
            </w:rPr>
          </w:pPr>
          <w:hyperlink w:anchor="_Toc29169208" w:history="1">
            <w:r w:rsidR="00411EB1" w:rsidRPr="00554252">
              <w:rPr>
                <w:rStyle w:val="Hyperlink"/>
                <w:noProof/>
              </w:rPr>
              <w:t>Deceptive cadence</w:t>
            </w:r>
            <w:r w:rsidR="00411EB1">
              <w:rPr>
                <w:noProof/>
                <w:webHidden/>
              </w:rPr>
              <w:tab/>
            </w:r>
            <w:r w:rsidR="00411EB1">
              <w:rPr>
                <w:noProof/>
                <w:webHidden/>
              </w:rPr>
              <w:fldChar w:fldCharType="begin"/>
            </w:r>
            <w:r w:rsidR="00411EB1">
              <w:rPr>
                <w:noProof/>
                <w:webHidden/>
              </w:rPr>
              <w:instrText xml:space="preserve"> PAGEREF _Toc29169208 \h </w:instrText>
            </w:r>
            <w:r w:rsidR="00411EB1">
              <w:rPr>
                <w:noProof/>
                <w:webHidden/>
              </w:rPr>
            </w:r>
            <w:r w:rsidR="00411EB1">
              <w:rPr>
                <w:noProof/>
                <w:webHidden/>
              </w:rPr>
              <w:fldChar w:fldCharType="separate"/>
            </w:r>
            <w:r w:rsidR="00411EB1">
              <w:rPr>
                <w:noProof/>
                <w:webHidden/>
              </w:rPr>
              <w:t>5</w:t>
            </w:r>
            <w:r w:rsidR="00411EB1">
              <w:rPr>
                <w:noProof/>
                <w:webHidden/>
              </w:rPr>
              <w:fldChar w:fldCharType="end"/>
            </w:r>
          </w:hyperlink>
        </w:p>
        <w:p w14:paraId="0E1852E6" w14:textId="50E52505" w:rsidR="00411EB1" w:rsidRDefault="007C6CA8">
          <w:pPr>
            <w:pStyle w:val="TOC3"/>
            <w:tabs>
              <w:tab w:val="right" w:pos="9679"/>
            </w:tabs>
            <w:rPr>
              <w:rFonts w:eastAsiaTheme="minorEastAsia" w:cstheme="minorBidi"/>
              <w:noProof/>
              <w:sz w:val="22"/>
              <w:szCs w:val="22"/>
              <w:lang w:val="ru-RU" w:eastAsia="ru-RU"/>
            </w:rPr>
          </w:pPr>
          <w:hyperlink w:anchor="_Toc29169209" w:history="1">
            <w:r w:rsidR="00411EB1" w:rsidRPr="00554252">
              <w:rPr>
                <w:rStyle w:val="Hyperlink"/>
                <w:noProof/>
              </w:rPr>
              <w:t>Doubling</w:t>
            </w:r>
            <w:r w:rsidR="00411EB1">
              <w:rPr>
                <w:noProof/>
                <w:webHidden/>
              </w:rPr>
              <w:tab/>
            </w:r>
            <w:r w:rsidR="00411EB1">
              <w:rPr>
                <w:noProof/>
                <w:webHidden/>
              </w:rPr>
              <w:fldChar w:fldCharType="begin"/>
            </w:r>
            <w:r w:rsidR="00411EB1">
              <w:rPr>
                <w:noProof/>
                <w:webHidden/>
              </w:rPr>
              <w:instrText xml:space="preserve"> PAGEREF _Toc29169209 \h </w:instrText>
            </w:r>
            <w:r w:rsidR="00411EB1">
              <w:rPr>
                <w:noProof/>
                <w:webHidden/>
              </w:rPr>
            </w:r>
            <w:r w:rsidR="00411EB1">
              <w:rPr>
                <w:noProof/>
                <w:webHidden/>
              </w:rPr>
              <w:fldChar w:fldCharType="separate"/>
            </w:r>
            <w:r w:rsidR="00411EB1">
              <w:rPr>
                <w:noProof/>
                <w:webHidden/>
              </w:rPr>
              <w:t>5</w:t>
            </w:r>
            <w:r w:rsidR="00411EB1">
              <w:rPr>
                <w:noProof/>
                <w:webHidden/>
              </w:rPr>
              <w:fldChar w:fldCharType="end"/>
            </w:r>
          </w:hyperlink>
        </w:p>
        <w:p w14:paraId="5630F807" w14:textId="5ED59444" w:rsidR="00411EB1" w:rsidRDefault="007C6CA8">
          <w:pPr>
            <w:pStyle w:val="TOC3"/>
            <w:tabs>
              <w:tab w:val="right" w:pos="9679"/>
            </w:tabs>
            <w:rPr>
              <w:rFonts w:eastAsiaTheme="minorEastAsia" w:cstheme="minorBidi"/>
              <w:noProof/>
              <w:sz w:val="22"/>
              <w:szCs w:val="22"/>
              <w:lang w:val="ru-RU" w:eastAsia="ru-RU"/>
            </w:rPr>
          </w:pPr>
          <w:hyperlink w:anchor="_Toc29169210" w:history="1">
            <w:r w:rsidR="00411EB1" w:rsidRPr="00554252">
              <w:rPr>
                <w:rStyle w:val="Hyperlink"/>
                <w:noProof/>
              </w:rPr>
              <w:t>Doubling of a 3rd</w:t>
            </w:r>
            <w:r w:rsidR="00411EB1">
              <w:rPr>
                <w:noProof/>
                <w:webHidden/>
              </w:rPr>
              <w:tab/>
            </w:r>
            <w:r w:rsidR="00411EB1">
              <w:rPr>
                <w:noProof/>
                <w:webHidden/>
              </w:rPr>
              <w:fldChar w:fldCharType="begin"/>
            </w:r>
            <w:r w:rsidR="00411EB1">
              <w:rPr>
                <w:noProof/>
                <w:webHidden/>
              </w:rPr>
              <w:instrText xml:space="preserve"> PAGEREF _Toc29169210 \h </w:instrText>
            </w:r>
            <w:r w:rsidR="00411EB1">
              <w:rPr>
                <w:noProof/>
                <w:webHidden/>
              </w:rPr>
            </w:r>
            <w:r w:rsidR="00411EB1">
              <w:rPr>
                <w:noProof/>
                <w:webHidden/>
              </w:rPr>
              <w:fldChar w:fldCharType="separate"/>
            </w:r>
            <w:r w:rsidR="00411EB1">
              <w:rPr>
                <w:noProof/>
                <w:webHidden/>
              </w:rPr>
              <w:t>5</w:t>
            </w:r>
            <w:r w:rsidR="00411EB1">
              <w:rPr>
                <w:noProof/>
                <w:webHidden/>
              </w:rPr>
              <w:fldChar w:fldCharType="end"/>
            </w:r>
          </w:hyperlink>
        </w:p>
        <w:p w14:paraId="2FA80068" w14:textId="0E1A2A89" w:rsidR="00411EB1" w:rsidRDefault="007C6CA8">
          <w:pPr>
            <w:pStyle w:val="TOC3"/>
            <w:tabs>
              <w:tab w:val="right" w:pos="9679"/>
            </w:tabs>
            <w:rPr>
              <w:rFonts w:eastAsiaTheme="minorEastAsia" w:cstheme="minorBidi"/>
              <w:noProof/>
              <w:sz w:val="22"/>
              <w:szCs w:val="22"/>
              <w:lang w:val="ru-RU" w:eastAsia="ru-RU"/>
            </w:rPr>
          </w:pPr>
          <w:hyperlink w:anchor="_Toc29169211" w:history="1">
            <w:r w:rsidR="00411EB1" w:rsidRPr="00554252">
              <w:rPr>
                <w:rStyle w:val="Hyperlink"/>
                <w:noProof/>
              </w:rPr>
              <w:t>Second inversion chords</w:t>
            </w:r>
            <w:r w:rsidR="00411EB1">
              <w:rPr>
                <w:noProof/>
                <w:webHidden/>
              </w:rPr>
              <w:tab/>
            </w:r>
            <w:r w:rsidR="00411EB1">
              <w:rPr>
                <w:noProof/>
                <w:webHidden/>
              </w:rPr>
              <w:fldChar w:fldCharType="begin"/>
            </w:r>
            <w:r w:rsidR="00411EB1">
              <w:rPr>
                <w:noProof/>
                <w:webHidden/>
              </w:rPr>
              <w:instrText xml:space="preserve"> PAGEREF _Toc29169211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5B2463C8" w14:textId="33F49E5B" w:rsidR="00411EB1" w:rsidRDefault="007C6CA8">
          <w:pPr>
            <w:pStyle w:val="TOC3"/>
            <w:tabs>
              <w:tab w:val="right" w:pos="9679"/>
            </w:tabs>
            <w:rPr>
              <w:rFonts w:eastAsiaTheme="minorEastAsia" w:cstheme="minorBidi"/>
              <w:noProof/>
              <w:sz w:val="22"/>
              <w:szCs w:val="22"/>
              <w:lang w:val="ru-RU" w:eastAsia="ru-RU"/>
            </w:rPr>
          </w:pPr>
          <w:hyperlink w:anchor="_Toc29169212" w:history="1">
            <w:r w:rsidR="00411EB1" w:rsidRPr="00554252">
              <w:rPr>
                <w:rStyle w:val="Hyperlink"/>
                <w:noProof/>
              </w:rPr>
              <w:t>Chords formed by non-chord tones</w:t>
            </w:r>
            <w:r w:rsidR="00411EB1">
              <w:rPr>
                <w:noProof/>
                <w:webHidden/>
              </w:rPr>
              <w:tab/>
            </w:r>
            <w:r w:rsidR="00411EB1">
              <w:rPr>
                <w:noProof/>
                <w:webHidden/>
              </w:rPr>
              <w:fldChar w:fldCharType="begin"/>
            </w:r>
            <w:r w:rsidR="00411EB1">
              <w:rPr>
                <w:noProof/>
                <w:webHidden/>
              </w:rPr>
              <w:instrText xml:space="preserve"> PAGEREF _Toc29169212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1E14CCDF" w14:textId="07FC7F6D" w:rsidR="00411EB1" w:rsidRDefault="007C6CA8">
          <w:pPr>
            <w:pStyle w:val="TOC3"/>
            <w:tabs>
              <w:tab w:val="right" w:pos="9679"/>
            </w:tabs>
            <w:rPr>
              <w:rFonts w:eastAsiaTheme="minorEastAsia" w:cstheme="minorBidi"/>
              <w:noProof/>
              <w:sz w:val="22"/>
              <w:szCs w:val="22"/>
              <w:lang w:val="ru-RU" w:eastAsia="ru-RU"/>
            </w:rPr>
          </w:pPr>
          <w:hyperlink w:anchor="_Toc29169213" w:history="1">
            <w:r w:rsidR="00411EB1" w:rsidRPr="00554252">
              <w:rPr>
                <w:rStyle w:val="Hyperlink"/>
                <w:noProof/>
              </w:rPr>
              <w:t>Incomplete chords</w:t>
            </w:r>
            <w:r w:rsidR="00411EB1">
              <w:rPr>
                <w:noProof/>
                <w:webHidden/>
              </w:rPr>
              <w:tab/>
            </w:r>
            <w:r w:rsidR="00411EB1">
              <w:rPr>
                <w:noProof/>
                <w:webHidden/>
              </w:rPr>
              <w:fldChar w:fldCharType="begin"/>
            </w:r>
            <w:r w:rsidR="00411EB1">
              <w:rPr>
                <w:noProof/>
                <w:webHidden/>
              </w:rPr>
              <w:instrText xml:space="preserve"> PAGEREF _Toc29169213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1F0438FE" w14:textId="7FC389A9" w:rsidR="00411EB1" w:rsidRDefault="007C6CA8">
          <w:pPr>
            <w:pStyle w:val="TOC3"/>
            <w:tabs>
              <w:tab w:val="right" w:pos="9679"/>
            </w:tabs>
            <w:rPr>
              <w:rFonts w:eastAsiaTheme="minorEastAsia" w:cstheme="minorBidi"/>
              <w:noProof/>
              <w:sz w:val="22"/>
              <w:szCs w:val="22"/>
              <w:lang w:val="ru-RU" w:eastAsia="ru-RU"/>
            </w:rPr>
          </w:pPr>
          <w:hyperlink w:anchor="_Toc29169214" w:history="1">
            <w:r w:rsidR="00411EB1" w:rsidRPr="00554252">
              <w:rPr>
                <w:rStyle w:val="Hyperlink"/>
                <w:noProof/>
              </w:rPr>
              <w:t>7th chord</w:t>
            </w:r>
            <w:r w:rsidR="00411EB1">
              <w:rPr>
                <w:noProof/>
                <w:webHidden/>
              </w:rPr>
              <w:tab/>
            </w:r>
            <w:r w:rsidR="00411EB1">
              <w:rPr>
                <w:noProof/>
                <w:webHidden/>
              </w:rPr>
              <w:fldChar w:fldCharType="begin"/>
            </w:r>
            <w:r w:rsidR="00411EB1">
              <w:rPr>
                <w:noProof/>
                <w:webHidden/>
              </w:rPr>
              <w:instrText xml:space="preserve"> PAGEREF _Toc29169214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000B21AC" w14:textId="60C02E33" w:rsidR="00411EB1" w:rsidRDefault="007C6CA8">
          <w:pPr>
            <w:pStyle w:val="TOC3"/>
            <w:tabs>
              <w:tab w:val="right" w:pos="9679"/>
            </w:tabs>
            <w:rPr>
              <w:rFonts w:eastAsiaTheme="minorEastAsia" w:cstheme="minorBidi"/>
              <w:noProof/>
              <w:sz w:val="22"/>
              <w:szCs w:val="22"/>
              <w:lang w:val="ru-RU" w:eastAsia="ru-RU"/>
            </w:rPr>
          </w:pPr>
          <w:hyperlink w:anchor="_Toc29169215" w:history="1">
            <w:r w:rsidR="00411EB1" w:rsidRPr="00554252">
              <w:rPr>
                <w:rStyle w:val="Hyperlink"/>
                <w:noProof/>
              </w:rPr>
              <w:t>Preparation of a 7th tone of a 7th chord</w:t>
            </w:r>
            <w:r w:rsidR="00411EB1">
              <w:rPr>
                <w:noProof/>
                <w:webHidden/>
              </w:rPr>
              <w:tab/>
            </w:r>
            <w:r w:rsidR="00411EB1">
              <w:rPr>
                <w:noProof/>
                <w:webHidden/>
              </w:rPr>
              <w:fldChar w:fldCharType="begin"/>
            </w:r>
            <w:r w:rsidR="00411EB1">
              <w:rPr>
                <w:noProof/>
                <w:webHidden/>
              </w:rPr>
              <w:instrText xml:space="preserve"> PAGEREF _Toc29169215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46177C34" w14:textId="1D174367" w:rsidR="00411EB1" w:rsidRDefault="007C6CA8">
          <w:pPr>
            <w:pStyle w:val="TOC3"/>
            <w:tabs>
              <w:tab w:val="right" w:pos="9679"/>
            </w:tabs>
            <w:rPr>
              <w:rFonts w:eastAsiaTheme="minorEastAsia" w:cstheme="minorBidi"/>
              <w:noProof/>
              <w:sz w:val="22"/>
              <w:szCs w:val="22"/>
              <w:lang w:val="ru-RU" w:eastAsia="ru-RU"/>
            </w:rPr>
          </w:pPr>
          <w:hyperlink w:anchor="_Toc29169216" w:history="1">
            <w:r w:rsidR="00411EB1" w:rsidRPr="00554252">
              <w:rPr>
                <w:rStyle w:val="Hyperlink"/>
                <w:noProof/>
              </w:rPr>
              <w:t>Resolution of a 7th tone of a 7th chord</w:t>
            </w:r>
            <w:r w:rsidR="00411EB1">
              <w:rPr>
                <w:noProof/>
                <w:webHidden/>
              </w:rPr>
              <w:tab/>
            </w:r>
            <w:r w:rsidR="00411EB1">
              <w:rPr>
                <w:noProof/>
                <w:webHidden/>
              </w:rPr>
              <w:fldChar w:fldCharType="begin"/>
            </w:r>
            <w:r w:rsidR="00411EB1">
              <w:rPr>
                <w:noProof/>
                <w:webHidden/>
              </w:rPr>
              <w:instrText xml:space="preserve"> PAGEREF _Toc29169216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0E04C3FE" w14:textId="38BE0E15" w:rsidR="00411EB1" w:rsidRDefault="007C6CA8">
          <w:pPr>
            <w:pStyle w:val="TOC3"/>
            <w:tabs>
              <w:tab w:val="right" w:pos="9679"/>
            </w:tabs>
            <w:rPr>
              <w:rFonts w:eastAsiaTheme="minorEastAsia" w:cstheme="minorBidi"/>
              <w:noProof/>
              <w:sz w:val="22"/>
              <w:szCs w:val="22"/>
              <w:lang w:val="ru-RU" w:eastAsia="ru-RU"/>
            </w:rPr>
          </w:pPr>
          <w:hyperlink w:anchor="_Toc29169217" w:history="1">
            <w:r w:rsidR="00411EB1" w:rsidRPr="00554252">
              <w:rPr>
                <w:rStyle w:val="Hyperlink"/>
                <w:noProof/>
              </w:rPr>
              <w:t>9th chord</w:t>
            </w:r>
            <w:r w:rsidR="00411EB1">
              <w:rPr>
                <w:noProof/>
                <w:webHidden/>
              </w:rPr>
              <w:tab/>
            </w:r>
            <w:r w:rsidR="00411EB1">
              <w:rPr>
                <w:noProof/>
                <w:webHidden/>
              </w:rPr>
              <w:fldChar w:fldCharType="begin"/>
            </w:r>
            <w:r w:rsidR="00411EB1">
              <w:rPr>
                <w:noProof/>
                <w:webHidden/>
              </w:rPr>
              <w:instrText xml:space="preserve"> PAGEREF _Toc29169217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67DF9401" w14:textId="24C91259" w:rsidR="00411EB1" w:rsidRDefault="007C6CA8">
          <w:pPr>
            <w:pStyle w:val="TOC3"/>
            <w:tabs>
              <w:tab w:val="right" w:pos="9679"/>
            </w:tabs>
            <w:rPr>
              <w:rFonts w:eastAsiaTheme="minorEastAsia" w:cstheme="minorBidi"/>
              <w:noProof/>
              <w:sz w:val="22"/>
              <w:szCs w:val="22"/>
              <w:lang w:val="ru-RU" w:eastAsia="ru-RU"/>
            </w:rPr>
          </w:pPr>
          <w:hyperlink w:anchor="_Toc29169218" w:history="1">
            <w:r w:rsidR="00411EB1" w:rsidRPr="00554252">
              <w:rPr>
                <w:rStyle w:val="Hyperlink"/>
                <w:noProof/>
              </w:rPr>
              <w:t>Phrases</w:t>
            </w:r>
            <w:r w:rsidR="00411EB1">
              <w:rPr>
                <w:noProof/>
                <w:webHidden/>
              </w:rPr>
              <w:tab/>
            </w:r>
            <w:r w:rsidR="00411EB1">
              <w:rPr>
                <w:noProof/>
                <w:webHidden/>
              </w:rPr>
              <w:fldChar w:fldCharType="begin"/>
            </w:r>
            <w:r w:rsidR="00411EB1">
              <w:rPr>
                <w:noProof/>
                <w:webHidden/>
              </w:rPr>
              <w:instrText xml:space="preserve"> PAGEREF _Toc29169218 \h </w:instrText>
            </w:r>
            <w:r w:rsidR="00411EB1">
              <w:rPr>
                <w:noProof/>
                <w:webHidden/>
              </w:rPr>
            </w:r>
            <w:r w:rsidR="00411EB1">
              <w:rPr>
                <w:noProof/>
                <w:webHidden/>
              </w:rPr>
              <w:fldChar w:fldCharType="separate"/>
            </w:r>
            <w:r w:rsidR="00411EB1">
              <w:rPr>
                <w:noProof/>
                <w:webHidden/>
              </w:rPr>
              <w:t>7</w:t>
            </w:r>
            <w:r w:rsidR="00411EB1">
              <w:rPr>
                <w:noProof/>
                <w:webHidden/>
              </w:rPr>
              <w:fldChar w:fldCharType="end"/>
            </w:r>
          </w:hyperlink>
        </w:p>
        <w:p w14:paraId="073DD511" w14:textId="45FE49A8" w:rsidR="00411EB1" w:rsidRDefault="007C6CA8">
          <w:pPr>
            <w:pStyle w:val="TOC3"/>
            <w:tabs>
              <w:tab w:val="right" w:pos="9679"/>
            </w:tabs>
            <w:rPr>
              <w:rFonts w:eastAsiaTheme="minorEastAsia" w:cstheme="minorBidi"/>
              <w:noProof/>
              <w:sz w:val="22"/>
              <w:szCs w:val="22"/>
              <w:lang w:val="ru-RU" w:eastAsia="ru-RU"/>
            </w:rPr>
          </w:pPr>
          <w:hyperlink w:anchor="_Toc29169219" w:history="1">
            <w:r w:rsidR="00411EB1" w:rsidRPr="00554252">
              <w:rPr>
                <w:rStyle w:val="Hyperlink"/>
                <w:noProof/>
              </w:rPr>
              <w:t>Cadence</w:t>
            </w:r>
            <w:r w:rsidR="00411EB1">
              <w:rPr>
                <w:noProof/>
                <w:webHidden/>
              </w:rPr>
              <w:tab/>
            </w:r>
            <w:r w:rsidR="00411EB1">
              <w:rPr>
                <w:noProof/>
                <w:webHidden/>
              </w:rPr>
              <w:fldChar w:fldCharType="begin"/>
            </w:r>
            <w:r w:rsidR="00411EB1">
              <w:rPr>
                <w:noProof/>
                <w:webHidden/>
              </w:rPr>
              <w:instrText xml:space="preserve"> PAGEREF _Toc29169219 \h </w:instrText>
            </w:r>
            <w:r w:rsidR="00411EB1">
              <w:rPr>
                <w:noProof/>
                <w:webHidden/>
              </w:rPr>
            </w:r>
            <w:r w:rsidR="00411EB1">
              <w:rPr>
                <w:noProof/>
                <w:webHidden/>
              </w:rPr>
              <w:fldChar w:fldCharType="separate"/>
            </w:r>
            <w:r w:rsidR="00411EB1">
              <w:rPr>
                <w:noProof/>
                <w:webHidden/>
              </w:rPr>
              <w:t>7</w:t>
            </w:r>
            <w:r w:rsidR="00411EB1">
              <w:rPr>
                <w:noProof/>
                <w:webHidden/>
              </w:rPr>
              <w:fldChar w:fldCharType="end"/>
            </w:r>
          </w:hyperlink>
        </w:p>
        <w:p w14:paraId="72DDCE28" w14:textId="6A239376"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29169195"/>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1F4C6D"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6E0084D0" w:rsidR="006B1119" w:rsidRPr="003011A9" w:rsidRDefault="006B1119" w:rsidP="003011A9">
      <w:r>
        <w:lastRenderedPageBreak/>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29169196"/>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DB77A4" w:rsidRDefault="00DB77A4" w:rsidP="00DB77A4">
      <w:pPr>
        <w:rPr>
          <w:i/>
          <w:iCs/>
        </w:rPr>
      </w:pPr>
      <w:r w:rsidRPr="00DB77A4">
        <w:rPr>
          <w:i/>
          <w:iCs/>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Первый и последний аккорды должны быть более пустыми в контрапункте, чтобы создать эффект начала и конца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те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В сопрано цвета менять не нужно - здесь анализ мелодии будет такой же как 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77B46883" w:rsidR="00854DF1" w:rsidRDefault="00854DF1" w:rsidP="00205169">
      <w:pPr>
        <w:rPr>
          <w:i/>
          <w:iCs/>
          <w:lang w:val="ru-RU"/>
        </w:rPr>
      </w:pPr>
      <w:r>
        <w:rPr>
          <w:i/>
          <w:iCs/>
          <w:lang w:val="ru-RU"/>
        </w:rPr>
        <w:t xml:space="preserve">Некоторые мелодические правила все-таки нужно учитывать во </w:t>
      </w:r>
      <w:commentRangeStart w:id="3"/>
      <w:r>
        <w:rPr>
          <w:i/>
          <w:iCs/>
          <w:lang w:val="ru-RU"/>
        </w:rPr>
        <w:t xml:space="preserve">всех </w:t>
      </w:r>
      <w:commentRangeEnd w:id="3"/>
      <w:r>
        <w:rPr>
          <w:rStyle w:val="CommentReference"/>
        </w:rPr>
        <w:commentReference w:id="3"/>
      </w:r>
      <w:r>
        <w:rPr>
          <w:i/>
          <w:iCs/>
          <w:lang w:val="ru-RU"/>
        </w:rPr>
        <w:t>голосах. Например, разрешение больших скачков, большое количество скачков подряд.</w:t>
      </w:r>
    </w:p>
    <w:p w14:paraId="5F1A5928" w14:textId="386C2C30"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072A82F6" w14:textId="68E162E7" w:rsidR="00CB62F0" w:rsidRPr="009744D3" w:rsidRDefault="00521662" w:rsidP="00564C7F">
      <w:pPr>
        <w:pStyle w:val="Heading1"/>
        <w:rPr>
          <w:lang w:val="en-US"/>
        </w:rPr>
      </w:pPr>
      <w:bookmarkStart w:id="4" w:name="_Toc29169197"/>
      <w:r>
        <w:rPr>
          <w:lang w:val="en-US"/>
        </w:rPr>
        <w:t>Harmonic</w:t>
      </w:r>
      <w:r w:rsidRPr="009744D3">
        <w:rPr>
          <w:lang w:val="en-US"/>
        </w:rPr>
        <w:t xml:space="preserve"> </w:t>
      </w:r>
      <w:r>
        <w:rPr>
          <w:lang w:val="en-US"/>
        </w:rPr>
        <w:t>rules</w:t>
      </w:r>
      <w:bookmarkEnd w:id="4"/>
    </w:p>
    <w:p w14:paraId="04384E6D" w14:textId="63D57D65" w:rsidR="004E58D5" w:rsidRDefault="000E6C5F" w:rsidP="007550A9">
      <w:pPr>
        <w:pStyle w:val="Heading3"/>
        <w:numPr>
          <w:ilvl w:val="0"/>
          <w:numId w:val="0"/>
        </w:numPr>
        <w:rPr>
          <w:lang w:val="en-US"/>
        </w:rPr>
      </w:pPr>
      <w:bookmarkStart w:id="5" w:name="_Toc29169198"/>
      <w:bookmarkStart w:id="6" w:name="OLE_LINK5"/>
      <w:bookmarkStart w:id="7" w:name="OLE_LINK6"/>
      <w:r>
        <w:rPr>
          <w:lang w:val="en-US"/>
        </w:rPr>
        <w:t>Voices</w:t>
      </w:r>
      <w:bookmarkEnd w:id="5"/>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lastRenderedPageBreak/>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8" w:name="_Toc29169199"/>
      <w:r>
        <w:rPr>
          <w:lang w:val="en-US"/>
        </w:rPr>
        <w:t>Voice range</w:t>
      </w:r>
      <w:bookmarkEnd w:id="8"/>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9" w:name="_Toc29169200"/>
      <w:r>
        <w:rPr>
          <w:lang w:val="en-US"/>
        </w:rPr>
        <w:t>Voice crossing</w:t>
      </w:r>
      <w:bookmarkEnd w:id="9"/>
    </w:p>
    <w:p w14:paraId="1448D00F" w14:textId="0658DBCA"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 xml:space="preserve">Voice crossing is prohibited in </w:t>
      </w:r>
      <w:commentRangeStart w:id="10"/>
      <w:r w:rsidRPr="00D87382">
        <w:rPr>
          <w:u w:val="thick" w:color="FF0000"/>
        </w:rPr>
        <w:t>harmony exercises</w:t>
      </w:r>
      <w:commentRangeEnd w:id="10"/>
      <w:r w:rsidRPr="00D87382">
        <w:rPr>
          <w:u w:val="thick" w:color="FF0000"/>
        </w:rPr>
        <w:commentReference w:id="10"/>
      </w:r>
      <w:r>
        <w:t>.</w:t>
      </w:r>
    </w:p>
    <w:p w14:paraId="479132D0" w14:textId="67892B23" w:rsidR="009A4D83" w:rsidRDefault="009A4D83" w:rsidP="00210F6B">
      <w:pPr>
        <w:pStyle w:val="Heading3"/>
        <w:numPr>
          <w:ilvl w:val="0"/>
          <w:numId w:val="0"/>
        </w:numPr>
        <w:rPr>
          <w:lang w:val="en-US"/>
        </w:rPr>
      </w:pPr>
      <w:bookmarkStart w:id="11" w:name="_Toc29169201"/>
      <w:r>
        <w:rPr>
          <w:lang w:val="en-US"/>
        </w:rPr>
        <w:t>Voice overlapping</w:t>
      </w:r>
      <w:bookmarkEnd w:id="11"/>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666F2E90" w14:textId="728F6079" w:rsidR="00305676" w:rsidRDefault="00305676" w:rsidP="00305676">
      <w:pPr>
        <w:pStyle w:val="Heading3"/>
        <w:numPr>
          <w:ilvl w:val="0"/>
          <w:numId w:val="0"/>
        </w:numPr>
        <w:rPr>
          <w:lang w:val="en-US"/>
        </w:rPr>
      </w:pPr>
      <w:bookmarkStart w:id="12" w:name="_Toc29169202"/>
      <w:r>
        <w:rPr>
          <w:lang w:val="en-US"/>
        </w:rPr>
        <w:t>Anticipation</w:t>
      </w:r>
      <w:bookmarkEnd w:id="12"/>
    </w:p>
    <w:p w14:paraId="5CF4F2D3" w14:textId="4D832612" w:rsidR="00E6231C" w:rsidRDefault="00305676" w:rsidP="00305676">
      <w:r>
        <w:tab/>
        <w:t>Anticipation is a non-harmonic tone at the end of current chord, which is repeated in the same voice with the start of the next chord (anticipation resolution). Anticipation can be approached by leap, while still staying non-harmonic.</w:t>
      </w:r>
      <w:r w:rsidR="001C5532">
        <w:t xml:space="preserve"> Anticipation should not be longer than </w:t>
      </w:r>
      <w:commentRangeStart w:id="13"/>
      <w:r w:rsidR="00E6231C">
        <w:t>half note</w:t>
      </w:r>
      <w:commentRangeEnd w:id="13"/>
      <w:r w:rsidR="00E6231C">
        <w:rPr>
          <w:rStyle w:val="CommentReference"/>
        </w:rPr>
        <w:commentReference w:id="13"/>
      </w:r>
      <w:r w:rsidR="00E6231C">
        <w:t xml:space="preserve"> or </w:t>
      </w:r>
      <w:r w:rsidR="001C5532">
        <w:t>anticipation resolution note.</w:t>
      </w:r>
      <w:r w:rsidR="00E6231C">
        <w:t xml:space="preserve"> Anticipation is allowed only before tonic chord in cadence (at the end of final or non-final phrase).</w:t>
      </w:r>
    </w:p>
    <w:p w14:paraId="3B586757" w14:textId="534BBF81" w:rsidR="00E6231C" w:rsidRPr="00E6231C" w:rsidRDefault="00E6231C" w:rsidP="00E6231C">
      <w:pPr>
        <w:ind w:firstLine="720"/>
      </w:pPr>
      <w:r w:rsidRPr="004E343B">
        <w:rPr>
          <w:b/>
          <w:noProof/>
          <w:position w:val="-6"/>
        </w:rPr>
        <w:drawing>
          <wp:inline distT="0" distB="0" distL="0" distR="0" wp14:anchorId="01E1AF1F" wp14:editId="4A07FA93">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7DC7D548" w14:textId="4968765A" w:rsidR="00210F6B" w:rsidRDefault="005160A5" w:rsidP="00210F6B">
      <w:pPr>
        <w:pStyle w:val="Heading3"/>
        <w:numPr>
          <w:ilvl w:val="0"/>
          <w:numId w:val="0"/>
        </w:numPr>
        <w:rPr>
          <w:lang w:val="en-US"/>
        </w:rPr>
      </w:pPr>
      <w:bookmarkStart w:id="14" w:name="_Toc29169203"/>
      <w:r>
        <w:rPr>
          <w:lang w:val="en-US"/>
        </w:rPr>
        <w:t>Harmonic rhythm</w:t>
      </w:r>
      <w:bookmarkEnd w:id="14"/>
    </w:p>
    <w:p w14:paraId="08C2E119" w14:textId="77777777" w:rsidR="005160A5" w:rsidRDefault="005160A5" w:rsidP="005160A5">
      <w:pPr>
        <w:ind w:firstLine="720"/>
      </w:pPr>
      <w:bookmarkStart w:id="15" w:name="_Hlk28034598"/>
      <w:r w:rsidRPr="005160A5">
        <w:rPr>
          <w:u w:val="thick" w:color="FFC000" w:themeColor="accent4"/>
        </w:rPr>
        <w:t>Same chord should not repeat in the next measure</w:t>
      </w:r>
      <w:bookmarkEnd w:id="15"/>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t xml:space="preserve">Changing </w:t>
      </w:r>
      <w:r w:rsidR="003F43C0">
        <w:t>chord inversion breaks syncope</w:t>
      </w:r>
      <w:r w:rsidR="00314A3F">
        <w:rPr>
          <w:rStyle w:val="FootnoteReference"/>
        </w:rPr>
        <w:footnoteReference w:id="2"/>
      </w:r>
      <w:r>
        <w:t>.</w:t>
      </w:r>
    </w:p>
    <w:p w14:paraId="44781F6A" w14:textId="4B802352" w:rsidR="001B5A49" w:rsidRDefault="001B5A49" w:rsidP="001B5A49">
      <w:r>
        <w:lastRenderedPageBreak/>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6"/>
      <w:r>
        <w:t>I64-V progression breaks syncope</w:t>
      </w:r>
      <w:commentRangeEnd w:id="16"/>
      <w:r w:rsidR="003E3982">
        <w:rPr>
          <w:rStyle w:val="CommentReference"/>
        </w:rPr>
        <w:commentReference w:id="16"/>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7"/>
      <w:r>
        <w:t xml:space="preserve">phrase </w:t>
      </w:r>
      <w:commentRangeEnd w:id="17"/>
      <w:r w:rsidR="00FF0076">
        <w:rPr>
          <w:rStyle w:val="CommentReference"/>
        </w:rPr>
        <w:commentReference w:id="17"/>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0326D33F" w14:textId="77777777" w:rsidR="00A55B9F" w:rsidRPr="003F611A" w:rsidRDefault="00A55B9F" w:rsidP="00A55B9F">
      <w:pPr>
        <w:pStyle w:val="Heading3"/>
        <w:numPr>
          <w:ilvl w:val="0"/>
          <w:numId w:val="0"/>
        </w:numPr>
        <w:rPr>
          <w:lang w:val="en-US"/>
        </w:rPr>
      </w:pPr>
      <w:bookmarkStart w:id="18" w:name="_Toc22511350"/>
      <w:bookmarkStart w:id="19" w:name="_Toc29169204"/>
      <w:bookmarkStart w:id="20" w:name="OLE_LINK86"/>
      <w:bookmarkStart w:id="21" w:name="OLE_LINK87"/>
      <w:r w:rsidRPr="003F611A">
        <w:rPr>
          <w:lang w:val="en-US"/>
        </w:rPr>
        <w:t>Harmonic tritone</w:t>
      </w:r>
      <w:bookmarkEnd w:id="18"/>
      <w:bookmarkEnd w:id="19"/>
    </w:p>
    <w:bookmarkEnd w:id="20"/>
    <w:bookmarkEnd w:id="21"/>
    <w:p w14:paraId="386B9393" w14:textId="4841B442" w:rsidR="00A55B9F" w:rsidRPr="00AD5C53" w:rsidRDefault="00516B91" w:rsidP="00516B91">
      <w:pPr>
        <w:ind w:firstLine="720"/>
      </w:pPr>
      <w:r w:rsidRPr="00516B91">
        <w:rPr>
          <w:u w:val="thick" w:color="FFC000" w:themeColor="accent4"/>
        </w:rPr>
        <w:t xml:space="preserve">Each </w:t>
      </w:r>
      <w:r w:rsidR="00A55B9F" w:rsidRPr="00516B91">
        <w:rPr>
          <w:u w:val="thick" w:color="FFC000" w:themeColor="accent4"/>
        </w:rPr>
        <w:t xml:space="preserve">of </w:t>
      </w:r>
      <w:r w:rsidRPr="00516B91">
        <w:rPr>
          <w:u w:val="thick" w:color="FFC000" w:themeColor="accent4"/>
        </w:rPr>
        <w:t xml:space="preserve">two </w:t>
      </w:r>
      <w:r w:rsidR="00A55B9F" w:rsidRPr="00516B91">
        <w:rPr>
          <w:u w:val="thick" w:color="FFC000" w:themeColor="accent4"/>
        </w:rPr>
        <w:t xml:space="preserve">notes </w:t>
      </w:r>
      <w:r w:rsidRPr="00516B91">
        <w:rPr>
          <w:u w:val="thick" w:color="FFC000" w:themeColor="accent4"/>
        </w:rPr>
        <w:t xml:space="preserve">of a harmonic tritone </w:t>
      </w:r>
      <w:commentRangeStart w:id="22"/>
      <w:r w:rsidR="00A55B9F" w:rsidRPr="00516B91">
        <w:rPr>
          <w:u w:val="thick" w:color="FFC000" w:themeColor="accent4"/>
        </w:rPr>
        <w:t xml:space="preserve">requires correct resolution </w:t>
      </w:r>
      <w:commentRangeEnd w:id="22"/>
      <w:r w:rsidRPr="00516B91">
        <w:rPr>
          <w:u w:val="thick" w:color="FFC000" w:themeColor="accent4"/>
        </w:rPr>
        <w:commentReference w:id="22"/>
      </w:r>
      <w:r w:rsidR="00A55B9F" w:rsidRPr="00516B91">
        <w:rPr>
          <w:u w:val="thick" w:color="FFC000" w:themeColor="accent4"/>
        </w:rPr>
        <w:t>in the same voice to chord tone in the next chord</w:t>
      </w:r>
      <w:r w:rsidR="00A55B9F" w:rsidRPr="00516B91">
        <w:rPr>
          <w:rStyle w:val="FootnoteReference"/>
        </w:rPr>
        <w:footnoteReference w:id="3"/>
      </w:r>
      <w:r w:rsidR="00A55B9F" w:rsidRPr="00516B91">
        <w:t>:</w:t>
      </w:r>
    </w:p>
    <w:p w14:paraId="12093669" w14:textId="77777777" w:rsidR="00A55B9F" w:rsidRPr="00AD5C53" w:rsidRDefault="00A55B9F" w:rsidP="00A55B9F">
      <w:pPr>
        <w:ind w:left="720"/>
      </w:pPr>
      <w:r w:rsidRPr="00AD5C53">
        <w:t>In major:</w:t>
      </w:r>
    </w:p>
    <w:tbl>
      <w:tblPr>
        <w:tblStyle w:val="TableGrid"/>
        <w:tblW w:w="0" w:type="auto"/>
        <w:jc w:val="center"/>
        <w:tblLook w:val="04A0" w:firstRow="1" w:lastRow="0" w:firstColumn="1" w:lastColumn="0" w:noHBand="0" w:noVBand="1"/>
      </w:tblPr>
      <w:tblGrid>
        <w:gridCol w:w="667"/>
        <w:gridCol w:w="1805"/>
      </w:tblGrid>
      <w:tr w:rsidR="00A55B9F" w:rsidRPr="00AD5C53" w14:paraId="52F3848D" w14:textId="77777777" w:rsidTr="00E33081">
        <w:trPr>
          <w:jc w:val="center"/>
        </w:trPr>
        <w:tc>
          <w:tcPr>
            <w:tcW w:w="0" w:type="auto"/>
            <w:shd w:val="clear" w:color="auto" w:fill="BFBFBF" w:themeFill="background1" w:themeFillShade="BF"/>
          </w:tcPr>
          <w:p w14:paraId="067922FB"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703F9993" w14:textId="77777777" w:rsidR="00A55B9F" w:rsidRPr="00AD5C53" w:rsidRDefault="00A55B9F" w:rsidP="00E33081">
            <w:pPr>
              <w:jc w:val="center"/>
              <w:rPr>
                <w:b/>
              </w:rPr>
            </w:pPr>
            <w:r w:rsidRPr="00AD5C53">
              <w:rPr>
                <w:b/>
              </w:rPr>
              <w:t>Should resolve to</w:t>
            </w:r>
          </w:p>
        </w:tc>
      </w:tr>
      <w:tr w:rsidR="00A55B9F" w:rsidRPr="00AD5C53" w14:paraId="58E5A552" w14:textId="77777777" w:rsidTr="00E33081">
        <w:trPr>
          <w:jc w:val="center"/>
        </w:trPr>
        <w:tc>
          <w:tcPr>
            <w:tcW w:w="0" w:type="auto"/>
          </w:tcPr>
          <w:p w14:paraId="633101A4" w14:textId="77777777" w:rsidR="00A55B9F" w:rsidRPr="00AD5C53" w:rsidRDefault="00A55B9F" w:rsidP="00E33081">
            <w:pPr>
              <w:jc w:val="center"/>
            </w:pPr>
            <w:r w:rsidRPr="00AD5C53">
              <w:t>IV</w:t>
            </w:r>
          </w:p>
        </w:tc>
        <w:tc>
          <w:tcPr>
            <w:tcW w:w="0" w:type="auto"/>
          </w:tcPr>
          <w:p w14:paraId="6A18EA69" w14:textId="77777777" w:rsidR="00A55B9F" w:rsidRPr="00AD5C53" w:rsidRDefault="00A55B9F" w:rsidP="00E33081">
            <w:pPr>
              <w:jc w:val="center"/>
            </w:pPr>
            <w:r w:rsidRPr="00AD5C53">
              <w:t>III</w:t>
            </w:r>
          </w:p>
        </w:tc>
      </w:tr>
      <w:tr w:rsidR="00A55B9F" w:rsidRPr="00AD5C53" w14:paraId="5129D7B0" w14:textId="77777777" w:rsidTr="00E33081">
        <w:trPr>
          <w:jc w:val="center"/>
        </w:trPr>
        <w:tc>
          <w:tcPr>
            <w:tcW w:w="0" w:type="auto"/>
          </w:tcPr>
          <w:p w14:paraId="7D041932" w14:textId="77777777" w:rsidR="00A55B9F" w:rsidRPr="00AD5C53" w:rsidRDefault="00A55B9F" w:rsidP="00E33081">
            <w:pPr>
              <w:jc w:val="center"/>
            </w:pPr>
            <w:r w:rsidRPr="00AD5C53">
              <w:t>VII</w:t>
            </w:r>
          </w:p>
        </w:tc>
        <w:tc>
          <w:tcPr>
            <w:tcW w:w="0" w:type="auto"/>
          </w:tcPr>
          <w:p w14:paraId="21478E46" w14:textId="77777777" w:rsidR="00A55B9F" w:rsidRPr="00AD5C53" w:rsidRDefault="00A55B9F" w:rsidP="00E33081">
            <w:pPr>
              <w:jc w:val="center"/>
            </w:pPr>
            <w:r w:rsidRPr="00AD5C53">
              <w:t>I</w:t>
            </w:r>
          </w:p>
        </w:tc>
      </w:tr>
    </w:tbl>
    <w:p w14:paraId="4D4466FC" w14:textId="77777777" w:rsidR="00A55B9F" w:rsidRPr="00AD5C53" w:rsidRDefault="00A55B9F" w:rsidP="00A55B9F">
      <w:pPr>
        <w:ind w:left="720" w:firstLine="360"/>
      </w:pPr>
    </w:p>
    <w:p w14:paraId="542FA88A" w14:textId="77777777" w:rsidR="00A55B9F" w:rsidRPr="00AD5C53" w:rsidRDefault="00A55B9F" w:rsidP="00A55B9F">
      <w:pPr>
        <w:ind w:left="720"/>
      </w:pPr>
      <w:r w:rsidRPr="00AD5C53">
        <w:t>In minor:</w:t>
      </w:r>
    </w:p>
    <w:tbl>
      <w:tblPr>
        <w:tblStyle w:val="TableGrid"/>
        <w:tblW w:w="0" w:type="auto"/>
        <w:jc w:val="center"/>
        <w:tblLook w:val="04A0" w:firstRow="1" w:lastRow="0" w:firstColumn="1" w:lastColumn="0" w:noHBand="0" w:noVBand="1"/>
      </w:tblPr>
      <w:tblGrid>
        <w:gridCol w:w="956"/>
        <w:gridCol w:w="1805"/>
      </w:tblGrid>
      <w:tr w:rsidR="00A55B9F" w:rsidRPr="00AD5C53" w14:paraId="224604D5" w14:textId="77777777" w:rsidTr="00E33081">
        <w:trPr>
          <w:jc w:val="center"/>
        </w:trPr>
        <w:tc>
          <w:tcPr>
            <w:tcW w:w="956" w:type="dxa"/>
            <w:shd w:val="clear" w:color="auto" w:fill="BFBFBF" w:themeFill="background1" w:themeFillShade="BF"/>
          </w:tcPr>
          <w:p w14:paraId="43618B8D"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10337CC3" w14:textId="77777777" w:rsidR="00A55B9F" w:rsidRPr="00AD5C53" w:rsidRDefault="00A55B9F" w:rsidP="00E33081">
            <w:pPr>
              <w:jc w:val="center"/>
              <w:rPr>
                <w:b/>
              </w:rPr>
            </w:pPr>
            <w:r w:rsidRPr="00AD5C53">
              <w:rPr>
                <w:b/>
              </w:rPr>
              <w:t>Should resolve to</w:t>
            </w:r>
          </w:p>
        </w:tc>
      </w:tr>
      <w:tr w:rsidR="00A55B9F" w:rsidRPr="00AD5C53" w14:paraId="4915AF0B" w14:textId="77777777" w:rsidTr="00E33081">
        <w:trPr>
          <w:jc w:val="center"/>
        </w:trPr>
        <w:tc>
          <w:tcPr>
            <w:tcW w:w="956" w:type="dxa"/>
          </w:tcPr>
          <w:p w14:paraId="7334177F" w14:textId="77777777" w:rsidR="00A55B9F" w:rsidRPr="00AD5C53" w:rsidRDefault="00A55B9F" w:rsidP="00E33081">
            <w:pPr>
              <w:jc w:val="center"/>
            </w:pPr>
            <w:r w:rsidRPr="00AD5C53">
              <w:t>II</w:t>
            </w:r>
          </w:p>
        </w:tc>
        <w:tc>
          <w:tcPr>
            <w:tcW w:w="0" w:type="auto"/>
          </w:tcPr>
          <w:p w14:paraId="30766537" w14:textId="77777777" w:rsidR="00A55B9F" w:rsidRPr="00AD5C53" w:rsidRDefault="00A55B9F" w:rsidP="00E33081">
            <w:pPr>
              <w:jc w:val="center"/>
            </w:pPr>
            <w:r w:rsidRPr="00AD5C53">
              <w:t>III</w:t>
            </w:r>
          </w:p>
        </w:tc>
      </w:tr>
      <w:tr w:rsidR="00A55B9F" w:rsidRPr="00AD5C53" w14:paraId="370871F3" w14:textId="77777777" w:rsidTr="00E33081">
        <w:trPr>
          <w:jc w:val="center"/>
        </w:trPr>
        <w:tc>
          <w:tcPr>
            <w:tcW w:w="956" w:type="dxa"/>
          </w:tcPr>
          <w:p w14:paraId="5FE91E73" w14:textId="77777777" w:rsidR="00A55B9F" w:rsidRPr="00AD5C53" w:rsidRDefault="00A55B9F" w:rsidP="00E33081">
            <w:pPr>
              <w:jc w:val="center"/>
            </w:pPr>
            <w:r w:rsidRPr="00AD5C53">
              <w:t>III</w:t>
            </w:r>
          </w:p>
        </w:tc>
        <w:tc>
          <w:tcPr>
            <w:tcW w:w="0" w:type="auto"/>
          </w:tcPr>
          <w:p w14:paraId="0D41F95F" w14:textId="77777777" w:rsidR="00A55B9F" w:rsidRPr="00AD5C53" w:rsidRDefault="00A55B9F" w:rsidP="00E33081">
            <w:pPr>
              <w:jc w:val="center"/>
            </w:pPr>
            <w:r w:rsidRPr="00AD5C53">
              <w:t>II</w:t>
            </w:r>
          </w:p>
        </w:tc>
      </w:tr>
      <w:tr w:rsidR="00A55B9F" w:rsidRPr="00AD5C53" w14:paraId="4B560F9F" w14:textId="77777777" w:rsidTr="00E33081">
        <w:trPr>
          <w:jc w:val="center"/>
        </w:trPr>
        <w:tc>
          <w:tcPr>
            <w:tcW w:w="956" w:type="dxa"/>
          </w:tcPr>
          <w:p w14:paraId="5A085935" w14:textId="77777777" w:rsidR="00A55B9F" w:rsidRPr="00AD5C53" w:rsidRDefault="00A55B9F" w:rsidP="00E33081">
            <w:pPr>
              <w:jc w:val="center"/>
            </w:pPr>
            <w:r w:rsidRPr="00AD5C53">
              <w:t>IV</w:t>
            </w:r>
          </w:p>
        </w:tc>
        <w:tc>
          <w:tcPr>
            <w:tcW w:w="0" w:type="auto"/>
          </w:tcPr>
          <w:p w14:paraId="0D532F9B" w14:textId="77777777" w:rsidR="00A55B9F" w:rsidRPr="00AD5C53" w:rsidRDefault="00A55B9F" w:rsidP="00E33081">
            <w:pPr>
              <w:jc w:val="center"/>
            </w:pPr>
            <w:r w:rsidRPr="00AD5C53">
              <w:t>III</w:t>
            </w:r>
          </w:p>
        </w:tc>
      </w:tr>
      <w:tr w:rsidR="00A55B9F" w:rsidRPr="00AD5C53" w14:paraId="1E294FAD" w14:textId="77777777" w:rsidTr="00E33081">
        <w:trPr>
          <w:jc w:val="center"/>
        </w:trPr>
        <w:tc>
          <w:tcPr>
            <w:tcW w:w="956" w:type="dxa"/>
          </w:tcPr>
          <w:p w14:paraId="3FA21716" w14:textId="77777777" w:rsidR="00A55B9F" w:rsidRPr="00AD5C53" w:rsidRDefault="00A55B9F" w:rsidP="00E33081">
            <w:pPr>
              <w:jc w:val="center"/>
            </w:pPr>
            <w:r w:rsidRPr="00AD5C53">
              <w:t>VI</w:t>
            </w:r>
          </w:p>
        </w:tc>
        <w:tc>
          <w:tcPr>
            <w:tcW w:w="0" w:type="auto"/>
          </w:tcPr>
          <w:p w14:paraId="485C760B" w14:textId="77777777" w:rsidR="00A55B9F" w:rsidRPr="00AD5C53" w:rsidRDefault="00A55B9F" w:rsidP="00E33081">
            <w:pPr>
              <w:jc w:val="center"/>
            </w:pPr>
            <w:r w:rsidRPr="00AD5C53">
              <w:t>V</w:t>
            </w:r>
          </w:p>
        </w:tc>
      </w:tr>
      <w:tr w:rsidR="00A55B9F" w:rsidRPr="00AD5C53" w14:paraId="2E560A75" w14:textId="77777777" w:rsidTr="00E33081">
        <w:trPr>
          <w:jc w:val="center"/>
        </w:trPr>
        <w:tc>
          <w:tcPr>
            <w:tcW w:w="956" w:type="dxa"/>
          </w:tcPr>
          <w:p w14:paraId="31E264DC" w14:textId="77777777" w:rsidR="00A55B9F" w:rsidRPr="00CC68BD" w:rsidRDefault="00A55B9F" w:rsidP="00E33081">
            <w:pPr>
              <w:jc w:val="center"/>
            </w:pPr>
            <w:r w:rsidRPr="00AD5C53">
              <w:t>VI#</w:t>
            </w:r>
          </w:p>
        </w:tc>
        <w:tc>
          <w:tcPr>
            <w:tcW w:w="0" w:type="auto"/>
          </w:tcPr>
          <w:p w14:paraId="55440A90" w14:textId="77777777" w:rsidR="00A55B9F" w:rsidRPr="00AD5C53" w:rsidRDefault="00A55B9F" w:rsidP="00E33081">
            <w:pPr>
              <w:jc w:val="center"/>
            </w:pPr>
            <w:r w:rsidRPr="00AD5C53">
              <w:t>VII</w:t>
            </w:r>
          </w:p>
        </w:tc>
      </w:tr>
      <w:tr w:rsidR="00A55B9F" w:rsidRPr="00AD5C53" w14:paraId="23F734F4" w14:textId="77777777" w:rsidTr="00E33081">
        <w:trPr>
          <w:jc w:val="center"/>
        </w:trPr>
        <w:tc>
          <w:tcPr>
            <w:tcW w:w="956" w:type="dxa"/>
          </w:tcPr>
          <w:p w14:paraId="35DC03AB" w14:textId="77777777" w:rsidR="00A55B9F" w:rsidRPr="00AD5C53" w:rsidRDefault="00A55B9F" w:rsidP="00E33081">
            <w:pPr>
              <w:jc w:val="center"/>
            </w:pPr>
            <w:r w:rsidRPr="00AD5C53">
              <w:t>VII#</w:t>
            </w:r>
          </w:p>
        </w:tc>
        <w:tc>
          <w:tcPr>
            <w:tcW w:w="0" w:type="auto"/>
          </w:tcPr>
          <w:p w14:paraId="548596CE" w14:textId="77777777" w:rsidR="00A55B9F" w:rsidRPr="00AD5C53" w:rsidRDefault="00A55B9F" w:rsidP="00E33081">
            <w:pPr>
              <w:jc w:val="center"/>
            </w:pPr>
            <w:r w:rsidRPr="00AD5C53">
              <w:t>I</w:t>
            </w:r>
          </w:p>
        </w:tc>
      </w:tr>
    </w:tbl>
    <w:p w14:paraId="5DB73F7E" w14:textId="6FCDF14F" w:rsidR="00A55B9F" w:rsidRPr="00516B91" w:rsidRDefault="00A55B9F" w:rsidP="00516B91">
      <w:pPr>
        <w:ind w:firstLine="709"/>
      </w:pPr>
      <w:r w:rsidRPr="00516B91">
        <w:rPr>
          <w:b/>
          <w:noProof/>
          <w:position w:val="-6"/>
        </w:rPr>
        <w:drawing>
          <wp:inline distT="0" distB="0" distL="0" distR="0" wp14:anchorId="677279DF" wp14:editId="2DBA6037">
            <wp:extent cx="739977" cy="187859"/>
            <wp:effectExtent l="0" t="0" r="3175" b="3175"/>
            <wp:docPr id="195" name="Picture 19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Each tritone note, which does not continue until the end of current </w:t>
      </w:r>
      <w:r w:rsidR="00516B91" w:rsidRPr="00516B91">
        <w:t>chord</w:t>
      </w:r>
      <w:r w:rsidRPr="00516B91">
        <w:t>, will not require resolution.</w:t>
      </w:r>
    </w:p>
    <w:p w14:paraId="5A0BB038" w14:textId="77777777" w:rsidR="00A55B9F" w:rsidRPr="00C7652C" w:rsidRDefault="00A55B9F" w:rsidP="00516B91">
      <w:pPr>
        <w:ind w:firstLine="709"/>
      </w:pPr>
      <w:r w:rsidRPr="00516B91">
        <w:rPr>
          <w:b/>
          <w:noProof/>
          <w:position w:val="-6"/>
        </w:rPr>
        <w:drawing>
          <wp:inline distT="0" distB="0" distL="0" distR="0" wp14:anchorId="6209EFA7" wp14:editId="323BB30F">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does not contain notes that resolve tritone, then tritone resolution is not required.</w:t>
      </w:r>
    </w:p>
    <w:p w14:paraId="24A0340B" w14:textId="3EEF2F65" w:rsidR="00D62582" w:rsidRDefault="00D62582" w:rsidP="00210F6B">
      <w:pPr>
        <w:pStyle w:val="Heading3"/>
        <w:numPr>
          <w:ilvl w:val="0"/>
          <w:numId w:val="0"/>
        </w:numPr>
        <w:rPr>
          <w:lang w:val="en-US"/>
        </w:rPr>
      </w:pPr>
      <w:bookmarkStart w:id="23" w:name="_Toc29169205"/>
      <w:r>
        <w:rPr>
          <w:lang w:val="en-US"/>
        </w:rPr>
        <w:t>First chord</w:t>
      </w:r>
      <w:r w:rsidR="00C24078">
        <w:rPr>
          <w:lang w:val="en-US"/>
        </w:rPr>
        <w:t xml:space="preserve"> of exercise</w:t>
      </w:r>
      <w:bookmarkEnd w:id="23"/>
    </w:p>
    <w:p w14:paraId="3BB45EC0" w14:textId="34E070AE" w:rsidR="00D62582" w:rsidRPr="00D62582" w:rsidRDefault="00D62582" w:rsidP="00D62582">
      <w:r>
        <w:tab/>
        <w:t xml:space="preserve">First chord </w:t>
      </w:r>
      <w:r w:rsidR="0064121B" w:rsidRPr="005B4DA1">
        <w:t xml:space="preserve">of exercise </w:t>
      </w:r>
      <w:r>
        <w:t xml:space="preserve">can be </w:t>
      </w:r>
      <w:commentRangeStart w:id="24"/>
      <w:r>
        <w:t>any chord</w:t>
      </w:r>
      <w:commentRangeEnd w:id="24"/>
      <w:r w:rsidRPr="005B4DA1">
        <w:commentReference w:id="24"/>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25" w:name="_Toc29169206"/>
      <w:r>
        <w:rPr>
          <w:lang w:val="en-US"/>
        </w:rPr>
        <w:t>Last chord of exercise</w:t>
      </w:r>
      <w:bookmarkEnd w:id="25"/>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6" w:name="_Toc29169207"/>
      <w:r>
        <w:rPr>
          <w:lang w:val="en-US"/>
        </w:rPr>
        <w:t>Chords progression</w:t>
      </w:r>
      <w:r w:rsidR="000E57A8">
        <w:rPr>
          <w:lang w:val="en-US"/>
        </w:rPr>
        <w:t>s</w:t>
      </w:r>
      <w:bookmarkEnd w:id="26"/>
    </w:p>
    <w:p w14:paraId="2ABD9CCF" w14:textId="0D73187E" w:rsidR="009C3F94" w:rsidRDefault="00210F6B" w:rsidP="00210F6B">
      <w:r>
        <w:tab/>
      </w:r>
      <w:r w:rsidR="009C3F94">
        <w:t xml:space="preserve">Chord progressions are listed in the </w:t>
      </w:r>
      <w:commentRangeStart w:id="27"/>
      <w:r w:rsidR="009C3F94">
        <w:t>following table</w:t>
      </w:r>
      <w:commentRangeEnd w:id="27"/>
      <w:r w:rsidR="007F0D6C">
        <w:rPr>
          <w:rStyle w:val="CommentReference"/>
        </w:rPr>
        <w:commentReference w:id="27"/>
      </w:r>
    </w:p>
    <w:p w14:paraId="488CA635" w14:textId="23D6B67C" w:rsidR="005160A5" w:rsidRDefault="009C3F94" w:rsidP="009C3F94">
      <w:pPr>
        <w:jc w:val="center"/>
      </w:pPr>
      <w:r>
        <w:rPr>
          <w:noProof/>
        </w:rPr>
        <w:lastRenderedPageBreak/>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2A062A54" w:rsidR="009C3F94" w:rsidRDefault="009C3F94" w:rsidP="00172A6E">
      <w:pPr>
        <w:pStyle w:val="ListParagraph"/>
        <w:numPr>
          <w:ilvl w:val="0"/>
          <w:numId w:val="5"/>
        </w:numPr>
      </w:pPr>
      <w:r w:rsidRPr="009C3F94">
        <w:rPr>
          <w:highlight w:val="yellow"/>
        </w:rPr>
        <w:t>Chord progressions highlighted with yellow are not recommended</w:t>
      </w:r>
      <w:r>
        <w:t>.</w:t>
      </w:r>
    </w:p>
    <w:p w14:paraId="2375FCEB" w14:textId="66430434" w:rsidR="000E57A8" w:rsidRPr="000E57A8" w:rsidRDefault="000E57A8" w:rsidP="000E57A8">
      <w:pPr>
        <w:pStyle w:val="Heading3"/>
        <w:numPr>
          <w:ilvl w:val="0"/>
          <w:numId w:val="0"/>
        </w:numPr>
        <w:rPr>
          <w:lang w:val="en-US"/>
        </w:rPr>
      </w:pPr>
      <w:bookmarkStart w:id="28" w:name="_Toc29169208"/>
      <w:r>
        <w:rPr>
          <w:lang w:val="en-US"/>
        </w:rPr>
        <w:t>D</w:t>
      </w:r>
      <w:r w:rsidRPr="000E57A8">
        <w:rPr>
          <w:lang w:val="en-US"/>
        </w:rPr>
        <w:t>eceptive cadence</w:t>
      </w:r>
      <w:bookmarkEnd w:id="28"/>
    </w:p>
    <w:p w14:paraId="68411253" w14:textId="0FDA7D9E" w:rsidR="00210F6B" w:rsidRPr="00210F6B" w:rsidRDefault="00210F6B" w:rsidP="00210F6B">
      <w:r>
        <w:tab/>
      </w:r>
      <w:r w:rsidRPr="005542DD">
        <w:rPr>
          <w:u w:val="thick" w:color="FFC000" w:themeColor="accent4"/>
        </w:rPr>
        <w:t xml:space="preserve">Both chords in V-VI chord </w:t>
      </w:r>
      <w:r w:rsidR="004A5D4E">
        <w:rPr>
          <w:u w:val="thick" w:color="FFC000" w:themeColor="accent4"/>
        </w:rPr>
        <w:t>progression</w:t>
      </w:r>
      <w:r w:rsidRPr="005542DD">
        <w:rPr>
          <w:u w:val="thick" w:color="FFC000" w:themeColor="accent4"/>
        </w:rPr>
        <w:t xml:space="preserve"> </w:t>
      </w:r>
      <w:r w:rsidR="00F53540" w:rsidRPr="005542DD">
        <w:rPr>
          <w:u w:val="thick" w:color="FFC000" w:themeColor="accent4"/>
        </w:rPr>
        <w:t>(</w:t>
      </w:r>
      <w:r w:rsidR="003A35AF">
        <w:rPr>
          <w:u w:val="thick" w:color="FFC000" w:themeColor="accent4"/>
        </w:rPr>
        <w:t xml:space="preserve">called </w:t>
      </w:r>
      <w:r w:rsidR="00BC7E89">
        <w:rPr>
          <w:u w:val="thick" w:color="FFC000" w:themeColor="accent4"/>
        </w:rPr>
        <w:t xml:space="preserve">“deceptive cadence” or </w:t>
      </w:r>
      <w:r w:rsidR="00F53540" w:rsidRPr="005542DD">
        <w:rPr>
          <w:u w:val="thick" w:color="FFC000" w:themeColor="accent4"/>
        </w:rPr>
        <w:t xml:space="preserve">“interrupted </w:t>
      </w:r>
      <w:r w:rsidR="003910F0" w:rsidRPr="005542DD">
        <w:rPr>
          <w:u w:val="thick" w:color="FFC000" w:themeColor="accent4"/>
        </w:rPr>
        <w:t>cadence</w:t>
      </w:r>
      <w:r w:rsidR="00F53540" w:rsidRPr="005542DD">
        <w:rPr>
          <w:u w:val="thick" w:color="FFC000" w:themeColor="accent4"/>
        </w:rPr>
        <w:t xml:space="preserve">”) </w:t>
      </w:r>
      <w:commentRangeStart w:id="29"/>
      <w:r w:rsidRPr="005542DD">
        <w:rPr>
          <w:u w:val="thick" w:color="FFC000" w:themeColor="accent4"/>
        </w:rPr>
        <w:t xml:space="preserve">have to be in root position </w:t>
      </w:r>
      <w:commentRangeEnd w:id="29"/>
      <w:r w:rsidR="00B77CB9">
        <w:rPr>
          <w:rStyle w:val="CommentReference"/>
        </w:rPr>
        <w:commentReference w:id="29"/>
      </w:r>
      <w:r w:rsidRPr="005542DD">
        <w:rPr>
          <w:u w:val="thick" w:color="FFC000" w:themeColor="accent4"/>
        </w:rPr>
        <w:t xml:space="preserve">and 3rd chord tone should be doubled in VI chord (to avoid </w:t>
      </w:r>
      <w:r w:rsidR="0042387A">
        <w:rPr>
          <w:u w:val="thick" w:color="FFC000" w:themeColor="accent4"/>
        </w:rPr>
        <w:t>consecutive</w:t>
      </w:r>
      <w:r w:rsidRPr="005542DD">
        <w:rPr>
          <w:u w:val="thick" w:color="FFC000" w:themeColor="accent4"/>
        </w:rPr>
        <w:t xml:space="preserve"> 5ths)</w:t>
      </w:r>
      <w:r>
        <w:t>.</w:t>
      </w:r>
    </w:p>
    <w:p w14:paraId="6F003C6D" w14:textId="25B2ACA2" w:rsidR="009E5F74" w:rsidRDefault="009E5F74" w:rsidP="009E5F74">
      <w:pPr>
        <w:pStyle w:val="Heading3"/>
        <w:numPr>
          <w:ilvl w:val="0"/>
          <w:numId w:val="0"/>
        </w:numPr>
        <w:rPr>
          <w:lang w:val="en-US"/>
        </w:rPr>
      </w:pPr>
      <w:bookmarkStart w:id="30" w:name="_Toc29169209"/>
      <w:r>
        <w:rPr>
          <w:lang w:val="en-US"/>
        </w:rPr>
        <w:t>Doubling</w:t>
      </w:r>
      <w:bookmarkEnd w:id="30"/>
    </w:p>
    <w:p w14:paraId="17020AE7" w14:textId="77777777" w:rsidR="009E5F74" w:rsidRPr="002072DF" w:rsidRDefault="009E5F74" w:rsidP="009E5F74">
      <w:pPr>
        <w:pStyle w:val="ListParagraph"/>
        <w:ind w:left="0" w:firstLine="357"/>
        <w:contextualSpacing w:val="0"/>
      </w:pPr>
      <w:r>
        <w:t xml:space="preserve">Doubling of a </w:t>
      </w:r>
      <w:commentRangeStart w:id="31"/>
      <w:r>
        <w:t>suspension tone is prohibited</w:t>
      </w:r>
      <w:commentRangeEnd w:id="31"/>
      <w:r>
        <w:rPr>
          <w:rStyle w:val="CommentReference"/>
        </w:rPr>
        <w:commentReference w:id="31"/>
      </w:r>
      <w:r>
        <w:t>.</w:t>
      </w:r>
    </w:p>
    <w:p w14:paraId="44690680" w14:textId="77777777" w:rsidR="009E5F74" w:rsidRDefault="009E5F74" w:rsidP="009E5F74">
      <w:pPr>
        <w:pStyle w:val="ListParagraph"/>
        <w:ind w:left="0" w:firstLine="357"/>
        <w:contextualSpacing w:val="0"/>
      </w:pPr>
      <w:r w:rsidRPr="00EC1DCC">
        <w:rPr>
          <w:u w:val="thick" w:color="FF0000"/>
        </w:rPr>
        <w:t>Doubling of a leading tone in major or melodic minor key is prohibited</w:t>
      </w:r>
      <w:r>
        <w:rPr>
          <w:rStyle w:val="FootnoteReference"/>
        </w:rPr>
        <w:footnoteReference w:id="4"/>
      </w:r>
      <w:r>
        <w:t>.</w:t>
      </w:r>
    </w:p>
    <w:p w14:paraId="0C2B3A63" w14:textId="77777777" w:rsidR="009E5F74" w:rsidRDefault="009E5F74" w:rsidP="009E5F74">
      <w:pPr>
        <w:pStyle w:val="ListParagraph"/>
        <w:ind w:left="0" w:firstLine="357"/>
        <w:contextualSpacing w:val="0"/>
      </w:pPr>
      <w:r w:rsidRPr="000D129D">
        <w:rPr>
          <w:u w:val="thick" w:color="FFC000" w:themeColor="accent4"/>
        </w:rPr>
        <w:t>Doubling of any note of harmonic tritone is prohibited if both notes of tritone are chord tones</w:t>
      </w:r>
      <w:r>
        <w:rPr>
          <w:rStyle w:val="FootnoteReference"/>
        </w:rPr>
        <w:footnoteReference w:id="5"/>
      </w:r>
      <w:r w:rsidRPr="00AD5C53">
        <w:t>.</w:t>
      </w:r>
    </w:p>
    <w:p w14:paraId="572ADAAD" w14:textId="5FC5DB55" w:rsidR="0072347A" w:rsidRPr="00D64C90" w:rsidRDefault="00FF39F7" w:rsidP="00521662">
      <w:pPr>
        <w:pStyle w:val="Heading3"/>
        <w:numPr>
          <w:ilvl w:val="0"/>
          <w:numId w:val="0"/>
        </w:numPr>
        <w:rPr>
          <w:lang w:val="en-US"/>
        </w:rPr>
      </w:pPr>
      <w:bookmarkStart w:id="32" w:name="_Toc29169210"/>
      <w:r>
        <w:rPr>
          <w:lang w:val="en-US"/>
        </w:rPr>
        <w:t>Doubling of a 3rd</w:t>
      </w:r>
      <w:bookmarkEnd w:id="32"/>
    </w:p>
    <w:p w14:paraId="230CEEC3" w14:textId="68A18E0C" w:rsidR="00521662" w:rsidRPr="002177C3" w:rsidRDefault="00521662" w:rsidP="00521662">
      <w:r>
        <w:tab/>
      </w:r>
      <w:r w:rsidR="002A40C6" w:rsidRPr="00BD4285">
        <w:rPr>
          <w:u w:val="thick" w:color="FFC000" w:themeColor="accent4"/>
        </w:rPr>
        <w:t>3rd tone of the chord should not be doubled until chord tones in all voices are introduced and chord tones are moved</w:t>
      </w:r>
      <w:r w:rsidR="00B6790B">
        <w:rPr>
          <w:rStyle w:val="FootnoteReference"/>
          <w:u w:val="thick" w:color="FFC000" w:themeColor="accent4"/>
        </w:rPr>
        <w:footnoteReference w:id="6"/>
      </w:r>
      <w:r w:rsidR="002A40C6">
        <w:t>.</w:t>
      </w:r>
    </w:p>
    <w:p w14:paraId="08D2A268" w14:textId="5AA17884" w:rsidR="00BD4285" w:rsidRDefault="00BD4285" w:rsidP="00BD4285">
      <w:pPr>
        <w:ind w:firstLine="720"/>
      </w:pPr>
      <w:r w:rsidRPr="004E343B">
        <w:rPr>
          <w:b/>
          <w:noProof/>
          <w:position w:val="-6"/>
        </w:rPr>
        <w:drawing>
          <wp:inline distT="0" distB="0" distL="0" distR="0" wp14:anchorId="13AD225C" wp14:editId="3F6C678A">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rsidR="006F6DCA">
        <w:t xml:space="preserve">3rd </w:t>
      </w:r>
      <w:r w:rsidR="001F5143">
        <w:t xml:space="preserve">chord </w:t>
      </w:r>
      <w:r w:rsidR="006F6DCA">
        <w:t xml:space="preserve">tone of VI chord </w:t>
      </w:r>
      <w:r w:rsidR="001F5143">
        <w:t>should</w:t>
      </w:r>
      <w:r w:rsidR="006F6DCA">
        <w:t xml:space="preserve"> be doubled in V-VI chord progression</w:t>
      </w:r>
      <w:r w:rsidR="001F5143">
        <w:t xml:space="preserve"> (to avoid </w:t>
      </w:r>
      <w:r w:rsidR="005E5C67">
        <w:t>consecutive</w:t>
      </w:r>
      <w:r w:rsidR="001F5143">
        <w:t xml:space="preserve"> 5ths, because V-VI progression is allowed only in root position of both chords)</w:t>
      </w:r>
      <w:r>
        <w:t>.</w:t>
      </w:r>
    </w:p>
    <w:p w14:paraId="213B763C" w14:textId="4232E0E3" w:rsidR="001F5143" w:rsidRDefault="001F5143" w:rsidP="001F5143">
      <w:pPr>
        <w:ind w:firstLine="720"/>
      </w:pPr>
      <w:r w:rsidRPr="004E343B">
        <w:rPr>
          <w:b/>
          <w:noProof/>
          <w:position w:val="-6"/>
        </w:rPr>
        <w:drawing>
          <wp:inline distT="0" distB="0" distL="0" distR="0" wp14:anchorId="013399C4" wp14:editId="339EAFFF">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3rd chord tone of VII chord should be doubled if VII chord </w:t>
      </w:r>
      <w:r w:rsidR="00BB344E">
        <w:t xml:space="preserve">when it </w:t>
      </w:r>
      <w:r>
        <w:t>contains a leading tone (to avoid doubling of tritone notes)</w:t>
      </w:r>
      <w:r w:rsidR="00BB344E">
        <w:t xml:space="preserve"> – which happens in major and melodic minor</w:t>
      </w:r>
      <w:r w:rsidR="00966917">
        <w:t xml:space="preserve"> modes</w:t>
      </w:r>
      <w:r>
        <w:t>.</w:t>
      </w:r>
    </w:p>
    <w:p w14:paraId="30EF89CA" w14:textId="038A0B1D" w:rsidR="0042387A" w:rsidRDefault="0042387A" w:rsidP="0042387A">
      <w:pPr>
        <w:ind w:firstLine="720"/>
      </w:pPr>
      <w:r w:rsidRPr="004E343B">
        <w:rPr>
          <w:b/>
          <w:noProof/>
          <w:position w:val="-6"/>
        </w:rPr>
        <w:drawing>
          <wp:inline distT="0" distB="0" distL="0" distR="0" wp14:anchorId="7085DF6C" wp14:editId="5AD938A8">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435FE5DA" w14:textId="795D648B" w:rsidR="00966917" w:rsidRDefault="00966917" w:rsidP="00966917">
      <w:pPr>
        <w:ind w:firstLine="720"/>
      </w:pPr>
      <w:r w:rsidRPr="004E343B">
        <w:rPr>
          <w:b/>
          <w:noProof/>
          <w:position w:val="-6"/>
        </w:rPr>
        <w:drawing>
          <wp:inline distT="0" distB="0" distL="0" distR="0" wp14:anchorId="5101AE04" wp14:editId="487DB6C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00FF39F7" w:rsidRPr="00FF39F7">
        <w:t>(</w:t>
      </w:r>
      <w:r w:rsidR="00FF39F7">
        <w:t>to avoid doubling of tritone notes)</w:t>
      </w:r>
      <w:r>
        <w:t>.</w:t>
      </w:r>
    </w:p>
    <w:p w14:paraId="47205966" w14:textId="36818A44" w:rsidR="00FF39F7" w:rsidRDefault="00FF39F7" w:rsidP="00FF39F7">
      <w:pPr>
        <w:ind w:firstLine="720"/>
      </w:pPr>
      <w:r w:rsidRPr="004E343B">
        <w:rPr>
          <w:b/>
          <w:noProof/>
          <w:position w:val="-6"/>
        </w:rPr>
        <w:lastRenderedPageBreak/>
        <w:drawing>
          <wp:inline distT="0" distB="0" distL="0" distR="0" wp14:anchorId="3F12896D" wp14:editId="452EFF9A">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33"/>
      <w:r>
        <w:t>3rd chord tone of II</w:t>
      </w:r>
      <w:r w:rsidRPr="00966917">
        <w:rPr>
          <w:vertAlign w:val="superscript"/>
        </w:rPr>
        <w:t>6</w:t>
      </w:r>
      <w:r>
        <w:t xml:space="preserve"> minor chord (in major mode) </w:t>
      </w:r>
      <w:r w:rsidR="000E6021">
        <w:t>in II</w:t>
      </w:r>
      <w:r w:rsidR="000E6021" w:rsidRPr="000E6021">
        <w:rPr>
          <w:vertAlign w:val="superscript"/>
        </w:rPr>
        <w:t>6</w:t>
      </w:r>
      <w:r w:rsidR="000E6021">
        <w:t xml:space="preserve">-V progression </w:t>
      </w:r>
      <w:r>
        <w:t xml:space="preserve">can be doubled </w:t>
      </w:r>
      <w:r w:rsidRPr="00FF39F7">
        <w:t>(</w:t>
      </w:r>
      <w:r>
        <w:t xml:space="preserve">to avoid </w:t>
      </w:r>
      <w:r w:rsidR="0042387A">
        <w:t xml:space="preserve">consecutive </w:t>
      </w:r>
      <w:r w:rsidR="006E586D">
        <w:t>5ths</w:t>
      </w:r>
      <w:r>
        <w:t>).</w:t>
      </w:r>
      <w:commentRangeEnd w:id="33"/>
      <w:r w:rsidR="000E6021">
        <w:rPr>
          <w:rStyle w:val="CommentReference"/>
        </w:rPr>
        <w:commentReference w:id="33"/>
      </w:r>
    </w:p>
    <w:p w14:paraId="6611EB5D" w14:textId="6255C035" w:rsidR="00633041" w:rsidRPr="001B265E" w:rsidRDefault="00633041" w:rsidP="00633041">
      <w:pPr>
        <w:pStyle w:val="Heading3"/>
        <w:numPr>
          <w:ilvl w:val="0"/>
          <w:numId w:val="0"/>
        </w:numPr>
        <w:rPr>
          <w:lang w:val="en-US"/>
        </w:rPr>
      </w:pPr>
      <w:bookmarkStart w:id="34" w:name="_Toc29169211"/>
      <w:r>
        <w:rPr>
          <w:lang w:val="en-US"/>
        </w:rPr>
        <w:t xml:space="preserve">Second inversion </w:t>
      </w:r>
      <w:bookmarkEnd w:id="34"/>
      <w:r w:rsidR="007C6CA8">
        <w:rPr>
          <w:lang w:val="en-US"/>
        </w:rPr>
        <w:t>triad</w:t>
      </w:r>
    </w:p>
    <w:p w14:paraId="531AF16B" w14:textId="03224AF1"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35"/>
      <w:r w:rsidRPr="00C6762E">
        <w:rPr>
          <w:u w:val="thick" w:color="FFC000" w:themeColor="accent4"/>
        </w:rPr>
        <w:t xml:space="preserve">only allowed </w:t>
      </w:r>
      <w:commentRangeEnd w:id="35"/>
      <w:r w:rsidR="001224B6">
        <w:rPr>
          <w:u w:val="thick" w:color="FFC000" w:themeColor="accent4"/>
        </w:rPr>
        <w:t xml:space="preserve">of root chord and only </w:t>
      </w:r>
      <w:r w:rsidR="00DC706C">
        <w:rPr>
          <w:rStyle w:val="CommentReference"/>
        </w:rPr>
        <w:commentReference w:id="35"/>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7"/>
      </w:r>
      <w:r>
        <w:t>.</w:t>
      </w:r>
    </w:p>
    <w:p w14:paraId="267BD3FF" w14:textId="25390939" w:rsidR="00CD1063" w:rsidRPr="00855285" w:rsidRDefault="00CD1063" w:rsidP="00521662">
      <w:r w:rsidRPr="00CD1063">
        <w:tab/>
      </w:r>
      <w:r w:rsidRPr="006147CE">
        <w:rPr>
          <w:u w:val="thick" w:color="FFC000" w:themeColor="accent4"/>
        </w:rPr>
        <w:t>Second inversion chord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18676D25" w14:textId="77777777" w:rsidR="009770E7" w:rsidRDefault="005B21B6" w:rsidP="007C6CA8">
      <w:pPr>
        <w:ind w:firstLine="720"/>
      </w:pPr>
      <w:r w:rsidRPr="00C94EEB">
        <w:rPr>
          <w:u w:val="thick" w:color="FFC000" w:themeColor="accent4"/>
        </w:rPr>
        <w:t>Second inversion triad resolution should not move 5th tone in bass.</w:t>
      </w:r>
      <w:r w:rsidR="000926CF" w:rsidRPr="00C94EEB">
        <w:rPr>
          <w:u w:val="thick" w:color="FFC000" w:themeColor="accent4"/>
        </w:rPr>
        <w:t xml:space="preserve"> 5th tone in non-bass voice can move during second inversion triad resolution only in PAC or IAC</w:t>
      </w:r>
      <w:r w:rsidR="000926CF">
        <w:t>.</w:t>
      </w:r>
      <w:r w:rsidR="00B55C98">
        <w:t xml:space="preserve"> </w:t>
      </w:r>
    </w:p>
    <w:p w14:paraId="60E901EF" w14:textId="42AB4428" w:rsidR="005B21B6" w:rsidRDefault="00B55C98" w:rsidP="007C6CA8">
      <w:pPr>
        <w:ind w:firstLine="720"/>
      </w:pPr>
      <w:r w:rsidRPr="00262060">
        <w:rPr>
          <w:u w:val="thick" w:color="FFC000" w:themeColor="accent4"/>
        </w:rPr>
        <w:t>Root and 3rd of second inversion triad should resolve stepwise</w:t>
      </w:r>
      <w:r>
        <w:t>.</w:t>
      </w:r>
    </w:p>
    <w:p w14:paraId="3F6280AF" w14:textId="25ECF5CB" w:rsidR="009770E7" w:rsidRPr="00B55C98" w:rsidRDefault="009770E7" w:rsidP="007C6CA8">
      <w:pPr>
        <w:ind w:firstLine="720"/>
      </w:pPr>
      <w:r w:rsidRPr="004E343B">
        <w:rPr>
          <w:b/>
          <w:noProof/>
          <w:position w:val="-6"/>
        </w:rPr>
        <w:drawing>
          <wp:inline distT="0" distB="0" distL="0" distR="0" wp14:anchorId="3ECF5F85" wp14:editId="349051D3">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Root or 3rd note of second inversion triad can resolve by leap if it resolves stepwise in</w:t>
      </w:r>
      <w:bookmarkStart w:id="36" w:name="_GoBack"/>
      <w:bookmarkEnd w:id="36"/>
      <w:r>
        <w:t xml:space="preserve"> a different voice</w:t>
      </w:r>
      <w:r>
        <w:t>.</w:t>
      </w:r>
    </w:p>
    <w:p w14:paraId="2FD2CDDD" w14:textId="546E8A28" w:rsidR="0008211C" w:rsidRDefault="0008211C" w:rsidP="00C4238F">
      <w:pPr>
        <w:pStyle w:val="Heading3"/>
        <w:numPr>
          <w:ilvl w:val="0"/>
          <w:numId w:val="0"/>
        </w:numPr>
        <w:rPr>
          <w:lang w:val="en-US"/>
        </w:rPr>
      </w:pPr>
      <w:bookmarkStart w:id="37" w:name="_Toc29169212"/>
      <w:r>
        <w:rPr>
          <w:lang w:val="en-US"/>
        </w:rPr>
        <w:t>Dominant of the dominant</w:t>
      </w:r>
    </w:p>
    <w:p w14:paraId="2FB7162C" w14:textId="1FA9B48F" w:rsidR="0008211C" w:rsidRPr="00D9359F" w:rsidRDefault="0008211C" w:rsidP="0008211C">
      <w:pPr>
        <w:rPr>
          <w:lang w:val="ru-RU"/>
        </w:rPr>
      </w:pPr>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r>
        <w:rPr>
          <w:lang w:val="en-US"/>
        </w:rPr>
        <w:t>Chords formed by non-chord tones</w:t>
      </w:r>
      <w:bookmarkEnd w:id="37"/>
    </w:p>
    <w:p w14:paraId="081AC720" w14:textId="124590D0" w:rsidR="00C4238F" w:rsidRPr="00C4238F"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38" w:name="_Toc29169213"/>
      <w:r>
        <w:rPr>
          <w:lang w:val="en-US"/>
        </w:rPr>
        <w:t>Incomplete chords</w:t>
      </w:r>
      <w:bookmarkEnd w:id="38"/>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8"/>
      </w:r>
      <w:r w:rsidR="00603188" w:rsidRPr="00AD273A">
        <w:t xml:space="preserve">. </w:t>
      </w:r>
      <w:r w:rsidR="00603188" w:rsidRPr="00404808">
        <w:rPr>
          <w:u w:val="thick" w:color="FF0000"/>
        </w:rPr>
        <w:t>If not, this chord is considered ambiguous</w:t>
      </w:r>
      <w:r w:rsidR="00603188" w:rsidRPr="0054356E">
        <w:t>.</w:t>
      </w:r>
    </w:p>
    <w:p w14:paraId="45AB536E" w14:textId="30037CFE"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9"/>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39"/>
      <w:r w:rsidR="00404808" w:rsidRPr="00404808">
        <w:rPr>
          <w:u w:val="thick" w:color="00B050"/>
        </w:rPr>
        <w:t xml:space="preserve">All three chord tones </w:t>
      </w:r>
      <w:commentRangeEnd w:id="39"/>
      <w:r w:rsidR="003A54D0">
        <w:rPr>
          <w:rStyle w:val="CommentReference"/>
        </w:rPr>
        <w:commentReference w:id="39"/>
      </w:r>
      <w:r w:rsidR="000052B3">
        <w:rPr>
          <w:u w:val="thick" w:color="00B050"/>
        </w:rPr>
        <w:t xml:space="preserve">(root, 3rd, 5th) </w:t>
      </w:r>
      <w:r w:rsidR="00404808" w:rsidRPr="00404808">
        <w:rPr>
          <w:u w:val="thick" w:color="00B050"/>
        </w:rPr>
        <w:t>are recommended on the first beat of any chord for rich sound, if possible</w:t>
      </w:r>
      <w:r w:rsidR="00404808" w:rsidRPr="00404808">
        <w:t>.</w:t>
      </w:r>
    </w:p>
    <w:p w14:paraId="10DEF0CC" w14:textId="202EA076" w:rsidR="004812DB" w:rsidRDefault="004812DB" w:rsidP="004812DB">
      <w:pPr>
        <w:ind w:firstLine="720"/>
      </w:pPr>
      <w:commentRangeStart w:id="40"/>
      <w:r w:rsidRPr="004812DB">
        <w:rPr>
          <w:u w:val="thick" w:color="FFC000" w:themeColor="accent4"/>
        </w:rPr>
        <w:t xml:space="preserve">Any chord </w:t>
      </w:r>
      <w:r>
        <w:rPr>
          <w:u w:val="thick" w:color="FFC000" w:themeColor="accent4"/>
        </w:rPr>
        <w:t>before ultimate tonic chord</w:t>
      </w:r>
      <w:r w:rsidRPr="004812DB">
        <w:rPr>
          <w:u w:val="thick" w:color="FFC000" w:themeColor="accent4"/>
        </w:rPr>
        <w:t xml:space="preserve"> should have all three chord tones on its first beat</w:t>
      </w:r>
      <w:commentRangeEnd w:id="40"/>
      <w:r>
        <w:rPr>
          <w:rStyle w:val="CommentReference"/>
        </w:rPr>
        <w:commentReference w:id="40"/>
      </w:r>
      <w:r w:rsidRPr="004812DB">
        <w:t>.</w:t>
      </w:r>
    </w:p>
    <w:p w14:paraId="7BD68323" w14:textId="60499B54" w:rsidR="001F5F2A" w:rsidRDefault="001F5F2A" w:rsidP="001F5F2A">
      <w:pPr>
        <w:pStyle w:val="Heading3"/>
        <w:numPr>
          <w:ilvl w:val="0"/>
          <w:numId w:val="0"/>
        </w:numPr>
        <w:rPr>
          <w:lang w:val="en-US"/>
        </w:rPr>
      </w:pPr>
      <w:bookmarkStart w:id="41" w:name="_Toc29169214"/>
      <w:r>
        <w:rPr>
          <w:lang w:val="en-US"/>
        </w:rPr>
        <w:t>7th chord</w:t>
      </w:r>
      <w:bookmarkEnd w:id="41"/>
    </w:p>
    <w:p w14:paraId="16ABC7C0" w14:textId="78BC0E04" w:rsidR="001F5F2A" w:rsidRP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4F4B632D" w14:textId="2545E9BA" w:rsidR="00C4238F" w:rsidRPr="001B265E" w:rsidRDefault="005460D9" w:rsidP="00C4238F">
      <w:pPr>
        <w:pStyle w:val="Heading3"/>
        <w:numPr>
          <w:ilvl w:val="0"/>
          <w:numId w:val="0"/>
        </w:numPr>
        <w:rPr>
          <w:lang w:val="en-US"/>
        </w:rPr>
      </w:pPr>
      <w:bookmarkStart w:id="42" w:name="_Toc29169215"/>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42"/>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43"/>
      <w:r w:rsidRPr="00C6762E">
        <w:rPr>
          <w:u w:val="thick" w:color="FFC000" w:themeColor="accent4"/>
        </w:rPr>
        <w:t>used as a chord tone in the previous chord</w:t>
      </w:r>
      <w:commentRangeEnd w:id="43"/>
      <w:r w:rsidR="00274049" w:rsidRPr="00C6762E">
        <w:rPr>
          <w:u w:val="thick" w:color="FFC000" w:themeColor="accent4"/>
        </w:rPr>
        <w:commentReference w:id="43"/>
      </w:r>
      <w:r>
        <w:t>.</w:t>
      </w:r>
    </w:p>
    <w:p w14:paraId="06081F51" w14:textId="7C247883"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7th degree of a dominant seventh chord does not need to be prepared.</w:t>
      </w:r>
    </w:p>
    <w:p w14:paraId="1E303FA4" w14:textId="23E43751" w:rsidR="00E66739" w:rsidRDefault="00E66739" w:rsidP="00521662">
      <w:r>
        <w:lastRenderedPageBreak/>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44"/>
      <w:r>
        <w:t>stepwise motion from a chord tone</w:t>
      </w:r>
      <w:commentRangeEnd w:id="44"/>
      <w:r>
        <w:rPr>
          <w:rStyle w:val="CommentReference"/>
        </w:rPr>
        <w:commentReference w:id="44"/>
      </w:r>
      <w:r>
        <w:t>.</w:t>
      </w:r>
    </w:p>
    <w:p w14:paraId="052AD9FF" w14:textId="4EF9D4BB" w:rsidR="00A57752" w:rsidRDefault="00A57752" w:rsidP="00521662">
      <w:r>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6700BA38" w14:textId="69717C0B" w:rsidR="005460D9" w:rsidRPr="001B265E" w:rsidRDefault="005460D9" w:rsidP="005460D9">
      <w:pPr>
        <w:pStyle w:val="Heading3"/>
        <w:numPr>
          <w:ilvl w:val="0"/>
          <w:numId w:val="0"/>
        </w:numPr>
        <w:rPr>
          <w:lang w:val="en-US"/>
        </w:rPr>
      </w:pPr>
      <w:bookmarkStart w:id="45" w:name="_Toc29169216"/>
      <w:r>
        <w:rPr>
          <w:lang w:val="en-US"/>
        </w:rPr>
        <w:t xml:space="preserve">Resolution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Pr>
          <w:lang w:val="en-US"/>
        </w:rPr>
        <w:t>chord</w:t>
      </w:r>
      <w:bookmarkEnd w:id="45"/>
    </w:p>
    <w:p w14:paraId="03D6BD40" w14:textId="7C82B2C1" w:rsidR="00F536DF" w:rsidRDefault="00274049" w:rsidP="00521662">
      <w:r>
        <w:tab/>
      </w:r>
      <w:r w:rsidR="000A6593" w:rsidRPr="00A57752">
        <w:rPr>
          <w:u w:val="thick" w:color="FF0000"/>
        </w:rPr>
        <w:t xml:space="preserve">7th degree of a seventh chord </w:t>
      </w:r>
      <w:commentRangeStart w:id="46"/>
      <w:r w:rsidR="000A6593" w:rsidRPr="00A57752">
        <w:rPr>
          <w:u w:val="thick" w:color="FF0000"/>
        </w:rPr>
        <w:t>should resolve</w:t>
      </w:r>
      <w:r w:rsidR="00F536DF" w:rsidRPr="00A57752">
        <w:rPr>
          <w:u w:val="thick" w:color="FF0000"/>
        </w:rPr>
        <w:t xml:space="preserve"> down </w:t>
      </w:r>
      <w:r w:rsidR="00514B21" w:rsidRPr="00A57752">
        <w:rPr>
          <w:u w:val="thick" w:color="FF0000"/>
        </w:rPr>
        <w:t>stepwise</w:t>
      </w:r>
      <w:r w:rsidR="000A6593" w:rsidRPr="00A57752">
        <w:rPr>
          <w:u w:val="thick" w:color="FF0000"/>
        </w:rPr>
        <w:t xml:space="preserve"> </w:t>
      </w:r>
      <w:commentRangeEnd w:id="46"/>
      <w:r w:rsidR="00514B21" w:rsidRPr="00A57752">
        <w:rPr>
          <w:u w:val="thick" w:color="FF0000"/>
        </w:rPr>
        <w:t xml:space="preserve">to a chord tone </w:t>
      </w:r>
      <w:r w:rsidR="000A6593" w:rsidRPr="00A57752">
        <w:rPr>
          <w:u w:val="thick" w:color="FF0000"/>
        </w:rPr>
        <w:commentReference w:id="46"/>
      </w:r>
      <w:r w:rsidR="000A6593" w:rsidRPr="00A57752">
        <w:rPr>
          <w:u w:val="thick" w:color="FF0000"/>
        </w:rPr>
        <w:t>in the next chord</w:t>
      </w:r>
      <w:r w:rsidR="00514B21" w:rsidRPr="00A57752">
        <w:rPr>
          <w:u w:val="thick" w:color="FF0000"/>
        </w:rPr>
        <w:t xml:space="preserve"> in the same voice</w:t>
      </w:r>
      <w:r w:rsidR="00F536DF" w:rsidRPr="00A57752">
        <w:rPr>
          <w:u w:val="thick" w:color="FF0000"/>
        </w:rPr>
        <w:t>, if the next chord contains resolution note</w:t>
      </w:r>
      <w:r w:rsidR="000A6593">
        <w:t>.</w:t>
      </w:r>
    </w:p>
    <w:p w14:paraId="0E72C495" w14:textId="03A7082E" w:rsidR="002D054C" w:rsidRDefault="002D054C" w:rsidP="00A517E2">
      <w:pPr>
        <w:pStyle w:val="Heading3"/>
        <w:numPr>
          <w:ilvl w:val="0"/>
          <w:numId w:val="0"/>
        </w:numPr>
        <w:rPr>
          <w:lang w:val="en-US"/>
        </w:rPr>
      </w:pPr>
      <w:bookmarkStart w:id="47" w:name="_Toc29169217"/>
      <w:r>
        <w:rPr>
          <w:lang w:val="en-US"/>
        </w:rPr>
        <w:t>9th chord</w:t>
      </w:r>
      <w:bookmarkEnd w:id="47"/>
    </w:p>
    <w:p w14:paraId="39F18B80" w14:textId="6C17F77F"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4F2444D3" w:rsidR="005B21B6" w:rsidRPr="002D054C" w:rsidRDefault="005B21B6" w:rsidP="002D054C">
      <w:pPr>
        <w:ind w:firstLine="720"/>
      </w:pPr>
      <w:r>
        <w:rPr>
          <w:u w:val="thick" w:color="FFC000" w:themeColor="accent4"/>
        </w:rPr>
        <w:t>9th chord</w:t>
      </w:r>
      <w:r w:rsidRPr="00527701">
        <w:rPr>
          <w:u w:val="thick" w:color="FFC000" w:themeColor="accent4"/>
        </w:rPr>
        <w:t xml:space="preserve"> should </w:t>
      </w:r>
      <w:commentRangeStart w:id="48"/>
      <w:r w:rsidRPr="00527701">
        <w:rPr>
          <w:u w:val="thick" w:color="FFC000" w:themeColor="accent4"/>
        </w:rPr>
        <w:t>start with at least three harmonic tones</w:t>
      </w:r>
      <w:commentRangeEnd w:id="48"/>
      <w:r w:rsidRPr="00527701">
        <w:rPr>
          <w:u w:val="thick" w:color="FFC000" w:themeColor="accent4"/>
        </w:rPr>
        <w:commentReference w:id="48"/>
      </w:r>
      <w:r w:rsidRPr="00527701">
        <w:rPr>
          <w:u w:val="thick" w:color="FFC000" w:themeColor="accent4"/>
        </w:rPr>
        <w:t>: root, 3rd and 9th</w:t>
      </w:r>
      <w:r>
        <w:t xml:space="preserve">. 7th </w:t>
      </w:r>
      <w:r>
        <w:t xml:space="preserve">tone </w:t>
      </w:r>
      <w:r>
        <w:t>is also often used.</w:t>
      </w:r>
    </w:p>
    <w:p w14:paraId="5835A061" w14:textId="7502FB62" w:rsidR="00A517E2" w:rsidRPr="001B265E" w:rsidRDefault="00A517E2" w:rsidP="00A517E2">
      <w:pPr>
        <w:pStyle w:val="Heading3"/>
        <w:numPr>
          <w:ilvl w:val="0"/>
          <w:numId w:val="0"/>
        </w:numPr>
        <w:rPr>
          <w:lang w:val="en-US"/>
        </w:rPr>
      </w:pPr>
      <w:bookmarkStart w:id="49" w:name="_Toc29169218"/>
      <w:r>
        <w:rPr>
          <w:lang w:val="en-US"/>
        </w:rPr>
        <w:t>Phrases</w:t>
      </w:r>
      <w:bookmarkEnd w:id="49"/>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44F022F7"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465D5E">
        <w:rPr>
          <w:u w:val="thick" w:color="FFC000" w:themeColor="accent4"/>
        </w:rPr>
        <w:t xml:space="preserve">Phrase should not contain a pause or a syncopated note or a chord that is </w:t>
      </w:r>
      <w:commentRangeStart w:id="50"/>
      <w:r w:rsidR="00081630" w:rsidRPr="00465D5E">
        <w:rPr>
          <w:u w:val="thick" w:color="FFC000" w:themeColor="accent4"/>
        </w:rPr>
        <w:t xml:space="preserve">more than 2 times </w:t>
      </w:r>
      <w:commentRangeEnd w:id="50"/>
      <w:r w:rsidR="006B5E07">
        <w:rPr>
          <w:rStyle w:val="CommentReference"/>
        </w:rPr>
        <w:commentReference w:id="50"/>
      </w:r>
      <w:r w:rsidR="00081630" w:rsidRPr="00465D5E">
        <w:rPr>
          <w:u w:val="thick" w:color="FFC000" w:themeColor="accent4"/>
        </w:rPr>
        <w:t>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51"/>
      <w:r>
        <w:t>V</w:t>
      </w:r>
      <w:commentRangeEnd w:id="51"/>
      <w:r>
        <w:rPr>
          <w:rStyle w:val="CommentReference"/>
        </w:rPr>
        <w:commentReference w:id="51"/>
      </w:r>
      <w:r>
        <w:t>)</w:t>
      </w:r>
    </w:p>
    <w:p w14:paraId="2A85070D" w14:textId="77777777" w:rsidR="00A517E2" w:rsidRDefault="00A517E2" w:rsidP="00A517E2">
      <w:pPr>
        <w:pStyle w:val="ListParagraph"/>
        <w:numPr>
          <w:ilvl w:val="1"/>
          <w:numId w:val="4"/>
        </w:numPr>
      </w:pPr>
      <w:r>
        <w:t>plagal half-cadence (</w:t>
      </w:r>
      <w:commentRangeStart w:id="52"/>
      <w:r>
        <w:t>IV</w:t>
      </w:r>
      <w:commentRangeEnd w:id="52"/>
      <w:r>
        <w:rPr>
          <w:rStyle w:val="CommentReference"/>
        </w:rPr>
        <w:commentReference w:id="52"/>
      </w:r>
      <w:r>
        <w:t>)</w:t>
      </w:r>
    </w:p>
    <w:p w14:paraId="4C6C4953" w14:textId="77777777" w:rsidR="00A517E2" w:rsidRDefault="00A517E2" w:rsidP="00A517E2">
      <w:pPr>
        <w:pStyle w:val="ListParagraph"/>
        <w:numPr>
          <w:ilvl w:val="1"/>
          <w:numId w:val="4"/>
        </w:numPr>
      </w:pPr>
      <w:r>
        <w:t>deceptive (interrupted) cadence (V-</w:t>
      </w:r>
      <w:commentRangeStart w:id="53"/>
      <w:r>
        <w:t>VI</w:t>
      </w:r>
      <w:commentRangeEnd w:id="53"/>
      <w:r>
        <w:rPr>
          <w:rStyle w:val="CommentReference"/>
        </w:rPr>
        <w:commentReference w:id="53"/>
      </w:r>
      <w:r>
        <w:t>)</w:t>
      </w:r>
    </w:p>
    <w:p w14:paraId="7145D98E" w14:textId="77777777" w:rsidR="00A517E2" w:rsidRDefault="00A517E2" w:rsidP="00A517E2">
      <w:pPr>
        <w:pStyle w:val="ListParagraph"/>
        <w:numPr>
          <w:ilvl w:val="1"/>
          <w:numId w:val="4"/>
        </w:numPr>
      </w:pPr>
      <w:r>
        <w:t>plagal cadence (IV-</w:t>
      </w:r>
      <w:commentRangeStart w:id="54"/>
      <w:r>
        <w:t>I</w:t>
      </w:r>
      <w:commentRangeEnd w:id="54"/>
      <w:r>
        <w:rPr>
          <w:rStyle w:val="CommentReference"/>
        </w:rPr>
        <w:commentReference w:id="54"/>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10"/>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5"/>
      <w:r>
        <w:t>IV</w:t>
      </w:r>
      <w:commentRangeEnd w:id="55"/>
      <w:r>
        <w:rPr>
          <w:rStyle w:val="CommentReference"/>
        </w:rPr>
        <w:commentReference w:id="55"/>
      </w:r>
      <w:r>
        <w:t>-I)</w:t>
      </w:r>
    </w:p>
    <w:p w14:paraId="1005E848" w14:textId="14479FF1" w:rsidR="00953833" w:rsidRDefault="0071065D" w:rsidP="00953833">
      <w:pPr>
        <w:pStyle w:val="Heading3"/>
        <w:numPr>
          <w:ilvl w:val="0"/>
          <w:numId w:val="0"/>
        </w:numPr>
        <w:rPr>
          <w:lang w:val="en-US"/>
        </w:rPr>
      </w:pPr>
      <w:bookmarkStart w:id="56" w:name="_Toc29169219"/>
      <w:r>
        <w:rPr>
          <w:lang w:val="en-US"/>
        </w:rPr>
        <w:t>C</w:t>
      </w:r>
      <w:r w:rsidR="00953833">
        <w:rPr>
          <w:lang w:val="en-US"/>
        </w:rPr>
        <w:t>adence</w:t>
      </w:r>
      <w:bookmarkEnd w:id="56"/>
    </w:p>
    <w:p w14:paraId="08D94735" w14:textId="7D6BE8F4" w:rsidR="00953833" w:rsidRPr="00E33081" w:rsidRDefault="00953833" w:rsidP="00953833">
      <w:r>
        <w:tab/>
        <w:t>After tonic chord of a</w:t>
      </w:r>
      <w:r w:rsidR="00E33081">
        <w:t xml:space="preserve">n authentic </w:t>
      </w:r>
      <w:r>
        <w:t>cadence there can be an auxiliary plagal cadence</w:t>
      </w:r>
      <w:r w:rsidR="0071065D">
        <w:t>…</w:t>
      </w:r>
    </w:p>
    <w:tbl>
      <w:tblPr>
        <w:tblStyle w:val="TableGrid"/>
        <w:tblW w:w="0" w:type="auto"/>
        <w:tblLook w:val="04A0" w:firstRow="1" w:lastRow="0" w:firstColumn="1" w:lastColumn="0" w:noHBand="0" w:noVBand="1"/>
      </w:tblPr>
      <w:tblGrid>
        <w:gridCol w:w="3256"/>
        <w:gridCol w:w="1842"/>
        <w:gridCol w:w="1560"/>
        <w:gridCol w:w="1984"/>
      </w:tblGrid>
      <w:tr w:rsidR="00967CAE" w14:paraId="38F230D6" w14:textId="041F66AE" w:rsidTr="0088333D">
        <w:tc>
          <w:tcPr>
            <w:tcW w:w="3256" w:type="dxa"/>
            <w:shd w:val="clear" w:color="auto" w:fill="BFBFBF" w:themeFill="background1" w:themeFillShade="BF"/>
          </w:tcPr>
          <w:p w14:paraId="351B3E5A" w14:textId="0968E138" w:rsidR="00967CAE" w:rsidRPr="00172A6E" w:rsidRDefault="00967CAE" w:rsidP="00521662">
            <w:pPr>
              <w:rPr>
                <w:b/>
                <w:bCs/>
              </w:rPr>
            </w:pPr>
            <w:r w:rsidRPr="00172A6E">
              <w:rPr>
                <w:b/>
                <w:bCs/>
              </w:rPr>
              <w:t>Cadence</w:t>
            </w:r>
          </w:p>
        </w:tc>
        <w:tc>
          <w:tcPr>
            <w:tcW w:w="1842" w:type="dxa"/>
            <w:shd w:val="clear" w:color="auto" w:fill="BFBFBF" w:themeFill="background1" w:themeFillShade="BF"/>
          </w:tcPr>
          <w:p w14:paraId="7133CDEC" w14:textId="2AB755A3" w:rsidR="00967CAE" w:rsidRPr="00172A6E" w:rsidRDefault="00967CAE" w:rsidP="00521662">
            <w:pPr>
              <w:rPr>
                <w:b/>
                <w:bCs/>
              </w:rPr>
            </w:pPr>
            <w:r w:rsidRPr="00172A6E">
              <w:rPr>
                <w:b/>
                <w:bCs/>
              </w:rPr>
              <w:t>Non-last phrase</w:t>
            </w:r>
          </w:p>
        </w:tc>
        <w:tc>
          <w:tcPr>
            <w:tcW w:w="1560" w:type="dxa"/>
            <w:shd w:val="clear" w:color="auto" w:fill="BFBFBF" w:themeFill="background1" w:themeFillShade="BF"/>
          </w:tcPr>
          <w:p w14:paraId="6B6FBEA8" w14:textId="33DCCF77" w:rsidR="00967CAE" w:rsidRPr="00172A6E" w:rsidRDefault="00967CAE" w:rsidP="00521662">
            <w:pPr>
              <w:rPr>
                <w:b/>
                <w:bCs/>
              </w:rPr>
            </w:pPr>
            <w:r w:rsidRPr="00172A6E">
              <w:rPr>
                <w:b/>
                <w:bCs/>
              </w:rPr>
              <w:t>Last phrase</w:t>
            </w:r>
          </w:p>
        </w:tc>
        <w:tc>
          <w:tcPr>
            <w:tcW w:w="1984" w:type="dxa"/>
            <w:shd w:val="clear" w:color="auto" w:fill="BFBFBF" w:themeFill="background1" w:themeFillShade="BF"/>
          </w:tcPr>
          <w:p w14:paraId="43B2E060" w14:textId="0A6C4905" w:rsidR="00967CAE" w:rsidRPr="00172A6E" w:rsidRDefault="00967CAE" w:rsidP="00521662">
            <w:pPr>
              <w:rPr>
                <w:b/>
                <w:bCs/>
              </w:rPr>
            </w:pPr>
            <w:r w:rsidRPr="00172A6E">
              <w:rPr>
                <w:b/>
                <w:bCs/>
              </w:rPr>
              <w:t>Auxiliary cadence</w:t>
            </w:r>
          </w:p>
        </w:tc>
      </w:tr>
      <w:tr w:rsidR="00967CAE" w14:paraId="655EAB26" w14:textId="4056A16F" w:rsidTr="0088333D">
        <w:tc>
          <w:tcPr>
            <w:tcW w:w="3256" w:type="dxa"/>
            <w:shd w:val="clear" w:color="auto" w:fill="BFBFBF" w:themeFill="background1" w:themeFillShade="BF"/>
          </w:tcPr>
          <w:p w14:paraId="3E485AAF" w14:textId="5D135CDA" w:rsidR="00967CAE" w:rsidRPr="00172A6E" w:rsidRDefault="00967CAE" w:rsidP="00521662">
            <w:pPr>
              <w:rPr>
                <w:b/>
                <w:bCs/>
              </w:rPr>
            </w:pPr>
            <w:r w:rsidRPr="00172A6E">
              <w:rPr>
                <w:b/>
                <w:bCs/>
              </w:rPr>
              <w:t>Authentic</w:t>
            </w:r>
            <w:r w:rsidR="0088333D">
              <w:rPr>
                <w:b/>
                <w:bCs/>
              </w:rPr>
              <w:t xml:space="preserve"> V-I</w:t>
            </w:r>
          </w:p>
        </w:tc>
        <w:tc>
          <w:tcPr>
            <w:tcW w:w="1842" w:type="dxa"/>
          </w:tcPr>
          <w:p w14:paraId="78CBB659" w14:textId="24B4817D" w:rsidR="00967CAE" w:rsidRDefault="0088333D" w:rsidP="00521662">
            <w:r w:rsidRPr="00E33081">
              <w:t>PR</w:t>
            </w:r>
            <w:r w:rsidRPr="00E33081">
              <w:rPr>
                <w:highlight w:val="yellow"/>
              </w:rPr>
              <w:t>I</w:t>
            </w:r>
          </w:p>
        </w:tc>
        <w:tc>
          <w:tcPr>
            <w:tcW w:w="1560" w:type="dxa"/>
          </w:tcPr>
          <w:p w14:paraId="3A1F7F2D" w14:textId="2BC1358B" w:rsidR="00967CAE" w:rsidRDefault="00172A6E" w:rsidP="00521662">
            <w:r>
              <w:t>P</w:t>
            </w:r>
            <w:r w:rsidR="0088333D" w:rsidRPr="0088333D">
              <w:rPr>
                <w:highlight w:val="red"/>
              </w:rPr>
              <w:t>RI</w:t>
            </w:r>
          </w:p>
        </w:tc>
        <w:tc>
          <w:tcPr>
            <w:tcW w:w="1984" w:type="dxa"/>
          </w:tcPr>
          <w:p w14:paraId="567C0201" w14:textId="2446CFE9" w:rsidR="00967CAE" w:rsidRDefault="0088333D" w:rsidP="00521662">
            <w:r w:rsidRPr="00E33081">
              <w:t>PR</w:t>
            </w:r>
            <w:r w:rsidRPr="00E33081">
              <w:rPr>
                <w:highlight w:val="yellow"/>
              </w:rPr>
              <w:t>I</w:t>
            </w:r>
          </w:p>
        </w:tc>
      </w:tr>
      <w:tr w:rsidR="0088333D" w14:paraId="157E9E83" w14:textId="77777777" w:rsidTr="0088333D">
        <w:tc>
          <w:tcPr>
            <w:tcW w:w="3256" w:type="dxa"/>
            <w:shd w:val="clear" w:color="auto" w:fill="BFBFBF" w:themeFill="background1" w:themeFillShade="BF"/>
          </w:tcPr>
          <w:p w14:paraId="052E17F9" w14:textId="4220D929" w:rsidR="0088333D" w:rsidRPr="00172A6E" w:rsidRDefault="0088333D" w:rsidP="00A222F5">
            <w:pPr>
              <w:rPr>
                <w:b/>
                <w:bCs/>
              </w:rPr>
            </w:pPr>
            <w:r w:rsidRPr="00172A6E">
              <w:rPr>
                <w:b/>
                <w:bCs/>
              </w:rPr>
              <w:t>Authentic</w:t>
            </w:r>
            <w:r>
              <w:rPr>
                <w:b/>
                <w:bCs/>
              </w:rPr>
              <w:t xml:space="preserve"> VII-I</w:t>
            </w:r>
          </w:p>
        </w:tc>
        <w:tc>
          <w:tcPr>
            <w:tcW w:w="1842" w:type="dxa"/>
          </w:tcPr>
          <w:p w14:paraId="545A6AD8" w14:textId="77777777" w:rsidR="0088333D" w:rsidRDefault="0088333D" w:rsidP="00A222F5">
            <w:r w:rsidRPr="00E33081">
              <w:t>PR</w:t>
            </w:r>
            <w:r w:rsidRPr="00E33081">
              <w:rPr>
                <w:highlight w:val="yellow"/>
              </w:rPr>
              <w:t>I</w:t>
            </w:r>
          </w:p>
        </w:tc>
        <w:tc>
          <w:tcPr>
            <w:tcW w:w="1560" w:type="dxa"/>
          </w:tcPr>
          <w:p w14:paraId="2BC1D3EF" w14:textId="77777777" w:rsidR="0088333D" w:rsidRDefault="0088333D" w:rsidP="00A222F5">
            <w:r>
              <w:t>P</w:t>
            </w:r>
            <w:r w:rsidRPr="0088333D">
              <w:rPr>
                <w:highlight w:val="red"/>
              </w:rPr>
              <w:t>RI</w:t>
            </w:r>
          </w:p>
        </w:tc>
        <w:tc>
          <w:tcPr>
            <w:tcW w:w="1984" w:type="dxa"/>
          </w:tcPr>
          <w:p w14:paraId="45EC4E24" w14:textId="77777777" w:rsidR="0088333D" w:rsidRDefault="0088333D" w:rsidP="00A222F5">
            <w:r w:rsidRPr="00E33081">
              <w:t>PR</w:t>
            </w:r>
            <w:r w:rsidRPr="00E33081">
              <w:rPr>
                <w:highlight w:val="yellow"/>
              </w:rPr>
              <w:t>I</w:t>
            </w:r>
          </w:p>
        </w:tc>
      </w:tr>
      <w:tr w:rsidR="00967CAE" w14:paraId="738A47CA" w14:textId="6E65C2AB" w:rsidTr="0088333D">
        <w:tc>
          <w:tcPr>
            <w:tcW w:w="3256" w:type="dxa"/>
            <w:shd w:val="clear" w:color="auto" w:fill="BFBFBF" w:themeFill="background1" w:themeFillShade="BF"/>
          </w:tcPr>
          <w:p w14:paraId="7BD8CDC8" w14:textId="582F8908" w:rsidR="00967CAE" w:rsidRPr="00172A6E" w:rsidRDefault="00967CAE" w:rsidP="00521662">
            <w:pPr>
              <w:rPr>
                <w:b/>
                <w:bCs/>
              </w:rPr>
            </w:pPr>
            <w:r w:rsidRPr="00172A6E">
              <w:rPr>
                <w:b/>
                <w:bCs/>
              </w:rPr>
              <w:t>Plagal</w:t>
            </w:r>
            <w:r w:rsidR="0088333D">
              <w:rPr>
                <w:b/>
                <w:bCs/>
              </w:rPr>
              <w:t xml:space="preserve"> II-I</w:t>
            </w:r>
          </w:p>
        </w:tc>
        <w:tc>
          <w:tcPr>
            <w:tcW w:w="1842" w:type="dxa"/>
          </w:tcPr>
          <w:p w14:paraId="475B70F6" w14:textId="7905BA08" w:rsidR="00967CAE" w:rsidRDefault="0088333D" w:rsidP="00521662">
            <w:r w:rsidRPr="00E33081">
              <w:t>PR</w:t>
            </w:r>
            <w:r w:rsidRPr="00E33081">
              <w:rPr>
                <w:highlight w:val="yellow"/>
              </w:rPr>
              <w:t>I</w:t>
            </w:r>
          </w:p>
        </w:tc>
        <w:tc>
          <w:tcPr>
            <w:tcW w:w="1560" w:type="dxa"/>
          </w:tcPr>
          <w:p w14:paraId="1A095839" w14:textId="1B65CEF4" w:rsidR="00967CAE" w:rsidRDefault="00172A6E" w:rsidP="00521662">
            <w:r>
              <w:t>P</w:t>
            </w:r>
            <w:r w:rsidR="0088333D" w:rsidRPr="0088333D">
              <w:rPr>
                <w:highlight w:val="red"/>
              </w:rPr>
              <w:t>RI</w:t>
            </w:r>
          </w:p>
        </w:tc>
        <w:tc>
          <w:tcPr>
            <w:tcW w:w="1984" w:type="dxa"/>
          </w:tcPr>
          <w:p w14:paraId="50E9FFF3" w14:textId="423D0CEA" w:rsidR="00967CAE" w:rsidRDefault="0088333D" w:rsidP="00521662">
            <w:r w:rsidRPr="00E33081">
              <w:t>PR</w:t>
            </w:r>
            <w:r w:rsidRPr="00E33081">
              <w:rPr>
                <w:highlight w:val="yellow"/>
              </w:rPr>
              <w:t>I</w:t>
            </w:r>
          </w:p>
        </w:tc>
      </w:tr>
      <w:tr w:rsidR="0088333D" w14:paraId="09E61338" w14:textId="77777777" w:rsidTr="0088333D">
        <w:tc>
          <w:tcPr>
            <w:tcW w:w="3256" w:type="dxa"/>
            <w:shd w:val="clear" w:color="auto" w:fill="BFBFBF" w:themeFill="background1" w:themeFillShade="BF"/>
          </w:tcPr>
          <w:p w14:paraId="00F46745" w14:textId="1606F589" w:rsidR="0088333D" w:rsidRPr="00172A6E" w:rsidRDefault="0088333D" w:rsidP="0088333D">
            <w:pPr>
              <w:rPr>
                <w:b/>
                <w:bCs/>
              </w:rPr>
            </w:pPr>
            <w:r w:rsidRPr="00172A6E">
              <w:rPr>
                <w:b/>
                <w:bCs/>
              </w:rPr>
              <w:lastRenderedPageBreak/>
              <w:t>Plagal</w:t>
            </w:r>
            <w:r>
              <w:rPr>
                <w:b/>
                <w:bCs/>
              </w:rPr>
              <w:t xml:space="preserve"> IV-I</w:t>
            </w:r>
          </w:p>
        </w:tc>
        <w:tc>
          <w:tcPr>
            <w:tcW w:w="1842" w:type="dxa"/>
          </w:tcPr>
          <w:p w14:paraId="3B2A7279" w14:textId="0E49DC91" w:rsidR="0088333D" w:rsidRPr="00E33081" w:rsidRDefault="0088333D" w:rsidP="0088333D">
            <w:r w:rsidRPr="00E33081">
              <w:t>PR</w:t>
            </w:r>
            <w:r w:rsidRPr="00E33081">
              <w:rPr>
                <w:highlight w:val="yellow"/>
              </w:rPr>
              <w:t>I</w:t>
            </w:r>
          </w:p>
        </w:tc>
        <w:tc>
          <w:tcPr>
            <w:tcW w:w="1560" w:type="dxa"/>
            <w:shd w:val="clear" w:color="auto" w:fill="auto"/>
          </w:tcPr>
          <w:p w14:paraId="66764C78" w14:textId="429F62D8" w:rsidR="0088333D" w:rsidRPr="0088333D" w:rsidRDefault="0088333D" w:rsidP="0088333D">
            <w:pPr>
              <w:rPr>
                <w:highlight w:val="red"/>
              </w:rPr>
            </w:pPr>
            <w:r>
              <w:t>P</w:t>
            </w:r>
            <w:r w:rsidRPr="0088333D">
              <w:rPr>
                <w:highlight w:val="red"/>
              </w:rPr>
              <w:t>RI</w:t>
            </w:r>
          </w:p>
        </w:tc>
        <w:tc>
          <w:tcPr>
            <w:tcW w:w="1984" w:type="dxa"/>
            <w:shd w:val="clear" w:color="auto" w:fill="auto"/>
          </w:tcPr>
          <w:p w14:paraId="63608BF5" w14:textId="779FCCD6" w:rsidR="0088333D" w:rsidRPr="00E33081" w:rsidRDefault="0088333D" w:rsidP="0088333D">
            <w:r w:rsidRPr="00E33081">
              <w:t>PR</w:t>
            </w:r>
            <w:r w:rsidRPr="00E33081">
              <w:rPr>
                <w:highlight w:val="yellow"/>
              </w:rPr>
              <w:t>I</w:t>
            </w:r>
          </w:p>
        </w:tc>
      </w:tr>
      <w:tr w:rsidR="00E33081" w14:paraId="594391AC" w14:textId="3C0CE16C" w:rsidTr="0088333D">
        <w:tc>
          <w:tcPr>
            <w:tcW w:w="3256" w:type="dxa"/>
            <w:shd w:val="clear" w:color="auto" w:fill="BFBFBF" w:themeFill="background1" w:themeFillShade="BF"/>
          </w:tcPr>
          <w:p w14:paraId="1AF0FC5B" w14:textId="25211CE6" w:rsidR="00E33081" w:rsidRPr="00172A6E" w:rsidRDefault="00E33081" w:rsidP="00E33081">
            <w:pPr>
              <w:rPr>
                <w:b/>
                <w:bCs/>
              </w:rPr>
            </w:pPr>
            <w:r w:rsidRPr="00172A6E">
              <w:rPr>
                <w:b/>
                <w:bCs/>
              </w:rPr>
              <w:t>Half authentic</w:t>
            </w:r>
            <w:r w:rsidR="0088333D">
              <w:rPr>
                <w:b/>
                <w:bCs/>
              </w:rPr>
              <w:t xml:space="preserve"> V</w:t>
            </w:r>
          </w:p>
        </w:tc>
        <w:tc>
          <w:tcPr>
            <w:tcW w:w="1842" w:type="dxa"/>
          </w:tcPr>
          <w:p w14:paraId="2A0DFF29" w14:textId="0A5B0C87" w:rsidR="00E33081" w:rsidRDefault="00E33081" w:rsidP="00E33081">
            <w:r w:rsidRPr="00E33081">
              <w:t>PR</w:t>
            </w:r>
            <w:r w:rsidRPr="00E33081">
              <w:rPr>
                <w:highlight w:val="yellow"/>
              </w:rPr>
              <w:t>I</w:t>
            </w:r>
          </w:p>
        </w:tc>
        <w:tc>
          <w:tcPr>
            <w:tcW w:w="1560" w:type="dxa"/>
            <w:shd w:val="clear" w:color="auto" w:fill="auto"/>
          </w:tcPr>
          <w:p w14:paraId="76028209" w14:textId="2F4B08D2" w:rsidR="00E33081" w:rsidRDefault="0088333D" w:rsidP="00E33081">
            <w:r w:rsidRPr="0088333D">
              <w:rPr>
                <w:highlight w:val="red"/>
              </w:rPr>
              <w:t>PRI</w:t>
            </w:r>
          </w:p>
        </w:tc>
        <w:tc>
          <w:tcPr>
            <w:tcW w:w="1984" w:type="dxa"/>
            <w:shd w:val="clear" w:color="auto" w:fill="auto"/>
          </w:tcPr>
          <w:p w14:paraId="5530C566" w14:textId="1F584D4D" w:rsidR="00E33081" w:rsidRDefault="0088333D" w:rsidP="00E33081">
            <w:r w:rsidRPr="00E33081">
              <w:t>PR</w:t>
            </w:r>
            <w:r w:rsidRPr="00E33081">
              <w:rPr>
                <w:highlight w:val="yellow"/>
              </w:rPr>
              <w:t>I</w:t>
            </w:r>
          </w:p>
        </w:tc>
      </w:tr>
      <w:tr w:rsidR="0088333D" w14:paraId="661C97E8" w14:textId="77777777" w:rsidTr="0088333D">
        <w:tc>
          <w:tcPr>
            <w:tcW w:w="3256" w:type="dxa"/>
            <w:shd w:val="clear" w:color="auto" w:fill="BFBFBF" w:themeFill="background1" w:themeFillShade="BF"/>
          </w:tcPr>
          <w:p w14:paraId="75742606" w14:textId="77777777" w:rsidR="0088333D" w:rsidRPr="00172A6E" w:rsidRDefault="0088333D" w:rsidP="00A222F5">
            <w:pPr>
              <w:rPr>
                <w:b/>
                <w:bCs/>
              </w:rPr>
            </w:pPr>
            <w:r w:rsidRPr="00172A6E">
              <w:rPr>
                <w:b/>
                <w:bCs/>
              </w:rPr>
              <w:t>Half authentic</w:t>
            </w:r>
            <w:r>
              <w:rPr>
                <w:b/>
                <w:bCs/>
              </w:rPr>
              <w:t xml:space="preserve"> V</w:t>
            </w:r>
          </w:p>
        </w:tc>
        <w:tc>
          <w:tcPr>
            <w:tcW w:w="1842" w:type="dxa"/>
          </w:tcPr>
          <w:p w14:paraId="03E39930" w14:textId="77777777" w:rsidR="0088333D" w:rsidRDefault="0088333D" w:rsidP="00A222F5">
            <w:r w:rsidRPr="00E33081">
              <w:t>PR</w:t>
            </w:r>
            <w:r w:rsidRPr="00E33081">
              <w:rPr>
                <w:highlight w:val="yellow"/>
              </w:rPr>
              <w:t>I</w:t>
            </w:r>
          </w:p>
        </w:tc>
        <w:tc>
          <w:tcPr>
            <w:tcW w:w="1560" w:type="dxa"/>
            <w:shd w:val="clear" w:color="auto" w:fill="auto"/>
          </w:tcPr>
          <w:p w14:paraId="4D787438" w14:textId="77777777" w:rsidR="0088333D" w:rsidRDefault="0088333D" w:rsidP="00A222F5">
            <w:r w:rsidRPr="0088333D">
              <w:rPr>
                <w:highlight w:val="red"/>
              </w:rPr>
              <w:t>PRI</w:t>
            </w:r>
          </w:p>
        </w:tc>
        <w:tc>
          <w:tcPr>
            <w:tcW w:w="1984" w:type="dxa"/>
            <w:shd w:val="clear" w:color="auto" w:fill="auto"/>
          </w:tcPr>
          <w:p w14:paraId="210F6183" w14:textId="77777777" w:rsidR="0088333D" w:rsidRDefault="0088333D" w:rsidP="00A222F5">
            <w:r w:rsidRPr="00E33081">
              <w:t>PR</w:t>
            </w:r>
            <w:r w:rsidRPr="00E33081">
              <w:rPr>
                <w:highlight w:val="yellow"/>
              </w:rPr>
              <w:t>I</w:t>
            </w:r>
          </w:p>
        </w:tc>
      </w:tr>
      <w:tr w:rsidR="0088333D" w14:paraId="18AD82D5" w14:textId="4B11B9BD" w:rsidTr="0088333D">
        <w:tc>
          <w:tcPr>
            <w:tcW w:w="3256" w:type="dxa"/>
            <w:shd w:val="clear" w:color="auto" w:fill="BFBFBF" w:themeFill="background1" w:themeFillShade="BF"/>
          </w:tcPr>
          <w:p w14:paraId="10385DD0" w14:textId="708DB1BA" w:rsidR="0088333D" w:rsidRPr="00172A6E" w:rsidRDefault="0088333D" w:rsidP="0088333D">
            <w:pPr>
              <w:rPr>
                <w:b/>
                <w:bCs/>
              </w:rPr>
            </w:pPr>
            <w:r w:rsidRPr="00172A6E">
              <w:rPr>
                <w:b/>
                <w:bCs/>
              </w:rPr>
              <w:t>Half plagal</w:t>
            </w:r>
            <w:r>
              <w:rPr>
                <w:b/>
                <w:bCs/>
              </w:rPr>
              <w:t xml:space="preserve"> II</w:t>
            </w:r>
          </w:p>
        </w:tc>
        <w:tc>
          <w:tcPr>
            <w:tcW w:w="1842" w:type="dxa"/>
          </w:tcPr>
          <w:p w14:paraId="5D739E5F" w14:textId="2B67CE4B" w:rsidR="0088333D" w:rsidRDefault="0088333D" w:rsidP="0088333D">
            <w:r w:rsidRPr="00E33081">
              <w:t>PR</w:t>
            </w:r>
            <w:r w:rsidRPr="00E33081">
              <w:rPr>
                <w:highlight w:val="yellow"/>
              </w:rPr>
              <w:t>I</w:t>
            </w:r>
          </w:p>
        </w:tc>
        <w:tc>
          <w:tcPr>
            <w:tcW w:w="1560" w:type="dxa"/>
            <w:shd w:val="clear" w:color="auto" w:fill="auto"/>
          </w:tcPr>
          <w:p w14:paraId="378F89FD" w14:textId="4C8F2C69" w:rsidR="0088333D" w:rsidRDefault="0088333D" w:rsidP="0088333D">
            <w:r w:rsidRPr="007A1D5F">
              <w:rPr>
                <w:highlight w:val="red"/>
              </w:rPr>
              <w:t>PRI</w:t>
            </w:r>
          </w:p>
        </w:tc>
        <w:tc>
          <w:tcPr>
            <w:tcW w:w="1984" w:type="dxa"/>
            <w:shd w:val="clear" w:color="auto" w:fill="auto"/>
          </w:tcPr>
          <w:p w14:paraId="020F5FC8" w14:textId="4DD6D80D" w:rsidR="0088333D" w:rsidRDefault="0088333D" w:rsidP="0088333D">
            <w:r w:rsidRPr="00E33081">
              <w:t>PR</w:t>
            </w:r>
            <w:r w:rsidRPr="00E33081">
              <w:rPr>
                <w:highlight w:val="yellow"/>
              </w:rPr>
              <w:t>I</w:t>
            </w:r>
          </w:p>
        </w:tc>
      </w:tr>
      <w:tr w:rsidR="0088333D" w14:paraId="667C7C89" w14:textId="77777777" w:rsidTr="0088333D">
        <w:tc>
          <w:tcPr>
            <w:tcW w:w="3256" w:type="dxa"/>
            <w:shd w:val="clear" w:color="auto" w:fill="BFBFBF" w:themeFill="background1" w:themeFillShade="BF"/>
          </w:tcPr>
          <w:p w14:paraId="77108E56" w14:textId="61372D44" w:rsidR="0088333D" w:rsidRPr="00172A6E" w:rsidRDefault="0088333D" w:rsidP="0088333D">
            <w:pPr>
              <w:rPr>
                <w:b/>
                <w:bCs/>
              </w:rPr>
            </w:pPr>
            <w:r w:rsidRPr="00172A6E">
              <w:rPr>
                <w:b/>
                <w:bCs/>
              </w:rPr>
              <w:t>Half plagal</w:t>
            </w:r>
            <w:r>
              <w:rPr>
                <w:b/>
                <w:bCs/>
              </w:rPr>
              <w:t xml:space="preserve"> IV</w:t>
            </w:r>
          </w:p>
        </w:tc>
        <w:tc>
          <w:tcPr>
            <w:tcW w:w="1842" w:type="dxa"/>
          </w:tcPr>
          <w:p w14:paraId="51317074" w14:textId="2B67912C" w:rsidR="0088333D" w:rsidRPr="00E33081" w:rsidRDefault="0088333D" w:rsidP="0088333D">
            <w:r w:rsidRPr="00E33081">
              <w:t>PR</w:t>
            </w:r>
            <w:r w:rsidRPr="00E33081">
              <w:rPr>
                <w:highlight w:val="yellow"/>
              </w:rPr>
              <w:t>I</w:t>
            </w:r>
          </w:p>
        </w:tc>
        <w:tc>
          <w:tcPr>
            <w:tcW w:w="1560" w:type="dxa"/>
            <w:shd w:val="clear" w:color="auto" w:fill="auto"/>
          </w:tcPr>
          <w:p w14:paraId="70B3EBAD" w14:textId="3F3900ED" w:rsidR="0088333D" w:rsidRPr="007A1D5F" w:rsidRDefault="0088333D" w:rsidP="0088333D">
            <w:pPr>
              <w:rPr>
                <w:highlight w:val="red"/>
              </w:rPr>
            </w:pPr>
            <w:r w:rsidRPr="007A1D5F">
              <w:rPr>
                <w:highlight w:val="red"/>
              </w:rPr>
              <w:t>PRI</w:t>
            </w:r>
          </w:p>
        </w:tc>
        <w:tc>
          <w:tcPr>
            <w:tcW w:w="1984" w:type="dxa"/>
            <w:shd w:val="clear" w:color="auto" w:fill="auto"/>
          </w:tcPr>
          <w:p w14:paraId="41654E5F" w14:textId="08E569EE" w:rsidR="0088333D" w:rsidRPr="00E33081" w:rsidRDefault="0088333D" w:rsidP="0088333D">
            <w:r w:rsidRPr="00E33081">
              <w:t>PR</w:t>
            </w:r>
            <w:r w:rsidRPr="00E33081">
              <w:rPr>
                <w:highlight w:val="yellow"/>
              </w:rPr>
              <w:t>I</w:t>
            </w:r>
          </w:p>
        </w:tc>
      </w:tr>
      <w:tr w:rsidR="0088333D" w14:paraId="0463BD4D" w14:textId="22DA2026" w:rsidTr="0088333D">
        <w:tc>
          <w:tcPr>
            <w:tcW w:w="3256" w:type="dxa"/>
            <w:shd w:val="clear" w:color="auto" w:fill="BFBFBF" w:themeFill="background1" w:themeFillShade="BF"/>
          </w:tcPr>
          <w:p w14:paraId="5380E9A3" w14:textId="491985FE" w:rsidR="0088333D" w:rsidRPr="00172A6E" w:rsidRDefault="0088333D" w:rsidP="0088333D">
            <w:pPr>
              <w:rPr>
                <w:b/>
                <w:bCs/>
              </w:rPr>
            </w:pPr>
            <w:r w:rsidRPr="00172A6E">
              <w:rPr>
                <w:b/>
                <w:bCs/>
              </w:rPr>
              <w:t>Deceptive</w:t>
            </w:r>
            <w:r>
              <w:rPr>
                <w:b/>
                <w:bCs/>
              </w:rPr>
              <w:t xml:space="preserve"> authentic V-VI</w:t>
            </w:r>
          </w:p>
        </w:tc>
        <w:tc>
          <w:tcPr>
            <w:tcW w:w="1842" w:type="dxa"/>
          </w:tcPr>
          <w:p w14:paraId="138FFE44" w14:textId="037B57DD" w:rsidR="0088333D" w:rsidRDefault="0088333D" w:rsidP="0088333D">
            <w:r w:rsidRPr="00E33081">
              <w:t>PR</w:t>
            </w:r>
            <w:r w:rsidRPr="00E33081">
              <w:rPr>
                <w:highlight w:val="yellow"/>
              </w:rPr>
              <w:t>I</w:t>
            </w:r>
          </w:p>
        </w:tc>
        <w:tc>
          <w:tcPr>
            <w:tcW w:w="1560" w:type="dxa"/>
            <w:shd w:val="clear" w:color="auto" w:fill="auto"/>
          </w:tcPr>
          <w:p w14:paraId="161A2756" w14:textId="56F71DF3" w:rsidR="0088333D" w:rsidRDefault="0088333D" w:rsidP="0088333D">
            <w:r w:rsidRPr="007A1D5F">
              <w:rPr>
                <w:highlight w:val="red"/>
              </w:rPr>
              <w:t>PRI</w:t>
            </w:r>
          </w:p>
        </w:tc>
        <w:tc>
          <w:tcPr>
            <w:tcW w:w="1984" w:type="dxa"/>
            <w:shd w:val="clear" w:color="auto" w:fill="auto"/>
          </w:tcPr>
          <w:p w14:paraId="251016E5" w14:textId="043A2244" w:rsidR="0088333D" w:rsidRDefault="0088333D" w:rsidP="0088333D">
            <w:r w:rsidRPr="00E33081">
              <w:t>PR</w:t>
            </w:r>
            <w:r w:rsidRPr="00E33081">
              <w:rPr>
                <w:highlight w:val="yellow"/>
              </w:rPr>
              <w:t>I</w:t>
            </w:r>
          </w:p>
        </w:tc>
      </w:tr>
      <w:tr w:rsidR="0088333D" w14:paraId="722606D0" w14:textId="77777777" w:rsidTr="0088333D">
        <w:tc>
          <w:tcPr>
            <w:tcW w:w="3256" w:type="dxa"/>
            <w:shd w:val="clear" w:color="auto" w:fill="BFBFBF" w:themeFill="background1" w:themeFillShade="BF"/>
          </w:tcPr>
          <w:p w14:paraId="26A3F62E" w14:textId="1B5A6A09" w:rsidR="0088333D" w:rsidRPr="00172A6E" w:rsidRDefault="0088333D" w:rsidP="0088333D">
            <w:pPr>
              <w:rPr>
                <w:b/>
                <w:bCs/>
              </w:rPr>
            </w:pPr>
            <w:r w:rsidRPr="0044566E">
              <w:rPr>
                <w:b/>
                <w:bCs/>
              </w:rPr>
              <w:t>Deceptive authentic V</w:t>
            </w:r>
            <w:r>
              <w:rPr>
                <w:b/>
                <w:bCs/>
              </w:rPr>
              <w:t>II-VI</w:t>
            </w:r>
          </w:p>
        </w:tc>
        <w:tc>
          <w:tcPr>
            <w:tcW w:w="1842" w:type="dxa"/>
          </w:tcPr>
          <w:p w14:paraId="7B280698" w14:textId="115AE3ED" w:rsidR="0088333D" w:rsidRPr="00E33081" w:rsidRDefault="0088333D" w:rsidP="0088333D">
            <w:r w:rsidRPr="00E33081">
              <w:t>PR</w:t>
            </w:r>
            <w:r w:rsidRPr="00E33081">
              <w:rPr>
                <w:highlight w:val="yellow"/>
              </w:rPr>
              <w:t>I</w:t>
            </w:r>
          </w:p>
        </w:tc>
        <w:tc>
          <w:tcPr>
            <w:tcW w:w="1560" w:type="dxa"/>
            <w:shd w:val="clear" w:color="auto" w:fill="auto"/>
          </w:tcPr>
          <w:p w14:paraId="4991E4C9" w14:textId="66E6BBAF" w:rsidR="0088333D" w:rsidRPr="007A1D5F" w:rsidRDefault="0088333D" w:rsidP="0088333D">
            <w:pPr>
              <w:rPr>
                <w:highlight w:val="red"/>
              </w:rPr>
            </w:pPr>
            <w:r w:rsidRPr="007A1D5F">
              <w:rPr>
                <w:highlight w:val="red"/>
              </w:rPr>
              <w:t>PRI</w:t>
            </w:r>
          </w:p>
        </w:tc>
        <w:tc>
          <w:tcPr>
            <w:tcW w:w="1984" w:type="dxa"/>
            <w:shd w:val="clear" w:color="auto" w:fill="auto"/>
          </w:tcPr>
          <w:p w14:paraId="7D02DEB0" w14:textId="3CBB1871" w:rsidR="0088333D" w:rsidRPr="00E33081" w:rsidRDefault="0088333D" w:rsidP="0088333D">
            <w:r w:rsidRPr="00E33081">
              <w:t>PR</w:t>
            </w:r>
            <w:r w:rsidRPr="00E33081">
              <w:rPr>
                <w:highlight w:val="yellow"/>
              </w:rPr>
              <w:t>I</w:t>
            </w:r>
          </w:p>
        </w:tc>
      </w:tr>
      <w:tr w:rsidR="0088333D" w14:paraId="760034D5" w14:textId="77777777" w:rsidTr="0088333D">
        <w:tc>
          <w:tcPr>
            <w:tcW w:w="3256" w:type="dxa"/>
            <w:shd w:val="clear" w:color="auto" w:fill="BFBFBF" w:themeFill="background1" w:themeFillShade="BF"/>
          </w:tcPr>
          <w:p w14:paraId="1C0E77FE" w14:textId="76A29902" w:rsidR="0088333D" w:rsidRPr="00172A6E" w:rsidRDefault="0088333D" w:rsidP="0088333D">
            <w:pPr>
              <w:rPr>
                <w:b/>
                <w:bCs/>
              </w:rPr>
            </w:pPr>
            <w:r w:rsidRPr="0044566E">
              <w:rPr>
                <w:b/>
                <w:bCs/>
              </w:rPr>
              <w:t xml:space="preserve">Deceptive </w:t>
            </w:r>
            <w:r w:rsidRPr="00172A6E">
              <w:rPr>
                <w:b/>
                <w:bCs/>
              </w:rPr>
              <w:t>plagal</w:t>
            </w:r>
            <w:r>
              <w:rPr>
                <w:b/>
                <w:bCs/>
              </w:rPr>
              <w:t xml:space="preserve"> II-VI</w:t>
            </w:r>
          </w:p>
        </w:tc>
        <w:tc>
          <w:tcPr>
            <w:tcW w:w="1842" w:type="dxa"/>
          </w:tcPr>
          <w:p w14:paraId="721E0484" w14:textId="70A58828" w:rsidR="0088333D" w:rsidRPr="00E33081" w:rsidRDefault="0088333D" w:rsidP="0088333D">
            <w:r w:rsidRPr="00E33081">
              <w:t>PR</w:t>
            </w:r>
            <w:r w:rsidRPr="00E33081">
              <w:rPr>
                <w:highlight w:val="yellow"/>
              </w:rPr>
              <w:t>I</w:t>
            </w:r>
          </w:p>
        </w:tc>
        <w:tc>
          <w:tcPr>
            <w:tcW w:w="1560" w:type="dxa"/>
            <w:shd w:val="clear" w:color="auto" w:fill="auto"/>
          </w:tcPr>
          <w:p w14:paraId="04A03378" w14:textId="19654FF5" w:rsidR="0088333D" w:rsidRPr="007A1D5F" w:rsidRDefault="0088333D" w:rsidP="0088333D">
            <w:pPr>
              <w:rPr>
                <w:highlight w:val="red"/>
              </w:rPr>
            </w:pPr>
            <w:r w:rsidRPr="007A1D5F">
              <w:rPr>
                <w:highlight w:val="red"/>
              </w:rPr>
              <w:t>PRI</w:t>
            </w:r>
          </w:p>
        </w:tc>
        <w:tc>
          <w:tcPr>
            <w:tcW w:w="1984" w:type="dxa"/>
            <w:shd w:val="clear" w:color="auto" w:fill="auto"/>
          </w:tcPr>
          <w:p w14:paraId="10E32B48" w14:textId="5EB9335B" w:rsidR="0088333D" w:rsidRPr="00E33081" w:rsidRDefault="0088333D" w:rsidP="0088333D">
            <w:r w:rsidRPr="00E33081">
              <w:t>PR</w:t>
            </w:r>
            <w:r w:rsidRPr="00E33081">
              <w:rPr>
                <w:highlight w:val="yellow"/>
              </w:rPr>
              <w:t>I</w:t>
            </w:r>
          </w:p>
        </w:tc>
      </w:tr>
      <w:tr w:rsidR="0088333D" w14:paraId="6F59F55D" w14:textId="77777777" w:rsidTr="0088333D">
        <w:tc>
          <w:tcPr>
            <w:tcW w:w="3256" w:type="dxa"/>
            <w:shd w:val="clear" w:color="auto" w:fill="BFBFBF" w:themeFill="background1" w:themeFillShade="BF"/>
          </w:tcPr>
          <w:p w14:paraId="56CFFB18" w14:textId="56D4D557" w:rsidR="0088333D" w:rsidRPr="00172A6E" w:rsidRDefault="0088333D" w:rsidP="0088333D">
            <w:pPr>
              <w:rPr>
                <w:b/>
                <w:bCs/>
              </w:rPr>
            </w:pPr>
            <w:r w:rsidRPr="0044566E">
              <w:rPr>
                <w:b/>
                <w:bCs/>
              </w:rPr>
              <w:t xml:space="preserve">Deceptive </w:t>
            </w:r>
            <w:r w:rsidRPr="00172A6E">
              <w:rPr>
                <w:b/>
                <w:bCs/>
              </w:rPr>
              <w:t>plagal</w:t>
            </w:r>
            <w:r>
              <w:rPr>
                <w:b/>
                <w:bCs/>
              </w:rPr>
              <w:t xml:space="preserve"> IV-VI</w:t>
            </w:r>
          </w:p>
        </w:tc>
        <w:tc>
          <w:tcPr>
            <w:tcW w:w="1842" w:type="dxa"/>
          </w:tcPr>
          <w:p w14:paraId="03E0B112" w14:textId="01F42399" w:rsidR="0088333D" w:rsidRPr="00E33081" w:rsidRDefault="0088333D" w:rsidP="0088333D">
            <w:r w:rsidRPr="00E33081">
              <w:t>PR</w:t>
            </w:r>
            <w:r w:rsidRPr="00E33081">
              <w:rPr>
                <w:highlight w:val="yellow"/>
              </w:rPr>
              <w:t>I</w:t>
            </w:r>
          </w:p>
        </w:tc>
        <w:tc>
          <w:tcPr>
            <w:tcW w:w="1560" w:type="dxa"/>
            <w:shd w:val="clear" w:color="auto" w:fill="auto"/>
          </w:tcPr>
          <w:p w14:paraId="5DF5C1D9" w14:textId="0E064986" w:rsidR="0088333D" w:rsidRPr="007A1D5F" w:rsidRDefault="0088333D" w:rsidP="0088333D">
            <w:pPr>
              <w:rPr>
                <w:highlight w:val="red"/>
              </w:rPr>
            </w:pPr>
            <w:r w:rsidRPr="007A1D5F">
              <w:rPr>
                <w:highlight w:val="red"/>
              </w:rPr>
              <w:t>PRI</w:t>
            </w:r>
          </w:p>
        </w:tc>
        <w:tc>
          <w:tcPr>
            <w:tcW w:w="1984" w:type="dxa"/>
            <w:shd w:val="clear" w:color="auto" w:fill="auto"/>
          </w:tcPr>
          <w:p w14:paraId="381A9885" w14:textId="223F6237" w:rsidR="0088333D" w:rsidRPr="00E33081" w:rsidRDefault="0088333D" w:rsidP="0088333D">
            <w:r w:rsidRPr="00E33081">
              <w:t>PR</w:t>
            </w:r>
            <w:r w:rsidRPr="00E33081">
              <w:rPr>
                <w:highlight w:val="yellow"/>
              </w:rPr>
              <w:t>I</w:t>
            </w:r>
          </w:p>
        </w:tc>
      </w:tr>
      <w:tr w:rsidR="0088333D" w14:paraId="35A5997C" w14:textId="754B0570" w:rsidTr="0088333D">
        <w:tc>
          <w:tcPr>
            <w:tcW w:w="3256" w:type="dxa"/>
            <w:shd w:val="clear" w:color="auto" w:fill="BFBFBF" w:themeFill="background1" w:themeFillShade="BF"/>
          </w:tcPr>
          <w:p w14:paraId="159B9129" w14:textId="78EA6D00" w:rsidR="0088333D" w:rsidRPr="00172A6E" w:rsidRDefault="0088333D" w:rsidP="0088333D">
            <w:pPr>
              <w:rPr>
                <w:b/>
                <w:bCs/>
              </w:rPr>
            </w:pPr>
            <w:r>
              <w:rPr>
                <w:b/>
                <w:bCs/>
              </w:rPr>
              <w:t>Evaded V42-I6</w:t>
            </w:r>
          </w:p>
        </w:tc>
        <w:tc>
          <w:tcPr>
            <w:tcW w:w="1842" w:type="dxa"/>
          </w:tcPr>
          <w:p w14:paraId="0C1C8AD8" w14:textId="2DE665DE" w:rsidR="0088333D" w:rsidRDefault="0088333D" w:rsidP="0088333D">
            <w:r w:rsidRPr="00E33081">
              <w:t>PR</w:t>
            </w:r>
            <w:r w:rsidRPr="00E33081">
              <w:rPr>
                <w:highlight w:val="yellow"/>
              </w:rPr>
              <w:t>I</w:t>
            </w:r>
          </w:p>
        </w:tc>
        <w:tc>
          <w:tcPr>
            <w:tcW w:w="1560" w:type="dxa"/>
          </w:tcPr>
          <w:p w14:paraId="3E0735BE" w14:textId="2A0A4C37" w:rsidR="0088333D" w:rsidRDefault="0088333D" w:rsidP="0088333D">
            <w:r w:rsidRPr="007A1D5F">
              <w:rPr>
                <w:highlight w:val="red"/>
              </w:rPr>
              <w:t>PRI</w:t>
            </w:r>
          </w:p>
        </w:tc>
        <w:tc>
          <w:tcPr>
            <w:tcW w:w="1984" w:type="dxa"/>
          </w:tcPr>
          <w:p w14:paraId="5A1C8702" w14:textId="7232056F" w:rsidR="0088333D" w:rsidRDefault="0088333D" w:rsidP="0088333D">
            <w:r w:rsidRPr="00E33081">
              <w:t>PR</w:t>
            </w:r>
            <w:r w:rsidRPr="00E33081">
              <w:rPr>
                <w:highlight w:val="yellow"/>
              </w:rPr>
              <w:t>I</w:t>
            </w:r>
          </w:p>
        </w:tc>
      </w:tr>
      <w:tr w:rsidR="0088333D" w14:paraId="5AD0FD65" w14:textId="77777777" w:rsidTr="0088333D">
        <w:tc>
          <w:tcPr>
            <w:tcW w:w="3256" w:type="dxa"/>
            <w:shd w:val="clear" w:color="auto" w:fill="BFBFBF" w:themeFill="background1" w:themeFillShade="BF"/>
          </w:tcPr>
          <w:p w14:paraId="34CCAD42" w14:textId="77777777" w:rsidR="0088333D" w:rsidRDefault="0088333D" w:rsidP="0088333D">
            <w:pPr>
              <w:rPr>
                <w:b/>
                <w:bCs/>
              </w:rPr>
            </w:pPr>
          </w:p>
        </w:tc>
        <w:tc>
          <w:tcPr>
            <w:tcW w:w="1842" w:type="dxa"/>
          </w:tcPr>
          <w:p w14:paraId="2B1F8357" w14:textId="77777777" w:rsidR="0088333D" w:rsidRDefault="0088333D" w:rsidP="0088333D"/>
        </w:tc>
        <w:tc>
          <w:tcPr>
            <w:tcW w:w="1560" w:type="dxa"/>
          </w:tcPr>
          <w:p w14:paraId="72FE5A39" w14:textId="77777777" w:rsidR="0088333D" w:rsidRDefault="0088333D" w:rsidP="0088333D"/>
        </w:tc>
        <w:tc>
          <w:tcPr>
            <w:tcW w:w="1984" w:type="dxa"/>
          </w:tcPr>
          <w:p w14:paraId="22D830B3" w14:textId="77777777" w:rsidR="0088333D" w:rsidRDefault="0088333D" w:rsidP="0088333D"/>
        </w:tc>
      </w:tr>
    </w:tbl>
    <w:p w14:paraId="0A9594C5" w14:textId="27790E6D" w:rsidR="00172A6E" w:rsidRDefault="00172A6E" w:rsidP="00521662"/>
    <w:p w14:paraId="001B9479" w14:textId="111A0150" w:rsidR="00B160C7" w:rsidRDefault="00B160C7" w:rsidP="00521662"/>
    <w:p w14:paraId="2DB105D2" w14:textId="7B39261F" w:rsidR="009744D3" w:rsidRDefault="009744D3" w:rsidP="00521662"/>
    <w:p w14:paraId="5A78757C" w14:textId="77777777" w:rsidR="009744D3" w:rsidRDefault="009744D3" w:rsidP="00521662"/>
    <w:tbl>
      <w:tblPr>
        <w:tblStyle w:val="TableGrid"/>
        <w:tblW w:w="0" w:type="auto"/>
        <w:tblLook w:val="04A0" w:firstRow="1" w:lastRow="0" w:firstColumn="1" w:lastColumn="0" w:noHBand="0" w:noVBand="1"/>
      </w:tblPr>
      <w:tblGrid>
        <w:gridCol w:w="1413"/>
        <w:gridCol w:w="932"/>
        <w:gridCol w:w="1165"/>
        <w:gridCol w:w="1288"/>
        <w:gridCol w:w="1188"/>
        <w:gridCol w:w="1191"/>
        <w:gridCol w:w="1214"/>
      </w:tblGrid>
      <w:tr w:rsidR="00276FA7" w14:paraId="50BC68AB" w14:textId="77777777" w:rsidTr="009744D3">
        <w:tc>
          <w:tcPr>
            <w:tcW w:w="1413" w:type="dxa"/>
            <w:shd w:val="clear" w:color="auto" w:fill="BFBFBF" w:themeFill="background1" w:themeFillShade="BF"/>
          </w:tcPr>
          <w:p w14:paraId="01E5D51E" w14:textId="77777777" w:rsidR="00276FA7" w:rsidRPr="003C0B26" w:rsidRDefault="00276FA7" w:rsidP="00A8393F">
            <w:pPr>
              <w:rPr>
                <w:b/>
                <w:bCs/>
              </w:rPr>
            </w:pPr>
          </w:p>
        </w:tc>
        <w:tc>
          <w:tcPr>
            <w:tcW w:w="932" w:type="dxa"/>
            <w:shd w:val="clear" w:color="auto" w:fill="BFBFBF" w:themeFill="background1" w:themeFillShade="BF"/>
          </w:tcPr>
          <w:p w14:paraId="6CBB9274" w14:textId="7B45DBB3" w:rsidR="00276FA7" w:rsidRPr="003C0B26" w:rsidRDefault="00276FA7" w:rsidP="00A8393F">
            <w:pPr>
              <w:rPr>
                <w:b/>
                <w:bCs/>
              </w:rPr>
            </w:pPr>
            <w:r w:rsidRPr="003C0B26">
              <w:rPr>
                <w:b/>
                <w:bCs/>
              </w:rPr>
              <w:t>-</w:t>
            </w:r>
          </w:p>
        </w:tc>
        <w:tc>
          <w:tcPr>
            <w:tcW w:w="1165" w:type="dxa"/>
            <w:shd w:val="clear" w:color="auto" w:fill="BFBFBF" w:themeFill="background1" w:themeFillShade="BF"/>
          </w:tcPr>
          <w:p w14:paraId="692D9F6F" w14:textId="54EC1195" w:rsidR="00276FA7" w:rsidRPr="009744D3" w:rsidRDefault="00276FA7" w:rsidP="00A8393F">
            <w:pPr>
              <w:rPr>
                <w:b/>
                <w:bCs/>
              </w:rPr>
            </w:pPr>
            <w:r w:rsidRPr="003C0B26">
              <w:rPr>
                <w:b/>
                <w:bCs/>
              </w:rPr>
              <w:t>I</w:t>
            </w:r>
            <w:r>
              <w:rPr>
                <w:b/>
                <w:bCs/>
                <w:lang w:val="ru-RU"/>
              </w:rPr>
              <w:t xml:space="preserve"> </w:t>
            </w:r>
            <w:r>
              <w:rPr>
                <w:b/>
                <w:bCs/>
              </w:rPr>
              <w:t>TIS</w:t>
            </w:r>
          </w:p>
        </w:tc>
        <w:tc>
          <w:tcPr>
            <w:tcW w:w="1288" w:type="dxa"/>
            <w:shd w:val="clear" w:color="auto" w:fill="BFBFBF" w:themeFill="background1" w:themeFillShade="BF"/>
          </w:tcPr>
          <w:p w14:paraId="164A66BB" w14:textId="08CA78B8" w:rsidR="00276FA7" w:rsidRPr="003C0B26" w:rsidRDefault="00276FA7" w:rsidP="00A8393F">
            <w:pPr>
              <w:rPr>
                <w:b/>
                <w:bCs/>
              </w:rPr>
            </w:pPr>
            <w:r w:rsidRPr="003C0B26">
              <w:rPr>
                <w:b/>
                <w:bCs/>
              </w:rPr>
              <w:t xml:space="preserve">I </w:t>
            </w:r>
            <w:r>
              <w:rPr>
                <w:b/>
                <w:bCs/>
              </w:rPr>
              <w:t>nTIS</w:t>
            </w:r>
          </w:p>
        </w:tc>
        <w:tc>
          <w:tcPr>
            <w:tcW w:w="1188" w:type="dxa"/>
            <w:shd w:val="clear" w:color="auto" w:fill="BFBFBF" w:themeFill="background1" w:themeFillShade="BF"/>
          </w:tcPr>
          <w:p w14:paraId="3F53D2A6" w14:textId="1A500234" w:rsidR="00276FA7" w:rsidRPr="003C0B26" w:rsidRDefault="00276FA7" w:rsidP="00A8393F">
            <w:pPr>
              <w:rPr>
                <w:b/>
                <w:bCs/>
              </w:rPr>
            </w:pPr>
            <w:r w:rsidRPr="003C0B26">
              <w:rPr>
                <w:b/>
                <w:bCs/>
              </w:rPr>
              <w:t>I6</w:t>
            </w:r>
          </w:p>
        </w:tc>
        <w:tc>
          <w:tcPr>
            <w:tcW w:w="1191" w:type="dxa"/>
            <w:shd w:val="clear" w:color="auto" w:fill="BFBFBF" w:themeFill="background1" w:themeFillShade="BF"/>
          </w:tcPr>
          <w:p w14:paraId="0DC5056C" w14:textId="0A7155BE" w:rsidR="00276FA7" w:rsidRPr="003C0B26" w:rsidRDefault="00276FA7" w:rsidP="00A8393F">
            <w:pPr>
              <w:rPr>
                <w:b/>
                <w:bCs/>
              </w:rPr>
            </w:pPr>
            <w:r w:rsidRPr="003C0B26">
              <w:rPr>
                <w:b/>
                <w:bCs/>
              </w:rPr>
              <w:t>VI</w:t>
            </w:r>
          </w:p>
        </w:tc>
        <w:tc>
          <w:tcPr>
            <w:tcW w:w="1214" w:type="dxa"/>
            <w:shd w:val="clear" w:color="auto" w:fill="BFBFBF" w:themeFill="background1" w:themeFillShade="BF"/>
          </w:tcPr>
          <w:p w14:paraId="3CDC2711" w14:textId="6D24EDE9" w:rsidR="00276FA7" w:rsidRPr="003C0B26" w:rsidRDefault="00276FA7" w:rsidP="00A8393F">
            <w:pPr>
              <w:rPr>
                <w:b/>
                <w:bCs/>
              </w:rPr>
            </w:pPr>
            <w:r w:rsidRPr="003C0B26">
              <w:rPr>
                <w:b/>
                <w:bCs/>
              </w:rPr>
              <w:t>VI6</w:t>
            </w:r>
          </w:p>
        </w:tc>
      </w:tr>
      <w:tr w:rsidR="00276FA7" w14:paraId="7365311E" w14:textId="77777777" w:rsidTr="009744D3">
        <w:tc>
          <w:tcPr>
            <w:tcW w:w="1413" w:type="dxa"/>
            <w:shd w:val="clear" w:color="auto" w:fill="BFBFBF" w:themeFill="background1" w:themeFillShade="BF"/>
          </w:tcPr>
          <w:p w14:paraId="6708427C" w14:textId="6A5CD566" w:rsidR="00276FA7" w:rsidRPr="003C0B26" w:rsidRDefault="00276FA7" w:rsidP="003C0B26">
            <w:pPr>
              <w:rPr>
                <w:b/>
                <w:bCs/>
              </w:rPr>
            </w:pPr>
            <w:r w:rsidRPr="003C0B26">
              <w:rPr>
                <w:b/>
                <w:bCs/>
              </w:rPr>
              <w:t>V</w:t>
            </w:r>
          </w:p>
        </w:tc>
        <w:tc>
          <w:tcPr>
            <w:tcW w:w="932" w:type="dxa"/>
          </w:tcPr>
          <w:p w14:paraId="3B0DB3C6" w14:textId="28273604" w:rsidR="00276FA7" w:rsidRDefault="00276FA7" w:rsidP="003C0B26">
            <w:r>
              <w:t>HC</w:t>
            </w:r>
          </w:p>
        </w:tc>
        <w:tc>
          <w:tcPr>
            <w:tcW w:w="1165" w:type="dxa"/>
          </w:tcPr>
          <w:p w14:paraId="42EB6B22" w14:textId="4CDF526C" w:rsidR="00276FA7" w:rsidRPr="009744D3" w:rsidRDefault="00276FA7" w:rsidP="003C0B26">
            <w:r>
              <w:t>PAC</w:t>
            </w:r>
          </w:p>
        </w:tc>
        <w:tc>
          <w:tcPr>
            <w:tcW w:w="1288" w:type="dxa"/>
          </w:tcPr>
          <w:p w14:paraId="5C79DA41" w14:textId="30AE5B31" w:rsidR="00276FA7" w:rsidRDefault="00276FA7" w:rsidP="003C0B26">
            <w:r>
              <w:t>IAC</w:t>
            </w:r>
          </w:p>
        </w:tc>
        <w:tc>
          <w:tcPr>
            <w:tcW w:w="1188" w:type="dxa"/>
          </w:tcPr>
          <w:p w14:paraId="49B6E6D3" w14:textId="7066EB52" w:rsidR="00276FA7" w:rsidRDefault="00276FA7" w:rsidP="003C0B26">
            <w:r>
              <w:t>+</w:t>
            </w:r>
          </w:p>
        </w:tc>
        <w:tc>
          <w:tcPr>
            <w:tcW w:w="1191" w:type="dxa"/>
          </w:tcPr>
          <w:p w14:paraId="08C2061F" w14:textId="122EA09F" w:rsidR="00276FA7" w:rsidRDefault="00276FA7" w:rsidP="003C0B26">
            <w:r>
              <w:t>DC</w:t>
            </w:r>
          </w:p>
        </w:tc>
        <w:tc>
          <w:tcPr>
            <w:tcW w:w="1214" w:type="dxa"/>
          </w:tcPr>
          <w:p w14:paraId="1B989A5A" w14:textId="7201192F" w:rsidR="00276FA7" w:rsidRDefault="00DD7ED1" w:rsidP="003C0B26">
            <w:r>
              <w:t>+</w:t>
            </w:r>
          </w:p>
        </w:tc>
      </w:tr>
      <w:tr w:rsidR="00276FA7" w14:paraId="5BB1FE6A" w14:textId="77777777" w:rsidTr="009744D3">
        <w:tc>
          <w:tcPr>
            <w:tcW w:w="1413" w:type="dxa"/>
            <w:shd w:val="clear" w:color="auto" w:fill="BFBFBF" w:themeFill="background1" w:themeFillShade="BF"/>
          </w:tcPr>
          <w:p w14:paraId="0C1A49C8" w14:textId="219F10A0" w:rsidR="00276FA7" w:rsidRPr="003C0B26" w:rsidRDefault="00276FA7" w:rsidP="00A8393F">
            <w:pPr>
              <w:rPr>
                <w:b/>
                <w:bCs/>
              </w:rPr>
            </w:pPr>
            <w:r w:rsidRPr="003C0B26">
              <w:rPr>
                <w:b/>
                <w:bCs/>
              </w:rPr>
              <w:t>V6</w:t>
            </w:r>
          </w:p>
        </w:tc>
        <w:tc>
          <w:tcPr>
            <w:tcW w:w="932" w:type="dxa"/>
          </w:tcPr>
          <w:p w14:paraId="2A6ACB28" w14:textId="05E1AB0F" w:rsidR="00276FA7" w:rsidRDefault="00276FA7" w:rsidP="00A8393F">
            <w:r>
              <w:t>+</w:t>
            </w:r>
          </w:p>
        </w:tc>
        <w:tc>
          <w:tcPr>
            <w:tcW w:w="1165" w:type="dxa"/>
          </w:tcPr>
          <w:p w14:paraId="678D3720" w14:textId="1E4098E7" w:rsidR="00276FA7" w:rsidRDefault="00276FA7" w:rsidP="00A8393F">
            <w:r>
              <w:t>+</w:t>
            </w:r>
          </w:p>
        </w:tc>
        <w:tc>
          <w:tcPr>
            <w:tcW w:w="1288" w:type="dxa"/>
          </w:tcPr>
          <w:p w14:paraId="2F88ACAE" w14:textId="4F00E015" w:rsidR="00276FA7" w:rsidRDefault="00276FA7" w:rsidP="00A8393F">
            <w:r>
              <w:t>+</w:t>
            </w:r>
          </w:p>
        </w:tc>
        <w:tc>
          <w:tcPr>
            <w:tcW w:w="1188" w:type="dxa"/>
          </w:tcPr>
          <w:p w14:paraId="295551D3" w14:textId="74095761" w:rsidR="00276FA7" w:rsidRDefault="00276FA7" w:rsidP="00A8393F">
            <w:r>
              <w:t>-</w:t>
            </w:r>
          </w:p>
        </w:tc>
        <w:tc>
          <w:tcPr>
            <w:tcW w:w="1191" w:type="dxa"/>
          </w:tcPr>
          <w:p w14:paraId="4930D17C" w14:textId="789EB147" w:rsidR="00276FA7" w:rsidRDefault="00276FA7" w:rsidP="00A8393F">
            <w:r>
              <w:t>+</w:t>
            </w:r>
          </w:p>
        </w:tc>
        <w:tc>
          <w:tcPr>
            <w:tcW w:w="1214" w:type="dxa"/>
          </w:tcPr>
          <w:p w14:paraId="12385200" w14:textId="77777777" w:rsidR="00276FA7" w:rsidRDefault="00276FA7" w:rsidP="00A8393F"/>
        </w:tc>
      </w:tr>
      <w:tr w:rsidR="00276FA7" w14:paraId="6EA4368A" w14:textId="77777777" w:rsidTr="009744D3">
        <w:tc>
          <w:tcPr>
            <w:tcW w:w="1413" w:type="dxa"/>
            <w:shd w:val="clear" w:color="auto" w:fill="BFBFBF" w:themeFill="background1" w:themeFillShade="BF"/>
          </w:tcPr>
          <w:p w14:paraId="567A08B7" w14:textId="56B4BA86" w:rsidR="00276FA7" w:rsidRPr="003C0B26" w:rsidRDefault="00276FA7" w:rsidP="00A8393F">
            <w:pPr>
              <w:rPr>
                <w:b/>
                <w:bCs/>
              </w:rPr>
            </w:pPr>
            <w:r w:rsidRPr="003C0B26">
              <w:rPr>
                <w:b/>
                <w:bCs/>
              </w:rPr>
              <w:t>V7</w:t>
            </w:r>
          </w:p>
        </w:tc>
        <w:tc>
          <w:tcPr>
            <w:tcW w:w="932" w:type="dxa"/>
          </w:tcPr>
          <w:p w14:paraId="52D6A192" w14:textId="3D6C2269" w:rsidR="00276FA7" w:rsidRDefault="00276FA7" w:rsidP="00A8393F">
            <w:r>
              <w:t>+</w:t>
            </w:r>
          </w:p>
        </w:tc>
        <w:tc>
          <w:tcPr>
            <w:tcW w:w="1165" w:type="dxa"/>
          </w:tcPr>
          <w:p w14:paraId="22AD3703" w14:textId="7D3D3A23" w:rsidR="00276FA7" w:rsidRDefault="00276FA7" w:rsidP="00A8393F">
            <w:r>
              <w:t>PAC</w:t>
            </w:r>
          </w:p>
        </w:tc>
        <w:tc>
          <w:tcPr>
            <w:tcW w:w="1288" w:type="dxa"/>
          </w:tcPr>
          <w:p w14:paraId="6A244275" w14:textId="60B3D9B9" w:rsidR="00276FA7" w:rsidRDefault="00276FA7" w:rsidP="00A8393F">
            <w:r>
              <w:t>IAC</w:t>
            </w:r>
          </w:p>
        </w:tc>
        <w:tc>
          <w:tcPr>
            <w:tcW w:w="1188" w:type="dxa"/>
          </w:tcPr>
          <w:p w14:paraId="0C167094" w14:textId="162EADD5" w:rsidR="00276FA7" w:rsidRDefault="00276FA7" w:rsidP="00A8393F">
            <w:r>
              <w:t>+</w:t>
            </w:r>
          </w:p>
        </w:tc>
        <w:tc>
          <w:tcPr>
            <w:tcW w:w="1191" w:type="dxa"/>
          </w:tcPr>
          <w:p w14:paraId="53E98AB9" w14:textId="3D93C2A7" w:rsidR="00276FA7" w:rsidRDefault="00855285" w:rsidP="00A8393F">
            <w:r>
              <w:t>DC</w:t>
            </w:r>
          </w:p>
        </w:tc>
        <w:tc>
          <w:tcPr>
            <w:tcW w:w="1214" w:type="dxa"/>
          </w:tcPr>
          <w:p w14:paraId="41C66011" w14:textId="77777777" w:rsidR="00276FA7" w:rsidRDefault="00276FA7" w:rsidP="00A8393F"/>
        </w:tc>
      </w:tr>
      <w:tr w:rsidR="00276FA7" w14:paraId="5DFE1F5E" w14:textId="77777777" w:rsidTr="009744D3">
        <w:tc>
          <w:tcPr>
            <w:tcW w:w="1413" w:type="dxa"/>
            <w:shd w:val="clear" w:color="auto" w:fill="BFBFBF" w:themeFill="background1" w:themeFillShade="BF"/>
          </w:tcPr>
          <w:p w14:paraId="49F00797" w14:textId="23035930" w:rsidR="00276FA7" w:rsidRPr="003C0B26" w:rsidRDefault="00276FA7" w:rsidP="00A8393F">
            <w:pPr>
              <w:rPr>
                <w:b/>
                <w:bCs/>
              </w:rPr>
            </w:pPr>
            <w:r w:rsidRPr="003C0B26">
              <w:rPr>
                <w:b/>
                <w:bCs/>
              </w:rPr>
              <w:t>V65</w:t>
            </w:r>
          </w:p>
        </w:tc>
        <w:tc>
          <w:tcPr>
            <w:tcW w:w="932" w:type="dxa"/>
          </w:tcPr>
          <w:p w14:paraId="18601AAD" w14:textId="77777777" w:rsidR="00276FA7" w:rsidRDefault="00276FA7" w:rsidP="00A8393F"/>
        </w:tc>
        <w:tc>
          <w:tcPr>
            <w:tcW w:w="1165" w:type="dxa"/>
          </w:tcPr>
          <w:p w14:paraId="39EC2B20" w14:textId="5898D0D0" w:rsidR="00276FA7" w:rsidRPr="00AB3D32" w:rsidRDefault="00276FA7" w:rsidP="00A8393F">
            <w:r>
              <w:t>+</w:t>
            </w:r>
          </w:p>
        </w:tc>
        <w:tc>
          <w:tcPr>
            <w:tcW w:w="1288" w:type="dxa"/>
          </w:tcPr>
          <w:p w14:paraId="343F4105" w14:textId="77777777" w:rsidR="00276FA7" w:rsidRDefault="00276FA7" w:rsidP="00A8393F"/>
        </w:tc>
        <w:tc>
          <w:tcPr>
            <w:tcW w:w="1188" w:type="dxa"/>
          </w:tcPr>
          <w:p w14:paraId="79AE20D9" w14:textId="45FBB0A0" w:rsidR="00276FA7" w:rsidRDefault="00276FA7" w:rsidP="00A8393F">
            <w:r>
              <w:t>-</w:t>
            </w:r>
          </w:p>
        </w:tc>
        <w:tc>
          <w:tcPr>
            <w:tcW w:w="1191" w:type="dxa"/>
          </w:tcPr>
          <w:p w14:paraId="282F2257" w14:textId="77777777" w:rsidR="00276FA7" w:rsidRDefault="00276FA7" w:rsidP="00A8393F"/>
        </w:tc>
        <w:tc>
          <w:tcPr>
            <w:tcW w:w="1214" w:type="dxa"/>
          </w:tcPr>
          <w:p w14:paraId="7E0341BE" w14:textId="77777777" w:rsidR="00276FA7" w:rsidRDefault="00276FA7" w:rsidP="00A8393F"/>
        </w:tc>
      </w:tr>
      <w:tr w:rsidR="00276FA7" w14:paraId="41E7BE11" w14:textId="77777777" w:rsidTr="007C6CA8">
        <w:tc>
          <w:tcPr>
            <w:tcW w:w="1413" w:type="dxa"/>
            <w:shd w:val="clear" w:color="auto" w:fill="BFBFBF" w:themeFill="background1" w:themeFillShade="BF"/>
          </w:tcPr>
          <w:p w14:paraId="63084C35" w14:textId="5384A6E4" w:rsidR="00276FA7" w:rsidRPr="003C0B26" w:rsidRDefault="00276FA7" w:rsidP="007C6CA8">
            <w:pPr>
              <w:rPr>
                <w:b/>
                <w:bCs/>
              </w:rPr>
            </w:pPr>
            <w:r w:rsidRPr="003C0B26">
              <w:rPr>
                <w:b/>
                <w:bCs/>
              </w:rPr>
              <w:t>V</w:t>
            </w:r>
            <w:r>
              <w:rPr>
                <w:b/>
                <w:bCs/>
              </w:rPr>
              <w:t>43</w:t>
            </w:r>
          </w:p>
        </w:tc>
        <w:tc>
          <w:tcPr>
            <w:tcW w:w="932" w:type="dxa"/>
          </w:tcPr>
          <w:p w14:paraId="50606764" w14:textId="77777777" w:rsidR="00276FA7" w:rsidRDefault="00276FA7" w:rsidP="007C6CA8"/>
        </w:tc>
        <w:tc>
          <w:tcPr>
            <w:tcW w:w="1165" w:type="dxa"/>
          </w:tcPr>
          <w:p w14:paraId="1D6B54E0" w14:textId="21E53D48" w:rsidR="00276FA7" w:rsidRDefault="00276FA7" w:rsidP="007C6CA8">
            <w:r>
              <w:t>+</w:t>
            </w:r>
          </w:p>
        </w:tc>
        <w:tc>
          <w:tcPr>
            <w:tcW w:w="1288" w:type="dxa"/>
          </w:tcPr>
          <w:p w14:paraId="39A3DE48" w14:textId="77777777" w:rsidR="00276FA7" w:rsidRDefault="00276FA7" w:rsidP="007C6CA8"/>
        </w:tc>
        <w:tc>
          <w:tcPr>
            <w:tcW w:w="1188" w:type="dxa"/>
          </w:tcPr>
          <w:p w14:paraId="5E933FE1" w14:textId="77777777" w:rsidR="00276FA7" w:rsidRDefault="00276FA7" w:rsidP="007C6CA8">
            <w:r>
              <w:t>+</w:t>
            </w:r>
          </w:p>
        </w:tc>
        <w:tc>
          <w:tcPr>
            <w:tcW w:w="1191" w:type="dxa"/>
          </w:tcPr>
          <w:p w14:paraId="52067EC4" w14:textId="77777777" w:rsidR="00276FA7" w:rsidRDefault="00276FA7" w:rsidP="007C6CA8"/>
        </w:tc>
        <w:tc>
          <w:tcPr>
            <w:tcW w:w="1214" w:type="dxa"/>
          </w:tcPr>
          <w:p w14:paraId="74CB9A34" w14:textId="77777777" w:rsidR="00276FA7" w:rsidRDefault="00276FA7" w:rsidP="007C6CA8"/>
        </w:tc>
      </w:tr>
      <w:tr w:rsidR="00276FA7" w14:paraId="702CE9E2" w14:textId="77777777" w:rsidTr="007C6CA8">
        <w:tc>
          <w:tcPr>
            <w:tcW w:w="1413" w:type="dxa"/>
            <w:shd w:val="clear" w:color="auto" w:fill="BFBFBF" w:themeFill="background1" w:themeFillShade="BF"/>
          </w:tcPr>
          <w:p w14:paraId="0A331C17" w14:textId="70368863" w:rsidR="00276FA7" w:rsidRPr="003C0B26" w:rsidRDefault="00276FA7" w:rsidP="007C6CA8">
            <w:pPr>
              <w:rPr>
                <w:b/>
                <w:bCs/>
              </w:rPr>
            </w:pPr>
            <w:r>
              <w:rPr>
                <w:b/>
                <w:bCs/>
              </w:rPr>
              <w:t>V42</w:t>
            </w:r>
          </w:p>
        </w:tc>
        <w:tc>
          <w:tcPr>
            <w:tcW w:w="932" w:type="dxa"/>
          </w:tcPr>
          <w:p w14:paraId="65C957F9" w14:textId="77777777" w:rsidR="00276FA7" w:rsidRDefault="00276FA7" w:rsidP="007C6CA8"/>
        </w:tc>
        <w:tc>
          <w:tcPr>
            <w:tcW w:w="1165" w:type="dxa"/>
          </w:tcPr>
          <w:p w14:paraId="7840DF71" w14:textId="3762AF3B" w:rsidR="00276FA7" w:rsidRDefault="00276FA7" w:rsidP="007C6CA8">
            <w:r>
              <w:t>-</w:t>
            </w:r>
          </w:p>
        </w:tc>
        <w:tc>
          <w:tcPr>
            <w:tcW w:w="1288" w:type="dxa"/>
          </w:tcPr>
          <w:p w14:paraId="6BC8F925" w14:textId="77777777" w:rsidR="00276FA7" w:rsidRDefault="00276FA7" w:rsidP="007C6CA8"/>
        </w:tc>
        <w:tc>
          <w:tcPr>
            <w:tcW w:w="1188" w:type="dxa"/>
          </w:tcPr>
          <w:p w14:paraId="180AED77" w14:textId="63B3B294" w:rsidR="00276FA7" w:rsidRDefault="00276FA7" w:rsidP="007C6CA8">
            <w:r>
              <w:t>+</w:t>
            </w:r>
          </w:p>
        </w:tc>
        <w:tc>
          <w:tcPr>
            <w:tcW w:w="1191" w:type="dxa"/>
          </w:tcPr>
          <w:p w14:paraId="7644ACCB" w14:textId="77777777" w:rsidR="00276FA7" w:rsidRDefault="00276FA7" w:rsidP="007C6CA8"/>
        </w:tc>
        <w:tc>
          <w:tcPr>
            <w:tcW w:w="1214" w:type="dxa"/>
          </w:tcPr>
          <w:p w14:paraId="4CDA5CF4" w14:textId="77777777" w:rsidR="00276FA7" w:rsidRDefault="00276FA7" w:rsidP="007C6CA8"/>
        </w:tc>
      </w:tr>
      <w:tr w:rsidR="00276FA7" w14:paraId="072B443D" w14:textId="77777777" w:rsidTr="009744D3">
        <w:tc>
          <w:tcPr>
            <w:tcW w:w="1413" w:type="dxa"/>
            <w:shd w:val="clear" w:color="auto" w:fill="BFBFBF" w:themeFill="background1" w:themeFillShade="BF"/>
          </w:tcPr>
          <w:p w14:paraId="2CCD49F0" w14:textId="47F41E2E" w:rsidR="00276FA7" w:rsidRPr="003C0B26" w:rsidRDefault="00276FA7" w:rsidP="00A8393F">
            <w:pPr>
              <w:rPr>
                <w:b/>
                <w:bCs/>
              </w:rPr>
            </w:pPr>
            <w:r w:rsidRPr="003C0B26">
              <w:rPr>
                <w:b/>
                <w:bCs/>
              </w:rPr>
              <w:t>VII6</w:t>
            </w:r>
          </w:p>
        </w:tc>
        <w:tc>
          <w:tcPr>
            <w:tcW w:w="932" w:type="dxa"/>
          </w:tcPr>
          <w:p w14:paraId="3BC6D00D" w14:textId="77777777" w:rsidR="00276FA7" w:rsidRDefault="00276FA7" w:rsidP="00A8393F"/>
        </w:tc>
        <w:tc>
          <w:tcPr>
            <w:tcW w:w="1165" w:type="dxa"/>
          </w:tcPr>
          <w:p w14:paraId="5A9A5520" w14:textId="2EB3DCDB" w:rsidR="00276FA7" w:rsidRDefault="00276FA7" w:rsidP="00A8393F">
            <w:r>
              <w:t>+</w:t>
            </w:r>
          </w:p>
        </w:tc>
        <w:tc>
          <w:tcPr>
            <w:tcW w:w="1288" w:type="dxa"/>
          </w:tcPr>
          <w:p w14:paraId="6DC09DC4" w14:textId="77777777" w:rsidR="00276FA7" w:rsidRDefault="00276FA7" w:rsidP="00A8393F"/>
        </w:tc>
        <w:tc>
          <w:tcPr>
            <w:tcW w:w="1188" w:type="dxa"/>
          </w:tcPr>
          <w:p w14:paraId="11714CAF" w14:textId="0CABE471" w:rsidR="00276FA7" w:rsidRDefault="00276FA7" w:rsidP="00A8393F">
            <w:r>
              <w:t>+</w:t>
            </w:r>
          </w:p>
        </w:tc>
        <w:tc>
          <w:tcPr>
            <w:tcW w:w="1191" w:type="dxa"/>
          </w:tcPr>
          <w:p w14:paraId="42979F61" w14:textId="77777777" w:rsidR="00276FA7" w:rsidRDefault="00276FA7" w:rsidP="00A8393F"/>
        </w:tc>
        <w:tc>
          <w:tcPr>
            <w:tcW w:w="1214" w:type="dxa"/>
          </w:tcPr>
          <w:p w14:paraId="5EA8047F" w14:textId="77777777" w:rsidR="00276FA7" w:rsidRDefault="00276FA7" w:rsidP="00A8393F"/>
        </w:tc>
      </w:tr>
      <w:tr w:rsidR="00276FA7" w14:paraId="701FA161" w14:textId="77777777" w:rsidTr="009744D3">
        <w:tc>
          <w:tcPr>
            <w:tcW w:w="1413" w:type="dxa"/>
            <w:shd w:val="clear" w:color="auto" w:fill="BFBFBF" w:themeFill="background1" w:themeFillShade="BF"/>
          </w:tcPr>
          <w:p w14:paraId="21E5886B" w14:textId="0ECC6E02" w:rsidR="00276FA7" w:rsidRPr="003C0B26" w:rsidRDefault="00276FA7" w:rsidP="00A8393F">
            <w:pPr>
              <w:rPr>
                <w:b/>
                <w:bCs/>
              </w:rPr>
            </w:pPr>
            <w:r w:rsidRPr="003C0B26">
              <w:rPr>
                <w:b/>
                <w:bCs/>
              </w:rPr>
              <w:t>VII7</w:t>
            </w:r>
          </w:p>
        </w:tc>
        <w:tc>
          <w:tcPr>
            <w:tcW w:w="932" w:type="dxa"/>
          </w:tcPr>
          <w:p w14:paraId="0679E8C0" w14:textId="77777777" w:rsidR="00276FA7" w:rsidRDefault="00276FA7" w:rsidP="00A8393F"/>
        </w:tc>
        <w:tc>
          <w:tcPr>
            <w:tcW w:w="1165" w:type="dxa"/>
          </w:tcPr>
          <w:p w14:paraId="7DAF2372" w14:textId="55284F60" w:rsidR="00276FA7" w:rsidRDefault="00276FA7" w:rsidP="00A8393F"/>
        </w:tc>
        <w:tc>
          <w:tcPr>
            <w:tcW w:w="1288" w:type="dxa"/>
          </w:tcPr>
          <w:p w14:paraId="42EFBD8E" w14:textId="77777777" w:rsidR="00276FA7" w:rsidRDefault="00276FA7" w:rsidP="00A8393F"/>
        </w:tc>
        <w:tc>
          <w:tcPr>
            <w:tcW w:w="1188" w:type="dxa"/>
          </w:tcPr>
          <w:p w14:paraId="0247D538" w14:textId="730ABFF9" w:rsidR="00276FA7" w:rsidRDefault="00276FA7" w:rsidP="00A8393F">
            <w:r>
              <w:t>-</w:t>
            </w:r>
          </w:p>
        </w:tc>
        <w:tc>
          <w:tcPr>
            <w:tcW w:w="1191" w:type="dxa"/>
          </w:tcPr>
          <w:p w14:paraId="18CB76A6" w14:textId="77777777" w:rsidR="00276FA7" w:rsidRDefault="00276FA7" w:rsidP="00A8393F"/>
        </w:tc>
        <w:tc>
          <w:tcPr>
            <w:tcW w:w="1214" w:type="dxa"/>
          </w:tcPr>
          <w:p w14:paraId="467D8BEE" w14:textId="77777777" w:rsidR="00276FA7" w:rsidRDefault="00276FA7" w:rsidP="00A8393F"/>
        </w:tc>
      </w:tr>
      <w:tr w:rsidR="00276FA7" w14:paraId="4F1D9567" w14:textId="77777777" w:rsidTr="009744D3">
        <w:tc>
          <w:tcPr>
            <w:tcW w:w="1413" w:type="dxa"/>
            <w:shd w:val="clear" w:color="auto" w:fill="BFBFBF" w:themeFill="background1" w:themeFillShade="BF"/>
          </w:tcPr>
          <w:p w14:paraId="5CEA7BCB" w14:textId="1AAA2BE6" w:rsidR="00276FA7" w:rsidRPr="003C0B26" w:rsidRDefault="00276FA7" w:rsidP="00A8393F">
            <w:pPr>
              <w:rPr>
                <w:b/>
                <w:bCs/>
              </w:rPr>
            </w:pPr>
            <w:r w:rsidRPr="003C0B26">
              <w:rPr>
                <w:b/>
                <w:bCs/>
              </w:rPr>
              <w:t>VII65, VII43</w:t>
            </w:r>
          </w:p>
        </w:tc>
        <w:tc>
          <w:tcPr>
            <w:tcW w:w="932" w:type="dxa"/>
          </w:tcPr>
          <w:p w14:paraId="2A9C0885" w14:textId="77777777" w:rsidR="00276FA7" w:rsidRDefault="00276FA7" w:rsidP="00A8393F"/>
        </w:tc>
        <w:tc>
          <w:tcPr>
            <w:tcW w:w="1165" w:type="dxa"/>
          </w:tcPr>
          <w:p w14:paraId="3EFF8DC4" w14:textId="77777777" w:rsidR="00276FA7" w:rsidRDefault="00276FA7" w:rsidP="00A8393F"/>
        </w:tc>
        <w:tc>
          <w:tcPr>
            <w:tcW w:w="1288" w:type="dxa"/>
          </w:tcPr>
          <w:p w14:paraId="6CEE5B90" w14:textId="77777777" w:rsidR="00276FA7" w:rsidRDefault="00276FA7" w:rsidP="00A8393F"/>
        </w:tc>
        <w:tc>
          <w:tcPr>
            <w:tcW w:w="1188" w:type="dxa"/>
          </w:tcPr>
          <w:p w14:paraId="0F3B8878" w14:textId="520FA125" w:rsidR="00276FA7" w:rsidRDefault="00276FA7" w:rsidP="00A8393F">
            <w:r>
              <w:t>+</w:t>
            </w:r>
          </w:p>
        </w:tc>
        <w:tc>
          <w:tcPr>
            <w:tcW w:w="1191" w:type="dxa"/>
          </w:tcPr>
          <w:p w14:paraId="79EF1F75" w14:textId="77777777" w:rsidR="00276FA7" w:rsidRDefault="00276FA7" w:rsidP="00A8393F"/>
        </w:tc>
        <w:tc>
          <w:tcPr>
            <w:tcW w:w="1214" w:type="dxa"/>
          </w:tcPr>
          <w:p w14:paraId="65D247E9" w14:textId="77777777" w:rsidR="00276FA7" w:rsidRDefault="00276FA7" w:rsidP="00A8393F"/>
        </w:tc>
      </w:tr>
      <w:tr w:rsidR="00276FA7" w14:paraId="7E6C1BF0" w14:textId="77777777" w:rsidTr="009744D3">
        <w:tc>
          <w:tcPr>
            <w:tcW w:w="1413" w:type="dxa"/>
            <w:shd w:val="clear" w:color="auto" w:fill="BFBFBF" w:themeFill="background1" w:themeFillShade="BF"/>
          </w:tcPr>
          <w:p w14:paraId="4166780D" w14:textId="0D62D20D" w:rsidR="00276FA7" w:rsidRPr="003C0B26" w:rsidRDefault="00276FA7" w:rsidP="00A8393F">
            <w:pPr>
              <w:rPr>
                <w:b/>
                <w:bCs/>
              </w:rPr>
            </w:pPr>
            <w:r w:rsidRPr="003C0B26">
              <w:rPr>
                <w:b/>
                <w:bCs/>
              </w:rPr>
              <w:t>VII42</w:t>
            </w:r>
          </w:p>
        </w:tc>
        <w:tc>
          <w:tcPr>
            <w:tcW w:w="932" w:type="dxa"/>
          </w:tcPr>
          <w:p w14:paraId="13185C19" w14:textId="77777777" w:rsidR="00276FA7" w:rsidRDefault="00276FA7" w:rsidP="00A8393F"/>
        </w:tc>
        <w:tc>
          <w:tcPr>
            <w:tcW w:w="1165" w:type="dxa"/>
          </w:tcPr>
          <w:p w14:paraId="2891E89A" w14:textId="77777777" w:rsidR="00276FA7" w:rsidRDefault="00276FA7" w:rsidP="00A8393F"/>
        </w:tc>
        <w:tc>
          <w:tcPr>
            <w:tcW w:w="1288" w:type="dxa"/>
          </w:tcPr>
          <w:p w14:paraId="0095144C" w14:textId="77777777" w:rsidR="00276FA7" w:rsidRDefault="00276FA7" w:rsidP="00A8393F"/>
        </w:tc>
        <w:tc>
          <w:tcPr>
            <w:tcW w:w="1188" w:type="dxa"/>
          </w:tcPr>
          <w:p w14:paraId="72384B7F" w14:textId="2320F8BE" w:rsidR="00276FA7" w:rsidRDefault="00276FA7" w:rsidP="00A8393F">
            <w:r>
              <w:t>-</w:t>
            </w:r>
          </w:p>
        </w:tc>
        <w:tc>
          <w:tcPr>
            <w:tcW w:w="1191" w:type="dxa"/>
          </w:tcPr>
          <w:p w14:paraId="74B54790" w14:textId="77777777" w:rsidR="00276FA7" w:rsidRDefault="00276FA7" w:rsidP="00A8393F"/>
        </w:tc>
        <w:tc>
          <w:tcPr>
            <w:tcW w:w="1214" w:type="dxa"/>
          </w:tcPr>
          <w:p w14:paraId="074BB504" w14:textId="77777777" w:rsidR="00276FA7" w:rsidRDefault="00276FA7" w:rsidP="00A8393F"/>
        </w:tc>
      </w:tr>
      <w:tr w:rsidR="00276FA7" w14:paraId="335065C5" w14:textId="77777777" w:rsidTr="009744D3">
        <w:tc>
          <w:tcPr>
            <w:tcW w:w="1413" w:type="dxa"/>
            <w:shd w:val="clear" w:color="auto" w:fill="BFBFBF" w:themeFill="background1" w:themeFillShade="BF"/>
          </w:tcPr>
          <w:p w14:paraId="087EF68F" w14:textId="4538C67A" w:rsidR="00276FA7" w:rsidRPr="003C0B26" w:rsidRDefault="00276FA7" w:rsidP="00A8393F">
            <w:pPr>
              <w:rPr>
                <w:b/>
                <w:bCs/>
              </w:rPr>
            </w:pPr>
            <w:r w:rsidRPr="003C0B26">
              <w:rPr>
                <w:b/>
                <w:bCs/>
              </w:rPr>
              <w:t>IV</w:t>
            </w:r>
          </w:p>
        </w:tc>
        <w:tc>
          <w:tcPr>
            <w:tcW w:w="932" w:type="dxa"/>
          </w:tcPr>
          <w:p w14:paraId="4E8066BA" w14:textId="56CAE2FD" w:rsidR="00276FA7" w:rsidRDefault="00276FA7" w:rsidP="00A8393F">
            <w:r>
              <w:t>+</w:t>
            </w:r>
          </w:p>
        </w:tc>
        <w:tc>
          <w:tcPr>
            <w:tcW w:w="1165" w:type="dxa"/>
          </w:tcPr>
          <w:p w14:paraId="09C58A38" w14:textId="2A7F7FD3" w:rsidR="00276FA7" w:rsidRDefault="00276FA7" w:rsidP="00A8393F">
            <w:r>
              <w:t>PC</w:t>
            </w:r>
          </w:p>
        </w:tc>
        <w:tc>
          <w:tcPr>
            <w:tcW w:w="1288" w:type="dxa"/>
          </w:tcPr>
          <w:p w14:paraId="7A5437A5" w14:textId="32E2A7C3" w:rsidR="00276FA7" w:rsidRDefault="00276FA7" w:rsidP="00A8393F">
            <w:r>
              <w:t>PC</w:t>
            </w:r>
          </w:p>
        </w:tc>
        <w:tc>
          <w:tcPr>
            <w:tcW w:w="1188" w:type="dxa"/>
          </w:tcPr>
          <w:p w14:paraId="0BE7A2B7" w14:textId="3CA5E3C8" w:rsidR="00276FA7" w:rsidRDefault="00276FA7" w:rsidP="00A8393F">
            <w:r>
              <w:t>+</w:t>
            </w:r>
          </w:p>
        </w:tc>
        <w:tc>
          <w:tcPr>
            <w:tcW w:w="1191" w:type="dxa"/>
          </w:tcPr>
          <w:p w14:paraId="5059FE00" w14:textId="77777777" w:rsidR="00276FA7" w:rsidRDefault="00276FA7" w:rsidP="00A8393F"/>
        </w:tc>
        <w:tc>
          <w:tcPr>
            <w:tcW w:w="1214" w:type="dxa"/>
          </w:tcPr>
          <w:p w14:paraId="63A90555" w14:textId="77777777" w:rsidR="00276FA7" w:rsidRDefault="00276FA7" w:rsidP="00A8393F"/>
        </w:tc>
      </w:tr>
      <w:tr w:rsidR="00276FA7" w14:paraId="5AC79BB8" w14:textId="77777777" w:rsidTr="009744D3">
        <w:tc>
          <w:tcPr>
            <w:tcW w:w="1413" w:type="dxa"/>
            <w:shd w:val="clear" w:color="auto" w:fill="BFBFBF" w:themeFill="background1" w:themeFillShade="BF"/>
          </w:tcPr>
          <w:p w14:paraId="2E5D0983" w14:textId="20CCC46C" w:rsidR="00276FA7" w:rsidRPr="003C0B26" w:rsidRDefault="00276FA7" w:rsidP="00A8393F">
            <w:pPr>
              <w:rPr>
                <w:b/>
                <w:bCs/>
              </w:rPr>
            </w:pPr>
            <w:r w:rsidRPr="003C0B26">
              <w:rPr>
                <w:b/>
                <w:bCs/>
              </w:rPr>
              <w:t>IV6</w:t>
            </w:r>
          </w:p>
        </w:tc>
        <w:tc>
          <w:tcPr>
            <w:tcW w:w="932" w:type="dxa"/>
          </w:tcPr>
          <w:p w14:paraId="080952C2" w14:textId="77777777" w:rsidR="00276FA7" w:rsidRDefault="00276FA7" w:rsidP="00A8393F"/>
        </w:tc>
        <w:tc>
          <w:tcPr>
            <w:tcW w:w="1165" w:type="dxa"/>
          </w:tcPr>
          <w:p w14:paraId="4242C35A" w14:textId="78578D2D" w:rsidR="00276FA7" w:rsidRDefault="00276FA7" w:rsidP="00A8393F">
            <w:r>
              <w:t>+</w:t>
            </w:r>
          </w:p>
        </w:tc>
        <w:tc>
          <w:tcPr>
            <w:tcW w:w="1288" w:type="dxa"/>
          </w:tcPr>
          <w:p w14:paraId="164D2898" w14:textId="3C4ABE34" w:rsidR="00276FA7" w:rsidRDefault="00276FA7" w:rsidP="00A8393F">
            <w:r>
              <w:t>+</w:t>
            </w:r>
          </w:p>
        </w:tc>
        <w:tc>
          <w:tcPr>
            <w:tcW w:w="1188" w:type="dxa"/>
          </w:tcPr>
          <w:p w14:paraId="291AFAFB" w14:textId="455AA538" w:rsidR="00276FA7" w:rsidRDefault="00276FA7" w:rsidP="00A8393F">
            <w:r>
              <w:t>+</w:t>
            </w:r>
          </w:p>
        </w:tc>
        <w:tc>
          <w:tcPr>
            <w:tcW w:w="1191" w:type="dxa"/>
          </w:tcPr>
          <w:p w14:paraId="0B1B25A9" w14:textId="77777777" w:rsidR="00276FA7" w:rsidRDefault="00276FA7" w:rsidP="00A8393F"/>
        </w:tc>
        <w:tc>
          <w:tcPr>
            <w:tcW w:w="1214" w:type="dxa"/>
          </w:tcPr>
          <w:p w14:paraId="7AD11430" w14:textId="77777777" w:rsidR="00276FA7" w:rsidRDefault="00276FA7" w:rsidP="00A8393F"/>
        </w:tc>
      </w:tr>
      <w:tr w:rsidR="00276FA7" w14:paraId="53A3A752" w14:textId="77777777" w:rsidTr="009744D3">
        <w:tc>
          <w:tcPr>
            <w:tcW w:w="1413" w:type="dxa"/>
            <w:shd w:val="clear" w:color="auto" w:fill="BFBFBF" w:themeFill="background1" w:themeFillShade="BF"/>
          </w:tcPr>
          <w:p w14:paraId="23935C6D" w14:textId="411E17A2" w:rsidR="00276FA7" w:rsidRPr="003C0B26" w:rsidRDefault="00276FA7" w:rsidP="00A8393F">
            <w:pPr>
              <w:rPr>
                <w:b/>
                <w:bCs/>
              </w:rPr>
            </w:pPr>
            <w:r w:rsidRPr="003C0B26">
              <w:rPr>
                <w:b/>
                <w:bCs/>
              </w:rPr>
              <w:t>IV7</w:t>
            </w:r>
          </w:p>
        </w:tc>
        <w:tc>
          <w:tcPr>
            <w:tcW w:w="932" w:type="dxa"/>
          </w:tcPr>
          <w:p w14:paraId="08DC7ED2" w14:textId="77777777" w:rsidR="00276FA7" w:rsidRDefault="00276FA7" w:rsidP="00A8393F"/>
        </w:tc>
        <w:tc>
          <w:tcPr>
            <w:tcW w:w="1165" w:type="dxa"/>
          </w:tcPr>
          <w:p w14:paraId="674D93A4" w14:textId="68B87E91" w:rsidR="00276FA7" w:rsidRDefault="00276FA7" w:rsidP="00A8393F"/>
        </w:tc>
        <w:tc>
          <w:tcPr>
            <w:tcW w:w="1288" w:type="dxa"/>
          </w:tcPr>
          <w:p w14:paraId="2625F6D0" w14:textId="77777777" w:rsidR="00276FA7" w:rsidRDefault="00276FA7" w:rsidP="00A8393F"/>
        </w:tc>
        <w:tc>
          <w:tcPr>
            <w:tcW w:w="1188" w:type="dxa"/>
          </w:tcPr>
          <w:p w14:paraId="197A432F" w14:textId="41812B10" w:rsidR="00276FA7" w:rsidRDefault="00276FA7" w:rsidP="00A8393F">
            <w:r>
              <w:t>+</w:t>
            </w:r>
          </w:p>
        </w:tc>
        <w:tc>
          <w:tcPr>
            <w:tcW w:w="1191" w:type="dxa"/>
          </w:tcPr>
          <w:p w14:paraId="02702FB4" w14:textId="77777777" w:rsidR="00276FA7" w:rsidRDefault="00276FA7" w:rsidP="00A8393F"/>
        </w:tc>
        <w:tc>
          <w:tcPr>
            <w:tcW w:w="1214" w:type="dxa"/>
          </w:tcPr>
          <w:p w14:paraId="2AEFED6D" w14:textId="77777777" w:rsidR="00276FA7" w:rsidRDefault="00276FA7" w:rsidP="00A8393F"/>
        </w:tc>
      </w:tr>
      <w:tr w:rsidR="00276FA7" w14:paraId="52FAA087" w14:textId="77777777" w:rsidTr="009744D3">
        <w:tc>
          <w:tcPr>
            <w:tcW w:w="1413" w:type="dxa"/>
            <w:shd w:val="clear" w:color="auto" w:fill="BFBFBF" w:themeFill="background1" w:themeFillShade="BF"/>
          </w:tcPr>
          <w:p w14:paraId="0760C900" w14:textId="73ED4D61" w:rsidR="00276FA7" w:rsidRPr="003C0B26" w:rsidRDefault="00276FA7" w:rsidP="00A8393F">
            <w:pPr>
              <w:rPr>
                <w:b/>
                <w:bCs/>
              </w:rPr>
            </w:pPr>
            <w:r w:rsidRPr="003C0B26">
              <w:rPr>
                <w:b/>
                <w:bCs/>
              </w:rPr>
              <w:t>IV65, IV43, IV42</w:t>
            </w:r>
          </w:p>
        </w:tc>
        <w:tc>
          <w:tcPr>
            <w:tcW w:w="932" w:type="dxa"/>
          </w:tcPr>
          <w:p w14:paraId="270BA9A4" w14:textId="77777777" w:rsidR="00276FA7" w:rsidRDefault="00276FA7" w:rsidP="00A8393F"/>
        </w:tc>
        <w:tc>
          <w:tcPr>
            <w:tcW w:w="1165" w:type="dxa"/>
          </w:tcPr>
          <w:p w14:paraId="0577CB9A" w14:textId="77777777" w:rsidR="00276FA7" w:rsidRDefault="00276FA7" w:rsidP="00A8393F"/>
        </w:tc>
        <w:tc>
          <w:tcPr>
            <w:tcW w:w="1288" w:type="dxa"/>
          </w:tcPr>
          <w:p w14:paraId="5FCA904F" w14:textId="77777777" w:rsidR="00276FA7" w:rsidRDefault="00276FA7" w:rsidP="00A8393F"/>
        </w:tc>
        <w:tc>
          <w:tcPr>
            <w:tcW w:w="1188" w:type="dxa"/>
          </w:tcPr>
          <w:p w14:paraId="790F1DD5" w14:textId="135DD6DD" w:rsidR="00276FA7" w:rsidRDefault="00276FA7" w:rsidP="00A8393F">
            <w:r>
              <w:t>+</w:t>
            </w:r>
          </w:p>
        </w:tc>
        <w:tc>
          <w:tcPr>
            <w:tcW w:w="1191" w:type="dxa"/>
          </w:tcPr>
          <w:p w14:paraId="53F86D3D" w14:textId="77777777" w:rsidR="00276FA7" w:rsidRDefault="00276FA7" w:rsidP="00A8393F"/>
        </w:tc>
        <w:tc>
          <w:tcPr>
            <w:tcW w:w="1214" w:type="dxa"/>
          </w:tcPr>
          <w:p w14:paraId="5F336D72" w14:textId="77777777" w:rsidR="00276FA7" w:rsidRDefault="00276FA7" w:rsidP="00A8393F"/>
        </w:tc>
      </w:tr>
      <w:tr w:rsidR="00276FA7" w14:paraId="178AC1D6" w14:textId="77777777" w:rsidTr="009744D3">
        <w:tc>
          <w:tcPr>
            <w:tcW w:w="1413" w:type="dxa"/>
            <w:shd w:val="clear" w:color="auto" w:fill="BFBFBF" w:themeFill="background1" w:themeFillShade="BF"/>
          </w:tcPr>
          <w:p w14:paraId="7D74786F" w14:textId="68CA8652" w:rsidR="00276FA7" w:rsidRPr="003C0B26" w:rsidRDefault="00276FA7" w:rsidP="00A8393F">
            <w:pPr>
              <w:rPr>
                <w:b/>
                <w:bCs/>
              </w:rPr>
            </w:pPr>
            <w:r w:rsidRPr="003C0B26">
              <w:rPr>
                <w:b/>
                <w:bCs/>
              </w:rPr>
              <w:t>II</w:t>
            </w:r>
          </w:p>
        </w:tc>
        <w:tc>
          <w:tcPr>
            <w:tcW w:w="932" w:type="dxa"/>
          </w:tcPr>
          <w:p w14:paraId="4A690A9B" w14:textId="78182422" w:rsidR="00276FA7" w:rsidRDefault="00276FA7" w:rsidP="00A8393F"/>
        </w:tc>
        <w:tc>
          <w:tcPr>
            <w:tcW w:w="1165" w:type="dxa"/>
          </w:tcPr>
          <w:p w14:paraId="783D3295" w14:textId="0DF9FCEF" w:rsidR="00276FA7" w:rsidRDefault="00276FA7" w:rsidP="00A8393F"/>
        </w:tc>
        <w:tc>
          <w:tcPr>
            <w:tcW w:w="1288" w:type="dxa"/>
          </w:tcPr>
          <w:p w14:paraId="5ECA6C7F" w14:textId="77777777" w:rsidR="00276FA7" w:rsidRDefault="00276FA7" w:rsidP="00A8393F"/>
        </w:tc>
        <w:tc>
          <w:tcPr>
            <w:tcW w:w="1188" w:type="dxa"/>
          </w:tcPr>
          <w:p w14:paraId="16B13368" w14:textId="12088BCB" w:rsidR="00276FA7" w:rsidRDefault="00276FA7" w:rsidP="00A8393F">
            <w:r>
              <w:t>+</w:t>
            </w:r>
          </w:p>
        </w:tc>
        <w:tc>
          <w:tcPr>
            <w:tcW w:w="1191" w:type="dxa"/>
          </w:tcPr>
          <w:p w14:paraId="270DEC82" w14:textId="77777777" w:rsidR="00276FA7" w:rsidRDefault="00276FA7" w:rsidP="00A8393F"/>
        </w:tc>
        <w:tc>
          <w:tcPr>
            <w:tcW w:w="1214" w:type="dxa"/>
          </w:tcPr>
          <w:p w14:paraId="435DBB79" w14:textId="77777777" w:rsidR="00276FA7" w:rsidRDefault="00276FA7" w:rsidP="00A8393F"/>
        </w:tc>
      </w:tr>
      <w:tr w:rsidR="00276FA7" w14:paraId="62016127" w14:textId="77777777" w:rsidTr="009744D3">
        <w:tc>
          <w:tcPr>
            <w:tcW w:w="1413" w:type="dxa"/>
            <w:shd w:val="clear" w:color="auto" w:fill="BFBFBF" w:themeFill="background1" w:themeFillShade="BF"/>
          </w:tcPr>
          <w:p w14:paraId="122550FA" w14:textId="04D767AB" w:rsidR="00276FA7" w:rsidRPr="003C0B26" w:rsidRDefault="00276FA7" w:rsidP="00A8393F">
            <w:pPr>
              <w:rPr>
                <w:b/>
                <w:bCs/>
              </w:rPr>
            </w:pPr>
            <w:r w:rsidRPr="003C0B26">
              <w:rPr>
                <w:b/>
                <w:bCs/>
              </w:rPr>
              <w:t>II6</w:t>
            </w:r>
          </w:p>
        </w:tc>
        <w:tc>
          <w:tcPr>
            <w:tcW w:w="932" w:type="dxa"/>
          </w:tcPr>
          <w:p w14:paraId="1609A885" w14:textId="77777777" w:rsidR="00276FA7" w:rsidRDefault="00276FA7" w:rsidP="00A8393F"/>
        </w:tc>
        <w:tc>
          <w:tcPr>
            <w:tcW w:w="1165" w:type="dxa"/>
          </w:tcPr>
          <w:p w14:paraId="3CA054F9" w14:textId="494BD5BA" w:rsidR="00276FA7" w:rsidRDefault="00276FA7" w:rsidP="00A8393F">
            <w:r>
              <w:t>PC</w:t>
            </w:r>
          </w:p>
        </w:tc>
        <w:tc>
          <w:tcPr>
            <w:tcW w:w="1288" w:type="dxa"/>
          </w:tcPr>
          <w:p w14:paraId="6DE8993D" w14:textId="77777777" w:rsidR="00276FA7" w:rsidRDefault="00276FA7" w:rsidP="00A8393F"/>
        </w:tc>
        <w:tc>
          <w:tcPr>
            <w:tcW w:w="1188" w:type="dxa"/>
          </w:tcPr>
          <w:p w14:paraId="0F4BAFA0" w14:textId="0D9977C7" w:rsidR="00276FA7" w:rsidRDefault="00276FA7" w:rsidP="00A8393F">
            <w:r>
              <w:t>+</w:t>
            </w:r>
          </w:p>
        </w:tc>
        <w:tc>
          <w:tcPr>
            <w:tcW w:w="1191" w:type="dxa"/>
          </w:tcPr>
          <w:p w14:paraId="659D4758" w14:textId="77777777" w:rsidR="00276FA7" w:rsidRDefault="00276FA7" w:rsidP="00A8393F"/>
        </w:tc>
        <w:tc>
          <w:tcPr>
            <w:tcW w:w="1214" w:type="dxa"/>
          </w:tcPr>
          <w:p w14:paraId="30A531F3" w14:textId="77777777" w:rsidR="00276FA7" w:rsidRDefault="00276FA7" w:rsidP="00A8393F"/>
        </w:tc>
      </w:tr>
      <w:tr w:rsidR="00276FA7" w14:paraId="79570667" w14:textId="77777777" w:rsidTr="009744D3">
        <w:tc>
          <w:tcPr>
            <w:tcW w:w="1413" w:type="dxa"/>
            <w:shd w:val="clear" w:color="auto" w:fill="BFBFBF" w:themeFill="background1" w:themeFillShade="BF"/>
          </w:tcPr>
          <w:p w14:paraId="17950F44" w14:textId="229A12BC" w:rsidR="00276FA7" w:rsidRPr="003C0B26" w:rsidRDefault="00276FA7" w:rsidP="00A8393F">
            <w:pPr>
              <w:rPr>
                <w:b/>
                <w:bCs/>
              </w:rPr>
            </w:pPr>
            <w:r w:rsidRPr="003C0B26">
              <w:rPr>
                <w:b/>
                <w:bCs/>
              </w:rPr>
              <w:t>II7</w:t>
            </w:r>
          </w:p>
        </w:tc>
        <w:tc>
          <w:tcPr>
            <w:tcW w:w="932" w:type="dxa"/>
          </w:tcPr>
          <w:p w14:paraId="172F03E6" w14:textId="77777777" w:rsidR="00276FA7" w:rsidRDefault="00276FA7" w:rsidP="00A8393F"/>
        </w:tc>
        <w:tc>
          <w:tcPr>
            <w:tcW w:w="1165" w:type="dxa"/>
          </w:tcPr>
          <w:p w14:paraId="4C7772AD" w14:textId="0B92BB7B" w:rsidR="00276FA7" w:rsidRDefault="00276FA7" w:rsidP="00A8393F"/>
        </w:tc>
        <w:tc>
          <w:tcPr>
            <w:tcW w:w="1288" w:type="dxa"/>
          </w:tcPr>
          <w:p w14:paraId="1D7741EC" w14:textId="77777777" w:rsidR="00276FA7" w:rsidRDefault="00276FA7" w:rsidP="00A8393F"/>
        </w:tc>
        <w:tc>
          <w:tcPr>
            <w:tcW w:w="1188" w:type="dxa"/>
          </w:tcPr>
          <w:p w14:paraId="0328C3DE" w14:textId="5394C7A9" w:rsidR="00276FA7" w:rsidRDefault="00276FA7" w:rsidP="00A8393F">
            <w:r>
              <w:t>+</w:t>
            </w:r>
          </w:p>
        </w:tc>
        <w:tc>
          <w:tcPr>
            <w:tcW w:w="1191" w:type="dxa"/>
          </w:tcPr>
          <w:p w14:paraId="4DEED9EA" w14:textId="77777777" w:rsidR="00276FA7" w:rsidRDefault="00276FA7" w:rsidP="00A8393F"/>
        </w:tc>
        <w:tc>
          <w:tcPr>
            <w:tcW w:w="1214" w:type="dxa"/>
          </w:tcPr>
          <w:p w14:paraId="05BB7443" w14:textId="77777777" w:rsidR="00276FA7" w:rsidRDefault="00276FA7" w:rsidP="00A8393F"/>
        </w:tc>
      </w:tr>
      <w:tr w:rsidR="00276FA7" w14:paraId="1D4F7B03" w14:textId="77777777" w:rsidTr="009744D3">
        <w:tc>
          <w:tcPr>
            <w:tcW w:w="1413" w:type="dxa"/>
            <w:shd w:val="clear" w:color="auto" w:fill="BFBFBF" w:themeFill="background1" w:themeFillShade="BF"/>
          </w:tcPr>
          <w:p w14:paraId="34E1CF2B" w14:textId="6A5F9C0A" w:rsidR="00276FA7" w:rsidRPr="003C0B26" w:rsidRDefault="00276FA7" w:rsidP="00A8393F">
            <w:pPr>
              <w:rPr>
                <w:b/>
                <w:bCs/>
              </w:rPr>
            </w:pPr>
            <w:r w:rsidRPr="003C0B26">
              <w:rPr>
                <w:b/>
                <w:bCs/>
              </w:rPr>
              <w:t>II65</w:t>
            </w:r>
          </w:p>
        </w:tc>
        <w:tc>
          <w:tcPr>
            <w:tcW w:w="932" w:type="dxa"/>
          </w:tcPr>
          <w:p w14:paraId="55D57E02" w14:textId="77777777" w:rsidR="00276FA7" w:rsidRDefault="00276FA7" w:rsidP="00A8393F"/>
        </w:tc>
        <w:tc>
          <w:tcPr>
            <w:tcW w:w="1165" w:type="dxa"/>
          </w:tcPr>
          <w:p w14:paraId="7A500750" w14:textId="14BC6B99" w:rsidR="00276FA7" w:rsidRDefault="00276FA7" w:rsidP="00A8393F">
            <w:r>
              <w:t>PC</w:t>
            </w:r>
          </w:p>
        </w:tc>
        <w:tc>
          <w:tcPr>
            <w:tcW w:w="1288" w:type="dxa"/>
          </w:tcPr>
          <w:p w14:paraId="6B357A2D" w14:textId="77777777" w:rsidR="00276FA7" w:rsidRDefault="00276FA7" w:rsidP="00A8393F"/>
        </w:tc>
        <w:tc>
          <w:tcPr>
            <w:tcW w:w="1188" w:type="dxa"/>
          </w:tcPr>
          <w:p w14:paraId="7D9D02C2" w14:textId="0DBC8B58" w:rsidR="00276FA7" w:rsidRDefault="00276FA7" w:rsidP="00A8393F">
            <w:r>
              <w:t>+</w:t>
            </w:r>
          </w:p>
        </w:tc>
        <w:tc>
          <w:tcPr>
            <w:tcW w:w="1191" w:type="dxa"/>
          </w:tcPr>
          <w:p w14:paraId="0B7FDAC5" w14:textId="77777777" w:rsidR="00276FA7" w:rsidRDefault="00276FA7" w:rsidP="00A8393F"/>
        </w:tc>
        <w:tc>
          <w:tcPr>
            <w:tcW w:w="1214" w:type="dxa"/>
          </w:tcPr>
          <w:p w14:paraId="4ED35ACE" w14:textId="77777777" w:rsidR="00276FA7" w:rsidRDefault="00276FA7" w:rsidP="00A8393F"/>
        </w:tc>
      </w:tr>
      <w:tr w:rsidR="00276FA7" w14:paraId="55073BAC" w14:textId="77777777" w:rsidTr="009744D3">
        <w:tc>
          <w:tcPr>
            <w:tcW w:w="1413" w:type="dxa"/>
            <w:shd w:val="clear" w:color="auto" w:fill="BFBFBF" w:themeFill="background1" w:themeFillShade="BF"/>
          </w:tcPr>
          <w:p w14:paraId="04626DD4" w14:textId="5FBE3A1E" w:rsidR="00276FA7" w:rsidRPr="003C0B26" w:rsidRDefault="00276FA7" w:rsidP="00A8393F">
            <w:pPr>
              <w:rPr>
                <w:b/>
                <w:bCs/>
              </w:rPr>
            </w:pPr>
            <w:r w:rsidRPr="003C0B26">
              <w:rPr>
                <w:b/>
                <w:bCs/>
              </w:rPr>
              <w:t>II43</w:t>
            </w:r>
          </w:p>
        </w:tc>
        <w:tc>
          <w:tcPr>
            <w:tcW w:w="932" w:type="dxa"/>
          </w:tcPr>
          <w:p w14:paraId="4F1C2319" w14:textId="77777777" w:rsidR="00276FA7" w:rsidRDefault="00276FA7" w:rsidP="00A8393F"/>
        </w:tc>
        <w:tc>
          <w:tcPr>
            <w:tcW w:w="1165" w:type="dxa"/>
          </w:tcPr>
          <w:p w14:paraId="057B620F" w14:textId="77777777" w:rsidR="00276FA7" w:rsidRDefault="00276FA7" w:rsidP="00A8393F"/>
        </w:tc>
        <w:tc>
          <w:tcPr>
            <w:tcW w:w="1288" w:type="dxa"/>
          </w:tcPr>
          <w:p w14:paraId="696D831B" w14:textId="77777777" w:rsidR="00276FA7" w:rsidRDefault="00276FA7" w:rsidP="00A8393F"/>
        </w:tc>
        <w:tc>
          <w:tcPr>
            <w:tcW w:w="1188" w:type="dxa"/>
          </w:tcPr>
          <w:p w14:paraId="294BA2B7" w14:textId="77777777" w:rsidR="00276FA7" w:rsidRDefault="00276FA7" w:rsidP="00A8393F"/>
        </w:tc>
        <w:tc>
          <w:tcPr>
            <w:tcW w:w="1191" w:type="dxa"/>
          </w:tcPr>
          <w:p w14:paraId="55ADFC47" w14:textId="77777777" w:rsidR="00276FA7" w:rsidRDefault="00276FA7" w:rsidP="00A8393F"/>
        </w:tc>
        <w:tc>
          <w:tcPr>
            <w:tcW w:w="1214" w:type="dxa"/>
          </w:tcPr>
          <w:p w14:paraId="2E4981D9" w14:textId="77777777" w:rsidR="00276FA7" w:rsidRDefault="00276FA7" w:rsidP="00A8393F"/>
        </w:tc>
      </w:tr>
      <w:tr w:rsidR="00276FA7" w14:paraId="471A1A55" w14:textId="77777777" w:rsidTr="009744D3">
        <w:tc>
          <w:tcPr>
            <w:tcW w:w="1413" w:type="dxa"/>
            <w:shd w:val="clear" w:color="auto" w:fill="BFBFBF" w:themeFill="background1" w:themeFillShade="BF"/>
          </w:tcPr>
          <w:p w14:paraId="79C3CC53" w14:textId="4F7106CE" w:rsidR="00276FA7" w:rsidRPr="003C0B26" w:rsidRDefault="00276FA7" w:rsidP="00A8393F">
            <w:pPr>
              <w:rPr>
                <w:b/>
                <w:bCs/>
              </w:rPr>
            </w:pPr>
            <w:r w:rsidRPr="003C0B26">
              <w:rPr>
                <w:b/>
                <w:bCs/>
              </w:rPr>
              <w:t>II42</w:t>
            </w:r>
          </w:p>
        </w:tc>
        <w:tc>
          <w:tcPr>
            <w:tcW w:w="932" w:type="dxa"/>
          </w:tcPr>
          <w:p w14:paraId="67829711" w14:textId="77777777" w:rsidR="00276FA7" w:rsidRDefault="00276FA7" w:rsidP="00A8393F"/>
        </w:tc>
        <w:tc>
          <w:tcPr>
            <w:tcW w:w="1165" w:type="dxa"/>
          </w:tcPr>
          <w:p w14:paraId="17EA5E64" w14:textId="77777777" w:rsidR="00276FA7" w:rsidRDefault="00276FA7" w:rsidP="00A8393F"/>
        </w:tc>
        <w:tc>
          <w:tcPr>
            <w:tcW w:w="1288" w:type="dxa"/>
          </w:tcPr>
          <w:p w14:paraId="1533D56F" w14:textId="77777777" w:rsidR="00276FA7" w:rsidRDefault="00276FA7" w:rsidP="00A8393F"/>
        </w:tc>
        <w:tc>
          <w:tcPr>
            <w:tcW w:w="1188" w:type="dxa"/>
          </w:tcPr>
          <w:p w14:paraId="008FB229" w14:textId="3E1EFFC7" w:rsidR="00276FA7" w:rsidRDefault="00276FA7" w:rsidP="00A8393F">
            <w:r>
              <w:t>-</w:t>
            </w:r>
          </w:p>
        </w:tc>
        <w:tc>
          <w:tcPr>
            <w:tcW w:w="1191" w:type="dxa"/>
          </w:tcPr>
          <w:p w14:paraId="23B2702A" w14:textId="77777777" w:rsidR="00276FA7" w:rsidRDefault="00276FA7" w:rsidP="00A8393F"/>
        </w:tc>
        <w:tc>
          <w:tcPr>
            <w:tcW w:w="1214" w:type="dxa"/>
          </w:tcPr>
          <w:p w14:paraId="1A479489" w14:textId="77777777" w:rsidR="00276FA7" w:rsidRDefault="00276FA7" w:rsidP="00A8393F"/>
        </w:tc>
      </w:tr>
    </w:tbl>
    <w:p w14:paraId="0087A5C9" w14:textId="49FD9187" w:rsidR="00B160C7" w:rsidRDefault="00B160C7" w:rsidP="00521662"/>
    <w:tbl>
      <w:tblPr>
        <w:tblStyle w:val="TableGrid"/>
        <w:tblW w:w="0" w:type="auto"/>
        <w:tblLook w:val="04A0" w:firstRow="1" w:lastRow="0" w:firstColumn="1" w:lastColumn="0" w:noHBand="0" w:noVBand="1"/>
      </w:tblPr>
      <w:tblGrid>
        <w:gridCol w:w="1935"/>
        <w:gridCol w:w="1936"/>
        <w:gridCol w:w="1936"/>
        <w:gridCol w:w="1936"/>
        <w:gridCol w:w="1936"/>
      </w:tblGrid>
      <w:tr w:rsidR="00060736" w:rsidRPr="000E1197" w14:paraId="71402362" w14:textId="77777777" w:rsidTr="000E1197">
        <w:tc>
          <w:tcPr>
            <w:tcW w:w="1935" w:type="dxa"/>
            <w:shd w:val="clear" w:color="auto" w:fill="D9D9D9" w:themeFill="background1" w:themeFillShade="D9"/>
          </w:tcPr>
          <w:p w14:paraId="12F58250" w14:textId="1A7D63E7" w:rsidR="00060736" w:rsidRPr="000E1197" w:rsidRDefault="000E1197" w:rsidP="00521662">
            <w:pPr>
              <w:rPr>
                <w:b/>
                <w:bCs/>
              </w:rPr>
            </w:pPr>
            <w:r w:rsidRPr="000E1197">
              <w:rPr>
                <w:b/>
                <w:bCs/>
              </w:rPr>
              <w:t>Cadence</w:t>
            </w:r>
          </w:p>
        </w:tc>
        <w:tc>
          <w:tcPr>
            <w:tcW w:w="1936" w:type="dxa"/>
            <w:shd w:val="clear" w:color="auto" w:fill="D9D9D9" w:themeFill="background1" w:themeFillShade="D9"/>
          </w:tcPr>
          <w:p w14:paraId="6F94F57A" w14:textId="098CA387" w:rsidR="00060736" w:rsidRPr="000E1197" w:rsidRDefault="00060736" w:rsidP="00060736">
            <w:pPr>
              <w:jc w:val="center"/>
              <w:rPr>
                <w:b/>
                <w:bCs/>
              </w:rPr>
            </w:pPr>
            <w:r w:rsidRPr="000E1197">
              <w:rPr>
                <w:b/>
                <w:bCs/>
              </w:rPr>
              <w:t>Single phrase</w:t>
            </w:r>
          </w:p>
        </w:tc>
        <w:tc>
          <w:tcPr>
            <w:tcW w:w="1936" w:type="dxa"/>
            <w:shd w:val="clear" w:color="auto" w:fill="D9D9D9" w:themeFill="background1" w:themeFillShade="D9"/>
          </w:tcPr>
          <w:p w14:paraId="409A2EEC" w14:textId="2C0CC127" w:rsidR="00060736" w:rsidRPr="000E1197" w:rsidRDefault="00060736" w:rsidP="00060736">
            <w:pPr>
              <w:jc w:val="center"/>
              <w:rPr>
                <w:b/>
                <w:bCs/>
              </w:rPr>
            </w:pPr>
            <w:r w:rsidRPr="000E1197">
              <w:rPr>
                <w:b/>
                <w:bCs/>
              </w:rPr>
              <w:t>Nonfinal phrase</w:t>
            </w:r>
          </w:p>
        </w:tc>
        <w:tc>
          <w:tcPr>
            <w:tcW w:w="1936" w:type="dxa"/>
            <w:shd w:val="clear" w:color="auto" w:fill="D9D9D9" w:themeFill="background1" w:themeFillShade="D9"/>
          </w:tcPr>
          <w:p w14:paraId="7606F942" w14:textId="5A3731D5" w:rsidR="00060736" w:rsidRPr="000E1197" w:rsidRDefault="00060736" w:rsidP="00060736">
            <w:pPr>
              <w:jc w:val="center"/>
              <w:rPr>
                <w:b/>
                <w:bCs/>
              </w:rPr>
            </w:pPr>
            <w:r w:rsidRPr="000E1197">
              <w:rPr>
                <w:b/>
                <w:bCs/>
              </w:rPr>
              <w:t>Final phrase</w:t>
            </w:r>
          </w:p>
        </w:tc>
        <w:tc>
          <w:tcPr>
            <w:tcW w:w="1936" w:type="dxa"/>
            <w:shd w:val="clear" w:color="auto" w:fill="D9D9D9" w:themeFill="background1" w:themeFillShade="D9"/>
          </w:tcPr>
          <w:p w14:paraId="04955DE7" w14:textId="1F9B1175" w:rsidR="00060736" w:rsidRPr="000E1197" w:rsidRDefault="00060736" w:rsidP="00060736">
            <w:pPr>
              <w:jc w:val="center"/>
              <w:rPr>
                <w:b/>
                <w:bCs/>
              </w:rPr>
            </w:pPr>
            <w:r w:rsidRPr="000E1197">
              <w:rPr>
                <w:b/>
                <w:bCs/>
              </w:rPr>
              <w:t>Inside phrase</w:t>
            </w:r>
          </w:p>
        </w:tc>
      </w:tr>
      <w:tr w:rsidR="00060736" w14:paraId="1E89412A" w14:textId="77777777" w:rsidTr="000E1197">
        <w:tc>
          <w:tcPr>
            <w:tcW w:w="1935" w:type="dxa"/>
            <w:shd w:val="clear" w:color="auto" w:fill="D9D9D9" w:themeFill="background1" w:themeFillShade="D9"/>
          </w:tcPr>
          <w:p w14:paraId="449A56D8" w14:textId="059288CA" w:rsidR="00060736" w:rsidRPr="000E1197" w:rsidRDefault="00060736" w:rsidP="00060736">
            <w:pPr>
              <w:rPr>
                <w:b/>
                <w:bCs/>
              </w:rPr>
            </w:pPr>
            <w:r w:rsidRPr="000E1197">
              <w:rPr>
                <w:b/>
                <w:bCs/>
              </w:rPr>
              <w:t>PAC</w:t>
            </w:r>
          </w:p>
        </w:tc>
        <w:tc>
          <w:tcPr>
            <w:tcW w:w="1936" w:type="dxa"/>
          </w:tcPr>
          <w:p w14:paraId="70027A34" w14:textId="7C61E92F" w:rsidR="00060736" w:rsidRDefault="00060736" w:rsidP="00060736">
            <w:pPr>
              <w:jc w:val="center"/>
            </w:pPr>
            <w:r w:rsidRPr="000B3237">
              <w:t>+</w:t>
            </w:r>
          </w:p>
        </w:tc>
        <w:tc>
          <w:tcPr>
            <w:tcW w:w="1936" w:type="dxa"/>
          </w:tcPr>
          <w:p w14:paraId="2A16FFA6" w14:textId="0D69E885" w:rsidR="00060736" w:rsidRDefault="00060736" w:rsidP="00060736">
            <w:pPr>
              <w:jc w:val="center"/>
            </w:pPr>
            <w:r w:rsidRPr="000B3237">
              <w:t>+</w:t>
            </w:r>
          </w:p>
        </w:tc>
        <w:tc>
          <w:tcPr>
            <w:tcW w:w="1936" w:type="dxa"/>
          </w:tcPr>
          <w:p w14:paraId="4F5A465D" w14:textId="6FCDA5D4" w:rsidR="00060736" w:rsidRDefault="00060736" w:rsidP="00060736">
            <w:pPr>
              <w:jc w:val="center"/>
            </w:pPr>
            <w:r w:rsidRPr="000B3237">
              <w:t>+</w:t>
            </w:r>
          </w:p>
        </w:tc>
        <w:tc>
          <w:tcPr>
            <w:tcW w:w="1936" w:type="dxa"/>
            <w:shd w:val="clear" w:color="auto" w:fill="FFFF00"/>
          </w:tcPr>
          <w:p w14:paraId="554A4D6D" w14:textId="0327E781" w:rsidR="00060736" w:rsidRDefault="00060736" w:rsidP="00060736">
            <w:pPr>
              <w:jc w:val="center"/>
            </w:pPr>
            <w:r>
              <w:t>-</w:t>
            </w:r>
          </w:p>
        </w:tc>
      </w:tr>
      <w:tr w:rsidR="00060736" w14:paraId="03058E07" w14:textId="77777777" w:rsidTr="000E1197">
        <w:tc>
          <w:tcPr>
            <w:tcW w:w="1935" w:type="dxa"/>
            <w:shd w:val="clear" w:color="auto" w:fill="D9D9D9" w:themeFill="background1" w:themeFillShade="D9"/>
          </w:tcPr>
          <w:p w14:paraId="1295B7AF" w14:textId="15F65DFF" w:rsidR="00060736" w:rsidRPr="000E1197" w:rsidRDefault="00060736" w:rsidP="00060736">
            <w:pPr>
              <w:rPr>
                <w:b/>
                <w:bCs/>
              </w:rPr>
            </w:pPr>
            <w:r w:rsidRPr="000E1197">
              <w:rPr>
                <w:b/>
                <w:bCs/>
              </w:rPr>
              <w:t>IAC</w:t>
            </w:r>
          </w:p>
        </w:tc>
        <w:tc>
          <w:tcPr>
            <w:tcW w:w="1936" w:type="dxa"/>
          </w:tcPr>
          <w:p w14:paraId="14B47CBC" w14:textId="533BA509" w:rsidR="00060736" w:rsidRDefault="00060736" w:rsidP="00060736">
            <w:pPr>
              <w:jc w:val="center"/>
            </w:pPr>
            <w:r w:rsidRPr="000B3237">
              <w:t>+</w:t>
            </w:r>
          </w:p>
        </w:tc>
        <w:tc>
          <w:tcPr>
            <w:tcW w:w="1936" w:type="dxa"/>
          </w:tcPr>
          <w:p w14:paraId="6B21E8B3" w14:textId="3309EE24" w:rsidR="00060736" w:rsidRDefault="00060736" w:rsidP="00060736">
            <w:pPr>
              <w:jc w:val="center"/>
            </w:pPr>
            <w:r w:rsidRPr="000B3237">
              <w:t>+</w:t>
            </w:r>
          </w:p>
        </w:tc>
        <w:tc>
          <w:tcPr>
            <w:tcW w:w="1936" w:type="dxa"/>
          </w:tcPr>
          <w:p w14:paraId="0EE901E8" w14:textId="3F5FA283" w:rsidR="00060736" w:rsidRDefault="00060736" w:rsidP="00060736">
            <w:pPr>
              <w:jc w:val="center"/>
            </w:pPr>
            <w:r w:rsidRPr="000B3237">
              <w:t>+</w:t>
            </w:r>
          </w:p>
        </w:tc>
        <w:tc>
          <w:tcPr>
            <w:tcW w:w="1936" w:type="dxa"/>
          </w:tcPr>
          <w:p w14:paraId="1BFAE3E5" w14:textId="5F882B60" w:rsidR="00060736" w:rsidRDefault="00060736" w:rsidP="00060736">
            <w:pPr>
              <w:jc w:val="center"/>
            </w:pPr>
            <w:r w:rsidRPr="00714B5B">
              <w:t>+</w:t>
            </w:r>
          </w:p>
        </w:tc>
      </w:tr>
      <w:tr w:rsidR="00060736" w14:paraId="354A2E74" w14:textId="77777777" w:rsidTr="000E1197">
        <w:tc>
          <w:tcPr>
            <w:tcW w:w="1935" w:type="dxa"/>
            <w:shd w:val="clear" w:color="auto" w:fill="D9D9D9" w:themeFill="background1" w:themeFillShade="D9"/>
          </w:tcPr>
          <w:p w14:paraId="0726611D" w14:textId="0E479E03" w:rsidR="00060736" w:rsidRPr="000E1197" w:rsidRDefault="00060736" w:rsidP="00060736">
            <w:pPr>
              <w:rPr>
                <w:b/>
                <w:bCs/>
              </w:rPr>
            </w:pPr>
            <w:r w:rsidRPr="000E1197">
              <w:rPr>
                <w:b/>
                <w:bCs/>
              </w:rPr>
              <w:t>HC</w:t>
            </w:r>
          </w:p>
        </w:tc>
        <w:tc>
          <w:tcPr>
            <w:tcW w:w="1936" w:type="dxa"/>
          </w:tcPr>
          <w:p w14:paraId="66683C59" w14:textId="323738F1" w:rsidR="00060736" w:rsidRDefault="00060736" w:rsidP="00060736">
            <w:pPr>
              <w:jc w:val="center"/>
            </w:pPr>
            <w:r w:rsidRPr="000B3237">
              <w:t>+</w:t>
            </w:r>
          </w:p>
        </w:tc>
        <w:tc>
          <w:tcPr>
            <w:tcW w:w="1936" w:type="dxa"/>
          </w:tcPr>
          <w:p w14:paraId="47E0169C" w14:textId="1F019AEB" w:rsidR="00060736" w:rsidRDefault="00060736" w:rsidP="00060736">
            <w:pPr>
              <w:jc w:val="center"/>
            </w:pPr>
            <w:r w:rsidRPr="000B3237">
              <w:t>+</w:t>
            </w:r>
          </w:p>
        </w:tc>
        <w:tc>
          <w:tcPr>
            <w:tcW w:w="1936" w:type="dxa"/>
          </w:tcPr>
          <w:p w14:paraId="7AD04BFD" w14:textId="52EA5607" w:rsidR="00060736" w:rsidRDefault="00060736" w:rsidP="00060736">
            <w:pPr>
              <w:jc w:val="center"/>
            </w:pPr>
            <w:r w:rsidRPr="000B3237">
              <w:t>+</w:t>
            </w:r>
          </w:p>
        </w:tc>
        <w:tc>
          <w:tcPr>
            <w:tcW w:w="1936" w:type="dxa"/>
          </w:tcPr>
          <w:p w14:paraId="240029A4" w14:textId="05F4DF2A" w:rsidR="00060736" w:rsidRDefault="00060736" w:rsidP="00060736">
            <w:pPr>
              <w:jc w:val="center"/>
            </w:pPr>
            <w:r w:rsidRPr="00714B5B">
              <w:t>+</w:t>
            </w:r>
          </w:p>
        </w:tc>
      </w:tr>
      <w:tr w:rsidR="00060736" w14:paraId="15070AC3" w14:textId="77777777" w:rsidTr="000E1197">
        <w:tc>
          <w:tcPr>
            <w:tcW w:w="1935" w:type="dxa"/>
            <w:shd w:val="clear" w:color="auto" w:fill="D9D9D9" w:themeFill="background1" w:themeFillShade="D9"/>
          </w:tcPr>
          <w:p w14:paraId="79E4E29E" w14:textId="780ECC5A" w:rsidR="00060736" w:rsidRPr="000E1197" w:rsidRDefault="00060736" w:rsidP="00060736">
            <w:pPr>
              <w:rPr>
                <w:b/>
                <w:bCs/>
              </w:rPr>
            </w:pPr>
            <w:r w:rsidRPr="000E1197">
              <w:rPr>
                <w:b/>
                <w:bCs/>
              </w:rPr>
              <w:t>PC</w:t>
            </w:r>
          </w:p>
        </w:tc>
        <w:tc>
          <w:tcPr>
            <w:tcW w:w="1936" w:type="dxa"/>
          </w:tcPr>
          <w:p w14:paraId="5CD6B65E" w14:textId="0B9033E5" w:rsidR="00060736" w:rsidRDefault="00060736" w:rsidP="00060736">
            <w:pPr>
              <w:jc w:val="center"/>
            </w:pPr>
            <w:r w:rsidRPr="000B3237">
              <w:t>+</w:t>
            </w:r>
          </w:p>
        </w:tc>
        <w:tc>
          <w:tcPr>
            <w:tcW w:w="1936" w:type="dxa"/>
          </w:tcPr>
          <w:p w14:paraId="341F0E70" w14:textId="1BA0F9EC" w:rsidR="00060736" w:rsidRDefault="00060736" w:rsidP="00060736">
            <w:pPr>
              <w:jc w:val="center"/>
            </w:pPr>
            <w:r w:rsidRPr="000B3237">
              <w:t>+</w:t>
            </w:r>
          </w:p>
        </w:tc>
        <w:tc>
          <w:tcPr>
            <w:tcW w:w="1936" w:type="dxa"/>
          </w:tcPr>
          <w:p w14:paraId="2679B3CF" w14:textId="02F32D9A" w:rsidR="00060736" w:rsidRDefault="00060736" w:rsidP="00060736">
            <w:pPr>
              <w:jc w:val="center"/>
            </w:pPr>
            <w:r w:rsidRPr="000B3237">
              <w:t>+</w:t>
            </w:r>
          </w:p>
        </w:tc>
        <w:tc>
          <w:tcPr>
            <w:tcW w:w="1936" w:type="dxa"/>
          </w:tcPr>
          <w:p w14:paraId="25F3CCDD" w14:textId="1E220735" w:rsidR="00060736" w:rsidRDefault="00060736" w:rsidP="00060736">
            <w:pPr>
              <w:jc w:val="center"/>
            </w:pPr>
            <w:r w:rsidRPr="00714B5B">
              <w:t>+</w:t>
            </w:r>
          </w:p>
        </w:tc>
      </w:tr>
      <w:tr w:rsidR="00060736" w14:paraId="555C2C23" w14:textId="77777777" w:rsidTr="000E1197">
        <w:tc>
          <w:tcPr>
            <w:tcW w:w="1935" w:type="dxa"/>
            <w:shd w:val="clear" w:color="auto" w:fill="D9D9D9" w:themeFill="background1" w:themeFillShade="D9"/>
          </w:tcPr>
          <w:p w14:paraId="4A349176" w14:textId="475C36B2" w:rsidR="00060736" w:rsidRPr="000E1197" w:rsidRDefault="00060736" w:rsidP="00060736">
            <w:pPr>
              <w:rPr>
                <w:b/>
                <w:bCs/>
              </w:rPr>
            </w:pPr>
            <w:r w:rsidRPr="000E1197">
              <w:rPr>
                <w:b/>
                <w:bCs/>
              </w:rPr>
              <w:t>DC</w:t>
            </w:r>
          </w:p>
        </w:tc>
        <w:tc>
          <w:tcPr>
            <w:tcW w:w="1936" w:type="dxa"/>
          </w:tcPr>
          <w:p w14:paraId="5DBD45AA" w14:textId="36239077" w:rsidR="00060736" w:rsidRDefault="00060736" w:rsidP="00060736">
            <w:pPr>
              <w:jc w:val="center"/>
            </w:pPr>
            <w:r w:rsidRPr="000B3237">
              <w:t>+</w:t>
            </w:r>
          </w:p>
        </w:tc>
        <w:tc>
          <w:tcPr>
            <w:tcW w:w="1936" w:type="dxa"/>
          </w:tcPr>
          <w:p w14:paraId="412676E1" w14:textId="09A09054" w:rsidR="00060736" w:rsidRDefault="00060736" w:rsidP="00060736">
            <w:pPr>
              <w:jc w:val="center"/>
            </w:pPr>
            <w:r w:rsidRPr="000B3237">
              <w:t>+</w:t>
            </w:r>
          </w:p>
        </w:tc>
        <w:tc>
          <w:tcPr>
            <w:tcW w:w="1936" w:type="dxa"/>
          </w:tcPr>
          <w:p w14:paraId="7BAB73B2" w14:textId="4629255E" w:rsidR="00060736" w:rsidRDefault="00060736" w:rsidP="00060736">
            <w:pPr>
              <w:jc w:val="center"/>
            </w:pPr>
            <w:r w:rsidRPr="000B3237">
              <w:t>+</w:t>
            </w:r>
          </w:p>
        </w:tc>
        <w:tc>
          <w:tcPr>
            <w:tcW w:w="1936" w:type="dxa"/>
          </w:tcPr>
          <w:p w14:paraId="7B826B52" w14:textId="1A7B3188" w:rsidR="00060736" w:rsidRDefault="00060736" w:rsidP="00060736">
            <w:pPr>
              <w:jc w:val="center"/>
            </w:pPr>
            <w:r w:rsidRPr="00714B5B">
              <w:t>+</w:t>
            </w:r>
          </w:p>
        </w:tc>
      </w:tr>
    </w:tbl>
    <w:p w14:paraId="1FC4B7B2" w14:textId="4BFE3983" w:rsidR="00060736" w:rsidRDefault="00060736" w:rsidP="00521662"/>
    <w:p w14:paraId="72F1367F" w14:textId="5148A258" w:rsidR="00060736" w:rsidRDefault="00CD1063" w:rsidP="00521662">
      <w:r>
        <w:lastRenderedPageBreak/>
        <w:t xml:space="preserve">In </w:t>
      </w:r>
      <w:r w:rsidR="00060736">
        <w:t xml:space="preserve">PAC </w:t>
      </w:r>
      <w:r>
        <w:t xml:space="preserve">tonic chord </w:t>
      </w:r>
      <w:commentRangeStart w:id="57"/>
      <w:r w:rsidR="00060736">
        <w:t xml:space="preserve">is </w:t>
      </w:r>
      <w:r>
        <w:t>allowed only</w:t>
      </w:r>
      <w:commentRangeEnd w:id="57"/>
      <w:r>
        <w:rPr>
          <w:rStyle w:val="CommentReference"/>
        </w:rPr>
        <w:commentReference w:id="57"/>
      </w:r>
      <w:r w:rsidR="00060736">
        <w:t xml:space="preserve"> on strong beat (1 or 3 in time 4/4).</w:t>
      </w:r>
    </w:p>
    <w:p w14:paraId="47EF55E4" w14:textId="10ECD478" w:rsidR="00DE2EC3" w:rsidRDefault="00DE2EC3" w:rsidP="00521662">
      <w:r>
        <w:t xml:space="preserve">PAC is allowed inside phrase if tonic chord is on </w:t>
      </w:r>
      <w:r w:rsidR="00135ACE">
        <w:t xml:space="preserve">weak </w:t>
      </w:r>
      <w:r>
        <w:t>beat.</w:t>
      </w:r>
    </w:p>
    <w:p w14:paraId="511EB040" w14:textId="1914A449" w:rsidR="0088333D" w:rsidRDefault="0088333D" w:rsidP="00521662">
      <w:r>
        <w:t>Cadence categories:</w:t>
      </w:r>
    </w:p>
    <w:p w14:paraId="3F90AFC0" w14:textId="22ED6A99" w:rsidR="0088333D" w:rsidRDefault="0088333D" w:rsidP="0088333D">
      <w:pPr>
        <w:pStyle w:val="ListParagraph"/>
        <w:numPr>
          <w:ilvl w:val="0"/>
          <w:numId w:val="7"/>
        </w:numPr>
      </w:pPr>
      <w:r>
        <w:t>Authentic</w:t>
      </w:r>
      <w:r w:rsidR="00F5157D">
        <w:rPr>
          <w:lang w:val="ru-RU"/>
        </w:rPr>
        <w:t xml:space="preserve"> </w:t>
      </w:r>
      <w:r w:rsidR="00F5157D">
        <w:t>V</w:t>
      </w:r>
    </w:p>
    <w:p w14:paraId="2CB322A1" w14:textId="569ACF0D" w:rsidR="0088333D" w:rsidRDefault="0088333D" w:rsidP="0088333D">
      <w:pPr>
        <w:pStyle w:val="ListParagraph"/>
        <w:numPr>
          <w:ilvl w:val="0"/>
          <w:numId w:val="7"/>
        </w:numPr>
      </w:pPr>
      <w:r>
        <w:t>Plagal</w:t>
      </w:r>
      <w:r w:rsidR="00F5157D">
        <w:t xml:space="preserve"> IV</w:t>
      </w:r>
    </w:p>
    <w:p w14:paraId="0A1D9855" w14:textId="2DDF22AB" w:rsidR="000E2D07" w:rsidRDefault="000E2D07" w:rsidP="0088333D">
      <w:pPr>
        <w:pStyle w:val="ListParagraph"/>
        <w:numPr>
          <w:ilvl w:val="0"/>
          <w:numId w:val="7"/>
        </w:numPr>
      </w:pPr>
      <w:r>
        <w:t>Deteptive V-VI</w:t>
      </w:r>
    </w:p>
    <w:p w14:paraId="6441CE0A" w14:textId="11B69D4F" w:rsidR="000E2D07" w:rsidRDefault="000E2D07" w:rsidP="0088333D">
      <w:pPr>
        <w:pStyle w:val="ListParagraph"/>
        <w:numPr>
          <w:ilvl w:val="0"/>
          <w:numId w:val="7"/>
        </w:numPr>
      </w:pPr>
      <w:r>
        <w:t>Evaded V42-I6</w:t>
      </w:r>
    </w:p>
    <w:p w14:paraId="6DBF0F28" w14:textId="40ABD10C" w:rsidR="0088333D" w:rsidRDefault="0088333D" w:rsidP="0088333D">
      <w:r>
        <w:t>Cadence types:</w:t>
      </w:r>
    </w:p>
    <w:p w14:paraId="55B55183" w14:textId="06542DBB" w:rsidR="0088333D" w:rsidRDefault="0088333D" w:rsidP="0088333D">
      <w:pPr>
        <w:pStyle w:val="ListParagraph"/>
        <w:numPr>
          <w:ilvl w:val="0"/>
          <w:numId w:val="7"/>
        </w:numPr>
      </w:pPr>
      <w:r>
        <w:t>Normal</w:t>
      </w:r>
    </w:p>
    <w:p w14:paraId="280502A8" w14:textId="6F074E4F" w:rsidR="0088333D" w:rsidRDefault="0088333D" w:rsidP="0088333D">
      <w:pPr>
        <w:pStyle w:val="ListParagraph"/>
        <w:numPr>
          <w:ilvl w:val="0"/>
          <w:numId w:val="7"/>
        </w:numPr>
      </w:pPr>
      <w:r>
        <w:t>Half</w:t>
      </w:r>
      <w:r w:rsidR="000E2D07">
        <w:t xml:space="preserve"> (without resolution chord)</w:t>
      </w:r>
    </w:p>
    <w:p w14:paraId="6A2B42A9" w14:textId="786B8D75" w:rsidR="00172A6E" w:rsidRDefault="00172A6E" w:rsidP="00521662">
      <w:r>
        <w:t>Cadence positions:</w:t>
      </w:r>
    </w:p>
    <w:p w14:paraId="18DB58CF" w14:textId="77777777" w:rsidR="00172A6E" w:rsidRDefault="00172A6E" w:rsidP="00172A6E">
      <w:pPr>
        <w:pStyle w:val="ListParagraph"/>
        <w:numPr>
          <w:ilvl w:val="0"/>
          <w:numId w:val="7"/>
        </w:numPr>
      </w:pPr>
      <w:r>
        <w:t>Perfect (both chords are in root position and have tonic in highest voice)</w:t>
      </w:r>
    </w:p>
    <w:p w14:paraId="2F672184" w14:textId="77777777" w:rsidR="00172A6E" w:rsidRDefault="00172A6E" w:rsidP="00172A6E">
      <w:pPr>
        <w:pStyle w:val="ListParagraph"/>
        <w:numPr>
          <w:ilvl w:val="0"/>
          <w:numId w:val="7"/>
        </w:numPr>
      </w:pPr>
      <w:r>
        <w:t>Root position imperfect (both chords are in root position but one or both chords have non-tonic in highest voice)</w:t>
      </w:r>
    </w:p>
    <w:p w14:paraId="7E4BBDFF" w14:textId="77777777" w:rsidR="00172A6E" w:rsidRDefault="00172A6E" w:rsidP="00172A6E">
      <w:pPr>
        <w:pStyle w:val="ListParagraph"/>
        <w:numPr>
          <w:ilvl w:val="0"/>
          <w:numId w:val="7"/>
        </w:numPr>
      </w:pPr>
      <w:r>
        <w:t>Inverted imperfect (one or both chords are inverted, also they can have non-tonic in highest voice)</w:t>
      </w:r>
    </w:p>
    <w:bookmarkEnd w:id="6"/>
    <w:bookmarkEnd w:id="7"/>
    <w:p w14:paraId="58D3379D" w14:textId="77777777" w:rsidR="00967CAE" w:rsidRPr="00C6762E" w:rsidRDefault="00967CAE" w:rsidP="00521662"/>
    <w:sectPr w:rsidR="00967CAE" w:rsidRPr="00C6762E">
      <w:headerReference w:type="default" r:id="rId14"/>
      <w:footerReference w:type="default" r:id="rId15"/>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lark" w:date="2020-01-06T00:37:00Z" w:initials="R">
    <w:p w14:paraId="768D3C68" w14:textId="0181C8BB" w:rsidR="007C6CA8" w:rsidRPr="00854DF1" w:rsidRDefault="007C6CA8">
      <w:pPr>
        <w:pStyle w:val="CommentText"/>
        <w:rPr>
          <w:lang w:val="ru-RU"/>
        </w:rPr>
      </w:pPr>
      <w:r>
        <w:rPr>
          <w:rStyle w:val="CommentReference"/>
        </w:rPr>
        <w:annotationRef/>
      </w:r>
      <w:r>
        <w:rPr>
          <w:lang w:val="ru-RU"/>
        </w:rPr>
        <w:t>Даже в басу?</w:t>
      </w:r>
    </w:p>
  </w:comment>
  <w:comment w:id="10" w:author="Rualark" w:date="2019-12-24T01:29:00Z" w:initials="R">
    <w:p w14:paraId="39EC12E9" w14:textId="5F5BF461" w:rsidR="007C6CA8" w:rsidRPr="00D87382" w:rsidRDefault="007C6CA8">
      <w:pPr>
        <w:pStyle w:val="CommentText"/>
        <w:rPr>
          <w:lang w:val="ru-RU"/>
        </w:rPr>
      </w:pPr>
      <w:r w:rsidRPr="00D87382">
        <w:rPr>
          <w:rStyle w:val="CommentReference"/>
          <w:color w:val="FF0000"/>
        </w:rPr>
        <w:annotationRef/>
      </w:r>
      <w:r w:rsidRPr="00D87382">
        <w:rPr>
          <w:color w:val="FF0000"/>
          <w:lang w:val="ru-RU"/>
        </w:rPr>
        <w:t>Добавить, почему запрещено</w:t>
      </w:r>
    </w:p>
  </w:comment>
  <w:comment w:id="13" w:author="Rualark" w:date="2020-01-06T01:28:00Z" w:initials="R">
    <w:p w14:paraId="40630956" w14:textId="7E254F42" w:rsidR="007C6CA8" w:rsidRPr="00E6231C" w:rsidRDefault="007C6CA8">
      <w:pPr>
        <w:pStyle w:val="CommentText"/>
        <w:rPr>
          <w:lang w:val="ru-RU"/>
        </w:rPr>
      </w:pPr>
      <w:r w:rsidRPr="00E6231C">
        <w:rPr>
          <w:color w:val="FF0000"/>
          <w:lang w:val="ru-RU"/>
        </w:rPr>
        <w:t xml:space="preserve">Если такое ограничение нужно, </w:t>
      </w:r>
      <w:r w:rsidRPr="00E6231C">
        <w:rPr>
          <w:rStyle w:val="CommentReference"/>
          <w:color w:val="FF0000"/>
        </w:rPr>
        <w:annotationRef/>
      </w:r>
      <w:r w:rsidRPr="00E6231C">
        <w:rPr>
          <w:color w:val="FF0000"/>
          <w:lang w:val="ru-RU"/>
        </w:rPr>
        <w:t>переформулировать с учетом разных размеров.</w:t>
      </w:r>
    </w:p>
  </w:comment>
  <w:comment w:id="16" w:author="Rualark" w:date="2020-01-17T23:00:00Z" w:initials="R">
    <w:p w14:paraId="7F75568F" w14:textId="7CDBADAA" w:rsidR="003E3982" w:rsidRPr="003E3982" w:rsidRDefault="003E3982">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7" w:author="Rualark" w:date="2019-12-25T23:20:00Z" w:initials="R">
    <w:p w14:paraId="13C4332A" w14:textId="0D47680D" w:rsidR="007C6CA8" w:rsidRPr="00FF0076" w:rsidRDefault="007C6CA8">
      <w:pPr>
        <w:pStyle w:val="CommentText"/>
        <w:rPr>
          <w:lang w:val="ru-RU"/>
        </w:rPr>
      </w:pPr>
      <w:r>
        <w:rPr>
          <w:rStyle w:val="CommentReference"/>
        </w:rPr>
        <w:annotationRef/>
      </w:r>
      <w:r w:rsidRPr="00FF0076">
        <w:rPr>
          <w:color w:val="FF0000"/>
          <w:lang w:val="ru-RU"/>
        </w:rPr>
        <w:t>То есть разрешается одну фразу иметь синкопированную а другие несинкопированные например в одном упражнении?</w:t>
      </w:r>
    </w:p>
  </w:comment>
  <w:comment w:id="22" w:author="Rualark" w:date="2019-12-24T00:22:00Z" w:initials="R">
    <w:p w14:paraId="5AD6FB27" w14:textId="5188D4B0" w:rsidR="007C6CA8" w:rsidRPr="00516B91" w:rsidRDefault="007C6CA8">
      <w:pPr>
        <w:pStyle w:val="CommentText"/>
        <w:rPr>
          <w:lang w:val="ru-RU"/>
        </w:rPr>
      </w:pPr>
      <w:r w:rsidRPr="00516B91">
        <w:rPr>
          <w:rStyle w:val="CommentReference"/>
          <w:color w:val="FF0000"/>
        </w:rPr>
        <w:annotationRef/>
      </w:r>
      <w:r w:rsidRPr="00516B91">
        <w:rPr>
          <w:color w:val="FF0000"/>
          <w:lang w:val="ru-RU"/>
        </w:rPr>
        <w:t>Нужно ли разрешать тритон, одна или обе из нот которого представлены неаккордовыми звуками? Если нет, то надо это также указать в правилах контрапункта.</w:t>
      </w:r>
    </w:p>
  </w:comment>
  <w:comment w:id="24" w:author="Rualark" w:date="2019-12-25T23:03:00Z" w:initials="R">
    <w:p w14:paraId="39352510" w14:textId="53A485F4" w:rsidR="007C6CA8" w:rsidRPr="00D62582" w:rsidRDefault="007C6CA8">
      <w:pPr>
        <w:pStyle w:val="CommentText"/>
        <w:rPr>
          <w:lang w:val="ru-RU"/>
        </w:rPr>
      </w:pPr>
      <w:r w:rsidRPr="00D62582">
        <w:rPr>
          <w:rStyle w:val="CommentReference"/>
          <w:color w:val="FF0000"/>
        </w:rPr>
        <w:annotationRef/>
      </w:r>
      <w:r w:rsidRPr="00D62582">
        <w:rPr>
          <w:color w:val="FF0000"/>
          <w:lang w:val="ru-RU"/>
        </w:rPr>
        <w:t>Абсолютно любой?</w:t>
      </w:r>
    </w:p>
  </w:comment>
  <w:comment w:id="27" w:author="Rualark" w:date="2019-12-26T00:10:00Z" w:initials="R">
    <w:p w14:paraId="1FCF6F5B" w14:textId="057525F6" w:rsidR="007C6CA8" w:rsidRPr="007F0D6C" w:rsidRDefault="007C6CA8">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7C6CA8" w:rsidRPr="007F0D6C" w:rsidRDefault="007C6CA8">
      <w:pPr>
        <w:pStyle w:val="CommentText"/>
        <w:rPr>
          <w:color w:val="FF0000"/>
          <w:lang w:val="ru-RU"/>
        </w:rPr>
      </w:pPr>
    </w:p>
    <w:p w14:paraId="10CFD50C" w14:textId="5C8FB193" w:rsidR="007C6CA8" w:rsidRPr="007F0D6C" w:rsidRDefault="007C6CA8">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9" w:author="Rualark" w:date="2019-12-23T00:45:00Z" w:initials="R">
    <w:p w14:paraId="533CD5A5" w14:textId="73AA24E5" w:rsidR="007C6CA8" w:rsidRPr="00B77CB9" w:rsidRDefault="007C6CA8">
      <w:pPr>
        <w:pStyle w:val="CommentText"/>
        <w:rPr>
          <w:lang w:val="ru-RU"/>
        </w:rPr>
      </w:pPr>
      <w:r w:rsidRPr="00B77F87">
        <w:rPr>
          <w:rStyle w:val="CommentReference"/>
          <w:color w:val="FF0000"/>
        </w:rPr>
        <w:annotationRef/>
      </w:r>
      <w:r w:rsidRPr="00B77F87">
        <w:rPr>
          <w:color w:val="FF0000"/>
          <w:lang w:val="ru-RU"/>
        </w:rPr>
        <w:t>Почему?</w:t>
      </w:r>
    </w:p>
  </w:comment>
  <w:comment w:id="31" w:author="Rualark" w:date="2019-12-25T01:36:00Z" w:initials="R">
    <w:p w14:paraId="716BB24B" w14:textId="77777777" w:rsidR="007C6CA8" w:rsidRPr="008D41CD" w:rsidRDefault="007C6CA8" w:rsidP="009E5F74">
      <w:pPr>
        <w:pStyle w:val="CommentText"/>
        <w:rPr>
          <w:lang w:val="ru-RU"/>
        </w:rPr>
      </w:pPr>
      <w:r>
        <w:rPr>
          <w:rStyle w:val="CommentReference"/>
        </w:rPr>
        <w:annotationRef/>
      </w:r>
      <w:r w:rsidRPr="009E5F74">
        <w:rPr>
          <w:color w:val="FF0000"/>
          <w:lang w:val="ru-RU"/>
        </w:rPr>
        <w:t>Пояснить правило, определить цвет и найти в таблице.</w:t>
      </w:r>
    </w:p>
  </w:comment>
  <w:comment w:id="33" w:author="Rualark" w:date="2019-12-23T00:23:00Z" w:initials="R">
    <w:p w14:paraId="5045A14B" w14:textId="2D750D02" w:rsidR="007C6CA8" w:rsidRPr="000E6021" w:rsidRDefault="007C6CA8">
      <w:pPr>
        <w:pStyle w:val="CommentText"/>
        <w:rPr>
          <w:lang w:val="ru-RU"/>
        </w:rPr>
      </w:pPr>
      <w:r>
        <w:rPr>
          <w:rStyle w:val="CommentReference"/>
        </w:rPr>
        <w:annotationRef/>
      </w:r>
      <w:r w:rsidRPr="00B77F87">
        <w:rPr>
          <w:color w:val="FF0000"/>
          <w:lang w:val="ru-RU"/>
        </w:rPr>
        <w:t xml:space="preserve">Странное и сложное правило. Нужно ли это разрешать? Разрешено ли это только при разрешении </w:t>
      </w:r>
      <w:r w:rsidRPr="00B77F87">
        <w:rPr>
          <w:color w:val="FF0000"/>
        </w:rPr>
        <w:t>II</w:t>
      </w:r>
      <w:r w:rsidRPr="00B77F87">
        <w:rPr>
          <w:color w:val="FF0000"/>
          <w:lang w:val="ru-RU"/>
        </w:rPr>
        <w:t xml:space="preserve">6 в аккорд </w:t>
      </w:r>
      <w:r w:rsidRPr="00B77F87">
        <w:rPr>
          <w:color w:val="FF0000"/>
        </w:rPr>
        <w:t>V</w:t>
      </w:r>
      <w:r w:rsidRPr="00B77F87">
        <w:rPr>
          <w:color w:val="FF0000"/>
          <w:lang w:val="ru-RU"/>
        </w:rPr>
        <w:t>?</w:t>
      </w:r>
    </w:p>
  </w:comment>
  <w:comment w:id="35" w:author="Rualark" w:date="2019-12-25T01:39:00Z" w:initials="R">
    <w:p w14:paraId="2CBE441D" w14:textId="1D057C57" w:rsidR="007C6CA8" w:rsidRPr="00DC706C" w:rsidRDefault="007C6CA8">
      <w:pPr>
        <w:pStyle w:val="CommentText"/>
        <w:rPr>
          <w:lang w:val="ru-RU"/>
        </w:rPr>
      </w:pPr>
      <w:r w:rsidRPr="00DC706C">
        <w:rPr>
          <w:rStyle w:val="CommentReference"/>
          <w:color w:val="FF0000"/>
        </w:rPr>
        <w:annotationRef/>
      </w:r>
      <w:r w:rsidRPr="00DC706C">
        <w:rPr>
          <w:color w:val="FF0000"/>
          <w:lang w:val="ru-RU"/>
        </w:rPr>
        <w:t xml:space="preserve">Добавляя любую ноту к этому аккорду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39" w:author="Rualark" w:date="2019-12-23T22:55:00Z" w:initials="R">
    <w:p w14:paraId="7B4BF327" w14:textId="1908881A" w:rsidR="007C6CA8" w:rsidRPr="003A54D0" w:rsidRDefault="007C6CA8">
      <w:pPr>
        <w:pStyle w:val="CommentText"/>
        <w:rPr>
          <w:lang w:val="ru-RU"/>
        </w:rPr>
      </w:pPr>
      <w:r>
        <w:rPr>
          <w:rStyle w:val="CommentReference"/>
        </w:rPr>
        <w:annotationRef/>
      </w:r>
      <w:r w:rsidRPr="009D5D7C">
        <w:rPr>
          <w:rStyle w:val="CommentReference"/>
          <w:color w:val="FF0000"/>
          <w:lang w:val="ru-RU"/>
        </w:rPr>
        <w:t>А если уже есть тоника, терция и септима – квинта нужна?</w:t>
      </w:r>
    </w:p>
  </w:comment>
  <w:comment w:id="40" w:author="Rualark" w:date="2019-12-23T23:01:00Z" w:initials="R">
    <w:p w14:paraId="37CE863D" w14:textId="2F1DBFEF" w:rsidR="007C6CA8" w:rsidRPr="004812DB" w:rsidRDefault="007C6CA8">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43" w:author="Rualark" w:date="2019-12-23T22:21:00Z" w:initials="R">
    <w:p w14:paraId="76606A1A" w14:textId="1281B9B7" w:rsidR="007C6CA8" w:rsidRPr="00274049" w:rsidRDefault="007C6CA8">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44" w:author="Rualark" w:date="2019-12-23T22:31:00Z" w:initials="R">
    <w:p w14:paraId="5015BB09" w14:textId="5667C9B1" w:rsidR="007C6CA8" w:rsidRPr="00E66739" w:rsidRDefault="007C6CA8">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46" w:author="Rualark" w:date="2019-12-23T22:26:00Z" w:initials="R">
    <w:p w14:paraId="5C694551" w14:textId="0D58EFFE" w:rsidR="007C6CA8" w:rsidRPr="000A6593" w:rsidRDefault="007C6CA8">
      <w:pPr>
        <w:pStyle w:val="CommentText"/>
        <w:rPr>
          <w:lang w:val="ru-RU"/>
        </w:rPr>
      </w:pPr>
      <w:r>
        <w:rPr>
          <w:rStyle w:val="CommentReference"/>
        </w:rPr>
        <w:annotationRef/>
      </w:r>
      <w:r w:rsidRPr="009535BA">
        <w:rPr>
          <w:color w:val="FF0000"/>
          <w:lang w:val="ru-RU"/>
        </w:rPr>
        <w:t>А если седьмая ступень не доходит до конца аккорда? А если разрешение будет не сразу а в середине следующего аккорда? А если в другом голосе это разрешение происходит?</w:t>
      </w:r>
    </w:p>
  </w:comment>
  <w:comment w:id="48" w:author="Rualark" w:date="2020-01-16T23:33:00Z" w:initials="R">
    <w:p w14:paraId="32F9287C" w14:textId="77777777" w:rsidR="005B21B6" w:rsidRPr="003907EB" w:rsidRDefault="005B21B6" w:rsidP="005B21B6">
      <w:pPr>
        <w:pStyle w:val="CommentText"/>
        <w:rPr>
          <w:lang w:val="ru-RU"/>
        </w:rPr>
      </w:pPr>
      <w:r>
        <w:rPr>
          <w:rStyle w:val="CommentReference"/>
        </w:rPr>
        <w:annotationRef/>
      </w:r>
      <w:r w:rsidRPr="003907EB">
        <w:rPr>
          <w:color w:val="FF0000"/>
          <w:lang w:val="ru-RU"/>
        </w:rPr>
        <w:t>Они прямо с первой доли аккорда должны одновременно начинаться или могут не одновременно? Все три должны пересечься хотя бы на короткое время?</w:t>
      </w:r>
    </w:p>
  </w:comment>
  <w:comment w:id="50" w:author="Rualark" w:date="2019-12-25T23:16:00Z" w:initials="R">
    <w:p w14:paraId="07513262" w14:textId="3B86B7E0" w:rsidR="007C6CA8" w:rsidRPr="006B5E07" w:rsidRDefault="007C6CA8">
      <w:pPr>
        <w:pStyle w:val="CommentText"/>
        <w:rPr>
          <w:lang w:val="ru-RU"/>
        </w:rPr>
      </w:pPr>
      <w:r w:rsidRPr="006B5E07">
        <w:rPr>
          <w:rStyle w:val="CommentReference"/>
          <w:color w:val="FF0000"/>
        </w:rPr>
        <w:annotationRef/>
      </w:r>
      <w:r w:rsidRPr="006B5E07">
        <w:rPr>
          <w:color w:val="FF0000"/>
          <w:lang w:val="ru-RU"/>
        </w:rPr>
        <w:t>А если аккорд длинный, но часто перемещается, меняет обращение, становится септаккордом или обратно?</w:t>
      </w:r>
    </w:p>
  </w:comment>
  <w:comment w:id="51" w:author="Rualark" w:date="2019-12-24T23:06:00Z" w:initials="R">
    <w:p w14:paraId="74378722" w14:textId="77777777" w:rsidR="007C6CA8" w:rsidRPr="00A517E2" w:rsidRDefault="007C6CA8"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52" w:author="Rualark" w:date="2019-12-23T00:58:00Z" w:initials="R">
    <w:p w14:paraId="114807E9" w14:textId="77777777" w:rsidR="007C6CA8" w:rsidRPr="002D3E7C" w:rsidRDefault="007C6CA8"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3" w:author="Rualark" w:date="2019-12-23T00:59:00Z" w:initials="R">
    <w:p w14:paraId="13642022" w14:textId="77777777" w:rsidR="007C6CA8" w:rsidRPr="007D5DFD" w:rsidRDefault="007C6CA8"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4" w:author="Rualark" w:date="2019-12-23T01:00:00Z" w:initials="R">
    <w:p w14:paraId="03316B75" w14:textId="77777777" w:rsidR="007C6CA8" w:rsidRPr="007D5DFD" w:rsidRDefault="007C6CA8"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5" w:author="Rualark" w:date="2019-12-23T01:07:00Z" w:initials="R">
    <w:p w14:paraId="19F41656" w14:textId="77777777" w:rsidR="007C6CA8" w:rsidRPr="00947F74" w:rsidRDefault="007C6CA8"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57" w:author="Rualark" w:date="2020-01-17T23:05:00Z" w:initials="R">
    <w:p w14:paraId="727F6878" w14:textId="77777777" w:rsidR="00CD1063" w:rsidRPr="00CD1063" w:rsidRDefault="00CD1063">
      <w:pPr>
        <w:pStyle w:val="CommentText"/>
        <w:rPr>
          <w:color w:val="FF0000"/>
          <w:lang w:val="ru-RU"/>
        </w:rPr>
      </w:pPr>
      <w:r w:rsidRPr="00CD1063">
        <w:rPr>
          <w:rStyle w:val="CommentReference"/>
          <w:color w:val="FF0000"/>
        </w:rPr>
        <w:annotationRef/>
      </w:r>
      <w:r w:rsidRPr="00CD1063">
        <w:rPr>
          <w:color w:val="FF0000"/>
          <w:lang w:val="ru-RU"/>
        </w:rPr>
        <w:t xml:space="preserve">А гармония предшествующая тонической может быть на любой доле в </w:t>
      </w:r>
      <w:r w:rsidRPr="00CD1063">
        <w:rPr>
          <w:color w:val="FF0000"/>
        </w:rPr>
        <w:t>PAC</w:t>
      </w:r>
      <w:r w:rsidRPr="00CD1063">
        <w:rPr>
          <w:color w:val="FF0000"/>
          <w:lang w:val="ru-RU"/>
        </w:rPr>
        <w:t xml:space="preserve"> </w:t>
      </w:r>
      <w:r w:rsidRPr="00CD1063">
        <w:rPr>
          <w:color w:val="FF0000"/>
        </w:rPr>
        <w:t>IAC</w:t>
      </w:r>
      <w:r w:rsidRPr="00CD1063">
        <w:rPr>
          <w:color w:val="FF0000"/>
          <w:lang w:val="ru-RU"/>
        </w:rPr>
        <w:t xml:space="preserve"> </w:t>
      </w:r>
      <w:r w:rsidRPr="00CD1063">
        <w:rPr>
          <w:color w:val="FF0000"/>
        </w:rPr>
        <w:t>HC</w:t>
      </w:r>
      <w:r w:rsidRPr="00CD1063">
        <w:rPr>
          <w:color w:val="FF0000"/>
          <w:lang w:val="ru-RU"/>
        </w:rPr>
        <w:t xml:space="preserve"> </w:t>
      </w:r>
      <w:r w:rsidRPr="00CD1063">
        <w:rPr>
          <w:color w:val="FF0000"/>
        </w:rPr>
        <w:t>PC</w:t>
      </w:r>
      <w:r w:rsidRPr="00CD1063">
        <w:rPr>
          <w:color w:val="FF0000"/>
          <w:lang w:val="ru-RU"/>
        </w:rPr>
        <w:t xml:space="preserve"> </w:t>
      </w:r>
      <w:r w:rsidRPr="00CD1063">
        <w:rPr>
          <w:color w:val="FF0000"/>
        </w:rPr>
        <w:t>DC</w:t>
      </w:r>
      <w:r w:rsidRPr="00CD1063">
        <w:rPr>
          <w:color w:val="FF0000"/>
          <w:lang w:val="ru-RU"/>
        </w:rPr>
        <w:t>?</w:t>
      </w:r>
    </w:p>
    <w:p w14:paraId="18A54725" w14:textId="77777777" w:rsidR="00CD1063" w:rsidRPr="00CD1063" w:rsidRDefault="00CD1063">
      <w:pPr>
        <w:pStyle w:val="CommentText"/>
        <w:rPr>
          <w:color w:val="FF0000"/>
          <w:lang w:val="ru-RU"/>
        </w:rPr>
      </w:pPr>
    </w:p>
    <w:p w14:paraId="6A88D904" w14:textId="1D8C5E99" w:rsidR="00CD1063" w:rsidRPr="00CD1063" w:rsidRDefault="00CD1063">
      <w:pPr>
        <w:pStyle w:val="CommentText"/>
        <w:rPr>
          <w:lang w:val="ru-RU"/>
        </w:rPr>
      </w:pPr>
      <w:r w:rsidRPr="00CD1063">
        <w:rPr>
          <w:color w:val="FF0000"/>
          <w:lang w:val="ru-RU"/>
        </w:rPr>
        <w:t xml:space="preserve">На какую долю должна быть тоника в </w:t>
      </w:r>
      <w:r w:rsidRPr="00CD1063">
        <w:rPr>
          <w:color w:val="FF0000"/>
        </w:rPr>
        <w:t>HC</w:t>
      </w:r>
      <w:r w:rsidRPr="00CD1063">
        <w:rPr>
          <w:color w:val="FF0000"/>
          <w:lang w:val="ru-RU"/>
        </w:rPr>
        <w:t xml:space="preserve"> </w:t>
      </w:r>
      <w:r w:rsidRPr="00CD1063">
        <w:rPr>
          <w:color w:val="FF0000"/>
        </w:rPr>
        <w:t>PC</w:t>
      </w:r>
      <w:r w:rsidRPr="00CD1063">
        <w:rPr>
          <w:color w:val="FF0000"/>
          <w:lang w:val="ru-RU"/>
        </w:rPr>
        <w:t xml:space="preserve"> </w:t>
      </w:r>
      <w:r w:rsidRPr="00CD1063">
        <w:rPr>
          <w:color w:val="FF0000"/>
        </w:rPr>
        <w:t>DC</w:t>
      </w:r>
      <w:r w:rsidRPr="00CD1063">
        <w:rPr>
          <w:color w:val="FF0000"/>
          <w:lang w:val="ru-RU"/>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8D3C68" w15:done="0"/>
  <w15:commentEx w15:paraId="39EC12E9" w15:done="0"/>
  <w15:commentEx w15:paraId="40630956" w15:done="0"/>
  <w15:commentEx w15:paraId="7F75568F" w15:done="0"/>
  <w15:commentEx w15:paraId="13C4332A" w15:done="0"/>
  <w15:commentEx w15:paraId="5AD6FB27" w15:done="0"/>
  <w15:commentEx w15:paraId="39352510" w15:done="0"/>
  <w15:commentEx w15:paraId="10CFD50C" w15:done="0"/>
  <w15:commentEx w15:paraId="533CD5A5" w15:done="0"/>
  <w15:commentEx w15:paraId="716BB24B" w15:done="0"/>
  <w15:commentEx w15:paraId="5045A14B" w15:done="0"/>
  <w15:commentEx w15:paraId="2CBE441D" w15:done="0"/>
  <w15:commentEx w15:paraId="7B4BF327" w15:done="0"/>
  <w15:commentEx w15:paraId="37CE863D" w15:done="0"/>
  <w15:commentEx w15:paraId="76606A1A" w15:done="0"/>
  <w15:commentEx w15:paraId="5015BB09" w15:done="0"/>
  <w15:commentEx w15:paraId="5C694551" w15:done="0"/>
  <w15:commentEx w15:paraId="32F9287C" w15:done="0"/>
  <w15:commentEx w15:paraId="07513262" w15:done="0"/>
  <w15:commentEx w15:paraId="74378722" w15:done="0"/>
  <w15:commentEx w15:paraId="114807E9" w15:done="0"/>
  <w15:commentEx w15:paraId="13642022" w15:done="0"/>
  <w15:commentEx w15:paraId="03316B75" w15:done="0"/>
  <w15:commentEx w15:paraId="19F41656" w15:done="0"/>
  <w15:commentEx w15:paraId="6A88D9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8D3C68" w16cid:durableId="21BCFFE6"/>
  <w16cid:commentId w16cid:paraId="39EC12E9" w16cid:durableId="21ABE86C"/>
  <w16cid:commentId w16cid:paraId="40630956" w16cid:durableId="21BD0BB8"/>
  <w16cid:commentId w16cid:paraId="7F75568F" w16cid:durableId="21CCBB17"/>
  <w16cid:commentId w16cid:paraId="13C4332A" w16cid:durableId="21AE6D2B"/>
  <w16cid:commentId w16cid:paraId="5AD6FB27" w16cid:durableId="21ABD8B8"/>
  <w16cid:commentId w16cid:paraId="39352510" w16cid:durableId="21AE6951"/>
  <w16cid:commentId w16cid:paraId="10CFD50C" w16cid:durableId="21AE790A"/>
  <w16cid:commentId w16cid:paraId="533CD5A5" w16cid:durableId="21AA8CA6"/>
  <w16cid:commentId w16cid:paraId="716BB24B" w16cid:durableId="21AD3B8C"/>
  <w16cid:commentId w16cid:paraId="5045A14B" w16cid:durableId="21AA8795"/>
  <w16cid:commentId w16cid:paraId="2CBE441D" w16cid:durableId="21AD3C61"/>
  <w16cid:commentId w16cid:paraId="7B4BF327" w16cid:durableId="21ABC45F"/>
  <w16cid:commentId w16cid:paraId="37CE863D" w16cid:durableId="21ABC5DE"/>
  <w16cid:commentId w16cid:paraId="76606A1A" w16cid:durableId="21ABBC77"/>
  <w16cid:commentId w16cid:paraId="5015BB09" w16cid:durableId="21ABBEBC"/>
  <w16cid:commentId w16cid:paraId="5C694551" w16cid:durableId="21ABBD79"/>
  <w16cid:commentId w16cid:paraId="32F9287C" w16cid:durableId="21CB7142"/>
  <w16cid:commentId w16cid:paraId="07513262" w16cid:durableId="21AE6C51"/>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6A88D904" w16cid:durableId="21CCBC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7C6CA8" w:rsidRDefault="007C6CA8" w:rsidP="00F7102B">
      <w:pPr>
        <w:spacing w:after="0" w:line="240" w:lineRule="auto"/>
      </w:pPr>
      <w:r>
        <w:separator/>
      </w:r>
    </w:p>
  </w:endnote>
  <w:endnote w:type="continuationSeparator" w:id="0">
    <w:p w14:paraId="0EEAC551" w14:textId="77777777" w:rsidR="007C6CA8" w:rsidRDefault="007C6CA8" w:rsidP="00F7102B">
      <w:pPr>
        <w:spacing w:after="0" w:line="240" w:lineRule="auto"/>
      </w:pPr>
      <w:r>
        <w:continuationSeparator/>
      </w:r>
    </w:p>
  </w:endnote>
  <w:endnote w:type="continuationNotice" w:id="1">
    <w:p w14:paraId="262C6CB3" w14:textId="77777777" w:rsidR="007C6CA8" w:rsidRDefault="007C6C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7C6CA8" w:rsidRDefault="007C6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7C6CA8" w:rsidRDefault="007C6CA8" w:rsidP="00F7102B">
      <w:pPr>
        <w:spacing w:after="0" w:line="240" w:lineRule="auto"/>
      </w:pPr>
      <w:r>
        <w:separator/>
      </w:r>
    </w:p>
  </w:footnote>
  <w:footnote w:type="continuationSeparator" w:id="0">
    <w:p w14:paraId="55E61DE7" w14:textId="77777777" w:rsidR="007C6CA8" w:rsidRDefault="007C6CA8" w:rsidP="00F7102B">
      <w:pPr>
        <w:spacing w:after="0" w:line="240" w:lineRule="auto"/>
      </w:pPr>
      <w:r>
        <w:continuationSeparator/>
      </w:r>
    </w:p>
  </w:footnote>
  <w:footnote w:type="continuationNotice" w:id="1">
    <w:p w14:paraId="025B364C" w14:textId="77777777" w:rsidR="007C6CA8" w:rsidRDefault="007C6CA8">
      <w:pPr>
        <w:spacing w:after="0" w:line="240" w:lineRule="auto"/>
      </w:pPr>
    </w:p>
  </w:footnote>
  <w:footnote w:id="2">
    <w:p w14:paraId="032E1984" w14:textId="14C7B61B" w:rsidR="00314A3F" w:rsidRDefault="00314A3F">
      <w:pPr>
        <w:pStyle w:val="FootnoteText"/>
      </w:pPr>
      <w:r>
        <w:rPr>
          <w:rStyle w:val="FootnoteReference"/>
        </w:rPr>
        <w:footnoteRef/>
      </w:r>
      <w:r>
        <w:t xml:space="preserve"> Octave leap in bass does not break syncope.</w:t>
      </w:r>
    </w:p>
  </w:footnote>
  <w:footnote w:id="3">
    <w:p w14:paraId="6DF16BEC" w14:textId="77777777" w:rsidR="007C6CA8" w:rsidRPr="007340FB" w:rsidRDefault="007C6CA8" w:rsidP="00A55B9F">
      <w:pPr>
        <w:pStyle w:val="FootnoteText"/>
      </w:pPr>
      <w:r>
        <w:rPr>
          <w:rStyle w:val="FootnoteReference"/>
        </w:rPr>
        <w:footnoteRef/>
      </w:r>
      <w:r>
        <w:t xml:space="preserve"> Resolution note should follow immediately the note of the tritone, except situation when note of the tritone is a suspension (in this case suspension resolution has to resolve tritone too).</w:t>
      </w:r>
    </w:p>
  </w:footnote>
  <w:footnote w:id="4">
    <w:p w14:paraId="4BA3C847" w14:textId="77777777" w:rsidR="007C6CA8" w:rsidRDefault="007C6CA8" w:rsidP="009E5F74">
      <w:pPr>
        <w:pStyle w:val="FootnoteText"/>
      </w:pPr>
      <w:r>
        <w:rPr>
          <w:rStyle w:val="FootnoteReference"/>
        </w:rPr>
        <w:footnoteRef/>
      </w:r>
      <w:r>
        <w:t xml:space="preserve"> Doubled notes do not have to begin or end together, but have to sound simultaneously to be prohibited.</w:t>
      </w:r>
    </w:p>
  </w:footnote>
  <w:footnote w:id="5">
    <w:p w14:paraId="65472E52" w14:textId="77777777" w:rsidR="007C6CA8" w:rsidRDefault="007C6CA8" w:rsidP="009E5F74">
      <w:pPr>
        <w:pStyle w:val="FootnoteText"/>
      </w:pPr>
      <w:r>
        <w:rPr>
          <w:rStyle w:val="FootnoteReference"/>
        </w:rPr>
        <w:footnoteRef/>
      </w:r>
      <w:r>
        <w:t xml:space="preserve"> Both tritone notes and the doubled note do not necessarily need to begin or end together, but all three of these notes have to sound simultaneously to be prohibited.</w:t>
      </w:r>
    </w:p>
  </w:footnote>
  <w:footnote w:id="6">
    <w:p w14:paraId="18D35E12" w14:textId="33DF99A0" w:rsidR="007C6CA8" w:rsidRPr="001224B6" w:rsidRDefault="007C6CA8">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7">
    <w:p w14:paraId="5737B319" w14:textId="1294E097" w:rsidR="007C6CA8" w:rsidRPr="003506A0" w:rsidRDefault="007C6CA8">
      <w:pPr>
        <w:pStyle w:val="FootnoteText"/>
      </w:pPr>
      <w:r>
        <w:rPr>
          <w:rStyle w:val="FootnoteReference"/>
        </w:rPr>
        <w:footnoteRef/>
      </w:r>
      <w:r>
        <w:t xml:space="preserve"> Second inversion of a 7th chord is allowed</w:t>
      </w:r>
      <w:r w:rsidR="003506A0">
        <w:t xml:space="preserve"> outside cadence</w:t>
      </w:r>
      <w:r>
        <w:t>.</w:t>
      </w:r>
    </w:p>
  </w:footnote>
  <w:footnote w:id="8">
    <w:p w14:paraId="36FAB104" w14:textId="1D42A207" w:rsidR="007C6CA8" w:rsidRDefault="007C6CA8" w:rsidP="00603188">
      <w:pPr>
        <w:pStyle w:val="FootnoteText"/>
      </w:pPr>
      <w:r>
        <w:rPr>
          <w:rStyle w:val="FootnoteReference"/>
        </w:rPr>
        <w:footnoteRef/>
      </w:r>
      <w:r>
        <w:t xml:space="preserve"> This means that at least one voice should not have non-chord tone on the first beat of the chord.</w:t>
      </w:r>
    </w:p>
  </w:footnote>
  <w:footnote w:id="9">
    <w:p w14:paraId="629B5530" w14:textId="3D1BA8F2" w:rsidR="007C6CA8" w:rsidRDefault="007C6CA8"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10" name="Picture 1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10">
    <w:p w14:paraId="4409A8E0" w14:textId="77777777" w:rsidR="007C6CA8" w:rsidRDefault="007C6CA8"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7C6CA8" w:rsidRDefault="007C6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459D"/>
    <w:rsid w:val="000245B5"/>
    <w:rsid w:val="00024D49"/>
    <w:rsid w:val="00025946"/>
    <w:rsid w:val="00025BA6"/>
    <w:rsid w:val="00025CC5"/>
    <w:rsid w:val="00025D2E"/>
    <w:rsid w:val="0002619C"/>
    <w:rsid w:val="00026942"/>
    <w:rsid w:val="0002704E"/>
    <w:rsid w:val="0002705B"/>
    <w:rsid w:val="00027718"/>
    <w:rsid w:val="00030186"/>
    <w:rsid w:val="00030F89"/>
    <w:rsid w:val="00031880"/>
    <w:rsid w:val="00031C84"/>
    <w:rsid w:val="00033162"/>
    <w:rsid w:val="00033FDC"/>
    <w:rsid w:val="00040238"/>
    <w:rsid w:val="000407C0"/>
    <w:rsid w:val="00040B2C"/>
    <w:rsid w:val="00042137"/>
    <w:rsid w:val="00042179"/>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99F"/>
    <w:rsid w:val="000639DE"/>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7D2B"/>
    <w:rsid w:val="000A1640"/>
    <w:rsid w:val="000A2778"/>
    <w:rsid w:val="000A2B05"/>
    <w:rsid w:val="000A2D50"/>
    <w:rsid w:val="000A3A95"/>
    <w:rsid w:val="000A5C76"/>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7487"/>
    <w:rsid w:val="000E1197"/>
    <w:rsid w:val="000E1E15"/>
    <w:rsid w:val="000E284F"/>
    <w:rsid w:val="000E29BD"/>
    <w:rsid w:val="000E2D07"/>
    <w:rsid w:val="000E3272"/>
    <w:rsid w:val="000E4105"/>
    <w:rsid w:val="000E57A8"/>
    <w:rsid w:val="000E6021"/>
    <w:rsid w:val="000E6896"/>
    <w:rsid w:val="000E6C5F"/>
    <w:rsid w:val="000F2DE1"/>
    <w:rsid w:val="000F363C"/>
    <w:rsid w:val="000F387C"/>
    <w:rsid w:val="000F3B09"/>
    <w:rsid w:val="000F3E19"/>
    <w:rsid w:val="000F4E54"/>
    <w:rsid w:val="000F5DB3"/>
    <w:rsid w:val="000F77F5"/>
    <w:rsid w:val="001009EA"/>
    <w:rsid w:val="00100A95"/>
    <w:rsid w:val="00101E63"/>
    <w:rsid w:val="00102D69"/>
    <w:rsid w:val="00103AA6"/>
    <w:rsid w:val="00103B69"/>
    <w:rsid w:val="00104392"/>
    <w:rsid w:val="0010440A"/>
    <w:rsid w:val="00104555"/>
    <w:rsid w:val="00105499"/>
    <w:rsid w:val="00105A1A"/>
    <w:rsid w:val="00105D45"/>
    <w:rsid w:val="00106A49"/>
    <w:rsid w:val="00106F73"/>
    <w:rsid w:val="00106F77"/>
    <w:rsid w:val="00106FD9"/>
    <w:rsid w:val="00110624"/>
    <w:rsid w:val="00110C8B"/>
    <w:rsid w:val="00110CAA"/>
    <w:rsid w:val="001114D3"/>
    <w:rsid w:val="001126BB"/>
    <w:rsid w:val="001136C1"/>
    <w:rsid w:val="00114ACC"/>
    <w:rsid w:val="00115306"/>
    <w:rsid w:val="00115F6F"/>
    <w:rsid w:val="00116E22"/>
    <w:rsid w:val="001174D5"/>
    <w:rsid w:val="00120016"/>
    <w:rsid w:val="00120E23"/>
    <w:rsid w:val="001213BA"/>
    <w:rsid w:val="00121F62"/>
    <w:rsid w:val="001224B6"/>
    <w:rsid w:val="00123EE1"/>
    <w:rsid w:val="00123F8A"/>
    <w:rsid w:val="00123FA3"/>
    <w:rsid w:val="0012454C"/>
    <w:rsid w:val="00125266"/>
    <w:rsid w:val="0012580C"/>
    <w:rsid w:val="00125EBB"/>
    <w:rsid w:val="00126BE3"/>
    <w:rsid w:val="00127A52"/>
    <w:rsid w:val="00127DE3"/>
    <w:rsid w:val="00130898"/>
    <w:rsid w:val="00130EA8"/>
    <w:rsid w:val="00132854"/>
    <w:rsid w:val="00132D98"/>
    <w:rsid w:val="00133618"/>
    <w:rsid w:val="001336A3"/>
    <w:rsid w:val="001336C8"/>
    <w:rsid w:val="00133D9A"/>
    <w:rsid w:val="00135ACE"/>
    <w:rsid w:val="00135BDF"/>
    <w:rsid w:val="001362EF"/>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DB4"/>
    <w:rsid w:val="001464B4"/>
    <w:rsid w:val="00146B6E"/>
    <w:rsid w:val="00147461"/>
    <w:rsid w:val="0014772F"/>
    <w:rsid w:val="00150ED7"/>
    <w:rsid w:val="00151473"/>
    <w:rsid w:val="00153065"/>
    <w:rsid w:val="0015325C"/>
    <w:rsid w:val="00153FDB"/>
    <w:rsid w:val="00156382"/>
    <w:rsid w:val="00156C48"/>
    <w:rsid w:val="00157EC9"/>
    <w:rsid w:val="00160FB0"/>
    <w:rsid w:val="001621B7"/>
    <w:rsid w:val="001622F0"/>
    <w:rsid w:val="001642C3"/>
    <w:rsid w:val="00165BED"/>
    <w:rsid w:val="00165FED"/>
    <w:rsid w:val="00170BF0"/>
    <w:rsid w:val="0017171E"/>
    <w:rsid w:val="00171B9D"/>
    <w:rsid w:val="00171F07"/>
    <w:rsid w:val="00172287"/>
    <w:rsid w:val="00172A6E"/>
    <w:rsid w:val="0017365E"/>
    <w:rsid w:val="00173805"/>
    <w:rsid w:val="00175622"/>
    <w:rsid w:val="00175BCA"/>
    <w:rsid w:val="00176353"/>
    <w:rsid w:val="001802A8"/>
    <w:rsid w:val="00180327"/>
    <w:rsid w:val="00180639"/>
    <w:rsid w:val="00181060"/>
    <w:rsid w:val="00181433"/>
    <w:rsid w:val="001818E4"/>
    <w:rsid w:val="00181962"/>
    <w:rsid w:val="00181C4E"/>
    <w:rsid w:val="00181E10"/>
    <w:rsid w:val="0018244A"/>
    <w:rsid w:val="00182658"/>
    <w:rsid w:val="00182B78"/>
    <w:rsid w:val="00182DA6"/>
    <w:rsid w:val="00182DE9"/>
    <w:rsid w:val="00182E4C"/>
    <w:rsid w:val="00183D1B"/>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CF8"/>
    <w:rsid w:val="001F5F2A"/>
    <w:rsid w:val="001F5FF5"/>
    <w:rsid w:val="001F7897"/>
    <w:rsid w:val="001F7AF1"/>
    <w:rsid w:val="002007D9"/>
    <w:rsid w:val="00201C54"/>
    <w:rsid w:val="00201D46"/>
    <w:rsid w:val="00201F53"/>
    <w:rsid w:val="00202782"/>
    <w:rsid w:val="00202BD5"/>
    <w:rsid w:val="0020335F"/>
    <w:rsid w:val="0020369D"/>
    <w:rsid w:val="00203F88"/>
    <w:rsid w:val="002040CC"/>
    <w:rsid w:val="0020410C"/>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726C"/>
    <w:rsid w:val="00230A81"/>
    <w:rsid w:val="002323DD"/>
    <w:rsid w:val="00233A89"/>
    <w:rsid w:val="00234214"/>
    <w:rsid w:val="00235074"/>
    <w:rsid w:val="002352BD"/>
    <w:rsid w:val="002356BB"/>
    <w:rsid w:val="00240B0C"/>
    <w:rsid w:val="00240DCB"/>
    <w:rsid w:val="002414EF"/>
    <w:rsid w:val="002422DC"/>
    <w:rsid w:val="00247D3E"/>
    <w:rsid w:val="00247F3B"/>
    <w:rsid w:val="0025184F"/>
    <w:rsid w:val="002520AA"/>
    <w:rsid w:val="00252DFA"/>
    <w:rsid w:val="00252EE2"/>
    <w:rsid w:val="00253256"/>
    <w:rsid w:val="002533F2"/>
    <w:rsid w:val="00253802"/>
    <w:rsid w:val="00254E86"/>
    <w:rsid w:val="002551C9"/>
    <w:rsid w:val="00255A6C"/>
    <w:rsid w:val="00255B0B"/>
    <w:rsid w:val="0025637A"/>
    <w:rsid w:val="00256701"/>
    <w:rsid w:val="002569B6"/>
    <w:rsid w:val="002601B4"/>
    <w:rsid w:val="002604B9"/>
    <w:rsid w:val="002612F5"/>
    <w:rsid w:val="00262060"/>
    <w:rsid w:val="00263810"/>
    <w:rsid w:val="0026476C"/>
    <w:rsid w:val="0026601B"/>
    <w:rsid w:val="00266046"/>
    <w:rsid w:val="00266DB9"/>
    <w:rsid w:val="00267509"/>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A4A"/>
    <w:rsid w:val="002A5676"/>
    <w:rsid w:val="002A569C"/>
    <w:rsid w:val="002A60C4"/>
    <w:rsid w:val="002A6D59"/>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3122"/>
    <w:rsid w:val="002D3456"/>
    <w:rsid w:val="002D3E7C"/>
    <w:rsid w:val="002D3EDD"/>
    <w:rsid w:val="002D4B1D"/>
    <w:rsid w:val="002D5019"/>
    <w:rsid w:val="002D5FB4"/>
    <w:rsid w:val="002D612B"/>
    <w:rsid w:val="002D6262"/>
    <w:rsid w:val="002D6377"/>
    <w:rsid w:val="002D67E2"/>
    <w:rsid w:val="002D77AC"/>
    <w:rsid w:val="002D7FE7"/>
    <w:rsid w:val="002D7FEF"/>
    <w:rsid w:val="002E106E"/>
    <w:rsid w:val="002E1AEF"/>
    <w:rsid w:val="002E2C76"/>
    <w:rsid w:val="002E3C72"/>
    <w:rsid w:val="002E43DD"/>
    <w:rsid w:val="002E4F96"/>
    <w:rsid w:val="002E5016"/>
    <w:rsid w:val="002E5450"/>
    <w:rsid w:val="002E63F5"/>
    <w:rsid w:val="002E66DE"/>
    <w:rsid w:val="002E6A1E"/>
    <w:rsid w:val="002E6CA6"/>
    <w:rsid w:val="002E77FD"/>
    <w:rsid w:val="002E7A23"/>
    <w:rsid w:val="002F0B4B"/>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8B6"/>
    <w:rsid w:val="00307EDC"/>
    <w:rsid w:val="0031070B"/>
    <w:rsid w:val="00311A05"/>
    <w:rsid w:val="003135F8"/>
    <w:rsid w:val="00314652"/>
    <w:rsid w:val="00314A3F"/>
    <w:rsid w:val="00314ABC"/>
    <w:rsid w:val="00314C3C"/>
    <w:rsid w:val="003150AE"/>
    <w:rsid w:val="003155E0"/>
    <w:rsid w:val="003156E8"/>
    <w:rsid w:val="00316EAB"/>
    <w:rsid w:val="00317436"/>
    <w:rsid w:val="00317685"/>
    <w:rsid w:val="00320225"/>
    <w:rsid w:val="0032109C"/>
    <w:rsid w:val="003218EC"/>
    <w:rsid w:val="00321EFF"/>
    <w:rsid w:val="0032273D"/>
    <w:rsid w:val="00322A2D"/>
    <w:rsid w:val="00323EA7"/>
    <w:rsid w:val="00324111"/>
    <w:rsid w:val="003244CA"/>
    <w:rsid w:val="003248BE"/>
    <w:rsid w:val="00324FBA"/>
    <w:rsid w:val="0032554C"/>
    <w:rsid w:val="003261CC"/>
    <w:rsid w:val="003261FF"/>
    <w:rsid w:val="00332646"/>
    <w:rsid w:val="00332CF2"/>
    <w:rsid w:val="00332E31"/>
    <w:rsid w:val="003340A1"/>
    <w:rsid w:val="003340D6"/>
    <w:rsid w:val="00334877"/>
    <w:rsid w:val="003357E9"/>
    <w:rsid w:val="00335D13"/>
    <w:rsid w:val="00335DCC"/>
    <w:rsid w:val="00335E02"/>
    <w:rsid w:val="003378B8"/>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CD1"/>
    <w:rsid w:val="00353F9D"/>
    <w:rsid w:val="003548C1"/>
    <w:rsid w:val="00354BED"/>
    <w:rsid w:val="00355F2D"/>
    <w:rsid w:val="00356440"/>
    <w:rsid w:val="00360734"/>
    <w:rsid w:val="00361C77"/>
    <w:rsid w:val="003635DC"/>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3811"/>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7EB"/>
    <w:rsid w:val="003910F0"/>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31F"/>
    <w:rsid w:val="003E3469"/>
    <w:rsid w:val="003E3982"/>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10AE"/>
    <w:rsid w:val="00431B43"/>
    <w:rsid w:val="0043215C"/>
    <w:rsid w:val="0043217B"/>
    <w:rsid w:val="00433208"/>
    <w:rsid w:val="004335B6"/>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D09"/>
    <w:rsid w:val="00457FFC"/>
    <w:rsid w:val="00461256"/>
    <w:rsid w:val="00461772"/>
    <w:rsid w:val="00461E4D"/>
    <w:rsid w:val="0046204A"/>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90BF5"/>
    <w:rsid w:val="0049142F"/>
    <w:rsid w:val="0049186B"/>
    <w:rsid w:val="00491D37"/>
    <w:rsid w:val="00492C8B"/>
    <w:rsid w:val="00493245"/>
    <w:rsid w:val="004935BD"/>
    <w:rsid w:val="00494582"/>
    <w:rsid w:val="004953C4"/>
    <w:rsid w:val="00495D6B"/>
    <w:rsid w:val="00496456"/>
    <w:rsid w:val="0049660F"/>
    <w:rsid w:val="00496AC2"/>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A76"/>
    <w:rsid w:val="004D4444"/>
    <w:rsid w:val="004D5AB7"/>
    <w:rsid w:val="004D6582"/>
    <w:rsid w:val="004D6ACF"/>
    <w:rsid w:val="004D6B9B"/>
    <w:rsid w:val="004D6C0D"/>
    <w:rsid w:val="004E01B4"/>
    <w:rsid w:val="004E10A8"/>
    <w:rsid w:val="004E187B"/>
    <w:rsid w:val="004E192D"/>
    <w:rsid w:val="004E343B"/>
    <w:rsid w:val="004E38AB"/>
    <w:rsid w:val="004E4E36"/>
    <w:rsid w:val="004E50D0"/>
    <w:rsid w:val="004E58D5"/>
    <w:rsid w:val="004E5B5E"/>
    <w:rsid w:val="004E6AD3"/>
    <w:rsid w:val="004E6C06"/>
    <w:rsid w:val="004E70F7"/>
    <w:rsid w:val="004F05BB"/>
    <w:rsid w:val="004F115F"/>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6D7"/>
    <w:rsid w:val="00501D6B"/>
    <w:rsid w:val="0050312E"/>
    <w:rsid w:val="005037B7"/>
    <w:rsid w:val="0050461F"/>
    <w:rsid w:val="00504A0F"/>
    <w:rsid w:val="00505162"/>
    <w:rsid w:val="005068FF"/>
    <w:rsid w:val="00507F8C"/>
    <w:rsid w:val="00510288"/>
    <w:rsid w:val="005108C1"/>
    <w:rsid w:val="005126B7"/>
    <w:rsid w:val="00512B8A"/>
    <w:rsid w:val="00513542"/>
    <w:rsid w:val="00513824"/>
    <w:rsid w:val="00514B21"/>
    <w:rsid w:val="0051570C"/>
    <w:rsid w:val="005160A5"/>
    <w:rsid w:val="00516B91"/>
    <w:rsid w:val="00520834"/>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927"/>
    <w:rsid w:val="005459B4"/>
    <w:rsid w:val="005460D9"/>
    <w:rsid w:val="005507CB"/>
    <w:rsid w:val="00551324"/>
    <w:rsid w:val="00551A57"/>
    <w:rsid w:val="00552EA5"/>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2778"/>
    <w:rsid w:val="00592799"/>
    <w:rsid w:val="00593940"/>
    <w:rsid w:val="00593994"/>
    <w:rsid w:val="00593E40"/>
    <w:rsid w:val="00595FC2"/>
    <w:rsid w:val="005978D5"/>
    <w:rsid w:val="00597AA9"/>
    <w:rsid w:val="005A10D0"/>
    <w:rsid w:val="005A198D"/>
    <w:rsid w:val="005A5A30"/>
    <w:rsid w:val="005A67FB"/>
    <w:rsid w:val="005A6B8A"/>
    <w:rsid w:val="005A764D"/>
    <w:rsid w:val="005A7E0C"/>
    <w:rsid w:val="005A7FB1"/>
    <w:rsid w:val="005B003A"/>
    <w:rsid w:val="005B07E5"/>
    <w:rsid w:val="005B21B6"/>
    <w:rsid w:val="005B229D"/>
    <w:rsid w:val="005B2C8B"/>
    <w:rsid w:val="005B336E"/>
    <w:rsid w:val="005B4A15"/>
    <w:rsid w:val="005B4DA1"/>
    <w:rsid w:val="005B5DEA"/>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61CE"/>
    <w:rsid w:val="005D6934"/>
    <w:rsid w:val="005D6EAB"/>
    <w:rsid w:val="005D7189"/>
    <w:rsid w:val="005E00F3"/>
    <w:rsid w:val="005E2637"/>
    <w:rsid w:val="005E2747"/>
    <w:rsid w:val="005E4BC0"/>
    <w:rsid w:val="005E4C71"/>
    <w:rsid w:val="005E5C67"/>
    <w:rsid w:val="005E61F2"/>
    <w:rsid w:val="005E649D"/>
    <w:rsid w:val="005E6E54"/>
    <w:rsid w:val="005E6E6F"/>
    <w:rsid w:val="005E77E8"/>
    <w:rsid w:val="005E7C4E"/>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10E64"/>
    <w:rsid w:val="00611878"/>
    <w:rsid w:val="0061212F"/>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933"/>
    <w:rsid w:val="00630CA6"/>
    <w:rsid w:val="00630DA0"/>
    <w:rsid w:val="0063104A"/>
    <w:rsid w:val="006329CF"/>
    <w:rsid w:val="00633041"/>
    <w:rsid w:val="006339D7"/>
    <w:rsid w:val="00634AA3"/>
    <w:rsid w:val="006400DC"/>
    <w:rsid w:val="00640B87"/>
    <w:rsid w:val="0064121B"/>
    <w:rsid w:val="006417EE"/>
    <w:rsid w:val="006419C9"/>
    <w:rsid w:val="00641E97"/>
    <w:rsid w:val="00642B4F"/>
    <w:rsid w:val="00643F7E"/>
    <w:rsid w:val="006444D8"/>
    <w:rsid w:val="0064657F"/>
    <w:rsid w:val="00647572"/>
    <w:rsid w:val="00647B93"/>
    <w:rsid w:val="00647E3E"/>
    <w:rsid w:val="00647EE1"/>
    <w:rsid w:val="00651364"/>
    <w:rsid w:val="006516F0"/>
    <w:rsid w:val="00651D78"/>
    <w:rsid w:val="00653B86"/>
    <w:rsid w:val="00653CC9"/>
    <w:rsid w:val="00653D5C"/>
    <w:rsid w:val="006552C6"/>
    <w:rsid w:val="006565D9"/>
    <w:rsid w:val="00657712"/>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5B32"/>
    <w:rsid w:val="0067748C"/>
    <w:rsid w:val="00677FCA"/>
    <w:rsid w:val="00680556"/>
    <w:rsid w:val="00681229"/>
    <w:rsid w:val="0068208E"/>
    <w:rsid w:val="00682329"/>
    <w:rsid w:val="00682367"/>
    <w:rsid w:val="006830EF"/>
    <w:rsid w:val="006832E9"/>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5B03"/>
    <w:rsid w:val="006B5DD7"/>
    <w:rsid w:val="006B5E07"/>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D2D"/>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2192"/>
    <w:rsid w:val="007443B3"/>
    <w:rsid w:val="00745030"/>
    <w:rsid w:val="00745252"/>
    <w:rsid w:val="00745E13"/>
    <w:rsid w:val="00746481"/>
    <w:rsid w:val="00746A38"/>
    <w:rsid w:val="00746FD2"/>
    <w:rsid w:val="007470A4"/>
    <w:rsid w:val="00747226"/>
    <w:rsid w:val="007472E6"/>
    <w:rsid w:val="00747CF5"/>
    <w:rsid w:val="00750C0B"/>
    <w:rsid w:val="0075138C"/>
    <w:rsid w:val="00751390"/>
    <w:rsid w:val="0075158B"/>
    <w:rsid w:val="007527B9"/>
    <w:rsid w:val="00752B74"/>
    <w:rsid w:val="007532F0"/>
    <w:rsid w:val="007550A9"/>
    <w:rsid w:val="007554E2"/>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912C7"/>
    <w:rsid w:val="00791C52"/>
    <w:rsid w:val="00792D59"/>
    <w:rsid w:val="007951D0"/>
    <w:rsid w:val="007957AC"/>
    <w:rsid w:val="00795CAD"/>
    <w:rsid w:val="00795F6E"/>
    <w:rsid w:val="007969A0"/>
    <w:rsid w:val="007971ED"/>
    <w:rsid w:val="00797EC0"/>
    <w:rsid w:val="007A0E1A"/>
    <w:rsid w:val="007A1339"/>
    <w:rsid w:val="007A14A1"/>
    <w:rsid w:val="007A240C"/>
    <w:rsid w:val="007A2FD5"/>
    <w:rsid w:val="007A3970"/>
    <w:rsid w:val="007A3E0D"/>
    <w:rsid w:val="007A4501"/>
    <w:rsid w:val="007A615C"/>
    <w:rsid w:val="007A65E1"/>
    <w:rsid w:val="007B00AF"/>
    <w:rsid w:val="007B010F"/>
    <w:rsid w:val="007B085C"/>
    <w:rsid w:val="007B198E"/>
    <w:rsid w:val="007B26AD"/>
    <w:rsid w:val="007B2F15"/>
    <w:rsid w:val="007B37BB"/>
    <w:rsid w:val="007B6103"/>
    <w:rsid w:val="007B6133"/>
    <w:rsid w:val="007C00FA"/>
    <w:rsid w:val="007C07E1"/>
    <w:rsid w:val="007C11C8"/>
    <w:rsid w:val="007C22CE"/>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33AC"/>
    <w:rsid w:val="0082475A"/>
    <w:rsid w:val="00824B2C"/>
    <w:rsid w:val="00825901"/>
    <w:rsid w:val="008270FD"/>
    <w:rsid w:val="00830067"/>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CBA"/>
    <w:rsid w:val="00844E0C"/>
    <w:rsid w:val="00844F6A"/>
    <w:rsid w:val="00845875"/>
    <w:rsid w:val="00846530"/>
    <w:rsid w:val="0084698B"/>
    <w:rsid w:val="00847D87"/>
    <w:rsid w:val="0085100B"/>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6031"/>
    <w:rsid w:val="008660B9"/>
    <w:rsid w:val="00867929"/>
    <w:rsid w:val="00867BF8"/>
    <w:rsid w:val="00871289"/>
    <w:rsid w:val="008714F0"/>
    <w:rsid w:val="00871A5F"/>
    <w:rsid w:val="00874800"/>
    <w:rsid w:val="008748BD"/>
    <w:rsid w:val="008758A2"/>
    <w:rsid w:val="00875ECE"/>
    <w:rsid w:val="00876883"/>
    <w:rsid w:val="00877289"/>
    <w:rsid w:val="00877C5F"/>
    <w:rsid w:val="00877D15"/>
    <w:rsid w:val="00880641"/>
    <w:rsid w:val="00880B77"/>
    <w:rsid w:val="0088333D"/>
    <w:rsid w:val="00883496"/>
    <w:rsid w:val="00884897"/>
    <w:rsid w:val="00885DEE"/>
    <w:rsid w:val="00886B14"/>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522"/>
    <w:rsid w:val="008D796F"/>
    <w:rsid w:val="008D7AB6"/>
    <w:rsid w:val="008D7BD8"/>
    <w:rsid w:val="008D7CA1"/>
    <w:rsid w:val="008E03C6"/>
    <w:rsid w:val="008E2A4A"/>
    <w:rsid w:val="008E2CD2"/>
    <w:rsid w:val="008E5038"/>
    <w:rsid w:val="008E64A5"/>
    <w:rsid w:val="008E6782"/>
    <w:rsid w:val="008E69A0"/>
    <w:rsid w:val="008E74C3"/>
    <w:rsid w:val="008E7D9C"/>
    <w:rsid w:val="008F041F"/>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77AC"/>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734"/>
    <w:rsid w:val="00965AC4"/>
    <w:rsid w:val="00965C67"/>
    <w:rsid w:val="00966091"/>
    <w:rsid w:val="00966917"/>
    <w:rsid w:val="00966EE9"/>
    <w:rsid w:val="00967CAE"/>
    <w:rsid w:val="00970E0C"/>
    <w:rsid w:val="00971F2A"/>
    <w:rsid w:val="0097368F"/>
    <w:rsid w:val="00973A81"/>
    <w:rsid w:val="00973E81"/>
    <w:rsid w:val="009744D3"/>
    <w:rsid w:val="0097453A"/>
    <w:rsid w:val="009763DB"/>
    <w:rsid w:val="00976426"/>
    <w:rsid w:val="0097654F"/>
    <w:rsid w:val="009770E7"/>
    <w:rsid w:val="00977CDB"/>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92E"/>
    <w:rsid w:val="009C1C9E"/>
    <w:rsid w:val="009C3585"/>
    <w:rsid w:val="009C3F94"/>
    <w:rsid w:val="009C43D0"/>
    <w:rsid w:val="009C5028"/>
    <w:rsid w:val="009C58CB"/>
    <w:rsid w:val="009C5DE3"/>
    <w:rsid w:val="009C6959"/>
    <w:rsid w:val="009C6A5E"/>
    <w:rsid w:val="009C6F3B"/>
    <w:rsid w:val="009C79B2"/>
    <w:rsid w:val="009D10D4"/>
    <w:rsid w:val="009D1403"/>
    <w:rsid w:val="009D22D7"/>
    <w:rsid w:val="009D2A90"/>
    <w:rsid w:val="009D45F5"/>
    <w:rsid w:val="009D5D7C"/>
    <w:rsid w:val="009D606F"/>
    <w:rsid w:val="009D61AE"/>
    <w:rsid w:val="009E1E5F"/>
    <w:rsid w:val="009E40F4"/>
    <w:rsid w:val="009E4630"/>
    <w:rsid w:val="009E48A9"/>
    <w:rsid w:val="009E4FE2"/>
    <w:rsid w:val="009E5019"/>
    <w:rsid w:val="009E5D1A"/>
    <w:rsid w:val="009E5F74"/>
    <w:rsid w:val="009E6EB6"/>
    <w:rsid w:val="009E7425"/>
    <w:rsid w:val="009E790E"/>
    <w:rsid w:val="009E79E1"/>
    <w:rsid w:val="009E7F8C"/>
    <w:rsid w:val="009F04E7"/>
    <w:rsid w:val="009F08DB"/>
    <w:rsid w:val="009F187C"/>
    <w:rsid w:val="009F1966"/>
    <w:rsid w:val="009F19E1"/>
    <w:rsid w:val="009F1BC3"/>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9A6"/>
    <w:rsid w:val="00A222F5"/>
    <w:rsid w:val="00A224DE"/>
    <w:rsid w:val="00A235D9"/>
    <w:rsid w:val="00A236A6"/>
    <w:rsid w:val="00A247EE"/>
    <w:rsid w:val="00A24A2E"/>
    <w:rsid w:val="00A26835"/>
    <w:rsid w:val="00A26D5D"/>
    <w:rsid w:val="00A27625"/>
    <w:rsid w:val="00A30423"/>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56D5"/>
    <w:rsid w:val="00A65DB4"/>
    <w:rsid w:val="00A665AE"/>
    <w:rsid w:val="00A66BD3"/>
    <w:rsid w:val="00A67C7B"/>
    <w:rsid w:val="00A70C65"/>
    <w:rsid w:val="00A70E4E"/>
    <w:rsid w:val="00A71526"/>
    <w:rsid w:val="00A73068"/>
    <w:rsid w:val="00A73C78"/>
    <w:rsid w:val="00A74744"/>
    <w:rsid w:val="00A748EF"/>
    <w:rsid w:val="00A74B8B"/>
    <w:rsid w:val="00A76594"/>
    <w:rsid w:val="00A81B3A"/>
    <w:rsid w:val="00A81D99"/>
    <w:rsid w:val="00A828FF"/>
    <w:rsid w:val="00A82DD0"/>
    <w:rsid w:val="00A8393F"/>
    <w:rsid w:val="00A8452C"/>
    <w:rsid w:val="00A84ACC"/>
    <w:rsid w:val="00A84E87"/>
    <w:rsid w:val="00A866BB"/>
    <w:rsid w:val="00A86999"/>
    <w:rsid w:val="00A86D4D"/>
    <w:rsid w:val="00A9039D"/>
    <w:rsid w:val="00A914CA"/>
    <w:rsid w:val="00A91A33"/>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614"/>
    <w:rsid w:val="00AA4A02"/>
    <w:rsid w:val="00AA579F"/>
    <w:rsid w:val="00AA642F"/>
    <w:rsid w:val="00AA6850"/>
    <w:rsid w:val="00AA6FD9"/>
    <w:rsid w:val="00AB22D6"/>
    <w:rsid w:val="00AB29D7"/>
    <w:rsid w:val="00AB3D32"/>
    <w:rsid w:val="00AB441D"/>
    <w:rsid w:val="00AB4640"/>
    <w:rsid w:val="00AB5113"/>
    <w:rsid w:val="00AB6AF6"/>
    <w:rsid w:val="00AC1EAC"/>
    <w:rsid w:val="00AC30BF"/>
    <w:rsid w:val="00AC53B4"/>
    <w:rsid w:val="00AC58B0"/>
    <w:rsid w:val="00AC6AEA"/>
    <w:rsid w:val="00AC7D84"/>
    <w:rsid w:val="00AC7DC8"/>
    <w:rsid w:val="00AD0F84"/>
    <w:rsid w:val="00AD127D"/>
    <w:rsid w:val="00AD273A"/>
    <w:rsid w:val="00AD29C1"/>
    <w:rsid w:val="00AD49C7"/>
    <w:rsid w:val="00AD4EA2"/>
    <w:rsid w:val="00AD53DA"/>
    <w:rsid w:val="00AD5C53"/>
    <w:rsid w:val="00AD5D96"/>
    <w:rsid w:val="00AD684F"/>
    <w:rsid w:val="00AD6856"/>
    <w:rsid w:val="00AD7E09"/>
    <w:rsid w:val="00AE11C6"/>
    <w:rsid w:val="00AE135A"/>
    <w:rsid w:val="00AE1942"/>
    <w:rsid w:val="00AE1CA7"/>
    <w:rsid w:val="00AE26F5"/>
    <w:rsid w:val="00AE3F51"/>
    <w:rsid w:val="00AE4A6B"/>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5E71"/>
    <w:rsid w:val="00B06033"/>
    <w:rsid w:val="00B066C0"/>
    <w:rsid w:val="00B07BEE"/>
    <w:rsid w:val="00B10146"/>
    <w:rsid w:val="00B108A7"/>
    <w:rsid w:val="00B12AD8"/>
    <w:rsid w:val="00B12E9F"/>
    <w:rsid w:val="00B1311E"/>
    <w:rsid w:val="00B13B3E"/>
    <w:rsid w:val="00B13E94"/>
    <w:rsid w:val="00B149D1"/>
    <w:rsid w:val="00B15924"/>
    <w:rsid w:val="00B15F5C"/>
    <w:rsid w:val="00B160C7"/>
    <w:rsid w:val="00B16F82"/>
    <w:rsid w:val="00B17510"/>
    <w:rsid w:val="00B20F6D"/>
    <w:rsid w:val="00B217B2"/>
    <w:rsid w:val="00B21BBA"/>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42E5"/>
    <w:rsid w:val="00B75751"/>
    <w:rsid w:val="00B757C4"/>
    <w:rsid w:val="00B771E0"/>
    <w:rsid w:val="00B77316"/>
    <w:rsid w:val="00B77CB9"/>
    <w:rsid w:val="00B77F87"/>
    <w:rsid w:val="00B80C57"/>
    <w:rsid w:val="00B80E7A"/>
    <w:rsid w:val="00B827F3"/>
    <w:rsid w:val="00B83ACB"/>
    <w:rsid w:val="00B8453F"/>
    <w:rsid w:val="00B8527E"/>
    <w:rsid w:val="00B852A6"/>
    <w:rsid w:val="00B862EE"/>
    <w:rsid w:val="00B86D4E"/>
    <w:rsid w:val="00B872A7"/>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27ED"/>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70B"/>
    <w:rsid w:val="00C4238F"/>
    <w:rsid w:val="00C439A3"/>
    <w:rsid w:val="00C444A9"/>
    <w:rsid w:val="00C4508C"/>
    <w:rsid w:val="00C45558"/>
    <w:rsid w:val="00C46F54"/>
    <w:rsid w:val="00C473B9"/>
    <w:rsid w:val="00C47708"/>
    <w:rsid w:val="00C50F8A"/>
    <w:rsid w:val="00C51991"/>
    <w:rsid w:val="00C52F28"/>
    <w:rsid w:val="00C53CA0"/>
    <w:rsid w:val="00C53DC6"/>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4378"/>
    <w:rsid w:val="00C64B53"/>
    <w:rsid w:val="00C6522E"/>
    <w:rsid w:val="00C65F53"/>
    <w:rsid w:val="00C66993"/>
    <w:rsid w:val="00C6729E"/>
    <w:rsid w:val="00C6762E"/>
    <w:rsid w:val="00C70462"/>
    <w:rsid w:val="00C73830"/>
    <w:rsid w:val="00C738BB"/>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4EEB"/>
    <w:rsid w:val="00C958F4"/>
    <w:rsid w:val="00C97BD9"/>
    <w:rsid w:val="00C97D25"/>
    <w:rsid w:val="00CA18F7"/>
    <w:rsid w:val="00CA1CB3"/>
    <w:rsid w:val="00CA214A"/>
    <w:rsid w:val="00CA2A65"/>
    <w:rsid w:val="00CA2CB0"/>
    <w:rsid w:val="00CA38A6"/>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4155"/>
    <w:rsid w:val="00CC46FF"/>
    <w:rsid w:val="00CC4805"/>
    <w:rsid w:val="00CC4D43"/>
    <w:rsid w:val="00CC68BD"/>
    <w:rsid w:val="00CD01A1"/>
    <w:rsid w:val="00CD1063"/>
    <w:rsid w:val="00CD31D3"/>
    <w:rsid w:val="00CD3F62"/>
    <w:rsid w:val="00CD58E9"/>
    <w:rsid w:val="00CD5CC1"/>
    <w:rsid w:val="00CD74F1"/>
    <w:rsid w:val="00CD78EF"/>
    <w:rsid w:val="00CE0FE0"/>
    <w:rsid w:val="00CE2207"/>
    <w:rsid w:val="00CE29DD"/>
    <w:rsid w:val="00CE3349"/>
    <w:rsid w:val="00CE3DA4"/>
    <w:rsid w:val="00CE425B"/>
    <w:rsid w:val="00CE430C"/>
    <w:rsid w:val="00CE4472"/>
    <w:rsid w:val="00CE5BEB"/>
    <w:rsid w:val="00CE5F55"/>
    <w:rsid w:val="00CE639B"/>
    <w:rsid w:val="00CE69E9"/>
    <w:rsid w:val="00CE6F77"/>
    <w:rsid w:val="00CE719E"/>
    <w:rsid w:val="00CE762D"/>
    <w:rsid w:val="00CF0318"/>
    <w:rsid w:val="00CF0CA8"/>
    <w:rsid w:val="00CF11D8"/>
    <w:rsid w:val="00CF22B7"/>
    <w:rsid w:val="00CF2490"/>
    <w:rsid w:val="00CF2722"/>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FAA"/>
    <w:rsid w:val="00D1521F"/>
    <w:rsid w:val="00D162F5"/>
    <w:rsid w:val="00D167E2"/>
    <w:rsid w:val="00D20778"/>
    <w:rsid w:val="00D21129"/>
    <w:rsid w:val="00D212E1"/>
    <w:rsid w:val="00D22C04"/>
    <w:rsid w:val="00D2302B"/>
    <w:rsid w:val="00D236FF"/>
    <w:rsid w:val="00D239AA"/>
    <w:rsid w:val="00D23D8E"/>
    <w:rsid w:val="00D2508F"/>
    <w:rsid w:val="00D26EF3"/>
    <w:rsid w:val="00D277D3"/>
    <w:rsid w:val="00D27AC1"/>
    <w:rsid w:val="00D3050B"/>
    <w:rsid w:val="00D30569"/>
    <w:rsid w:val="00D31C49"/>
    <w:rsid w:val="00D3295A"/>
    <w:rsid w:val="00D33485"/>
    <w:rsid w:val="00D33DC2"/>
    <w:rsid w:val="00D34118"/>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4639"/>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CAE"/>
    <w:rsid w:val="00D93459"/>
    <w:rsid w:val="00D9359F"/>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175B"/>
    <w:rsid w:val="00DB1E33"/>
    <w:rsid w:val="00DB29C3"/>
    <w:rsid w:val="00DB368E"/>
    <w:rsid w:val="00DB3FE7"/>
    <w:rsid w:val="00DB44DF"/>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1385"/>
    <w:rsid w:val="00E11E0D"/>
    <w:rsid w:val="00E1262A"/>
    <w:rsid w:val="00E1292F"/>
    <w:rsid w:val="00E14A98"/>
    <w:rsid w:val="00E14C3A"/>
    <w:rsid w:val="00E15091"/>
    <w:rsid w:val="00E16D06"/>
    <w:rsid w:val="00E17BDD"/>
    <w:rsid w:val="00E20211"/>
    <w:rsid w:val="00E208BA"/>
    <w:rsid w:val="00E20E80"/>
    <w:rsid w:val="00E21E5C"/>
    <w:rsid w:val="00E2291C"/>
    <w:rsid w:val="00E231F1"/>
    <w:rsid w:val="00E23FCD"/>
    <w:rsid w:val="00E2439E"/>
    <w:rsid w:val="00E2479B"/>
    <w:rsid w:val="00E24CF0"/>
    <w:rsid w:val="00E2756A"/>
    <w:rsid w:val="00E27D72"/>
    <w:rsid w:val="00E302ED"/>
    <w:rsid w:val="00E324EA"/>
    <w:rsid w:val="00E3291E"/>
    <w:rsid w:val="00E33081"/>
    <w:rsid w:val="00E33D23"/>
    <w:rsid w:val="00E3463C"/>
    <w:rsid w:val="00E349EA"/>
    <w:rsid w:val="00E35E2F"/>
    <w:rsid w:val="00E36AEE"/>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27F4"/>
    <w:rsid w:val="00E53A82"/>
    <w:rsid w:val="00E55CF2"/>
    <w:rsid w:val="00E564A6"/>
    <w:rsid w:val="00E5669B"/>
    <w:rsid w:val="00E57F06"/>
    <w:rsid w:val="00E60B4A"/>
    <w:rsid w:val="00E617C4"/>
    <w:rsid w:val="00E621E5"/>
    <w:rsid w:val="00E6231C"/>
    <w:rsid w:val="00E631C1"/>
    <w:rsid w:val="00E657AF"/>
    <w:rsid w:val="00E666D3"/>
    <w:rsid w:val="00E66739"/>
    <w:rsid w:val="00E66F6C"/>
    <w:rsid w:val="00E677AB"/>
    <w:rsid w:val="00E67F1A"/>
    <w:rsid w:val="00E7028C"/>
    <w:rsid w:val="00E726E3"/>
    <w:rsid w:val="00E74140"/>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8C1"/>
    <w:rsid w:val="00E9025E"/>
    <w:rsid w:val="00E915B4"/>
    <w:rsid w:val="00E91C71"/>
    <w:rsid w:val="00E91FE3"/>
    <w:rsid w:val="00E924D5"/>
    <w:rsid w:val="00E92613"/>
    <w:rsid w:val="00E92DF2"/>
    <w:rsid w:val="00E93131"/>
    <w:rsid w:val="00E93A77"/>
    <w:rsid w:val="00E94F35"/>
    <w:rsid w:val="00E95060"/>
    <w:rsid w:val="00E95AF5"/>
    <w:rsid w:val="00E96342"/>
    <w:rsid w:val="00E9663E"/>
    <w:rsid w:val="00EA25F7"/>
    <w:rsid w:val="00EA3C57"/>
    <w:rsid w:val="00EA3F96"/>
    <w:rsid w:val="00EA4C93"/>
    <w:rsid w:val="00EA5285"/>
    <w:rsid w:val="00EA52C5"/>
    <w:rsid w:val="00EA62E1"/>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36D"/>
    <w:rsid w:val="00EB7BA2"/>
    <w:rsid w:val="00EC102A"/>
    <w:rsid w:val="00EC1DCC"/>
    <w:rsid w:val="00EC3916"/>
    <w:rsid w:val="00EC3BCA"/>
    <w:rsid w:val="00EC4178"/>
    <w:rsid w:val="00EC4822"/>
    <w:rsid w:val="00EC6086"/>
    <w:rsid w:val="00EC73B6"/>
    <w:rsid w:val="00EC7CFB"/>
    <w:rsid w:val="00ED0019"/>
    <w:rsid w:val="00ED20E2"/>
    <w:rsid w:val="00ED28BA"/>
    <w:rsid w:val="00ED4802"/>
    <w:rsid w:val="00ED4EE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5A90"/>
    <w:rsid w:val="00EF6D98"/>
    <w:rsid w:val="00EF7DC3"/>
    <w:rsid w:val="00F0000F"/>
    <w:rsid w:val="00F002BB"/>
    <w:rsid w:val="00F0106A"/>
    <w:rsid w:val="00F01DE5"/>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205DA"/>
    <w:rsid w:val="00F2083A"/>
    <w:rsid w:val="00F20CDE"/>
    <w:rsid w:val="00F21AA4"/>
    <w:rsid w:val="00F21B22"/>
    <w:rsid w:val="00F22485"/>
    <w:rsid w:val="00F23164"/>
    <w:rsid w:val="00F2319B"/>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3893"/>
    <w:rsid w:val="00F33C26"/>
    <w:rsid w:val="00F33FD1"/>
    <w:rsid w:val="00F3553A"/>
    <w:rsid w:val="00F357AC"/>
    <w:rsid w:val="00F3603F"/>
    <w:rsid w:val="00F36294"/>
    <w:rsid w:val="00F365DC"/>
    <w:rsid w:val="00F368F6"/>
    <w:rsid w:val="00F36AE1"/>
    <w:rsid w:val="00F37946"/>
    <w:rsid w:val="00F37A25"/>
    <w:rsid w:val="00F40DCB"/>
    <w:rsid w:val="00F40E55"/>
    <w:rsid w:val="00F42AA9"/>
    <w:rsid w:val="00F43F76"/>
    <w:rsid w:val="00F44B67"/>
    <w:rsid w:val="00F4529D"/>
    <w:rsid w:val="00F458D9"/>
    <w:rsid w:val="00F45A19"/>
    <w:rsid w:val="00F46056"/>
    <w:rsid w:val="00F462F5"/>
    <w:rsid w:val="00F5157D"/>
    <w:rsid w:val="00F51769"/>
    <w:rsid w:val="00F51ACC"/>
    <w:rsid w:val="00F524FA"/>
    <w:rsid w:val="00F53540"/>
    <w:rsid w:val="00F536DF"/>
    <w:rsid w:val="00F536F9"/>
    <w:rsid w:val="00F53A77"/>
    <w:rsid w:val="00F548D0"/>
    <w:rsid w:val="00F56A79"/>
    <w:rsid w:val="00F57124"/>
    <w:rsid w:val="00F60660"/>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F60"/>
    <w:rsid w:val="00FB1062"/>
    <w:rsid w:val="00FB14F6"/>
    <w:rsid w:val="00FB21AE"/>
    <w:rsid w:val="00FB22AF"/>
    <w:rsid w:val="00FB36A5"/>
    <w:rsid w:val="00FB3BBF"/>
    <w:rsid w:val="00FB408D"/>
    <w:rsid w:val="00FB5436"/>
    <w:rsid w:val="00FB6500"/>
    <w:rsid w:val="00FB7DEE"/>
    <w:rsid w:val="00FC1D3E"/>
    <w:rsid w:val="00FC1FCC"/>
    <w:rsid w:val="00FC3A4A"/>
    <w:rsid w:val="00FC3E91"/>
    <w:rsid w:val="00FC3FA6"/>
    <w:rsid w:val="00FC407E"/>
    <w:rsid w:val="00FC4D60"/>
    <w:rsid w:val="00FC5284"/>
    <w:rsid w:val="00FC54F6"/>
    <w:rsid w:val="00FC5F7E"/>
    <w:rsid w:val="00FC6EB7"/>
    <w:rsid w:val="00FC7738"/>
    <w:rsid w:val="00FD0007"/>
    <w:rsid w:val="00FD01A5"/>
    <w:rsid w:val="00FD02B0"/>
    <w:rsid w:val="00FD24FE"/>
    <w:rsid w:val="00FD2A26"/>
    <w:rsid w:val="00FD39B7"/>
    <w:rsid w:val="00FD3E1F"/>
    <w:rsid w:val="00FD3E53"/>
    <w:rsid w:val="00FD4900"/>
    <w:rsid w:val="00FD4D3E"/>
    <w:rsid w:val="00FD6C32"/>
    <w:rsid w:val="00FD718C"/>
    <w:rsid w:val="00FD7763"/>
    <w:rsid w:val="00FE0141"/>
    <w:rsid w:val="00FE0A17"/>
    <w:rsid w:val="00FE0D87"/>
    <w:rsid w:val="00FE0E1E"/>
    <w:rsid w:val="00FE211E"/>
    <w:rsid w:val="00FE2710"/>
    <w:rsid w:val="00FE2B2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121D9-C62D-4E99-B7FA-BEE0B3454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8848</TotalTime>
  <Pages>9</Pages>
  <Words>2239</Words>
  <Characters>12767</Characters>
  <Application>Microsoft Office Word</Application>
  <DocSecurity>0</DocSecurity>
  <Lines>106</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cp:lastModifiedBy>
  <cp:revision>242</cp:revision>
  <cp:lastPrinted>2019-10-20T21:48:00Z</cp:lastPrinted>
  <dcterms:created xsi:type="dcterms:W3CDTF">2019-12-22T17:26:00Z</dcterms:created>
  <dcterms:modified xsi:type="dcterms:W3CDTF">2020-01-17T20:13:00Z</dcterms:modified>
</cp:coreProperties>
</file>