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t xml:space="preserve"> </w:t>
        <w:tab/>
        <w:t xml:space="preserve"> </w:t>
        <w:tab/>
      </w:r>
    </w:p>
    <w:p w:rsidR="00000000" w:rsidDel="00000000" w:rsidP="00000000" w:rsidRDefault="00000000" w:rsidRPr="00000000" w14:paraId="00000002">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Lab -2</w:t>
      </w:r>
    </w:p>
    <w:p w:rsidR="00000000" w:rsidDel="00000000" w:rsidP="00000000" w:rsidRDefault="00000000" w:rsidRPr="00000000" w14:paraId="00000003">
      <w:pPr>
        <w:spacing w:after="160" w:before="240" w:line="259.2000000000001"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MySQL Data Types</w:t>
      </w:r>
    </w:p>
    <w:p w:rsidR="00000000" w:rsidDel="00000000" w:rsidP="00000000" w:rsidRDefault="00000000" w:rsidRPr="00000000" w14:paraId="00000004">
      <w:pPr>
        <w:spacing w:after="160" w:before="240" w:line="259.2000000000001"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spacing w:after="160" w:before="240" w:line="259.2000000000001"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Integer Types</w:t>
      </w:r>
    </w:p>
    <w:p w:rsidR="00000000" w:rsidDel="00000000" w:rsidP="00000000" w:rsidRDefault="00000000" w:rsidRPr="00000000" w14:paraId="00000006">
      <w:pPr>
        <w:spacing w:after="160" w:before="240"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TINYINT</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 very small integer. Signed range is from -128 to 127. Unsigned range is from 0 to 255. An example usage of TINYINT is a person's family members.</w:t>
      </w:r>
    </w:p>
    <w:p w:rsidR="00000000" w:rsidDel="00000000" w:rsidP="00000000" w:rsidRDefault="00000000" w:rsidRPr="00000000" w14:paraId="00000007">
      <w:pPr>
        <w:spacing w:after="160" w:before="240"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SMALLINT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small integer. Signed range is from -32768 to 32767. Unsigned range is from 0 to 65535.  The SMALLINT value is stored as a signed binary integer.</w:t>
      </w:r>
    </w:p>
    <w:p w:rsidR="00000000" w:rsidDel="00000000" w:rsidP="00000000" w:rsidRDefault="00000000" w:rsidRPr="00000000" w14:paraId="00000008">
      <w:pPr>
        <w:spacing w:after="160" w:before="240"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MEDIUMINT:-</w:t>
      </w:r>
      <w:r w:rsidDel="00000000" w:rsidR="00000000" w:rsidRPr="00000000">
        <w:rPr>
          <w:rFonts w:ascii="Times New Roman" w:cs="Times New Roman" w:eastAsia="Times New Roman" w:hAnsi="Times New Roman"/>
          <w:sz w:val="24"/>
          <w:szCs w:val="24"/>
          <w:rtl w:val="0"/>
        </w:rPr>
        <w:t xml:space="preserve"> A medium integer. Signed range is from -8388608 to 8388607. Unsigned range is from 0 to 16777215.</w:t>
      </w:r>
    </w:p>
    <w:p w:rsidR="00000000" w:rsidDel="00000000" w:rsidP="00000000" w:rsidRDefault="00000000" w:rsidRPr="00000000" w14:paraId="00000009">
      <w:pPr>
        <w:spacing w:after="160" w:before="240"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 </w:t>
      </w:r>
      <w:r w:rsidDel="00000000" w:rsidR="00000000" w:rsidRPr="00000000">
        <w:rPr>
          <w:rFonts w:ascii="Times New Roman" w:cs="Times New Roman" w:eastAsia="Times New Roman" w:hAnsi="Times New Roman"/>
          <w:sz w:val="24"/>
          <w:szCs w:val="24"/>
          <w:rtl w:val="0"/>
        </w:rPr>
        <w:t xml:space="preserve">A medium integer. Signed range is from -2147483648 to 2147483647. Unsigned range is from 0 to 4294967295.</w:t>
      </w:r>
    </w:p>
    <w:p w:rsidR="00000000" w:rsidDel="00000000" w:rsidP="00000000" w:rsidRDefault="00000000" w:rsidRPr="00000000" w14:paraId="0000000A">
      <w:pPr>
        <w:spacing w:after="160" w:before="240"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BIGINT:- </w:t>
      </w:r>
      <w:r w:rsidDel="00000000" w:rsidR="00000000" w:rsidRPr="00000000">
        <w:rPr>
          <w:rFonts w:ascii="Times New Roman" w:cs="Times New Roman" w:eastAsia="Times New Roman" w:hAnsi="Times New Roman"/>
          <w:sz w:val="24"/>
          <w:szCs w:val="24"/>
          <w:rtl w:val="0"/>
        </w:rPr>
        <w:t xml:space="preserve">BIGINT data type to store large integral values.</w:t>
      </w:r>
    </w:p>
    <w:p w:rsidR="00000000" w:rsidDel="00000000" w:rsidP="00000000" w:rsidRDefault="00000000" w:rsidRPr="00000000" w14:paraId="0000000B">
      <w:pPr>
        <w:spacing w:after="160" w:before="240"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160" w:before="240" w:line="259.2000000000001"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 Fixed-Point-Type</w:t>
      </w:r>
    </w:p>
    <w:p w:rsidR="00000000" w:rsidDel="00000000" w:rsidP="00000000" w:rsidRDefault="00000000" w:rsidRPr="00000000" w14:paraId="0000000D">
      <w:pPr>
        <w:spacing w:after="160"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DECIMAL:-</w:t>
      </w:r>
      <w:r w:rsidDel="00000000" w:rsidR="00000000" w:rsidRPr="00000000">
        <w:rPr>
          <w:rFonts w:ascii="Times New Roman" w:cs="Times New Roman" w:eastAsia="Times New Roman" w:hAnsi="Times New Roman"/>
          <w:sz w:val="24"/>
          <w:szCs w:val="24"/>
          <w:rtl w:val="0"/>
        </w:rPr>
        <w:t xml:space="preserve"> An exact fixed-point number. The total number of digits is specified in </w:t>
      </w:r>
      <w:r w:rsidDel="00000000" w:rsidR="00000000" w:rsidRPr="00000000">
        <w:rPr>
          <w:rFonts w:ascii="Times New Roman" w:cs="Times New Roman" w:eastAsia="Times New Roman" w:hAnsi="Times New Roman"/>
          <w:i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The number of digits after the decimal point is specified in the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parameter. The maximum number for </w:t>
      </w:r>
      <w:r w:rsidDel="00000000" w:rsidR="00000000" w:rsidRPr="00000000">
        <w:rPr>
          <w:rFonts w:ascii="Times New Roman" w:cs="Times New Roman" w:eastAsia="Times New Roman" w:hAnsi="Times New Roman"/>
          <w:i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is 65. The maximum number for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is 30. The default value for </w:t>
      </w:r>
      <w:r w:rsidDel="00000000" w:rsidR="00000000" w:rsidRPr="00000000">
        <w:rPr>
          <w:rFonts w:ascii="Times New Roman" w:cs="Times New Roman" w:eastAsia="Times New Roman" w:hAnsi="Times New Roman"/>
          <w:i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is 10. The default value for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is 0.</w:t>
      </w:r>
    </w:p>
    <w:p w:rsidR="00000000" w:rsidDel="00000000" w:rsidP="00000000" w:rsidRDefault="00000000" w:rsidRPr="00000000" w14:paraId="0000000E">
      <w:pPr>
        <w:spacing w:after="160" w:line="259.20000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NUMERIC:- </w:t>
      </w:r>
      <w:r w:rsidDel="00000000" w:rsidR="00000000" w:rsidRPr="00000000">
        <w:rPr>
          <w:rFonts w:ascii="Times New Roman" w:cs="Times New Roman" w:eastAsia="Times New Roman" w:hAnsi="Times New Roman"/>
          <w:sz w:val="24"/>
          <w:szCs w:val="24"/>
          <w:rtl w:val="0"/>
        </w:rPr>
        <w:t xml:space="preserve">The numeric data type in SQL is one of the most widely used data types to store numeric values. Numbers in SQL can be either exact (NUMERIC, DECIMAL, INTEGER, BIGINT, and SMALL INT) or approximate (DOUBLE PRECISION, FLOAT, and REAL). The exact numeric type, precision, and scale are preserved.</w:t>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10">
      <w:pPr>
        <w:spacing w:after="160" w:line="259.2000000000001" w:lineRule="auto"/>
        <w:rPr>
          <w:rFonts w:ascii="Courier New" w:cs="Courier New" w:eastAsia="Courier New" w:hAnsi="Courier New"/>
          <w:b w:val="1"/>
          <w:sz w:val="28"/>
          <w:szCs w:val="28"/>
          <w:shd w:fill="f7f7f8" w:val="clear"/>
        </w:rPr>
      </w:pPr>
      <w:r w:rsidDel="00000000" w:rsidR="00000000" w:rsidRPr="00000000">
        <w:rPr>
          <w:rtl w:val="0"/>
        </w:rPr>
      </w:r>
    </w:p>
    <w:p w:rsidR="00000000" w:rsidDel="00000000" w:rsidP="00000000" w:rsidRDefault="00000000" w:rsidRPr="00000000" w14:paraId="00000011">
      <w:pPr>
        <w:spacing w:after="160" w:line="259.2000000000001" w:lineRule="auto"/>
        <w:rPr>
          <w:rFonts w:ascii="Courier New" w:cs="Courier New" w:eastAsia="Courier New" w:hAnsi="Courier New"/>
          <w:b w:val="1"/>
          <w:sz w:val="28"/>
          <w:szCs w:val="28"/>
          <w:shd w:fill="f7f7f8" w:val="clear"/>
        </w:rPr>
      </w:pPr>
      <w:r w:rsidDel="00000000" w:rsidR="00000000" w:rsidRPr="00000000">
        <w:rPr>
          <w:rFonts w:ascii="Courier New" w:cs="Courier New" w:eastAsia="Courier New" w:hAnsi="Courier New"/>
          <w:b w:val="1"/>
          <w:sz w:val="28"/>
          <w:szCs w:val="28"/>
          <w:shd w:fill="f7f7f8" w:val="clear"/>
          <w:rtl w:val="0"/>
        </w:rPr>
        <w:t xml:space="preserve">                        </w:t>
      </w:r>
    </w:p>
    <w:p w:rsidR="00000000" w:rsidDel="00000000" w:rsidP="00000000" w:rsidRDefault="00000000" w:rsidRPr="00000000" w14:paraId="00000012">
      <w:pPr>
        <w:spacing w:after="160" w:line="259.2000000000001" w:lineRule="auto"/>
        <w:jc w:val="center"/>
        <w:rPr>
          <w:rFonts w:ascii="Times New Roman" w:cs="Times New Roman" w:eastAsia="Times New Roman" w:hAnsi="Times New Roman"/>
          <w:b w:val="1"/>
          <w:sz w:val="28"/>
          <w:szCs w:val="28"/>
          <w:u w:val="single"/>
          <w:shd w:fill="f7f7f8" w:val="clear"/>
        </w:rPr>
      </w:pPr>
      <w:r w:rsidDel="00000000" w:rsidR="00000000" w:rsidRPr="00000000">
        <w:rPr>
          <w:rFonts w:ascii="Times New Roman" w:cs="Times New Roman" w:eastAsia="Times New Roman" w:hAnsi="Times New Roman"/>
          <w:b w:val="1"/>
          <w:sz w:val="28"/>
          <w:szCs w:val="28"/>
          <w:u w:val="single"/>
          <w:shd w:fill="f7f7f8" w:val="clear"/>
          <w:rtl w:val="0"/>
        </w:rPr>
        <w:t xml:space="preserve">Floating-Point Types</w:t>
      </w:r>
    </w:p>
    <w:p w:rsidR="00000000" w:rsidDel="00000000" w:rsidP="00000000" w:rsidRDefault="00000000" w:rsidRPr="00000000" w14:paraId="00000013">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FLOAT:-</w:t>
      </w:r>
      <w:r w:rsidDel="00000000" w:rsidR="00000000" w:rsidRPr="00000000">
        <w:rPr>
          <w:rFonts w:ascii="Times New Roman" w:cs="Times New Roman" w:eastAsia="Times New Roman" w:hAnsi="Times New Roman"/>
          <w:sz w:val="24"/>
          <w:szCs w:val="24"/>
          <w:shd w:fill="f7f7f8" w:val="clear"/>
          <w:rtl w:val="0"/>
        </w:rPr>
        <w:t xml:space="preserve"> A floating point number. The total number of digits is specified in </w:t>
      </w:r>
      <w:r w:rsidDel="00000000" w:rsidR="00000000" w:rsidRPr="00000000">
        <w:rPr>
          <w:rFonts w:ascii="Times New Roman" w:cs="Times New Roman" w:eastAsia="Times New Roman" w:hAnsi="Times New Roman"/>
          <w:i w:val="1"/>
          <w:sz w:val="24"/>
          <w:szCs w:val="24"/>
          <w:shd w:fill="f7f7f8" w:val="clear"/>
          <w:rtl w:val="0"/>
        </w:rPr>
        <w:t xml:space="preserve">size</w:t>
      </w:r>
      <w:r w:rsidDel="00000000" w:rsidR="00000000" w:rsidRPr="00000000">
        <w:rPr>
          <w:rFonts w:ascii="Times New Roman" w:cs="Times New Roman" w:eastAsia="Times New Roman" w:hAnsi="Times New Roman"/>
          <w:sz w:val="24"/>
          <w:szCs w:val="24"/>
          <w:shd w:fill="f7f7f8" w:val="clear"/>
          <w:rtl w:val="0"/>
        </w:rPr>
        <w:t xml:space="preserve">. The number of digits after the decimal point is specified in the </w:t>
      </w:r>
      <w:r w:rsidDel="00000000" w:rsidR="00000000" w:rsidRPr="00000000">
        <w:rPr>
          <w:rFonts w:ascii="Times New Roman" w:cs="Times New Roman" w:eastAsia="Times New Roman" w:hAnsi="Times New Roman"/>
          <w:i w:val="1"/>
          <w:sz w:val="24"/>
          <w:szCs w:val="24"/>
          <w:shd w:fill="f7f7f8" w:val="clear"/>
          <w:rtl w:val="0"/>
        </w:rPr>
        <w:t xml:space="preserve">d</w:t>
      </w:r>
      <w:r w:rsidDel="00000000" w:rsidR="00000000" w:rsidRPr="00000000">
        <w:rPr>
          <w:rFonts w:ascii="Times New Roman" w:cs="Times New Roman" w:eastAsia="Times New Roman" w:hAnsi="Times New Roman"/>
          <w:sz w:val="24"/>
          <w:szCs w:val="24"/>
          <w:shd w:fill="f7f7f8" w:val="clear"/>
          <w:rtl w:val="0"/>
        </w:rPr>
        <w:t xml:space="preserve"> parameter.</w:t>
      </w:r>
    </w:p>
    <w:p w:rsidR="00000000" w:rsidDel="00000000" w:rsidP="00000000" w:rsidRDefault="00000000" w:rsidRPr="00000000" w14:paraId="00000014">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15">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DOUBLE:- </w:t>
      </w:r>
      <w:r w:rsidDel="00000000" w:rsidR="00000000" w:rsidRPr="00000000">
        <w:rPr>
          <w:rFonts w:ascii="Times New Roman" w:cs="Times New Roman" w:eastAsia="Times New Roman" w:hAnsi="Times New Roman"/>
          <w:sz w:val="24"/>
          <w:szCs w:val="24"/>
          <w:shd w:fill="f7f7f8" w:val="clear"/>
          <w:rtl w:val="0"/>
        </w:rPr>
        <w:t xml:space="preserve">DOUBLE is a double precision floating point number. MySQL uses eight bytes to store a DOUBLE value.</w:t>
      </w:r>
    </w:p>
    <w:p w:rsidR="00000000" w:rsidDel="00000000" w:rsidP="00000000" w:rsidRDefault="00000000" w:rsidRPr="00000000" w14:paraId="00000016">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17">
      <w:pPr>
        <w:spacing w:after="160" w:line="259.2000000000001" w:lineRule="auto"/>
        <w:ind w:left="0" w:firstLine="0"/>
        <w:jc w:val="center"/>
        <w:rPr>
          <w:rFonts w:ascii="Times New Roman" w:cs="Times New Roman" w:eastAsia="Times New Roman" w:hAnsi="Times New Roman"/>
          <w:b w:val="1"/>
          <w:sz w:val="28"/>
          <w:szCs w:val="28"/>
          <w:u w:val="single"/>
          <w:shd w:fill="f7f7f8" w:val="clear"/>
        </w:rPr>
      </w:pPr>
      <w:r w:rsidDel="00000000" w:rsidR="00000000" w:rsidRPr="00000000">
        <w:rPr>
          <w:rFonts w:ascii="Times New Roman" w:cs="Times New Roman" w:eastAsia="Times New Roman" w:hAnsi="Times New Roman"/>
          <w:b w:val="1"/>
          <w:sz w:val="28"/>
          <w:szCs w:val="28"/>
          <w:u w:val="single"/>
          <w:shd w:fill="f7f7f8" w:val="clear"/>
          <w:rtl w:val="0"/>
        </w:rPr>
        <w:t xml:space="preserve">Bit – Value Type</w:t>
      </w:r>
    </w:p>
    <w:p w:rsidR="00000000" w:rsidDel="00000000" w:rsidP="00000000" w:rsidRDefault="00000000" w:rsidRPr="00000000" w14:paraId="00000018">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BIT</w:t>
      </w:r>
      <w:r w:rsidDel="00000000" w:rsidR="00000000" w:rsidRPr="00000000">
        <w:rPr>
          <w:rFonts w:ascii="Times New Roman" w:cs="Times New Roman" w:eastAsia="Times New Roman" w:hAnsi="Times New Roman"/>
          <w:sz w:val="24"/>
          <w:szCs w:val="24"/>
          <w:shd w:fill="f7f7f8" w:val="clear"/>
          <w:rtl w:val="0"/>
        </w:rPr>
        <w:t xml:space="preserve">: A bit-value type. The number of bits per value is specified in </w:t>
      </w:r>
      <w:r w:rsidDel="00000000" w:rsidR="00000000" w:rsidRPr="00000000">
        <w:rPr>
          <w:rFonts w:ascii="Times New Roman" w:cs="Times New Roman" w:eastAsia="Times New Roman" w:hAnsi="Times New Roman"/>
          <w:i w:val="1"/>
          <w:sz w:val="24"/>
          <w:szCs w:val="24"/>
          <w:shd w:fill="f7f7f8" w:val="clear"/>
          <w:rtl w:val="0"/>
        </w:rPr>
        <w:t xml:space="preserve">size</w:t>
      </w:r>
      <w:r w:rsidDel="00000000" w:rsidR="00000000" w:rsidRPr="00000000">
        <w:rPr>
          <w:rFonts w:ascii="Times New Roman" w:cs="Times New Roman" w:eastAsia="Times New Roman" w:hAnsi="Times New Roman"/>
          <w:sz w:val="24"/>
          <w:szCs w:val="24"/>
          <w:shd w:fill="f7f7f8" w:val="clear"/>
          <w:rtl w:val="0"/>
        </w:rPr>
        <w:t xml:space="preserve">. The </w:t>
      </w:r>
      <w:r w:rsidDel="00000000" w:rsidR="00000000" w:rsidRPr="00000000">
        <w:rPr>
          <w:rFonts w:ascii="Times New Roman" w:cs="Times New Roman" w:eastAsia="Times New Roman" w:hAnsi="Times New Roman"/>
          <w:i w:val="1"/>
          <w:sz w:val="24"/>
          <w:szCs w:val="24"/>
          <w:shd w:fill="f7f7f8" w:val="clear"/>
          <w:rtl w:val="0"/>
        </w:rPr>
        <w:t xml:space="preserve">size</w:t>
      </w:r>
      <w:r w:rsidDel="00000000" w:rsidR="00000000" w:rsidRPr="00000000">
        <w:rPr>
          <w:rFonts w:ascii="Times New Roman" w:cs="Times New Roman" w:eastAsia="Times New Roman" w:hAnsi="Times New Roman"/>
          <w:sz w:val="24"/>
          <w:szCs w:val="24"/>
          <w:shd w:fill="f7f7f8" w:val="clear"/>
          <w:rtl w:val="0"/>
        </w:rPr>
        <w:t xml:space="preserve"> parameter can hold a value from 1 to 64. The default value for </w:t>
      </w:r>
      <w:r w:rsidDel="00000000" w:rsidR="00000000" w:rsidRPr="00000000">
        <w:rPr>
          <w:rFonts w:ascii="Times New Roman" w:cs="Times New Roman" w:eastAsia="Times New Roman" w:hAnsi="Times New Roman"/>
          <w:i w:val="1"/>
          <w:sz w:val="24"/>
          <w:szCs w:val="24"/>
          <w:shd w:fill="f7f7f8" w:val="clear"/>
          <w:rtl w:val="0"/>
        </w:rPr>
        <w:t xml:space="preserve">size</w:t>
      </w:r>
      <w:r w:rsidDel="00000000" w:rsidR="00000000" w:rsidRPr="00000000">
        <w:rPr>
          <w:rFonts w:ascii="Times New Roman" w:cs="Times New Roman" w:eastAsia="Times New Roman" w:hAnsi="Times New Roman"/>
          <w:sz w:val="24"/>
          <w:szCs w:val="24"/>
          <w:shd w:fill="f7f7f8" w:val="clear"/>
          <w:rtl w:val="0"/>
        </w:rPr>
        <w:t xml:space="preserve"> is 1. `</w:t>
      </w:r>
    </w:p>
    <w:p w:rsidR="00000000" w:rsidDel="00000000" w:rsidP="00000000" w:rsidRDefault="00000000" w:rsidRPr="00000000" w14:paraId="00000019">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1A">
      <w:pPr>
        <w:spacing w:after="160" w:line="259.2000000000001" w:lineRule="auto"/>
        <w:jc w:val="center"/>
        <w:rPr>
          <w:rFonts w:ascii="Times New Roman" w:cs="Times New Roman" w:eastAsia="Times New Roman" w:hAnsi="Times New Roman"/>
          <w:b w:val="1"/>
          <w:sz w:val="28"/>
          <w:szCs w:val="28"/>
          <w:u w:val="single"/>
          <w:shd w:fill="f7f7f8" w:val="clear"/>
        </w:rPr>
      </w:pPr>
      <w:r w:rsidDel="00000000" w:rsidR="00000000" w:rsidRPr="00000000">
        <w:rPr>
          <w:rFonts w:ascii="Times New Roman" w:cs="Times New Roman" w:eastAsia="Times New Roman" w:hAnsi="Times New Roman"/>
          <w:b w:val="1"/>
          <w:sz w:val="28"/>
          <w:szCs w:val="28"/>
          <w:u w:val="single"/>
          <w:shd w:fill="f7f7f8" w:val="clear"/>
          <w:rtl w:val="0"/>
        </w:rPr>
        <w:t xml:space="preserve">Date and Time Data Type</w:t>
      </w:r>
    </w:p>
    <w:p w:rsidR="00000000" w:rsidDel="00000000" w:rsidP="00000000" w:rsidRDefault="00000000" w:rsidRPr="00000000" w14:paraId="0000001B">
      <w:pPr>
        <w:spacing w:after="160" w:line="259.2000000000001" w:lineRule="auto"/>
        <w:rPr>
          <w:rFonts w:ascii="Times New Roman" w:cs="Times New Roman" w:eastAsia="Times New Roman" w:hAnsi="Times New Roman"/>
          <w:b w:val="1"/>
          <w:sz w:val="28"/>
          <w:szCs w:val="28"/>
          <w:u w:val="single"/>
          <w:shd w:fill="f7f7f8" w:val="clear"/>
        </w:rPr>
      </w:pPr>
      <w:r w:rsidDel="00000000" w:rsidR="00000000" w:rsidRPr="00000000">
        <w:rPr>
          <w:rtl w:val="0"/>
        </w:rPr>
      </w:r>
    </w:p>
    <w:p w:rsidR="00000000" w:rsidDel="00000000" w:rsidP="00000000" w:rsidRDefault="00000000" w:rsidRPr="00000000" w14:paraId="0000001C">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DATE:- </w:t>
      </w:r>
      <w:r w:rsidDel="00000000" w:rsidR="00000000" w:rsidRPr="00000000">
        <w:rPr>
          <w:rFonts w:ascii="Times New Roman" w:cs="Times New Roman" w:eastAsia="Times New Roman" w:hAnsi="Times New Roman"/>
          <w:sz w:val="24"/>
          <w:szCs w:val="24"/>
          <w:shd w:fill="f7f7f8" w:val="clear"/>
          <w:rtl w:val="0"/>
        </w:rPr>
        <w:t xml:space="preserve">A date. Format: YYYY-MM-DD. The supported range is from '1000-01-01' to '9999-12-31'MySQL displays DATE values in'YYYY-MM-DD' format.</w:t>
      </w:r>
    </w:p>
    <w:p w:rsidR="00000000" w:rsidDel="00000000" w:rsidP="00000000" w:rsidRDefault="00000000" w:rsidRPr="00000000" w14:paraId="0000001D">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1E">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TIME</w:t>
      </w:r>
      <w:r w:rsidDel="00000000" w:rsidR="00000000" w:rsidRPr="00000000">
        <w:rPr>
          <w:rFonts w:ascii="Times New Roman" w:cs="Times New Roman" w:eastAsia="Times New Roman" w:hAnsi="Times New Roman"/>
          <w:sz w:val="24"/>
          <w:szCs w:val="24"/>
          <w:shd w:fill="f7f7f8" w:val="clear"/>
          <w:rtl w:val="0"/>
        </w:rPr>
        <w:t xml:space="preserve">:- A time. Format: hh:mm:ss. The supported range is from '-838:59:59' to '838:59:59'.</w:t>
      </w:r>
    </w:p>
    <w:p w:rsidR="00000000" w:rsidDel="00000000" w:rsidP="00000000" w:rsidRDefault="00000000" w:rsidRPr="00000000" w14:paraId="0000001F">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20">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DATETIME</w:t>
      </w:r>
      <w:r w:rsidDel="00000000" w:rsidR="00000000" w:rsidRPr="00000000">
        <w:rPr>
          <w:rFonts w:ascii="Times New Roman" w:cs="Times New Roman" w:eastAsia="Times New Roman" w:hAnsi="Times New Roman"/>
          <w:sz w:val="24"/>
          <w:szCs w:val="24"/>
          <w:shd w:fill="f7f7f8" w:val="clear"/>
          <w:rtl w:val="0"/>
        </w:rPr>
        <w:t xml:space="preserve">:- A date and time combination. Format: YYYY-MM-DD hh:mm:ss. The supported range is from '1000-01-01 00:00:00' to '9999-12-31 23:59:59'. Adding DEFAULT and ON UPDATE in the column definition to get automatic initialization and updating to the current date and time.</w:t>
      </w:r>
    </w:p>
    <w:p w:rsidR="00000000" w:rsidDel="00000000" w:rsidP="00000000" w:rsidRDefault="00000000" w:rsidRPr="00000000" w14:paraId="00000021">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22">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TIMESTAMP</w:t>
      </w:r>
      <w:r w:rsidDel="00000000" w:rsidR="00000000" w:rsidRPr="00000000">
        <w:rPr>
          <w:rFonts w:ascii="Times New Roman" w:cs="Times New Roman" w:eastAsia="Times New Roman" w:hAnsi="Times New Roman"/>
          <w:sz w:val="24"/>
          <w:szCs w:val="24"/>
          <w:shd w:fill="f7f7f8" w:val="clear"/>
          <w:rtl w:val="0"/>
        </w:rPr>
        <w:t xml:space="preserve">:- 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p w:rsidR="00000000" w:rsidDel="00000000" w:rsidP="00000000" w:rsidRDefault="00000000" w:rsidRPr="00000000" w14:paraId="00000023">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YEAR</w:t>
      </w:r>
      <w:r w:rsidDel="00000000" w:rsidR="00000000" w:rsidRPr="00000000">
        <w:rPr>
          <w:rFonts w:ascii="Times New Roman" w:cs="Times New Roman" w:eastAsia="Times New Roman" w:hAnsi="Times New Roman"/>
          <w:sz w:val="24"/>
          <w:szCs w:val="24"/>
          <w:shd w:fill="f7f7f8" w:val="clear"/>
          <w:rtl w:val="0"/>
        </w:rPr>
        <w:t xml:space="preserve">:- Returns the year for date, in the range 1000 to 9999, or 0 for the "zero" date. Returns NULL if date is NULL.</w:t>
      </w:r>
    </w:p>
    <w:p w:rsidR="00000000" w:rsidDel="00000000" w:rsidP="00000000" w:rsidRDefault="00000000" w:rsidRPr="00000000" w14:paraId="00000024">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25">
      <w:pPr>
        <w:spacing w:after="160" w:line="259.2000000000001" w:lineRule="auto"/>
        <w:jc w:val="center"/>
        <w:rPr>
          <w:rFonts w:ascii="Times New Roman" w:cs="Times New Roman" w:eastAsia="Times New Roman" w:hAnsi="Times New Roman"/>
          <w:b w:val="1"/>
          <w:sz w:val="28"/>
          <w:szCs w:val="28"/>
          <w:u w:val="single"/>
          <w:shd w:fill="f7f7f8" w:val="clear"/>
        </w:rPr>
      </w:pPr>
      <w:r w:rsidDel="00000000" w:rsidR="00000000" w:rsidRPr="00000000">
        <w:rPr>
          <w:rFonts w:ascii="Times New Roman" w:cs="Times New Roman" w:eastAsia="Times New Roman" w:hAnsi="Times New Roman"/>
          <w:b w:val="1"/>
          <w:sz w:val="32"/>
          <w:szCs w:val="32"/>
          <w:u w:val="single"/>
          <w:shd w:fill="f7f7f8" w:val="clear"/>
          <w:rtl w:val="0"/>
        </w:rPr>
        <w:t xml:space="preserve">Stri</w:t>
      </w:r>
      <w:r w:rsidDel="00000000" w:rsidR="00000000" w:rsidRPr="00000000">
        <w:rPr>
          <w:rFonts w:ascii="Times New Roman" w:cs="Times New Roman" w:eastAsia="Times New Roman" w:hAnsi="Times New Roman"/>
          <w:b w:val="1"/>
          <w:sz w:val="28"/>
          <w:szCs w:val="28"/>
          <w:u w:val="single"/>
          <w:shd w:fill="f7f7f8" w:val="clear"/>
          <w:rtl w:val="0"/>
        </w:rPr>
        <w:t xml:space="preserve">ng Data Type</w:t>
      </w:r>
    </w:p>
    <w:p w:rsidR="00000000" w:rsidDel="00000000" w:rsidP="00000000" w:rsidRDefault="00000000" w:rsidRPr="00000000" w14:paraId="00000026">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CHAR:</w:t>
      </w:r>
      <w:r w:rsidDel="00000000" w:rsidR="00000000" w:rsidRPr="00000000">
        <w:rPr>
          <w:rFonts w:ascii="Times New Roman" w:cs="Times New Roman" w:eastAsia="Times New Roman" w:hAnsi="Times New Roman"/>
          <w:sz w:val="24"/>
          <w:szCs w:val="24"/>
          <w:shd w:fill="f7f7f8" w:val="clear"/>
          <w:rtl w:val="0"/>
        </w:rPr>
        <w:t xml:space="preserve"> A FIXED length string (can contain letters, numbers, and special characters). The </w:t>
      </w:r>
      <w:r w:rsidDel="00000000" w:rsidR="00000000" w:rsidRPr="00000000">
        <w:rPr>
          <w:rFonts w:ascii="Times New Roman" w:cs="Times New Roman" w:eastAsia="Times New Roman" w:hAnsi="Times New Roman"/>
          <w:i w:val="1"/>
          <w:sz w:val="24"/>
          <w:szCs w:val="24"/>
          <w:shd w:fill="f7f7f8" w:val="clear"/>
          <w:rtl w:val="0"/>
        </w:rPr>
        <w:t xml:space="preserve">size</w:t>
      </w:r>
      <w:r w:rsidDel="00000000" w:rsidR="00000000" w:rsidRPr="00000000">
        <w:rPr>
          <w:rFonts w:ascii="Times New Roman" w:cs="Times New Roman" w:eastAsia="Times New Roman" w:hAnsi="Times New Roman"/>
          <w:sz w:val="24"/>
          <w:szCs w:val="24"/>
          <w:shd w:fill="f7f7f8" w:val="clear"/>
          <w:rtl w:val="0"/>
        </w:rPr>
        <w:t xml:space="preserve"> parameter specifies the column length in characters - can be from 0 to 255. Default is 1</w:t>
      </w:r>
    </w:p>
    <w:p w:rsidR="00000000" w:rsidDel="00000000" w:rsidP="00000000" w:rsidRDefault="00000000" w:rsidRPr="00000000" w14:paraId="00000027">
      <w:pPr>
        <w:spacing w:after="160" w:line="259.2000000000001" w:lineRule="auto"/>
        <w:rPr>
          <w:rFonts w:ascii="Times New Roman" w:cs="Times New Roman" w:eastAsia="Times New Roman" w:hAnsi="Times New Roman"/>
          <w:b w:val="1"/>
          <w:sz w:val="28"/>
          <w:szCs w:val="28"/>
          <w:shd w:fill="f7f7f8" w:val="clear"/>
        </w:rPr>
      </w:pPr>
      <w:r w:rsidDel="00000000" w:rsidR="00000000" w:rsidRPr="00000000">
        <w:rPr>
          <w:rtl w:val="0"/>
        </w:rPr>
      </w:r>
    </w:p>
    <w:p w:rsidR="00000000" w:rsidDel="00000000" w:rsidP="00000000" w:rsidRDefault="00000000" w:rsidRPr="00000000" w14:paraId="00000028">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b w:val="1"/>
          <w:sz w:val="28"/>
          <w:szCs w:val="28"/>
          <w:shd w:fill="f7f7f8" w:val="clear"/>
          <w:rtl w:val="0"/>
        </w:rPr>
        <w:t xml:space="preserve">VARCHAR: </w:t>
      </w:r>
      <w:r w:rsidDel="00000000" w:rsidR="00000000" w:rsidRPr="00000000">
        <w:rPr>
          <w:rFonts w:ascii="Times New Roman" w:cs="Times New Roman" w:eastAsia="Times New Roman" w:hAnsi="Times New Roman"/>
          <w:sz w:val="24"/>
          <w:szCs w:val="24"/>
          <w:shd w:fill="f7f7f8" w:val="clear"/>
          <w:rtl w:val="0"/>
        </w:rPr>
        <w:t xml:space="preserve"> A VARIABLE length string (can contain letters, numbers, and special characters). The </w:t>
      </w:r>
      <w:r w:rsidDel="00000000" w:rsidR="00000000" w:rsidRPr="00000000">
        <w:rPr>
          <w:rFonts w:ascii="Times New Roman" w:cs="Times New Roman" w:eastAsia="Times New Roman" w:hAnsi="Times New Roman"/>
          <w:i w:val="1"/>
          <w:sz w:val="24"/>
          <w:szCs w:val="24"/>
          <w:shd w:fill="f7f7f8" w:val="clear"/>
          <w:rtl w:val="0"/>
        </w:rPr>
        <w:t xml:space="preserve">size</w:t>
      </w:r>
      <w:r w:rsidDel="00000000" w:rsidR="00000000" w:rsidRPr="00000000">
        <w:rPr>
          <w:rFonts w:ascii="Times New Roman" w:cs="Times New Roman" w:eastAsia="Times New Roman" w:hAnsi="Times New Roman"/>
          <w:sz w:val="24"/>
          <w:szCs w:val="24"/>
          <w:shd w:fill="f7f7f8" w:val="clear"/>
          <w:rtl w:val="0"/>
        </w:rPr>
        <w:t xml:space="preserve"> parameter specifies the maximum string length in characters - can be from 0 to 65535</w:t>
      </w:r>
    </w:p>
    <w:p w:rsidR="00000000" w:rsidDel="00000000" w:rsidP="00000000" w:rsidRDefault="00000000" w:rsidRPr="00000000" w14:paraId="00000029">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2A">
      <w:pPr>
        <w:spacing w:after="160" w:line="259.2000000000001"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SET:</w:t>
      </w:r>
      <w:r w:rsidDel="00000000" w:rsidR="00000000" w:rsidRPr="00000000">
        <w:rPr>
          <w:rFonts w:ascii="Times New Roman" w:cs="Times New Roman" w:eastAsia="Times New Roman" w:hAnsi="Times New Roman"/>
          <w:color w:val="374151"/>
          <w:sz w:val="28"/>
          <w:szCs w:val="28"/>
          <w:shd w:fill="f7f7f8" w:val="clear"/>
          <w:rtl w:val="0"/>
        </w:rPr>
        <w:t xml:space="preserve">-</w:t>
      </w:r>
      <w:r w:rsidDel="00000000" w:rsidR="00000000" w:rsidRPr="00000000">
        <w:rPr>
          <w:rFonts w:ascii="Times New Roman" w:cs="Times New Roman" w:eastAsia="Times New Roman" w:hAnsi="Times New Roman"/>
          <w:color w:val="374151"/>
          <w:sz w:val="24"/>
          <w:szCs w:val="24"/>
          <w:shd w:fill="f7f7f8" w:val="clear"/>
          <w:rtl w:val="0"/>
        </w:rPr>
        <w:t xml:space="preserve"> The </w:t>
      </w:r>
      <w:r w:rsidDel="00000000" w:rsidR="00000000" w:rsidRPr="00000000">
        <w:rPr>
          <w:rFonts w:ascii="Times New Roman" w:cs="Times New Roman" w:eastAsia="Times New Roman" w:hAnsi="Times New Roman"/>
          <w:sz w:val="24"/>
          <w:szCs w:val="24"/>
          <w:shd w:fill="f7f7f8" w:val="clear"/>
          <w:rtl w:val="0"/>
        </w:rPr>
        <w:t xml:space="preserve">SET</w:t>
      </w:r>
      <w:r w:rsidDel="00000000" w:rsidR="00000000" w:rsidRPr="00000000">
        <w:rPr>
          <w:rFonts w:ascii="Times New Roman" w:cs="Times New Roman" w:eastAsia="Times New Roman" w:hAnsi="Times New Roman"/>
          <w:color w:val="374151"/>
          <w:sz w:val="24"/>
          <w:szCs w:val="24"/>
          <w:shd w:fill="f7f7f8" w:val="clear"/>
          <w:rtl w:val="0"/>
        </w:rPr>
        <w:t xml:space="preserve"> data type in MySQL is similar to the </w:t>
      </w:r>
      <w:r w:rsidDel="00000000" w:rsidR="00000000" w:rsidRPr="00000000">
        <w:rPr>
          <w:rFonts w:ascii="Times New Roman" w:cs="Times New Roman" w:eastAsia="Times New Roman" w:hAnsi="Times New Roman"/>
          <w:sz w:val="24"/>
          <w:szCs w:val="24"/>
          <w:shd w:fill="f7f7f8" w:val="clear"/>
          <w:rtl w:val="0"/>
        </w:rPr>
        <w:t xml:space="preserve">ENUM</w:t>
      </w:r>
      <w:r w:rsidDel="00000000" w:rsidR="00000000" w:rsidRPr="00000000">
        <w:rPr>
          <w:rFonts w:ascii="Times New Roman" w:cs="Times New Roman" w:eastAsia="Times New Roman" w:hAnsi="Times New Roman"/>
          <w:color w:val="374151"/>
          <w:sz w:val="24"/>
          <w:szCs w:val="24"/>
          <w:shd w:fill="f7f7f8" w:val="clear"/>
          <w:rtl w:val="0"/>
        </w:rPr>
        <w:t xml:space="preserve"> data type, but it allows you to create a custom list of multiple allowed values for a column.</w:t>
      </w:r>
    </w:p>
    <w:p w:rsidR="00000000" w:rsidDel="00000000" w:rsidP="00000000" w:rsidRDefault="00000000" w:rsidRPr="00000000" w14:paraId="0000002B">
      <w:pPr>
        <w:spacing w:after="160" w:line="259.2000000000001" w:lineRule="auto"/>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2C">
      <w:pPr>
        <w:spacing w:after="160" w:line="259.2000000000001"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BLOB:-</w:t>
      </w:r>
      <w:r w:rsidDel="00000000" w:rsidR="00000000" w:rsidRPr="00000000">
        <w:rPr>
          <w:rFonts w:ascii="Times New Roman" w:cs="Times New Roman" w:eastAsia="Times New Roman" w:hAnsi="Times New Roman"/>
          <w:color w:val="374151"/>
          <w:sz w:val="24"/>
          <w:szCs w:val="24"/>
          <w:shd w:fill="f7f7f8" w:val="clear"/>
          <w:rtl w:val="0"/>
        </w:rPr>
        <w:t xml:space="preserve"> The BLOB data type is used to store large binary objects. It stands for "Binary Large Object" and can store variable-length binary data.</w:t>
      </w:r>
    </w:p>
    <w:p w:rsidR="00000000" w:rsidDel="00000000" w:rsidP="00000000" w:rsidRDefault="00000000" w:rsidRPr="00000000" w14:paraId="0000002D">
      <w:pPr>
        <w:spacing w:after="160" w:line="259.2000000000001" w:lineRule="auto"/>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2E">
      <w:pPr>
        <w:spacing w:after="160" w:line="259.2000000000001" w:lineRule="auto"/>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t xml:space="preserve">ENUM:- </w:t>
      </w:r>
      <w:r w:rsidDel="00000000" w:rsidR="00000000" w:rsidRPr="00000000">
        <w:rPr>
          <w:rFonts w:ascii="Times New Roman" w:cs="Times New Roman" w:eastAsia="Times New Roman" w:hAnsi="Times New Roman"/>
          <w:color w:val="374151"/>
          <w:sz w:val="24"/>
          <w:szCs w:val="24"/>
          <w:shd w:fill="f7f7f8" w:val="clear"/>
          <w:rtl w:val="0"/>
        </w:rPr>
        <w:t xml:space="preserve">ENUM data type in MySQL allows you to create a custom list of allowed values for a column. It restricts the column to only hold one of the values you specify in the list. It's like creating a multiple-choice question with predefined answer options, and the column can only store one of those answers.</w:t>
      </w:r>
    </w:p>
    <w:p w:rsidR="00000000" w:rsidDel="00000000" w:rsidP="00000000" w:rsidRDefault="00000000" w:rsidRPr="00000000" w14:paraId="0000002F">
      <w:pPr>
        <w:spacing w:after="160" w:line="259.2000000000001" w:lineRule="auto"/>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30">
      <w:pPr>
        <w:spacing w:after="160" w:line="259.2000000000001" w:lineRule="auto"/>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31">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32">
      <w:pPr>
        <w:spacing w:after="160" w:line="259.2000000000001" w:lineRule="auto"/>
        <w:rPr>
          <w:rFonts w:ascii="Times New Roman" w:cs="Times New Roman" w:eastAsia="Times New Roman" w:hAnsi="Times New Roman"/>
          <w:b w:val="1"/>
          <w:color w:val="374151"/>
          <w:sz w:val="28"/>
          <w:szCs w:val="28"/>
          <w:shd w:fill="f7f7f8" w:val="clear"/>
        </w:rPr>
      </w:pPr>
      <w:r w:rsidDel="00000000" w:rsidR="00000000" w:rsidRPr="00000000">
        <w:rPr>
          <w:rtl w:val="0"/>
        </w:rPr>
      </w:r>
    </w:p>
    <w:p w:rsidR="00000000" w:rsidDel="00000000" w:rsidP="00000000" w:rsidRDefault="00000000" w:rsidRPr="00000000" w14:paraId="00000033">
      <w:pPr>
        <w:spacing w:after="160" w:line="259.2000000000001" w:lineRule="auto"/>
        <w:rPr>
          <w:rFonts w:ascii="Times New Roman" w:cs="Times New Roman" w:eastAsia="Times New Roman" w:hAnsi="Times New Roman"/>
          <w:b w:val="1"/>
          <w:color w:val="374151"/>
          <w:sz w:val="28"/>
          <w:szCs w:val="28"/>
          <w:shd w:fill="f7f7f8" w:val="clear"/>
        </w:rPr>
      </w:pPr>
      <w:r w:rsidDel="00000000" w:rsidR="00000000" w:rsidRPr="00000000">
        <w:rPr>
          <w:rtl w:val="0"/>
        </w:rPr>
      </w:r>
    </w:p>
    <w:p w:rsidR="00000000" w:rsidDel="00000000" w:rsidP="00000000" w:rsidRDefault="00000000" w:rsidRPr="00000000" w14:paraId="00000034">
      <w:pPr>
        <w:spacing w:after="160" w:line="259.2000000000001" w:lineRule="auto"/>
        <w:rPr>
          <w:rFonts w:ascii="Times New Roman" w:cs="Times New Roman" w:eastAsia="Times New Roman" w:hAnsi="Times New Roman"/>
          <w:b w:val="1"/>
          <w:color w:val="374151"/>
          <w:sz w:val="28"/>
          <w:szCs w:val="28"/>
          <w:shd w:fill="f7f7f8" w:val="clear"/>
        </w:rPr>
      </w:pPr>
      <w:r w:rsidDel="00000000" w:rsidR="00000000" w:rsidRPr="00000000">
        <w:rPr>
          <w:rtl w:val="0"/>
        </w:rPr>
      </w:r>
    </w:p>
    <w:p w:rsidR="00000000" w:rsidDel="00000000" w:rsidP="00000000" w:rsidRDefault="00000000" w:rsidRPr="00000000" w14:paraId="00000035">
      <w:pPr>
        <w:spacing w:after="160" w:line="259.2000000000001" w:lineRule="auto"/>
        <w:rPr>
          <w:rFonts w:ascii="Times New Roman" w:cs="Times New Roman" w:eastAsia="Times New Roman" w:hAnsi="Times New Roman"/>
          <w:sz w:val="28"/>
          <w:szCs w:val="28"/>
          <w:shd w:fill="f7f7f8" w:val="clear"/>
        </w:rPr>
      </w:pPr>
      <w:r w:rsidDel="00000000" w:rsidR="00000000" w:rsidRPr="00000000">
        <w:rPr>
          <w:rtl w:val="0"/>
        </w:rPr>
      </w:r>
    </w:p>
    <w:p w:rsidR="00000000" w:rsidDel="00000000" w:rsidP="00000000" w:rsidRDefault="00000000" w:rsidRPr="00000000" w14:paraId="00000036">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37">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sz w:val="24"/>
          <w:szCs w:val="24"/>
          <w:shd w:fill="f7f7f8" w:val="clear"/>
          <w:rtl w:val="0"/>
        </w:rPr>
        <w:t xml:space="preserve">                                                            </w:t>
      </w:r>
    </w:p>
    <w:p w:rsidR="00000000" w:rsidDel="00000000" w:rsidP="00000000" w:rsidRDefault="00000000" w:rsidRPr="00000000" w14:paraId="00000038">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39">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3A">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3B">
      <w:pPr>
        <w:spacing w:after="160" w:line="259.2000000000001" w:lineRule="auto"/>
        <w:rPr>
          <w:rFonts w:ascii="Times New Roman" w:cs="Times New Roman" w:eastAsia="Times New Roman" w:hAnsi="Times New Roman"/>
          <w:sz w:val="24"/>
          <w:szCs w:val="24"/>
          <w:shd w:fill="f7f7f8" w:val="clear"/>
        </w:rPr>
      </w:pPr>
      <w:r w:rsidDel="00000000" w:rsidR="00000000" w:rsidRPr="00000000">
        <w:rPr>
          <w:rtl w:val="0"/>
        </w:rPr>
      </w:r>
    </w:p>
    <w:p w:rsidR="00000000" w:rsidDel="00000000" w:rsidP="00000000" w:rsidRDefault="00000000" w:rsidRPr="00000000" w14:paraId="0000003C">
      <w:pPr>
        <w:spacing w:after="160" w:line="259.2000000000001" w:lineRule="auto"/>
        <w:rPr>
          <w:rFonts w:ascii="Times New Roman" w:cs="Times New Roman" w:eastAsia="Times New Roman" w:hAnsi="Times New Roman"/>
          <w:b w:val="1"/>
          <w:sz w:val="28"/>
          <w:szCs w:val="28"/>
          <w:u w:val="single"/>
          <w:shd w:fill="f7f7f8" w:val="clear"/>
        </w:rPr>
      </w:pPr>
      <w:r w:rsidDel="00000000" w:rsidR="00000000" w:rsidRPr="00000000">
        <w:rPr>
          <w:rtl w:val="0"/>
        </w:rPr>
      </w:r>
    </w:p>
    <w:p w:rsidR="00000000" w:rsidDel="00000000" w:rsidP="00000000" w:rsidRDefault="00000000" w:rsidRPr="00000000" w14:paraId="0000003D">
      <w:pPr>
        <w:spacing w:after="160" w:line="259.2000000000001" w:lineRule="auto"/>
        <w:rPr>
          <w:rFonts w:ascii="Courier New" w:cs="Courier New" w:eastAsia="Courier New" w:hAnsi="Courier New"/>
          <w:b w:val="1"/>
          <w:sz w:val="28"/>
          <w:szCs w:val="28"/>
          <w:shd w:fill="f7f7f8" w:val="clear"/>
        </w:rPr>
      </w:pPr>
      <w:r w:rsidDel="00000000" w:rsidR="00000000" w:rsidRPr="00000000">
        <w:rPr>
          <w:rtl w:val="0"/>
        </w:rPr>
      </w:r>
    </w:p>
    <w:p w:rsidR="00000000" w:rsidDel="00000000" w:rsidP="00000000" w:rsidRDefault="00000000" w:rsidRPr="00000000" w14:paraId="0000003E">
      <w:pPr>
        <w:spacing w:after="160" w:line="259.20000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60" w:before="240" w:line="259.2000000000001"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0">
      <w:pPr>
        <w:spacing w:after="160" w:before="240" w:line="259.2000000000001"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1">
      <w:pPr>
        <w:spacing w:after="160" w:before="240"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t xml:space="preserve"> </w:t>
        <w:tab/>
      </w:r>
    </w:p>
    <w:p w:rsidR="00000000" w:rsidDel="00000000" w:rsidP="00000000" w:rsidRDefault="00000000" w:rsidRPr="00000000" w14:paraId="00000042">
      <w:pPr>
        <w:spacing w:after="160" w:before="240" w:line="259.2000000000001" w:lineRule="auto"/>
        <w:rPr>
          <w:rFonts w:ascii="Times New Roman" w:cs="Times New Roman" w:eastAsia="Times New Roman" w:hAnsi="Times New Roman"/>
          <w:b w:val="1"/>
          <w:color w:val="374151"/>
          <w:sz w:val="28"/>
          <w:szCs w:val="28"/>
          <w:u w:val="single"/>
          <w:shd w:fill="f7f7f8" w:val="clear"/>
        </w:rPr>
      </w:pPr>
      <w:r w:rsidDel="00000000" w:rsidR="00000000" w:rsidRPr="00000000">
        <w:rPr>
          <w:rtl w:val="0"/>
        </w:rPr>
      </w:r>
    </w:p>
    <w:p w:rsidR="00000000" w:rsidDel="00000000" w:rsidP="00000000" w:rsidRDefault="00000000" w:rsidRPr="00000000" w14:paraId="00000043">
      <w:pPr>
        <w:spacing w:after="160" w:before="240" w:line="259.20000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60" w:before="240" w:line="259.20000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60" w:before="240" w:line="259.200000000000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6">
      <w:pPr>
        <w:spacing w:after="160" w:line="259.2000000000001" w:lineRule="auto"/>
        <w:rPr>
          <w:rFonts w:ascii="Times New Roman" w:cs="Times New Roman" w:eastAsia="Times New Roman" w:hAnsi="Times New Roman"/>
          <w:b w:val="1"/>
          <w:color w:val="374151"/>
          <w:sz w:val="28"/>
          <w:szCs w:val="28"/>
          <w:shd w:fill="f7f7f8" w:val="clear"/>
        </w:rPr>
      </w:pPr>
      <w:r w:rsidDel="00000000" w:rsidR="00000000" w:rsidRPr="00000000">
        <w:rPr>
          <w:rtl w:val="0"/>
        </w:rPr>
      </w:r>
    </w:p>
    <w:p w:rsidR="00000000" w:rsidDel="00000000" w:rsidP="00000000" w:rsidRDefault="00000000" w:rsidRPr="00000000" w14:paraId="00000047">
      <w:pPr>
        <w:spacing w:after="160" w:before="240" w:line="259.20000000000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before="240" w:line="259.2000000000001" w:lineRule="auto"/>
        <w:rPr>
          <w:rFonts w:ascii="Times New Roman" w:cs="Times New Roman" w:eastAsia="Times New Roman" w:hAnsi="Times New Roman"/>
          <w:color w:val="374151"/>
          <w:sz w:val="24"/>
          <w:szCs w:val="24"/>
          <w:shd w:fill="f7f7f8" w:val="clear"/>
        </w:rPr>
      </w:pPr>
      <w:r w:rsidDel="00000000" w:rsidR="00000000" w:rsidRPr="00000000">
        <w:rPr>
          <w:rtl w:val="0"/>
        </w:rPr>
      </w:r>
    </w:p>
    <w:p w:rsidR="00000000" w:rsidDel="00000000" w:rsidP="00000000" w:rsidRDefault="00000000" w:rsidRPr="00000000" w14:paraId="00000049">
      <w:pPr>
        <w:spacing w:after="160" w:before="240" w:line="259.2000000000001" w:lineRule="auto"/>
        <w:jc w:val="center"/>
        <w:rPr>
          <w:rFonts w:ascii="Times New Roman" w:cs="Times New Roman" w:eastAsia="Times New Roman" w:hAnsi="Times New Roman"/>
          <w:b w:val="1"/>
          <w:color w:val="374151"/>
          <w:sz w:val="28"/>
          <w:szCs w:val="28"/>
          <w:shd w:fill="f7f7f8" w:val="clear"/>
        </w:rPr>
      </w:pPr>
      <w:r w:rsidDel="00000000" w:rsidR="00000000" w:rsidRPr="00000000">
        <w:rPr>
          <w:rFonts w:ascii="Times New Roman" w:cs="Times New Roman" w:eastAsia="Times New Roman" w:hAnsi="Times New Roman"/>
          <w:b w:val="1"/>
          <w:color w:val="374151"/>
          <w:sz w:val="28"/>
          <w:szCs w:val="28"/>
          <w:shd w:fill="f7f7f8" w:val="clear"/>
          <w:rtl w:val="0"/>
        </w:rPr>
        <w:br w:type="textWrapping"/>
        <w:br w:type="textWrapping"/>
      </w:r>
    </w:p>
    <w:p w:rsidR="00000000" w:rsidDel="00000000" w:rsidP="00000000" w:rsidRDefault="00000000" w:rsidRPr="00000000" w14:paraId="0000004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br w:type="textWrapping"/>
      </w:r>
    </w:p>
    <w:p w:rsidR="00000000" w:rsidDel="00000000" w:rsidP="00000000" w:rsidRDefault="00000000" w:rsidRPr="00000000" w14:paraId="0000004B">
      <w:pPr>
        <w:rPr/>
      </w:pPr>
      <w:r w:rsidDel="00000000" w:rsidR="00000000" w:rsidRPr="00000000">
        <w:rPr>
          <w:rtl w:val="0"/>
        </w:rPr>
      </w:r>
    </w:p>
    <w:sectPr>
      <w:footerReference r:id="rId6" w:type="default"/>
      <w:pgSz w:h="15840" w:w="12240"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Aman Singh Rawat (221B056)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