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1877A" w14:textId="77777777" w:rsidR="00D92A54" w:rsidRPr="00F01AE2" w:rsidRDefault="00D92A54">
      <w:pPr>
        <w:rPr>
          <w:rFonts w:cs="Arial"/>
          <w:sz w:val="52"/>
          <w:szCs w:val="40"/>
          <w:lang w:val="en-GB"/>
        </w:rPr>
      </w:pPr>
      <w:r w:rsidRPr="00F01AE2">
        <w:rPr>
          <w:rFonts w:cs="Arial"/>
          <w:noProof/>
          <w:sz w:val="52"/>
          <w:szCs w:val="40"/>
          <w:lang w:val="en-GB" w:eastAsia="de-DE"/>
        </w:rPr>
        <w:drawing>
          <wp:anchor distT="0" distB="0" distL="114300" distR="114300" simplePos="0" relativeHeight="251658240" behindDoc="0" locked="0" layoutInCell="1" allowOverlap="1" wp14:anchorId="59AEBDC8" wp14:editId="1FB38ADC">
            <wp:simplePos x="0" y="0"/>
            <wp:positionH relativeFrom="margin">
              <wp:align>right</wp:align>
            </wp:positionH>
            <wp:positionV relativeFrom="paragraph">
              <wp:posOffset>-4445</wp:posOffset>
            </wp:positionV>
            <wp:extent cx="2453303" cy="1114425"/>
            <wp:effectExtent l="0" t="0" r="444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303" cy="1114425"/>
                    </a:xfrm>
                    <a:prstGeom prst="rect">
                      <a:avLst/>
                    </a:prstGeom>
                  </pic:spPr>
                </pic:pic>
              </a:graphicData>
            </a:graphic>
            <wp14:sizeRelH relativeFrom="margin">
              <wp14:pctWidth>0</wp14:pctWidth>
            </wp14:sizeRelH>
            <wp14:sizeRelV relativeFrom="margin">
              <wp14:pctHeight>0</wp14:pctHeight>
            </wp14:sizeRelV>
          </wp:anchor>
        </w:drawing>
      </w:r>
    </w:p>
    <w:p w14:paraId="7B2711E2" w14:textId="77777777" w:rsidR="00D92A54" w:rsidRPr="00F01AE2" w:rsidRDefault="00D92A54">
      <w:pPr>
        <w:rPr>
          <w:rFonts w:cs="Arial"/>
          <w:sz w:val="52"/>
          <w:szCs w:val="40"/>
          <w:lang w:val="en-GB"/>
        </w:rPr>
      </w:pPr>
    </w:p>
    <w:p w14:paraId="24E5FEA5" w14:textId="77777777" w:rsidR="00D92A54" w:rsidRPr="00F01AE2" w:rsidRDefault="00D92A54">
      <w:pPr>
        <w:rPr>
          <w:rFonts w:cs="Arial"/>
          <w:sz w:val="52"/>
          <w:szCs w:val="40"/>
          <w:lang w:val="en-GB"/>
        </w:rPr>
      </w:pPr>
    </w:p>
    <w:p w14:paraId="2666B704" w14:textId="77777777" w:rsidR="00D92A54" w:rsidRPr="00F01AE2" w:rsidRDefault="00D92A54">
      <w:pPr>
        <w:rPr>
          <w:rFonts w:cs="Arial"/>
          <w:sz w:val="52"/>
          <w:szCs w:val="40"/>
          <w:lang w:val="en-GB"/>
        </w:rPr>
      </w:pPr>
    </w:p>
    <w:p w14:paraId="4D87DB56" w14:textId="77777777" w:rsidR="00D92A54" w:rsidRPr="00F01AE2" w:rsidRDefault="00D92A54">
      <w:pPr>
        <w:rPr>
          <w:rFonts w:cs="Arial"/>
          <w:sz w:val="52"/>
          <w:szCs w:val="40"/>
          <w:lang w:val="en-GB"/>
        </w:rPr>
      </w:pPr>
    </w:p>
    <w:p w14:paraId="6FF645A3" w14:textId="77777777" w:rsidR="00D92A54" w:rsidRPr="00F01AE2" w:rsidRDefault="00D92A54">
      <w:pPr>
        <w:rPr>
          <w:rFonts w:cs="Arial"/>
          <w:sz w:val="72"/>
          <w:szCs w:val="40"/>
          <w:lang w:val="en-GB"/>
        </w:rPr>
      </w:pPr>
    </w:p>
    <w:p w14:paraId="55DA5E6C" w14:textId="77777777" w:rsidR="00CD5B4F" w:rsidRPr="00F01AE2" w:rsidRDefault="00805218">
      <w:pPr>
        <w:rPr>
          <w:rFonts w:cs="Arial"/>
          <w:sz w:val="52"/>
          <w:szCs w:val="40"/>
          <w:lang w:val="en-GB"/>
        </w:rPr>
      </w:pPr>
      <w:r w:rsidRPr="00F01AE2">
        <w:rPr>
          <w:rFonts w:cs="Arial"/>
          <w:sz w:val="52"/>
          <w:szCs w:val="40"/>
          <w:lang w:val="en-GB"/>
        </w:rPr>
        <w:t>Cloud Computing WS20/21</w:t>
      </w:r>
    </w:p>
    <w:p w14:paraId="356537C4" w14:textId="77777777" w:rsidR="00805218" w:rsidRPr="00F01AE2" w:rsidRDefault="00D92A54">
      <w:pPr>
        <w:rPr>
          <w:rFonts w:cs="Arial"/>
          <w:sz w:val="40"/>
          <w:szCs w:val="40"/>
          <w:lang w:val="en-GB"/>
        </w:rPr>
      </w:pPr>
      <w:r w:rsidRPr="00F01AE2">
        <w:rPr>
          <w:rFonts w:cs="Arial"/>
          <w:sz w:val="40"/>
          <w:szCs w:val="40"/>
          <w:lang w:val="en-GB"/>
        </w:rPr>
        <w:t xml:space="preserve">Setup of Nextcloud </w:t>
      </w:r>
      <w:r w:rsidR="00805218" w:rsidRPr="00F01AE2">
        <w:rPr>
          <w:rFonts w:cs="Arial"/>
          <w:sz w:val="40"/>
          <w:szCs w:val="40"/>
          <w:lang w:val="en-GB"/>
        </w:rPr>
        <w:t>using Kubernetes</w:t>
      </w:r>
    </w:p>
    <w:p w14:paraId="07192E94" w14:textId="77777777" w:rsidR="00D92A54" w:rsidRPr="00F01AE2" w:rsidRDefault="00D92A54" w:rsidP="00D92A54">
      <w:pPr>
        <w:rPr>
          <w:rFonts w:cs="Arial"/>
          <w:lang w:val="en-GB"/>
        </w:rPr>
      </w:pPr>
      <w:r w:rsidRPr="00F01AE2">
        <w:rPr>
          <w:rFonts w:cs="Arial"/>
          <w:lang w:val="en-GB"/>
        </w:rPr>
        <w:t xml:space="preserve">Michael </w:t>
      </w:r>
      <w:proofErr w:type="spellStart"/>
      <w:r w:rsidRPr="00F01AE2">
        <w:rPr>
          <w:rFonts w:cs="Arial"/>
          <w:lang w:val="en-GB"/>
        </w:rPr>
        <w:t>Zodel</w:t>
      </w:r>
      <w:proofErr w:type="spellEnd"/>
      <w:r w:rsidRPr="00F01AE2">
        <w:rPr>
          <w:rFonts w:cs="Arial"/>
          <w:lang w:val="en-GB"/>
        </w:rPr>
        <w:t xml:space="preserve"> 1234567</w:t>
      </w:r>
    </w:p>
    <w:p w14:paraId="6C1C851B" w14:textId="77777777" w:rsidR="00D92A54" w:rsidRPr="00F01AE2" w:rsidRDefault="00D92A54" w:rsidP="00D92A54">
      <w:pPr>
        <w:rPr>
          <w:rFonts w:cs="Arial"/>
          <w:lang w:val="en-GB"/>
        </w:rPr>
      </w:pPr>
      <w:r w:rsidRPr="00F01AE2">
        <w:rPr>
          <w:rFonts w:cs="Arial"/>
          <w:lang w:val="en-GB"/>
        </w:rPr>
        <w:t xml:space="preserve">Andrej </w:t>
      </w:r>
      <w:proofErr w:type="spellStart"/>
      <w:r w:rsidRPr="00F01AE2">
        <w:rPr>
          <w:rFonts w:cs="Arial"/>
          <w:lang w:val="en-GB"/>
        </w:rPr>
        <w:t>Korinth</w:t>
      </w:r>
      <w:proofErr w:type="spellEnd"/>
      <w:r w:rsidRPr="00F01AE2">
        <w:rPr>
          <w:rFonts w:cs="Arial"/>
          <w:lang w:val="en-GB"/>
        </w:rPr>
        <w:t xml:space="preserve"> 1234567</w:t>
      </w:r>
    </w:p>
    <w:p w14:paraId="1D2B567F" w14:textId="77777777" w:rsidR="00D92A54" w:rsidRPr="00F01AE2" w:rsidRDefault="00D92A54" w:rsidP="00D92A54">
      <w:pPr>
        <w:rPr>
          <w:rFonts w:cs="Arial"/>
          <w:lang w:val="en-GB"/>
        </w:rPr>
      </w:pPr>
      <w:r w:rsidRPr="00F01AE2">
        <w:rPr>
          <w:rFonts w:cs="Arial"/>
          <w:lang w:val="en-GB"/>
        </w:rPr>
        <w:t xml:space="preserve">Francisco </w:t>
      </w:r>
      <w:proofErr w:type="spellStart"/>
      <w:r w:rsidRPr="00F01AE2">
        <w:rPr>
          <w:rFonts w:cs="Arial"/>
          <w:lang w:val="en-GB"/>
        </w:rPr>
        <w:t>Seipel-Soubrier</w:t>
      </w:r>
      <w:proofErr w:type="spellEnd"/>
      <w:r w:rsidRPr="00F01AE2">
        <w:rPr>
          <w:rFonts w:cs="Arial"/>
          <w:lang w:val="en-GB"/>
        </w:rPr>
        <w:t xml:space="preserve"> 1123213213123</w:t>
      </w:r>
    </w:p>
    <w:p w14:paraId="22A1F904" w14:textId="77777777" w:rsidR="00D92A54" w:rsidRPr="00F01AE2" w:rsidRDefault="00D92A54" w:rsidP="00D92A54">
      <w:pPr>
        <w:rPr>
          <w:rFonts w:cs="Arial"/>
          <w:color w:val="000000"/>
          <w:lang w:val="en-GB"/>
        </w:rPr>
      </w:pPr>
      <w:r w:rsidRPr="00F01AE2">
        <w:rPr>
          <w:rFonts w:cs="Arial"/>
          <w:lang w:val="en-GB"/>
        </w:rPr>
        <w:t xml:space="preserve">Nils Krug </w:t>
      </w:r>
      <w:r w:rsidRPr="00F01AE2">
        <w:rPr>
          <w:rFonts w:cs="Arial"/>
          <w:color w:val="000000"/>
          <w:lang w:val="en-GB"/>
        </w:rPr>
        <w:t>1367470</w:t>
      </w:r>
    </w:p>
    <w:p w14:paraId="3ADACEBE" w14:textId="77777777" w:rsidR="00D92A54" w:rsidRPr="00F01AE2" w:rsidRDefault="00D92A54">
      <w:pPr>
        <w:rPr>
          <w:rFonts w:cs="Arial"/>
          <w:color w:val="000000"/>
          <w:lang w:val="en-GB"/>
        </w:rPr>
      </w:pPr>
      <w:r w:rsidRPr="00F01AE2">
        <w:rPr>
          <w:rFonts w:cs="Arial"/>
          <w:color w:val="000000"/>
          <w:lang w:val="en-GB"/>
        </w:rPr>
        <w:br w:type="page"/>
      </w:r>
    </w:p>
    <w:p w14:paraId="773A2304" w14:textId="77777777" w:rsidR="005A2150" w:rsidRPr="00F01AE2" w:rsidRDefault="005A2150" w:rsidP="005A2150">
      <w:pPr>
        <w:pStyle w:val="Verzeichnis1"/>
        <w:rPr>
          <w:rFonts w:cs="Arial"/>
        </w:rPr>
      </w:pPr>
      <w:r w:rsidRPr="00F01AE2">
        <w:rPr>
          <w:rFonts w:cs="Arial"/>
        </w:rPr>
        <w:lastRenderedPageBreak/>
        <w:t>Table of contents</w:t>
      </w:r>
    </w:p>
    <w:p w14:paraId="0C5E420C" w14:textId="77777777" w:rsidR="00BF65B4" w:rsidRDefault="00D92A54">
      <w:pPr>
        <w:pStyle w:val="Verzeichnis1"/>
        <w:rPr>
          <w:rFonts w:eastAsiaTheme="minorEastAsia"/>
          <w:noProof/>
          <w:sz w:val="22"/>
          <w:lang w:val="de-DE" w:eastAsia="de-DE"/>
        </w:rPr>
      </w:pPr>
      <w:r w:rsidRPr="00F01AE2">
        <w:rPr>
          <w:rFonts w:cs="Arial"/>
          <w:sz w:val="22"/>
        </w:rPr>
        <w:fldChar w:fldCharType="begin"/>
      </w:r>
      <w:r w:rsidRPr="00F01AE2">
        <w:rPr>
          <w:rFonts w:cs="Arial"/>
          <w:sz w:val="22"/>
        </w:rPr>
        <w:instrText xml:space="preserve"> TOC \o "1-3" \h \z \u </w:instrText>
      </w:r>
      <w:r w:rsidRPr="00F01AE2">
        <w:rPr>
          <w:rFonts w:cs="Arial"/>
          <w:sz w:val="22"/>
        </w:rPr>
        <w:fldChar w:fldCharType="separate"/>
      </w:r>
      <w:hyperlink w:anchor="_Toc62813417" w:history="1">
        <w:r w:rsidR="00BF65B4" w:rsidRPr="00E052C7">
          <w:rPr>
            <w:rStyle w:val="Hyperlink"/>
            <w:rFonts w:cs="Arial"/>
            <w:noProof/>
          </w:rPr>
          <w:t>Introduction to Nextcloud</w:t>
        </w:r>
        <w:r w:rsidR="00BF65B4">
          <w:rPr>
            <w:noProof/>
            <w:webHidden/>
          </w:rPr>
          <w:tab/>
        </w:r>
        <w:r w:rsidR="00BF65B4">
          <w:rPr>
            <w:noProof/>
            <w:webHidden/>
          </w:rPr>
          <w:fldChar w:fldCharType="begin"/>
        </w:r>
        <w:r w:rsidR="00BF65B4">
          <w:rPr>
            <w:noProof/>
            <w:webHidden/>
          </w:rPr>
          <w:instrText xml:space="preserve"> PAGEREF _Toc62813417 \h </w:instrText>
        </w:r>
        <w:r w:rsidR="00BF65B4">
          <w:rPr>
            <w:noProof/>
            <w:webHidden/>
          </w:rPr>
        </w:r>
        <w:r w:rsidR="00BF65B4">
          <w:rPr>
            <w:noProof/>
            <w:webHidden/>
          </w:rPr>
          <w:fldChar w:fldCharType="separate"/>
        </w:r>
        <w:r w:rsidR="00BA2392">
          <w:rPr>
            <w:noProof/>
            <w:webHidden/>
          </w:rPr>
          <w:t>3</w:t>
        </w:r>
        <w:r w:rsidR="00BF65B4">
          <w:rPr>
            <w:noProof/>
            <w:webHidden/>
          </w:rPr>
          <w:fldChar w:fldCharType="end"/>
        </w:r>
      </w:hyperlink>
    </w:p>
    <w:p w14:paraId="171887ED" w14:textId="77777777" w:rsidR="00BF65B4" w:rsidRDefault="00BF65B4">
      <w:pPr>
        <w:pStyle w:val="Verzeichnis1"/>
        <w:rPr>
          <w:rFonts w:eastAsiaTheme="minorEastAsia"/>
          <w:noProof/>
          <w:sz w:val="22"/>
          <w:lang w:val="de-DE" w:eastAsia="de-DE"/>
        </w:rPr>
      </w:pPr>
      <w:hyperlink w:anchor="_Toc62813418" w:history="1">
        <w:r w:rsidRPr="00E052C7">
          <w:rPr>
            <w:rStyle w:val="Hyperlink"/>
            <w:noProof/>
          </w:rPr>
          <w:t>Introduction to Kubernetes</w:t>
        </w:r>
        <w:r>
          <w:rPr>
            <w:noProof/>
            <w:webHidden/>
          </w:rPr>
          <w:tab/>
        </w:r>
        <w:r>
          <w:rPr>
            <w:noProof/>
            <w:webHidden/>
          </w:rPr>
          <w:fldChar w:fldCharType="begin"/>
        </w:r>
        <w:r>
          <w:rPr>
            <w:noProof/>
            <w:webHidden/>
          </w:rPr>
          <w:instrText xml:space="preserve"> PAGEREF _Toc62813418 \h </w:instrText>
        </w:r>
        <w:r>
          <w:rPr>
            <w:noProof/>
            <w:webHidden/>
          </w:rPr>
        </w:r>
        <w:r>
          <w:rPr>
            <w:noProof/>
            <w:webHidden/>
          </w:rPr>
          <w:fldChar w:fldCharType="separate"/>
        </w:r>
        <w:r w:rsidR="00BA2392">
          <w:rPr>
            <w:noProof/>
            <w:webHidden/>
          </w:rPr>
          <w:t>4</w:t>
        </w:r>
        <w:r>
          <w:rPr>
            <w:noProof/>
            <w:webHidden/>
          </w:rPr>
          <w:fldChar w:fldCharType="end"/>
        </w:r>
      </w:hyperlink>
    </w:p>
    <w:p w14:paraId="2323401A" w14:textId="77777777" w:rsidR="00BF65B4" w:rsidRDefault="00BF65B4">
      <w:pPr>
        <w:pStyle w:val="Verzeichnis1"/>
        <w:rPr>
          <w:rFonts w:eastAsiaTheme="minorEastAsia"/>
          <w:noProof/>
          <w:sz w:val="22"/>
          <w:lang w:val="de-DE" w:eastAsia="de-DE"/>
        </w:rPr>
      </w:pPr>
      <w:hyperlink w:anchor="_Toc62813419" w:history="1">
        <w:r w:rsidRPr="00E052C7">
          <w:rPr>
            <w:rStyle w:val="Hyperlink"/>
            <w:noProof/>
          </w:rPr>
          <w:t>High availability cluster</w:t>
        </w:r>
        <w:r>
          <w:rPr>
            <w:noProof/>
            <w:webHidden/>
          </w:rPr>
          <w:tab/>
        </w:r>
        <w:r>
          <w:rPr>
            <w:noProof/>
            <w:webHidden/>
          </w:rPr>
          <w:fldChar w:fldCharType="begin"/>
        </w:r>
        <w:r>
          <w:rPr>
            <w:noProof/>
            <w:webHidden/>
          </w:rPr>
          <w:instrText xml:space="preserve"> PAGEREF _Toc62813419 \h </w:instrText>
        </w:r>
        <w:r>
          <w:rPr>
            <w:noProof/>
            <w:webHidden/>
          </w:rPr>
        </w:r>
        <w:r>
          <w:rPr>
            <w:noProof/>
            <w:webHidden/>
          </w:rPr>
          <w:fldChar w:fldCharType="separate"/>
        </w:r>
        <w:r w:rsidR="00BA2392">
          <w:rPr>
            <w:noProof/>
            <w:webHidden/>
          </w:rPr>
          <w:t>5</w:t>
        </w:r>
        <w:r>
          <w:rPr>
            <w:noProof/>
            <w:webHidden/>
          </w:rPr>
          <w:fldChar w:fldCharType="end"/>
        </w:r>
      </w:hyperlink>
    </w:p>
    <w:p w14:paraId="1A5EF758" w14:textId="77777777" w:rsidR="00BF65B4" w:rsidRDefault="00BF65B4">
      <w:pPr>
        <w:pStyle w:val="Verzeichnis1"/>
        <w:rPr>
          <w:rFonts w:eastAsiaTheme="minorEastAsia"/>
          <w:noProof/>
          <w:sz w:val="22"/>
          <w:lang w:val="de-DE" w:eastAsia="de-DE"/>
        </w:rPr>
      </w:pPr>
      <w:hyperlink w:anchor="_Toc62813420" w:history="1">
        <w:r w:rsidRPr="00E052C7">
          <w:rPr>
            <w:rStyle w:val="Hyperlink"/>
            <w:noProof/>
          </w:rPr>
          <w:t>Yaml Files</w:t>
        </w:r>
        <w:r>
          <w:rPr>
            <w:noProof/>
            <w:webHidden/>
          </w:rPr>
          <w:tab/>
        </w:r>
        <w:r>
          <w:rPr>
            <w:noProof/>
            <w:webHidden/>
          </w:rPr>
          <w:fldChar w:fldCharType="begin"/>
        </w:r>
        <w:r>
          <w:rPr>
            <w:noProof/>
            <w:webHidden/>
          </w:rPr>
          <w:instrText xml:space="preserve"> PAGEREF _Toc62813420 \h </w:instrText>
        </w:r>
        <w:r>
          <w:rPr>
            <w:noProof/>
            <w:webHidden/>
          </w:rPr>
        </w:r>
        <w:r>
          <w:rPr>
            <w:noProof/>
            <w:webHidden/>
          </w:rPr>
          <w:fldChar w:fldCharType="separate"/>
        </w:r>
        <w:r w:rsidR="00BA2392">
          <w:rPr>
            <w:noProof/>
            <w:webHidden/>
          </w:rPr>
          <w:t>6</w:t>
        </w:r>
        <w:r>
          <w:rPr>
            <w:noProof/>
            <w:webHidden/>
          </w:rPr>
          <w:fldChar w:fldCharType="end"/>
        </w:r>
      </w:hyperlink>
    </w:p>
    <w:p w14:paraId="4843B2E6" w14:textId="77777777" w:rsidR="00BF65B4" w:rsidRDefault="00BF65B4">
      <w:pPr>
        <w:pStyle w:val="Verzeichnis2"/>
        <w:tabs>
          <w:tab w:val="right" w:leader="dot" w:pos="9062"/>
        </w:tabs>
        <w:rPr>
          <w:rFonts w:eastAsiaTheme="minorEastAsia"/>
          <w:noProof/>
          <w:lang w:eastAsia="de-DE"/>
        </w:rPr>
      </w:pPr>
      <w:hyperlink w:anchor="_Toc62813421" w:history="1">
        <w:r w:rsidRPr="00E052C7">
          <w:rPr>
            <w:rStyle w:val="Hyperlink"/>
            <w:noProof/>
            <w:lang w:val="en-GB"/>
          </w:rPr>
          <w:t>Namespace.yaml</w:t>
        </w:r>
        <w:r>
          <w:rPr>
            <w:noProof/>
            <w:webHidden/>
          </w:rPr>
          <w:tab/>
        </w:r>
        <w:r>
          <w:rPr>
            <w:noProof/>
            <w:webHidden/>
          </w:rPr>
          <w:fldChar w:fldCharType="begin"/>
        </w:r>
        <w:r>
          <w:rPr>
            <w:noProof/>
            <w:webHidden/>
          </w:rPr>
          <w:instrText xml:space="preserve"> PAGEREF _Toc62813421 \h </w:instrText>
        </w:r>
        <w:r>
          <w:rPr>
            <w:noProof/>
            <w:webHidden/>
          </w:rPr>
        </w:r>
        <w:r>
          <w:rPr>
            <w:noProof/>
            <w:webHidden/>
          </w:rPr>
          <w:fldChar w:fldCharType="separate"/>
        </w:r>
        <w:r w:rsidR="00BA2392">
          <w:rPr>
            <w:noProof/>
            <w:webHidden/>
          </w:rPr>
          <w:t>7</w:t>
        </w:r>
        <w:r>
          <w:rPr>
            <w:noProof/>
            <w:webHidden/>
          </w:rPr>
          <w:fldChar w:fldCharType="end"/>
        </w:r>
      </w:hyperlink>
    </w:p>
    <w:p w14:paraId="683309C7" w14:textId="77777777" w:rsidR="00BF65B4" w:rsidRDefault="00BF65B4">
      <w:pPr>
        <w:pStyle w:val="Verzeichnis2"/>
        <w:tabs>
          <w:tab w:val="right" w:leader="dot" w:pos="9062"/>
        </w:tabs>
        <w:rPr>
          <w:rFonts w:eastAsiaTheme="minorEastAsia"/>
          <w:noProof/>
          <w:lang w:eastAsia="de-DE"/>
        </w:rPr>
      </w:pPr>
      <w:hyperlink w:anchor="_Toc62813422" w:history="1">
        <w:r w:rsidRPr="00E052C7">
          <w:rPr>
            <w:rStyle w:val="Hyperlink"/>
            <w:noProof/>
            <w:lang w:val="en-GB"/>
          </w:rPr>
          <w:t>Secret.yaml</w:t>
        </w:r>
        <w:r>
          <w:rPr>
            <w:noProof/>
            <w:webHidden/>
          </w:rPr>
          <w:tab/>
        </w:r>
        <w:r>
          <w:rPr>
            <w:noProof/>
            <w:webHidden/>
          </w:rPr>
          <w:fldChar w:fldCharType="begin"/>
        </w:r>
        <w:r>
          <w:rPr>
            <w:noProof/>
            <w:webHidden/>
          </w:rPr>
          <w:instrText xml:space="preserve"> PAGEREF _Toc62813422 \h </w:instrText>
        </w:r>
        <w:r>
          <w:rPr>
            <w:noProof/>
            <w:webHidden/>
          </w:rPr>
        </w:r>
        <w:r>
          <w:rPr>
            <w:noProof/>
            <w:webHidden/>
          </w:rPr>
          <w:fldChar w:fldCharType="separate"/>
        </w:r>
        <w:r w:rsidR="00BA2392">
          <w:rPr>
            <w:noProof/>
            <w:webHidden/>
          </w:rPr>
          <w:t>7</w:t>
        </w:r>
        <w:r>
          <w:rPr>
            <w:noProof/>
            <w:webHidden/>
          </w:rPr>
          <w:fldChar w:fldCharType="end"/>
        </w:r>
      </w:hyperlink>
    </w:p>
    <w:p w14:paraId="090B0A89" w14:textId="77777777" w:rsidR="00BF65B4" w:rsidRDefault="00BF65B4">
      <w:pPr>
        <w:pStyle w:val="Verzeichnis2"/>
        <w:tabs>
          <w:tab w:val="right" w:leader="dot" w:pos="9062"/>
        </w:tabs>
        <w:rPr>
          <w:rFonts w:eastAsiaTheme="minorEastAsia"/>
          <w:noProof/>
          <w:lang w:eastAsia="de-DE"/>
        </w:rPr>
      </w:pPr>
      <w:hyperlink w:anchor="_Toc62813423" w:history="1">
        <w:r w:rsidRPr="00E052C7">
          <w:rPr>
            <w:rStyle w:val="Hyperlink"/>
            <w:noProof/>
            <w:lang w:val="en-US"/>
          </w:rPr>
          <w:t>Min.IO</w:t>
        </w:r>
        <w:r>
          <w:rPr>
            <w:noProof/>
            <w:webHidden/>
          </w:rPr>
          <w:tab/>
        </w:r>
        <w:r>
          <w:rPr>
            <w:noProof/>
            <w:webHidden/>
          </w:rPr>
          <w:fldChar w:fldCharType="begin"/>
        </w:r>
        <w:r>
          <w:rPr>
            <w:noProof/>
            <w:webHidden/>
          </w:rPr>
          <w:instrText xml:space="preserve"> PAGEREF _Toc62813423 \h </w:instrText>
        </w:r>
        <w:r>
          <w:rPr>
            <w:noProof/>
            <w:webHidden/>
          </w:rPr>
        </w:r>
        <w:r>
          <w:rPr>
            <w:noProof/>
            <w:webHidden/>
          </w:rPr>
          <w:fldChar w:fldCharType="separate"/>
        </w:r>
        <w:r w:rsidR="00BA2392">
          <w:rPr>
            <w:noProof/>
            <w:webHidden/>
          </w:rPr>
          <w:t>7</w:t>
        </w:r>
        <w:r>
          <w:rPr>
            <w:noProof/>
            <w:webHidden/>
          </w:rPr>
          <w:fldChar w:fldCharType="end"/>
        </w:r>
      </w:hyperlink>
    </w:p>
    <w:p w14:paraId="079FEB30" w14:textId="77777777" w:rsidR="00BF65B4" w:rsidRDefault="00BF65B4">
      <w:pPr>
        <w:pStyle w:val="Verzeichnis2"/>
        <w:tabs>
          <w:tab w:val="right" w:leader="dot" w:pos="9062"/>
        </w:tabs>
        <w:rPr>
          <w:rFonts w:eastAsiaTheme="minorEastAsia"/>
          <w:noProof/>
          <w:lang w:eastAsia="de-DE"/>
        </w:rPr>
      </w:pPr>
      <w:hyperlink w:anchor="_Toc62813424" w:history="1">
        <w:r w:rsidRPr="00E052C7">
          <w:rPr>
            <w:rStyle w:val="Hyperlink"/>
            <w:noProof/>
            <w:lang w:val="en-US"/>
          </w:rPr>
          <w:t>Redis</w:t>
        </w:r>
        <w:r>
          <w:rPr>
            <w:noProof/>
            <w:webHidden/>
          </w:rPr>
          <w:tab/>
        </w:r>
        <w:r>
          <w:rPr>
            <w:noProof/>
            <w:webHidden/>
          </w:rPr>
          <w:fldChar w:fldCharType="begin"/>
        </w:r>
        <w:r>
          <w:rPr>
            <w:noProof/>
            <w:webHidden/>
          </w:rPr>
          <w:instrText xml:space="preserve"> PAGEREF _Toc62813424 \h </w:instrText>
        </w:r>
        <w:r>
          <w:rPr>
            <w:noProof/>
            <w:webHidden/>
          </w:rPr>
        </w:r>
        <w:r>
          <w:rPr>
            <w:noProof/>
            <w:webHidden/>
          </w:rPr>
          <w:fldChar w:fldCharType="separate"/>
        </w:r>
        <w:r w:rsidR="00BA2392">
          <w:rPr>
            <w:noProof/>
            <w:webHidden/>
          </w:rPr>
          <w:t>7</w:t>
        </w:r>
        <w:r>
          <w:rPr>
            <w:noProof/>
            <w:webHidden/>
          </w:rPr>
          <w:fldChar w:fldCharType="end"/>
        </w:r>
      </w:hyperlink>
    </w:p>
    <w:p w14:paraId="1D0E3382" w14:textId="77777777" w:rsidR="00BF65B4" w:rsidRDefault="00BF65B4">
      <w:pPr>
        <w:pStyle w:val="Verzeichnis2"/>
        <w:tabs>
          <w:tab w:val="right" w:leader="dot" w:pos="9062"/>
        </w:tabs>
        <w:rPr>
          <w:rFonts w:eastAsiaTheme="minorEastAsia"/>
          <w:noProof/>
          <w:lang w:eastAsia="de-DE"/>
        </w:rPr>
      </w:pPr>
      <w:hyperlink w:anchor="_Toc62813425" w:history="1">
        <w:r w:rsidRPr="00E052C7">
          <w:rPr>
            <w:rStyle w:val="Hyperlink"/>
            <w:noProof/>
            <w:lang w:val="en-US"/>
          </w:rPr>
          <w:t>Database</w:t>
        </w:r>
        <w:r>
          <w:rPr>
            <w:noProof/>
            <w:webHidden/>
          </w:rPr>
          <w:tab/>
        </w:r>
        <w:r>
          <w:rPr>
            <w:noProof/>
            <w:webHidden/>
          </w:rPr>
          <w:fldChar w:fldCharType="begin"/>
        </w:r>
        <w:r>
          <w:rPr>
            <w:noProof/>
            <w:webHidden/>
          </w:rPr>
          <w:instrText xml:space="preserve"> PAGEREF _Toc62813425 \h </w:instrText>
        </w:r>
        <w:r>
          <w:rPr>
            <w:noProof/>
            <w:webHidden/>
          </w:rPr>
        </w:r>
        <w:r>
          <w:rPr>
            <w:noProof/>
            <w:webHidden/>
          </w:rPr>
          <w:fldChar w:fldCharType="separate"/>
        </w:r>
        <w:r w:rsidR="00BA2392">
          <w:rPr>
            <w:noProof/>
            <w:webHidden/>
          </w:rPr>
          <w:t>8</w:t>
        </w:r>
        <w:r>
          <w:rPr>
            <w:noProof/>
            <w:webHidden/>
          </w:rPr>
          <w:fldChar w:fldCharType="end"/>
        </w:r>
      </w:hyperlink>
    </w:p>
    <w:p w14:paraId="44DAB601" w14:textId="77777777" w:rsidR="00BF65B4" w:rsidRDefault="00BF65B4">
      <w:pPr>
        <w:pStyle w:val="Verzeichnis2"/>
        <w:tabs>
          <w:tab w:val="right" w:leader="dot" w:pos="9062"/>
        </w:tabs>
        <w:rPr>
          <w:rFonts w:eastAsiaTheme="minorEastAsia"/>
          <w:noProof/>
          <w:lang w:eastAsia="de-DE"/>
        </w:rPr>
      </w:pPr>
      <w:hyperlink w:anchor="_Toc62813426" w:history="1">
        <w:r w:rsidRPr="00E052C7">
          <w:rPr>
            <w:rStyle w:val="Hyperlink"/>
            <w:noProof/>
            <w:lang w:val="en-US"/>
          </w:rPr>
          <w:t>MySQL</w:t>
        </w:r>
        <w:r>
          <w:rPr>
            <w:noProof/>
            <w:webHidden/>
          </w:rPr>
          <w:tab/>
        </w:r>
        <w:r>
          <w:rPr>
            <w:noProof/>
            <w:webHidden/>
          </w:rPr>
          <w:fldChar w:fldCharType="begin"/>
        </w:r>
        <w:r>
          <w:rPr>
            <w:noProof/>
            <w:webHidden/>
          </w:rPr>
          <w:instrText xml:space="preserve"> PAGEREF _Toc62813426 \h </w:instrText>
        </w:r>
        <w:r>
          <w:rPr>
            <w:noProof/>
            <w:webHidden/>
          </w:rPr>
        </w:r>
        <w:r>
          <w:rPr>
            <w:noProof/>
            <w:webHidden/>
          </w:rPr>
          <w:fldChar w:fldCharType="separate"/>
        </w:r>
        <w:r w:rsidR="00BA2392">
          <w:rPr>
            <w:noProof/>
            <w:webHidden/>
          </w:rPr>
          <w:t>8</w:t>
        </w:r>
        <w:r>
          <w:rPr>
            <w:noProof/>
            <w:webHidden/>
          </w:rPr>
          <w:fldChar w:fldCharType="end"/>
        </w:r>
      </w:hyperlink>
    </w:p>
    <w:p w14:paraId="15850B8C" w14:textId="77777777" w:rsidR="00BF65B4" w:rsidRDefault="00BF65B4">
      <w:pPr>
        <w:pStyle w:val="Verzeichnis2"/>
        <w:tabs>
          <w:tab w:val="right" w:leader="dot" w:pos="9062"/>
        </w:tabs>
        <w:rPr>
          <w:rFonts w:eastAsiaTheme="minorEastAsia"/>
          <w:noProof/>
          <w:lang w:eastAsia="de-DE"/>
        </w:rPr>
      </w:pPr>
      <w:hyperlink w:anchor="_Toc62813427" w:history="1">
        <w:r w:rsidRPr="00E052C7">
          <w:rPr>
            <w:rStyle w:val="Hyperlink"/>
            <w:noProof/>
            <w:lang w:val="en-US"/>
          </w:rPr>
          <w:t>MariaDB</w:t>
        </w:r>
        <w:r>
          <w:rPr>
            <w:noProof/>
            <w:webHidden/>
          </w:rPr>
          <w:tab/>
        </w:r>
        <w:r>
          <w:rPr>
            <w:noProof/>
            <w:webHidden/>
          </w:rPr>
          <w:fldChar w:fldCharType="begin"/>
        </w:r>
        <w:r>
          <w:rPr>
            <w:noProof/>
            <w:webHidden/>
          </w:rPr>
          <w:instrText xml:space="preserve"> PAGEREF _Toc62813427 \h </w:instrText>
        </w:r>
        <w:r>
          <w:rPr>
            <w:noProof/>
            <w:webHidden/>
          </w:rPr>
        </w:r>
        <w:r>
          <w:rPr>
            <w:noProof/>
            <w:webHidden/>
          </w:rPr>
          <w:fldChar w:fldCharType="separate"/>
        </w:r>
        <w:r w:rsidR="00BA2392">
          <w:rPr>
            <w:noProof/>
            <w:webHidden/>
          </w:rPr>
          <w:t>9</w:t>
        </w:r>
        <w:r>
          <w:rPr>
            <w:noProof/>
            <w:webHidden/>
          </w:rPr>
          <w:fldChar w:fldCharType="end"/>
        </w:r>
      </w:hyperlink>
    </w:p>
    <w:p w14:paraId="2C18C2C4" w14:textId="77777777" w:rsidR="00BF65B4" w:rsidRDefault="00BF65B4">
      <w:pPr>
        <w:pStyle w:val="Verzeichnis2"/>
        <w:tabs>
          <w:tab w:val="right" w:leader="dot" w:pos="9062"/>
        </w:tabs>
        <w:rPr>
          <w:rFonts w:eastAsiaTheme="minorEastAsia"/>
          <w:noProof/>
          <w:lang w:eastAsia="de-DE"/>
        </w:rPr>
      </w:pPr>
      <w:hyperlink w:anchor="_Toc62813428" w:history="1">
        <w:r w:rsidRPr="00E052C7">
          <w:rPr>
            <w:rStyle w:val="Hyperlink"/>
            <w:noProof/>
            <w:lang w:val="en-US"/>
          </w:rPr>
          <w:t>Nextcloud</w:t>
        </w:r>
        <w:r>
          <w:rPr>
            <w:noProof/>
            <w:webHidden/>
          </w:rPr>
          <w:tab/>
        </w:r>
        <w:r>
          <w:rPr>
            <w:noProof/>
            <w:webHidden/>
          </w:rPr>
          <w:fldChar w:fldCharType="begin"/>
        </w:r>
        <w:r>
          <w:rPr>
            <w:noProof/>
            <w:webHidden/>
          </w:rPr>
          <w:instrText xml:space="preserve"> PAGEREF _Toc62813428 \h </w:instrText>
        </w:r>
        <w:r>
          <w:rPr>
            <w:noProof/>
            <w:webHidden/>
          </w:rPr>
        </w:r>
        <w:r>
          <w:rPr>
            <w:noProof/>
            <w:webHidden/>
          </w:rPr>
          <w:fldChar w:fldCharType="separate"/>
        </w:r>
        <w:r w:rsidR="00BA2392">
          <w:rPr>
            <w:noProof/>
            <w:webHidden/>
          </w:rPr>
          <w:t>9</w:t>
        </w:r>
        <w:r>
          <w:rPr>
            <w:noProof/>
            <w:webHidden/>
          </w:rPr>
          <w:fldChar w:fldCharType="end"/>
        </w:r>
      </w:hyperlink>
    </w:p>
    <w:p w14:paraId="4CF4A8ED" w14:textId="77777777" w:rsidR="00BF65B4" w:rsidRDefault="00BF65B4">
      <w:pPr>
        <w:pStyle w:val="Verzeichnis2"/>
        <w:tabs>
          <w:tab w:val="right" w:leader="dot" w:pos="9062"/>
        </w:tabs>
        <w:rPr>
          <w:rFonts w:eastAsiaTheme="minorEastAsia"/>
          <w:noProof/>
          <w:lang w:eastAsia="de-DE"/>
        </w:rPr>
      </w:pPr>
      <w:hyperlink w:anchor="_Toc62813429" w:history="1">
        <w:r w:rsidRPr="00E052C7">
          <w:rPr>
            <w:rStyle w:val="Hyperlink"/>
            <w:noProof/>
            <w:lang w:val="en-US"/>
          </w:rPr>
          <w:t>Cron</w:t>
        </w:r>
        <w:r>
          <w:rPr>
            <w:noProof/>
            <w:webHidden/>
          </w:rPr>
          <w:tab/>
        </w:r>
        <w:r>
          <w:rPr>
            <w:noProof/>
            <w:webHidden/>
          </w:rPr>
          <w:fldChar w:fldCharType="begin"/>
        </w:r>
        <w:r>
          <w:rPr>
            <w:noProof/>
            <w:webHidden/>
          </w:rPr>
          <w:instrText xml:space="preserve"> PAGEREF _Toc62813429 \h </w:instrText>
        </w:r>
        <w:r>
          <w:rPr>
            <w:noProof/>
            <w:webHidden/>
          </w:rPr>
        </w:r>
        <w:r>
          <w:rPr>
            <w:noProof/>
            <w:webHidden/>
          </w:rPr>
          <w:fldChar w:fldCharType="separate"/>
        </w:r>
        <w:r w:rsidR="00BA2392">
          <w:rPr>
            <w:noProof/>
            <w:webHidden/>
          </w:rPr>
          <w:t>10</w:t>
        </w:r>
        <w:r>
          <w:rPr>
            <w:noProof/>
            <w:webHidden/>
          </w:rPr>
          <w:fldChar w:fldCharType="end"/>
        </w:r>
      </w:hyperlink>
    </w:p>
    <w:p w14:paraId="61017020" w14:textId="77777777" w:rsidR="00BF65B4" w:rsidRDefault="00BF65B4">
      <w:pPr>
        <w:pStyle w:val="Verzeichnis2"/>
        <w:tabs>
          <w:tab w:val="right" w:leader="dot" w:pos="9062"/>
        </w:tabs>
        <w:rPr>
          <w:rFonts w:eastAsiaTheme="minorEastAsia"/>
          <w:noProof/>
          <w:lang w:eastAsia="de-DE"/>
        </w:rPr>
      </w:pPr>
      <w:hyperlink w:anchor="_Toc62813430" w:history="1">
        <w:r w:rsidRPr="00E052C7">
          <w:rPr>
            <w:rStyle w:val="Hyperlink"/>
            <w:noProof/>
            <w:lang w:val="en-US"/>
          </w:rPr>
          <w:t>Kustomize</w:t>
        </w:r>
        <w:r>
          <w:rPr>
            <w:noProof/>
            <w:webHidden/>
          </w:rPr>
          <w:tab/>
        </w:r>
        <w:r>
          <w:rPr>
            <w:noProof/>
            <w:webHidden/>
          </w:rPr>
          <w:fldChar w:fldCharType="begin"/>
        </w:r>
        <w:r>
          <w:rPr>
            <w:noProof/>
            <w:webHidden/>
          </w:rPr>
          <w:instrText xml:space="preserve"> PAGEREF _Toc62813430 \h </w:instrText>
        </w:r>
        <w:r>
          <w:rPr>
            <w:noProof/>
            <w:webHidden/>
          </w:rPr>
        </w:r>
        <w:r>
          <w:rPr>
            <w:noProof/>
            <w:webHidden/>
          </w:rPr>
          <w:fldChar w:fldCharType="separate"/>
        </w:r>
        <w:r w:rsidR="00BA2392">
          <w:rPr>
            <w:noProof/>
            <w:webHidden/>
          </w:rPr>
          <w:t>10</w:t>
        </w:r>
        <w:r>
          <w:rPr>
            <w:noProof/>
            <w:webHidden/>
          </w:rPr>
          <w:fldChar w:fldCharType="end"/>
        </w:r>
      </w:hyperlink>
    </w:p>
    <w:p w14:paraId="0F376846" w14:textId="77777777" w:rsidR="00BF65B4" w:rsidRDefault="00BF65B4">
      <w:pPr>
        <w:pStyle w:val="Verzeichnis1"/>
        <w:rPr>
          <w:rFonts w:eastAsiaTheme="minorEastAsia"/>
          <w:noProof/>
          <w:sz w:val="22"/>
          <w:lang w:val="de-DE" w:eastAsia="de-DE"/>
        </w:rPr>
      </w:pPr>
      <w:hyperlink w:anchor="_Toc62813431" w:history="1">
        <w:r w:rsidRPr="00E052C7">
          <w:rPr>
            <w:rStyle w:val="Hyperlink"/>
            <w:noProof/>
          </w:rPr>
          <w:t>Setup of Kubernetes</w:t>
        </w:r>
        <w:r>
          <w:rPr>
            <w:noProof/>
            <w:webHidden/>
          </w:rPr>
          <w:tab/>
        </w:r>
        <w:r>
          <w:rPr>
            <w:noProof/>
            <w:webHidden/>
          </w:rPr>
          <w:fldChar w:fldCharType="begin"/>
        </w:r>
        <w:r>
          <w:rPr>
            <w:noProof/>
            <w:webHidden/>
          </w:rPr>
          <w:instrText xml:space="preserve"> PAGEREF _Toc62813431 \h </w:instrText>
        </w:r>
        <w:r>
          <w:rPr>
            <w:noProof/>
            <w:webHidden/>
          </w:rPr>
        </w:r>
        <w:r>
          <w:rPr>
            <w:noProof/>
            <w:webHidden/>
          </w:rPr>
          <w:fldChar w:fldCharType="separate"/>
        </w:r>
        <w:r w:rsidR="00BA2392">
          <w:rPr>
            <w:noProof/>
            <w:webHidden/>
          </w:rPr>
          <w:t>11</w:t>
        </w:r>
        <w:r>
          <w:rPr>
            <w:noProof/>
            <w:webHidden/>
          </w:rPr>
          <w:fldChar w:fldCharType="end"/>
        </w:r>
      </w:hyperlink>
    </w:p>
    <w:p w14:paraId="5BA80771" w14:textId="77777777" w:rsidR="00BF65B4" w:rsidRDefault="00BF65B4">
      <w:pPr>
        <w:pStyle w:val="Verzeichnis2"/>
        <w:tabs>
          <w:tab w:val="right" w:leader="dot" w:pos="9062"/>
        </w:tabs>
        <w:rPr>
          <w:rFonts w:eastAsiaTheme="minorEastAsia"/>
          <w:noProof/>
          <w:lang w:eastAsia="de-DE"/>
        </w:rPr>
      </w:pPr>
      <w:hyperlink w:anchor="_Toc62813432" w:history="1">
        <w:r w:rsidRPr="00E052C7">
          <w:rPr>
            <w:rStyle w:val="Hyperlink"/>
            <w:noProof/>
            <w:lang w:val="en-GB"/>
          </w:rPr>
          <w:t>Introduction</w:t>
        </w:r>
        <w:r>
          <w:rPr>
            <w:noProof/>
            <w:webHidden/>
          </w:rPr>
          <w:tab/>
        </w:r>
        <w:r>
          <w:rPr>
            <w:noProof/>
            <w:webHidden/>
          </w:rPr>
          <w:fldChar w:fldCharType="begin"/>
        </w:r>
        <w:r>
          <w:rPr>
            <w:noProof/>
            <w:webHidden/>
          </w:rPr>
          <w:instrText xml:space="preserve"> PAGEREF _Toc62813432 \h </w:instrText>
        </w:r>
        <w:r>
          <w:rPr>
            <w:noProof/>
            <w:webHidden/>
          </w:rPr>
        </w:r>
        <w:r>
          <w:rPr>
            <w:noProof/>
            <w:webHidden/>
          </w:rPr>
          <w:fldChar w:fldCharType="separate"/>
        </w:r>
        <w:r w:rsidR="00BA2392">
          <w:rPr>
            <w:noProof/>
            <w:webHidden/>
          </w:rPr>
          <w:t>11</w:t>
        </w:r>
        <w:r>
          <w:rPr>
            <w:noProof/>
            <w:webHidden/>
          </w:rPr>
          <w:fldChar w:fldCharType="end"/>
        </w:r>
      </w:hyperlink>
    </w:p>
    <w:p w14:paraId="583254DD" w14:textId="77777777" w:rsidR="00BF65B4" w:rsidRDefault="00BF65B4">
      <w:pPr>
        <w:pStyle w:val="Verzeichnis2"/>
        <w:tabs>
          <w:tab w:val="right" w:leader="dot" w:pos="9062"/>
        </w:tabs>
        <w:rPr>
          <w:rFonts w:eastAsiaTheme="minorEastAsia"/>
          <w:noProof/>
          <w:lang w:eastAsia="de-DE"/>
        </w:rPr>
      </w:pPr>
      <w:hyperlink w:anchor="_Toc62813433" w:history="1">
        <w:r w:rsidRPr="00E052C7">
          <w:rPr>
            <w:rStyle w:val="Hyperlink"/>
            <w:noProof/>
            <w:lang w:val="en-GB"/>
          </w:rPr>
          <w:t>Prepare the system</w:t>
        </w:r>
        <w:r>
          <w:rPr>
            <w:noProof/>
            <w:webHidden/>
          </w:rPr>
          <w:tab/>
        </w:r>
        <w:r>
          <w:rPr>
            <w:noProof/>
            <w:webHidden/>
          </w:rPr>
          <w:fldChar w:fldCharType="begin"/>
        </w:r>
        <w:r>
          <w:rPr>
            <w:noProof/>
            <w:webHidden/>
          </w:rPr>
          <w:instrText xml:space="preserve"> PAGEREF _Toc62813433 \h </w:instrText>
        </w:r>
        <w:r>
          <w:rPr>
            <w:noProof/>
            <w:webHidden/>
          </w:rPr>
        </w:r>
        <w:r>
          <w:rPr>
            <w:noProof/>
            <w:webHidden/>
          </w:rPr>
          <w:fldChar w:fldCharType="separate"/>
        </w:r>
        <w:r w:rsidR="00BA2392">
          <w:rPr>
            <w:noProof/>
            <w:webHidden/>
          </w:rPr>
          <w:t>11</w:t>
        </w:r>
        <w:r>
          <w:rPr>
            <w:noProof/>
            <w:webHidden/>
          </w:rPr>
          <w:fldChar w:fldCharType="end"/>
        </w:r>
      </w:hyperlink>
    </w:p>
    <w:p w14:paraId="1DEE81D2" w14:textId="77777777" w:rsidR="00BF65B4" w:rsidRDefault="00BF65B4">
      <w:pPr>
        <w:pStyle w:val="Verzeichnis2"/>
        <w:tabs>
          <w:tab w:val="right" w:leader="dot" w:pos="9062"/>
        </w:tabs>
        <w:rPr>
          <w:rFonts w:eastAsiaTheme="minorEastAsia"/>
          <w:noProof/>
          <w:lang w:eastAsia="de-DE"/>
        </w:rPr>
      </w:pPr>
      <w:hyperlink w:anchor="_Toc62813434" w:history="1">
        <w:r w:rsidRPr="00E052C7">
          <w:rPr>
            <w:rStyle w:val="Hyperlink"/>
            <w:noProof/>
            <w:lang w:val="en-GB"/>
          </w:rPr>
          <w:t>Install the necessary plugins</w:t>
        </w:r>
        <w:r>
          <w:rPr>
            <w:noProof/>
            <w:webHidden/>
          </w:rPr>
          <w:tab/>
        </w:r>
        <w:r>
          <w:rPr>
            <w:noProof/>
            <w:webHidden/>
          </w:rPr>
          <w:fldChar w:fldCharType="begin"/>
        </w:r>
        <w:r>
          <w:rPr>
            <w:noProof/>
            <w:webHidden/>
          </w:rPr>
          <w:instrText xml:space="preserve"> PAGEREF _Toc62813434 \h </w:instrText>
        </w:r>
        <w:r>
          <w:rPr>
            <w:noProof/>
            <w:webHidden/>
          </w:rPr>
        </w:r>
        <w:r>
          <w:rPr>
            <w:noProof/>
            <w:webHidden/>
          </w:rPr>
          <w:fldChar w:fldCharType="separate"/>
        </w:r>
        <w:r w:rsidR="00BA2392">
          <w:rPr>
            <w:noProof/>
            <w:webHidden/>
          </w:rPr>
          <w:t>12</w:t>
        </w:r>
        <w:r>
          <w:rPr>
            <w:noProof/>
            <w:webHidden/>
          </w:rPr>
          <w:fldChar w:fldCharType="end"/>
        </w:r>
      </w:hyperlink>
    </w:p>
    <w:p w14:paraId="61F71F77" w14:textId="77777777" w:rsidR="00BF65B4" w:rsidRDefault="00BF65B4">
      <w:pPr>
        <w:pStyle w:val="Verzeichnis1"/>
        <w:rPr>
          <w:rFonts w:eastAsiaTheme="minorEastAsia"/>
          <w:noProof/>
          <w:sz w:val="22"/>
          <w:lang w:val="de-DE" w:eastAsia="de-DE"/>
        </w:rPr>
      </w:pPr>
      <w:hyperlink w:anchor="_Toc62813435" w:history="1">
        <w:r w:rsidRPr="00E052C7">
          <w:rPr>
            <w:rStyle w:val="Hyperlink"/>
            <w:rFonts w:cs="Arial"/>
            <w:noProof/>
          </w:rPr>
          <w:t>What have we learned</w:t>
        </w:r>
        <w:r>
          <w:rPr>
            <w:noProof/>
            <w:webHidden/>
          </w:rPr>
          <w:tab/>
        </w:r>
        <w:r>
          <w:rPr>
            <w:noProof/>
            <w:webHidden/>
          </w:rPr>
          <w:fldChar w:fldCharType="begin"/>
        </w:r>
        <w:r>
          <w:rPr>
            <w:noProof/>
            <w:webHidden/>
          </w:rPr>
          <w:instrText xml:space="preserve"> PAGEREF _Toc62813435 \h </w:instrText>
        </w:r>
        <w:r>
          <w:rPr>
            <w:noProof/>
            <w:webHidden/>
          </w:rPr>
        </w:r>
        <w:r>
          <w:rPr>
            <w:noProof/>
            <w:webHidden/>
          </w:rPr>
          <w:fldChar w:fldCharType="separate"/>
        </w:r>
        <w:r w:rsidR="00BA2392">
          <w:rPr>
            <w:noProof/>
            <w:webHidden/>
          </w:rPr>
          <w:t>15</w:t>
        </w:r>
        <w:r>
          <w:rPr>
            <w:noProof/>
            <w:webHidden/>
          </w:rPr>
          <w:fldChar w:fldCharType="end"/>
        </w:r>
      </w:hyperlink>
    </w:p>
    <w:p w14:paraId="607F11B0" w14:textId="77777777" w:rsidR="005A2150" w:rsidRPr="00F01AE2" w:rsidRDefault="00D92A54" w:rsidP="00D92A54">
      <w:pPr>
        <w:rPr>
          <w:rFonts w:cs="Arial"/>
          <w:lang w:val="en-GB"/>
        </w:rPr>
      </w:pPr>
      <w:r w:rsidRPr="00F01AE2">
        <w:rPr>
          <w:rFonts w:cs="Arial"/>
          <w:szCs w:val="24"/>
          <w:lang w:val="en-GB"/>
        </w:rPr>
        <w:fldChar w:fldCharType="end"/>
      </w:r>
    </w:p>
    <w:p w14:paraId="05D677A4" w14:textId="77777777" w:rsidR="00F95791" w:rsidRPr="00F01AE2" w:rsidRDefault="005A2150">
      <w:pPr>
        <w:rPr>
          <w:rFonts w:cs="Arial"/>
          <w:lang w:val="en-GB"/>
        </w:rPr>
        <w:sectPr w:rsidR="00F95791" w:rsidRPr="00F01AE2">
          <w:footerReference w:type="default" r:id="rId9"/>
          <w:pgSz w:w="11906" w:h="16838"/>
          <w:pgMar w:top="1417" w:right="1417" w:bottom="1134" w:left="1417" w:header="708" w:footer="708" w:gutter="0"/>
          <w:cols w:space="708"/>
          <w:docGrid w:linePitch="360"/>
        </w:sectPr>
      </w:pPr>
      <w:r w:rsidRPr="00F01AE2">
        <w:rPr>
          <w:rFonts w:cs="Arial"/>
          <w:lang w:val="en-GB"/>
        </w:rPr>
        <w:br w:type="page"/>
      </w:r>
    </w:p>
    <w:p w14:paraId="0FB874DF" w14:textId="77777777" w:rsidR="007247F5" w:rsidRPr="00F01AE2" w:rsidRDefault="005A2150" w:rsidP="007247F5">
      <w:pPr>
        <w:pStyle w:val="berschrift1"/>
        <w:rPr>
          <w:rFonts w:cs="Arial"/>
          <w:lang w:val="en-GB"/>
        </w:rPr>
      </w:pPr>
      <w:bookmarkStart w:id="0" w:name="_Toc62813417"/>
      <w:r w:rsidRPr="00F01AE2">
        <w:rPr>
          <w:rFonts w:cs="Arial"/>
          <w:lang w:val="en-GB"/>
        </w:rPr>
        <w:lastRenderedPageBreak/>
        <w:t>Introduction to Nextcloud</w:t>
      </w:r>
      <w:bookmarkEnd w:id="0"/>
    </w:p>
    <w:p w14:paraId="32683B85" w14:textId="77777777" w:rsidR="007247F5" w:rsidRPr="00F01AE2" w:rsidRDefault="007247F5" w:rsidP="007247F5">
      <w:pPr>
        <w:spacing w:after="0" w:line="360" w:lineRule="auto"/>
        <w:jc w:val="both"/>
        <w:rPr>
          <w:rFonts w:cs="Arial"/>
          <w:szCs w:val="24"/>
          <w:lang w:val="en-GB"/>
        </w:rPr>
      </w:pPr>
      <w:r w:rsidRPr="00F01AE2">
        <w:rPr>
          <w:rFonts w:cs="Arial"/>
          <w:szCs w:val="24"/>
          <w:lang w:val="en-GB"/>
        </w:rPr>
        <w:t>The market for cloud solutions is dominated by American companies in the likes of Microsoft, Google and Amazon. Cloud solutions offer great scalability and fast deployment while also having lower running costs (Jansen, 2011). Big companies like Volkswagen and EON are using these services for their business processes (</w:t>
      </w:r>
      <w:proofErr w:type="spellStart"/>
      <w:r w:rsidRPr="00F01AE2">
        <w:rPr>
          <w:rFonts w:cs="Arial"/>
          <w:szCs w:val="24"/>
          <w:lang w:val="en-GB"/>
        </w:rPr>
        <w:t>Handelsblatt</w:t>
      </w:r>
      <w:proofErr w:type="spellEnd"/>
      <w:r w:rsidRPr="00F01AE2">
        <w:rPr>
          <w:rFonts w:cs="Arial"/>
          <w:szCs w:val="24"/>
          <w:lang w:val="en-GB"/>
        </w:rPr>
        <w:t>, 2019).</w:t>
      </w:r>
    </w:p>
    <w:p w14:paraId="63C0331C" w14:textId="77777777" w:rsidR="007247F5" w:rsidRPr="00F01AE2" w:rsidRDefault="007247F5" w:rsidP="007247F5">
      <w:pPr>
        <w:spacing w:after="0" w:line="360" w:lineRule="auto"/>
        <w:jc w:val="both"/>
        <w:rPr>
          <w:rFonts w:cs="Arial"/>
          <w:szCs w:val="24"/>
          <w:lang w:val="en-GB"/>
        </w:rPr>
      </w:pPr>
      <w:r w:rsidRPr="00F01AE2">
        <w:rPr>
          <w:rFonts w:cs="Arial"/>
          <w:szCs w:val="24"/>
          <w:lang w:val="en-GB"/>
        </w:rPr>
        <w:t>The 2013 Edward Snowden leak showed, that American companies are tightly connected to government bodies and sharing user data for analysis (Landau, 2013). These practises are not supervised by the public and the damage for the privacy of its users is difficult to measure. Despite its initial impact, very little has changed regarding the protection of personal privacy. Therefore an alternative is needed for the data conscious user.</w:t>
      </w:r>
    </w:p>
    <w:p w14:paraId="5F75922F" w14:textId="77777777" w:rsidR="007247F5" w:rsidRPr="00F01AE2" w:rsidRDefault="007247F5" w:rsidP="007247F5">
      <w:pPr>
        <w:spacing w:line="360" w:lineRule="auto"/>
        <w:jc w:val="both"/>
        <w:rPr>
          <w:rFonts w:cs="Arial"/>
          <w:szCs w:val="24"/>
          <w:lang w:val="en-GB"/>
        </w:rPr>
      </w:pPr>
      <w:r w:rsidRPr="00F01AE2">
        <w:rPr>
          <w:rFonts w:cs="Arial"/>
          <w:szCs w:val="24"/>
          <w:lang w:val="en-GB"/>
        </w:rPr>
        <w:t xml:space="preserve">Nextcloud started as a fork of </w:t>
      </w:r>
      <w:proofErr w:type="spellStart"/>
      <w:r w:rsidRPr="00F01AE2">
        <w:rPr>
          <w:rFonts w:cs="Arial"/>
          <w:szCs w:val="24"/>
          <w:lang w:val="en-GB"/>
        </w:rPr>
        <w:t>Owncloud</w:t>
      </w:r>
      <w:proofErr w:type="spellEnd"/>
      <w:r w:rsidRPr="00F01AE2">
        <w:rPr>
          <w:rFonts w:cs="Arial"/>
          <w:szCs w:val="24"/>
          <w:lang w:val="en-GB"/>
        </w:rPr>
        <w:t xml:space="preserve"> in 2016 after some of team members including the founder left their previous company. While the enterprise part of </w:t>
      </w:r>
      <w:proofErr w:type="spellStart"/>
      <w:r w:rsidRPr="00F01AE2">
        <w:rPr>
          <w:rFonts w:cs="Arial"/>
          <w:szCs w:val="24"/>
          <w:lang w:val="en-GB"/>
        </w:rPr>
        <w:t>Owncloud</w:t>
      </w:r>
      <w:proofErr w:type="spellEnd"/>
      <w:r w:rsidRPr="00F01AE2">
        <w:rPr>
          <w:rFonts w:cs="Arial"/>
          <w:szCs w:val="24"/>
          <w:lang w:val="en-GB"/>
        </w:rPr>
        <w:t xml:space="preserve"> is closed source, all features of Nextcloud are open source. Since its launch the popularity of Nextcloud </w:t>
      </w:r>
      <w:r w:rsidRPr="00F01AE2">
        <w:rPr>
          <w:rFonts w:cs="Arial"/>
          <w:szCs w:val="24"/>
          <w:highlight w:val="yellow"/>
          <w:lang w:val="en-GB"/>
        </w:rPr>
        <w:t>increased steadily</w:t>
      </w:r>
      <w:r w:rsidRPr="00F01AE2">
        <w:rPr>
          <w:rFonts w:cs="Arial"/>
          <w:szCs w:val="24"/>
          <w:lang w:val="en-GB"/>
        </w:rPr>
        <w:t xml:space="preserve"> making it one of the biggest alternatives to Amazon and co.</w:t>
      </w:r>
    </w:p>
    <w:p w14:paraId="3C760D2F" w14:textId="77777777" w:rsidR="007247F5" w:rsidRPr="00F01AE2" w:rsidRDefault="007247F5" w:rsidP="007247F5">
      <w:pPr>
        <w:keepNext/>
        <w:spacing w:line="360" w:lineRule="auto"/>
        <w:jc w:val="both"/>
        <w:rPr>
          <w:rFonts w:cs="Arial"/>
          <w:szCs w:val="24"/>
          <w:lang w:val="en-GB"/>
        </w:rPr>
      </w:pPr>
      <w:r w:rsidRPr="00F01AE2">
        <w:rPr>
          <w:rFonts w:cs="Arial"/>
          <w:noProof/>
          <w:szCs w:val="24"/>
          <w:lang w:val="en-GB" w:eastAsia="de-DE"/>
        </w:rPr>
        <w:drawing>
          <wp:inline distT="0" distB="0" distL="0" distR="0" wp14:anchorId="4C3DEC37" wp14:editId="7E9BE5E0">
            <wp:extent cx="5760720" cy="17513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Trends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14:paraId="17E4A46F" w14:textId="77777777" w:rsidR="007247F5" w:rsidRPr="00F01AE2" w:rsidRDefault="007247F5" w:rsidP="007247F5">
      <w:pPr>
        <w:pStyle w:val="Beschriftung"/>
        <w:jc w:val="both"/>
        <w:rPr>
          <w:rFonts w:cs="Arial"/>
          <w:sz w:val="24"/>
          <w:szCs w:val="24"/>
          <w:lang w:val="en-GB"/>
        </w:rPr>
      </w:pPr>
      <w:r w:rsidRPr="00F01AE2">
        <w:rPr>
          <w:rFonts w:cs="Arial"/>
          <w:sz w:val="20"/>
          <w:szCs w:val="24"/>
          <w:lang w:val="en-GB"/>
        </w:rPr>
        <w:t xml:space="preserve">Picture </w:t>
      </w:r>
      <w:r w:rsidRPr="00F01AE2">
        <w:rPr>
          <w:rFonts w:cs="Arial"/>
          <w:sz w:val="20"/>
          <w:szCs w:val="24"/>
          <w:lang w:val="en-GB"/>
        </w:rPr>
        <w:fldChar w:fldCharType="begin"/>
      </w:r>
      <w:r w:rsidRPr="00F01AE2">
        <w:rPr>
          <w:rFonts w:cs="Arial"/>
          <w:sz w:val="20"/>
          <w:szCs w:val="24"/>
          <w:lang w:val="en-GB"/>
        </w:rPr>
        <w:instrText xml:space="preserve"> SEQ Abbildung \* ARABIC </w:instrText>
      </w:r>
      <w:r w:rsidRPr="00F01AE2">
        <w:rPr>
          <w:rFonts w:cs="Arial"/>
          <w:sz w:val="20"/>
          <w:szCs w:val="24"/>
          <w:lang w:val="en-GB"/>
        </w:rPr>
        <w:fldChar w:fldCharType="separate"/>
      </w:r>
      <w:r w:rsidR="00BA2392">
        <w:rPr>
          <w:rFonts w:cs="Arial"/>
          <w:noProof/>
          <w:sz w:val="20"/>
          <w:szCs w:val="24"/>
          <w:lang w:val="en-GB"/>
        </w:rPr>
        <w:t>1</w:t>
      </w:r>
      <w:r w:rsidRPr="00F01AE2">
        <w:rPr>
          <w:rFonts w:cs="Arial"/>
          <w:sz w:val="20"/>
          <w:szCs w:val="24"/>
          <w:lang w:val="en-GB"/>
        </w:rPr>
        <w:fldChar w:fldCharType="end"/>
      </w:r>
      <w:r w:rsidRPr="00F01AE2">
        <w:rPr>
          <w:rFonts w:cs="Arial"/>
          <w:sz w:val="24"/>
          <w:szCs w:val="24"/>
          <w:lang w:val="en-GB"/>
        </w:rPr>
        <w:t xml:space="preserve"> </w:t>
      </w:r>
      <w:r w:rsidRPr="00F01AE2">
        <w:rPr>
          <w:rFonts w:cs="Arial"/>
          <w:sz w:val="20"/>
          <w:szCs w:val="24"/>
          <w:lang w:val="en-GB"/>
        </w:rPr>
        <w:t>Google Trends for alternative cloud solutions</w:t>
      </w:r>
    </w:p>
    <w:p w14:paraId="3985006E" w14:textId="77777777" w:rsidR="007247F5" w:rsidRPr="00F01AE2" w:rsidRDefault="007247F5" w:rsidP="007247F5">
      <w:pPr>
        <w:spacing w:after="0" w:line="360" w:lineRule="auto"/>
        <w:jc w:val="both"/>
        <w:rPr>
          <w:rFonts w:cs="Arial"/>
          <w:szCs w:val="24"/>
          <w:lang w:val="en-GB"/>
        </w:rPr>
      </w:pPr>
      <w:r w:rsidRPr="00F01AE2">
        <w:rPr>
          <w:rFonts w:cs="Arial"/>
          <w:szCs w:val="24"/>
          <w:lang w:val="en-GB"/>
        </w:rPr>
        <w:t>In 2019 Major contracts with Governments have been closed supplying cloud services for several hundred thousand government workers in France, Germany, Sweden and the Netherlands. (</w:t>
      </w:r>
      <w:proofErr w:type="spellStart"/>
      <w:r w:rsidRPr="00F01AE2">
        <w:rPr>
          <w:rFonts w:cs="Arial"/>
          <w:szCs w:val="24"/>
          <w:lang w:val="en-GB"/>
        </w:rPr>
        <w:t>Handelsblatt</w:t>
      </w:r>
      <w:proofErr w:type="spellEnd"/>
      <w:r w:rsidRPr="00F01AE2">
        <w:rPr>
          <w:rFonts w:cs="Arial"/>
          <w:szCs w:val="24"/>
          <w:lang w:val="en-GB"/>
        </w:rPr>
        <w:t>, 2019). Due to its open source nature, implementing backdoors for surveillance is unlikely. (Source?)</w:t>
      </w:r>
    </w:p>
    <w:p w14:paraId="3E6E4817" w14:textId="77777777" w:rsidR="007247F5" w:rsidRPr="00F01AE2" w:rsidRDefault="007247F5" w:rsidP="007247F5">
      <w:pPr>
        <w:spacing w:line="360" w:lineRule="auto"/>
        <w:jc w:val="both"/>
        <w:rPr>
          <w:rFonts w:cs="Arial"/>
          <w:szCs w:val="24"/>
          <w:lang w:val="en-GB"/>
        </w:rPr>
      </w:pPr>
      <w:r w:rsidRPr="00F01AE2">
        <w:rPr>
          <w:rFonts w:cs="Arial"/>
          <w:szCs w:val="24"/>
          <w:lang w:val="en-GB"/>
        </w:rPr>
        <w:t xml:space="preserve">Since 2016 the amount of functions </w:t>
      </w:r>
      <w:r w:rsidRPr="00F01AE2">
        <w:rPr>
          <w:rFonts w:cs="Arial"/>
          <w:szCs w:val="24"/>
          <w:highlight w:val="yellow"/>
          <w:lang w:val="en-GB"/>
        </w:rPr>
        <w:t>increased steadily</w:t>
      </w:r>
      <w:r w:rsidRPr="00F01AE2">
        <w:rPr>
          <w:rFonts w:cs="Arial"/>
          <w:szCs w:val="24"/>
          <w:lang w:val="en-GB"/>
        </w:rPr>
        <w:t xml:space="preserve">. While the core function is still sharing files, a text and video chat option has been added. Furthermore several groupware functions have been added, synchronizing calendars and task lists. With </w:t>
      </w:r>
      <w:r w:rsidRPr="00F01AE2">
        <w:rPr>
          <w:rFonts w:cs="Arial"/>
          <w:szCs w:val="24"/>
          <w:lang w:val="en-GB"/>
        </w:rPr>
        <w:lastRenderedPageBreak/>
        <w:t xml:space="preserve">plugins for Microsoft Teams, </w:t>
      </w:r>
      <w:proofErr w:type="spellStart"/>
      <w:r w:rsidRPr="00F01AE2">
        <w:rPr>
          <w:rFonts w:cs="Arial"/>
          <w:szCs w:val="24"/>
          <w:lang w:val="en-GB"/>
        </w:rPr>
        <w:t>Gitlab</w:t>
      </w:r>
      <w:proofErr w:type="spellEnd"/>
      <w:r w:rsidRPr="00F01AE2">
        <w:rPr>
          <w:rFonts w:cs="Arial"/>
          <w:szCs w:val="24"/>
          <w:lang w:val="en-GB"/>
        </w:rPr>
        <w:t>, Slack, Twitter and many more Nextcloud can be adapted to many different needs.</w:t>
      </w:r>
    </w:p>
    <w:p w14:paraId="27D062D0" w14:textId="77777777" w:rsidR="005A2150" w:rsidRPr="00F01AE2" w:rsidRDefault="0019751C" w:rsidP="0019751C">
      <w:pPr>
        <w:pStyle w:val="berschrift1"/>
        <w:rPr>
          <w:lang w:val="en-GB"/>
        </w:rPr>
      </w:pPr>
      <w:bookmarkStart w:id="1" w:name="_Toc62813418"/>
      <w:r w:rsidRPr="00F01AE2">
        <w:rPr>
          <w:lang w:val="en-GB"/>
        </w:rPr>
        <w:t>Introduction to</w:t>
      </w:r>
      <w:r w:rsidR="005A2150" w:rsidRPr="00F01AE2">
        <w:rPr>
          <w:lang w:val="en-GB"/>
        </w:rPr>
        <w:t xml:space="preserve"> Kubernetes</w:t>
      </w:r>
      <w:bookmarkEnd w:id="1"/>
    </w:p>
    <w:p w14:paraId="006B91D8" w14:textId="77777777" w:rsidR="0019751C" w:rsidRPr="00F01AE2" w:rsidRDefault="0019751C" w:rsidP="0019751C">
      <w:pPr>
        <w:spacing w:line="360" w:lineRule="auto"/>
        <w:jc w:val="both"/>
        <w:rPr>
          <w:rFonts w:cs="Arial"/>
          <w:szCs w:val="24"/>
          <w:lang w:val="en-GB"/>
        </w:rPr>
      </w:pPr>
      <w:r w:rsidRPr="00F01AE2">
        <w:rPr>
          <w:rFonts w:cs="Arial"/>
          <w:szCs w:val="24"/>
          <w:lang w:val="en-GB"/>
        </w:rPr>
        <w:t xml:space="preserve">Kubernetes is a portable and scalable open-source-platform to manage container-based applications and services. It eases up the configuration as well as the </w:t>
      </w:r>
      <w:proofErr w:type="spellStart"/>
      <w:r w:rsidRPr="00F01AE2">
        <w:rPr>
          <w:rFonts w:cs="Arial"/>
          <w:szCs w:val="24"/>
          <w:lang w:val="en-GB"/>
        </w:rPr>
        <w:t>automatization</w:t>
      </w:r>
      <w:proofErr w:type="spellEnd"/>
      <w:r w:rsidRPr="00F01AE2">
        <w:rPr>
          <w:rFonts w:cs="Arial"/>
          <w:szCs w:val="24"/>
          <w:lang w:val="en-GB"/>
        </w:rPr>
        <w:t xml:space="preserve">. Joe Beda, Brendan Burns and Craig </w:t>
      </w:r>
      <w:proofErr w:type="spellStart"/>
      <w:r w:rsidRPr="00F01AE2">
        <w:rPr>
          <w:rFonts w:cs="Arial"/>
          <w:szCs w:val="24"/>
          <w:lang w:val="en-GB"/>
        </w:rPr>
        <w:t>McLuckie</w:t>
      </w:r>
      <w:proofErr w:type="spellEnd"/>
      <w:r w:rsidRPr="00F01AE2">
        <w:rPr>
          <w:rFonts w:cs="Arial"/>
          <w:szCs w:val="24"/>
          <w:lang w:val="en-GB"/>
        </w:rPr>
        <w:t xml:space="preserve"> founded Kubernetes. Later on more Google employees collaborated. (Wired, 2015) 2014 Kubernetes has been announced. (Metz, 2014) Version 1.0 has been published on the 21st July 2015. On that day the Cloud Native Computing Foundation was founded and Kubernetes was donated to </w:t>
      </w:r>
      <w:proofErr w:type="spellStart"/>
      <w:r w:rsidRPr="00F01AE2">
        <w:rPr>
          <w:rFonts w:cs="Arial"/>
          <w:szCs w:val="24"/>
          <w:lang w:val="en-GB"/>
        </w:rPr>
        <w:t>it.Till</w:t>
      </w:r>
      <w:proofErr w:type="spellEnd"/>
      <w:r w:rsidRPr="00F01AE2">
        <w:rPr>
          <w:rFonts w:cs="Arial"/>
          <w:szCs w:val="24"/>
          <w:lang w:val="en-GB"/>
        </w:rPr>
        <w:t xml:space="preserve"> then it remained open source. (</w:t>
      </w:r>
      <w:proofErr w:type="gramStart"/>
      <w:r w:rsidRPr="00F01AE2">
        <w:rPr>
          <w:rFonts w:cs="Arial"/>
          <w:szCs w:val="24"/>
          <w:lang w:val="en-GB"/>
        </w:rPr>
        <w:t>pro-</w:t>
      </w:r>
      <w:proofErr w:type="spellStart"/>
      <w:r w:rsidRPr="00F01AE2">
        <w:rPr>
          <w:rFonts w:cs="Arial"/>
          <w:szCs w:val="24"/>
          <w:lang w:val="en-GB"/>
        </w:rPr>
        <w:t>linux</w:t>
      </w:r>
      <w:proofErr w:type="spellEnd"/>
      <w:proofErr w:type="gramEnd"/>
      <w:r w:rsidRPr="00F01AE2">
        <w:rPr>
          <w:rFonts w:cs="Arial"/>
          <w:szCs w:val="24"/>
          <w:lang w:val="en-GB"/>
        </w:rPr>
        <w:t>, 2015)</w:t>
      </w:r>
    </w:p>
    <w:p w14:paraId="39C6BB80" w14:textId="77777777" w:rsidR="0019751C" w:rsidRPr="00F01AE2" w:rsidRDefault="0019751C" w:rsidP="0019751C">
      <w:pPr>
        <w:spacing w:line="360" w:lineRule="auto"/>
        <w:jc w:val="both"/>
        <w:rPr>
          <w:rFonts w:cs="Arial"/>
          <w:szCs w:val="24"/>
          <w:lang w:val="en-GB"/>
        </w:rPr>
      </w:pPr>
      <w:r w:rsidRPr="00F01AE2">
        <w:rPr>
          <w:rFonts w:cs="Arial"/>
          <w:szCs w:val="24"/>
          <w:lang w:val="en-GB"/>
        </w:rPr>
        <w:t>Kubernetes coordinates computer-, network- and storage infrastructure. It has aspects of the platform as a service (</w:t>
      </w:r>
      <w:proofErr w:type="spellStart"/>
      <w:r w:rsidRPr="00F01AE2">
        <w:rPr>
          <w:rFonts w:cs="Arial"/>
          <w:szCs w:val="24"/>
          <w:lang w:val="en-GB"/>
        </w:rPr>
        <w:t>paas</w:t>
      </w:r>
      <w:proofErr w:type="spellEnd"/>
      <w:r w:rsidRPr="00F01AE2">
        <w:rPr>
          <w:rFonts w:cs="Arial"/>
          <w:szCs w:val="24"/>
          <w:lang w:val="en-GB"/>
        </w:rPr>
        <w:t>) as well as infrastructure as a service (</w:t>
      </w:r>
      <w:proofErr w:type="spellStart"/>
      <w:r w:rsidRPr="00F01AE2">
        <w:rPr>
          <w:rFonts w:cs="Arial"/>
          <w:szCs w:val="24"/>
          <w:lang w:val="en-GB"/>
        </w:rPr>
        <w:t>iaas</w:t>
      </w:r>
      <w:proofErr w:type="spellEnd"/>
      <w:r w:rsidRPr="00F01AE2">
        <w:rPr>
          <w:rFonts w:cs="Arial"/>
          <w:szCs w:val="24"/>
          <w:lang w:val="en-GB"/>
        </w:rPr>
        <w:t>). It also allows the portability between different infrastructure providers.</w:t>
      </w:r>
    </w:p>
    <w:p w14:paraId="1813E18A" w14:textId="77777777" w:rsidR="0019751C" w:rsidRPr="00F01AE2" w:rsidRDefault="0019751C" w:rsidP="0019751C">
      <w:pPr>
        <w:spacing w:line="360" w:lineRule="auto"/>
        <w:jc w:val="both"/>
        <w:rPr>
          <w:rFonts w:cs="Arial"/>
          <w:szCs w:val="24"/>
          <w:lang w:val="en-GB"/>
        </w:rPr>
      </w:pPr>
      <w:r w:rsidRPr="00F01AE2">
        <w:rPr>
          <w:rFonts w:cs="Arial"/>
          <w:szCs w:val="24"/>
          <w:lang w:val="en-GB"/>
        </w:rPr>
        <w:t>The main components of Kubernetes are the master and the node components. The master component is the control area of the cluster. On the one hand it makes decisions for the cluster such as time scheduling. On the other hand, it identifies and react to actions in the cluster, for example the shutdown of one node component. On node components the work for the application or the service is done.</w:t>
      </w:r>
    </w:p>
    <w:p w14:paraId="4DC02760" w14:textId="77777777" w:rsidR="0019751C" w:rsidRPr="00F01AE2" w:rsidRDefault="0019751C" w:rsidP="0019751C">
      <w:pPr>
        <w:spacing w:line="360" w:lineRule="auto"/>
        <w:jc w:val="both"/>
        <w:rPr>
          <w:rFonts w:cs="Arial"/>
          <w:szCs w:val="24"/>
          <w:lang w:val="en-GB"/>
        </w:rPr>
      </w:pPr>
      <w:r w:rsidRPr="00F01AE2">
        <w:rPr>
          <w:rFonts w:cs="Arial"/>
          <w:szCs w:val="24"/>
          <w:lang w:val="en-GB"/>
        </w:rPr>
        <w:t xml:space="preserve">The system orchestrates so called pods as smallest deployable unit on the nodes. Each pod contains one or several containers. These containers share the storage and network resources of the master node. Each container has its own specification on how to run the container. To access the pod, they have </w:t>
      </w:r>
      <w:proofErr w:type="gramStart"/>
      <w:r w:rsidRPr="00F01AE2">
        <w:rPr>
          <w:rFonts w:cs="Arial"/>
          <w:szCs w:val="24"/>
          <w:lang w:val="en-GB"/>
        </w:rPr>
        <w:t>an</w:t>
      </w:r>
      <w:proofErr w:type="gramEnd"/>
      <w:r w:rsidRPr="00F01AE2">
        <w:rPr>
          <w:rFonts w:cs="Arial"/>
          <w:szCs w:val="24"/>
          <w:lang w:val="en-GB"/>
        </w:rPr>
        <w:t xml:space="preserve"> unique IP-address. However, each time a pod fails a new one has to be created and a new IP address is created as well.</w:t>
      </w:r>
    </w:p>
    <w:p w14:paraId="5FB36936" w14:textId="77777777" w:rsidR="005A2150" w:rsidRPr="00F01AE2" w:rsidRDefault="0019751C" w:rsidP="0019751C">
      <w:pPr>
        <w:spacing w:line="360" w:lineRule="auto"/>
        <w:jc w:val="both"/>
        <w:rPr>
          <w:rFonts w:cs="Arial"/>
          <w:szCs w:val="24"/>
          <w:lang w:val="en-GB"/>
        </w:rPr>
      </w:pPr>
      <w:r w:rsidRPr="00F01AE2">
        <w:rPr>
          <w:rFonts w:cs="Arial"/>
          <w:szCs w:val="24"/>
          <w:lang w:val="en-GB"/>
        </w:rPr>
        <w:t>For different pods to communicate as well as to communicate with the user’s services are created. There are several services which can be created for example a network service for the user to access the application. The Services manage different port forwarding and support the pods to get the relevant data from other pods. Another example for a service is a load balancer. The load balancer analyses the volume of workload on different nodes and automatically distributes the workload evenly.</w:t>
      </w:r>
    </w:p>
    <w:p w14:paraId="00D82692" w14:textId="77777777" w:rsidR="0019751C" w:rsidRPr="00F01AE2" w:rsidRDefault="0019751C" w:rsidP="00EA5490">
      <w:pPr>
        <w:rPr>
          <w:lang w:val="en-GB"/>
        </w:rPr>
      </w:pPr>
      <w:r w:rsidRPr="00F01AE2">
        <w:rPr>
          <w:noProof/>
          <w:lang w:val="en-GB" w:eastAsia="de-DE"/>
        </w:rPr>
        <w:lastRenderedPageBreak/>
        <w:drawing>
          <wp:inline distT="0" distB="0" distL="0" distR="0" wp14:anchorId="3DCEB1CB" wp14:editId="3D87967B">
            <wp:extent cx="5760720" cy="40779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bernetes_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077970"/>
                    </a:xfrm>
                    <a:prstGeom prst="rect">
                      <a:avLst/>
                    </a:prstGeom>
                  </pic:spPr>
                </pic:pic>
              </a:graphicData>
            </a:graphic>
          </wp:inline>
        </w:drawing>
      </w:r>
    </w:p>
    <w:p w14:paraId="7F4C5C5E" w14:textId="77777777" w:rsidR="005A2150" w:rsidRPr="00F01AE2" w:rsidRDefault="005A2150" w:rsidP="00F01AE2">
      <w:pPr>
        <w:pStyle w:val="berschrift1"/>
        <w:rPr>
          <w:lang w:val="en-GB"/>
        </w:rPr>
      </w:pPr>
      <w:bookmarkStart w:id="2" w:name="_Toc62813419"/>
      <w:r w:rsidRPr="00F01AE2">
        <w:rPr>
          <w:lang w:val="en-GB"/>
        </w:rPr>
        <w:t>High availability cluster</w:t>
      </w:r>
      <w:bookmarkEnd w:id="2"/>
    </w:p>
    <w:p w14:paraId="2F807E3B" w14:textId="77777777" w:rsidR="00F01AE2" w:rsidRPr="00F01AE2" w:rsidRDefault="00F01AE2" w:rsidP="00F01AE2">
      <w:pPr>
        <w:spacing w:line="360" w:lineRule="auto"/>
        <w:jc w:val="both"/>
        <w:rPr>
          <w:rFonts w:cs="Arial"/>
          <w:szCs w:val="24"/>
          <w:lang w:val="en-GB"/>
        </w:rPr>
      </w:pPr>
      <w:r w:rsidRPr="00F01AE2">
        <w:rPr>
          <w:rFonts w:cs="Arial"/>
          <w:szCs w:val="24"/>
          <w:lang w:val="en-GB"/>
        </w:rPr>
        <w:t>A high availability cluster (HA cluster) refers to a group of hosts or systems therefore called nodes which act as a single system. Seeing a cluster as a single system will allow the system to refer users to other nodes seamlessly and without any downtime in case of a failure (also called “fail over”). There are different ways HA clusters can be configured.</w:t>
      </w:r>
    </w:p>
    <w:p w14:paraId="6F777B04" w14:textId="77777777" w:rsidR="00F01AE2" w:rsidRPr="00F01AE2" w:rsidRDefault="00F01AE2" w:rsidP="00F01AE2">
      <w:pPr>
        <w:spacing w:line="360" w:lineRule="auto"/>
        <w:jc w:val="both"/>
        <w:rPr>
          <w:rFonts w:cs="Arial"/>
          <w:szCs w:val="24"/>
          <w:lang w:val="en-GB"/>
        </w:rPr>
      </w:pPr>
      <w:r w:rsidRPr="00F01AE2">
        <w:rPr>
          <w:rFonts w:cs="Arial"/>
          <w:szCs w:val="24"/>
          <w:lang w:val="en-GB"/>
        </w:rPr>
        <w:t>In case of an active-active HA cluster, every node will simultaneously process data for the users, which is called load balancing, to optimize network efficiency and increase throughput and response times. Thus the users are balanced between every node of the system. Downside is the increased cost in comparison to active-passive HA clusters. The load balancing algorithm depends on the settings of the load balancer. In case of a Round Robin algorithm with 2 nodes for example, the first user may use the first node, the second user the second node, and the third user will then have to use the first node together with the first user.</w:t>
      </w:r>
    </w:p>
    <w:p w14:paraId="55B743A2" w14:textId="77777777" w:rsidR="00F01AE2" w:rsidRPr="00F01AE2" w:rsidRDefault="00F01AE2" w:rsidP="00F01AE2">
      <w:pPr>
        <w:spacing w:line="360" w:lineRule="auto"/>
        <w:jc w:val="both"/>
        <w:rPr>
          <w:rFonts w:cs="Arial"/>
          <w:szCs w:val="24"/>
          <w:lang w:val="en-GB"/>
        </w:rPr>
      </w:pPr>
      <w:r w:rsidRPr="00F01AE2">
        <w:rPr>
          <w:rFonts w:cs="Arial"/>
          <w:szCs w:val="24"/>
          <w:lang w:val="en-GB"/>
        </w:rPr>
        <w:t xml:space="preserve">In active-passive HA clusters a backup node only starts processing once a failure at the active node is detected, which results in significantly less network efficiency and a </w:t>
      </w:r>
      <w:r w:rsidRPr="00F01AE2">
        <w:rPr>
          <w:rFonts w:cs="Arial"/>
          <w:szCs w:val="24"/>
          <w:lang w:val="en-GB"/>
        </w:rPr>
        <w:lastRenderedPageBreak/>
        <w:t>lower cost compared to active-active HA clusters, since the users are only using a single node together. The reduced cost stems from the fact that not many backup nodes will be needed at all, since total failure with multiple backup nodes is less likely.</w:t>
      </w:r>
    </w:p>
    <w:p w14:paraId="72AA8F5D" w14:textId="77777777" w:rsidR="007247F5" w:rsidRPr="00F01AE2" w:rsidRDefault="00F01AE2" w:rsidP="00F01AE2">
      <w:pPr>
        <w:spacing w:line="360" w:lineRule="auto"/>
        <w:jc w:val="both"/>
        <w:rPr>
          <w:rFonts w:cs="Arial"/>
          <w:szCs w:val="24"/>
          <w:lang w:val="en-GB"/>
        </w:rPr>
      </w:pPr>
      <w:r w:rsidRPr="00F01AE2">
        <w:rPr>
          <w:rFonts w:cs="Arial"/>
          <w:szCs w:val="24"/>
          <w:lang w:val="en-GB"/>
        </w:rPr>
        <w:t>HA clusters differ in size with a minimum of 2 nodes. All nodes must have access to the same shared storage to allow fail over to another host.</w:t>
      </w:r>
    </w:p>
    <w:p w14:paraId="144AEA1C" w14:textId="77777777" w:rsidR="00F01AE2" w:rsidRPr="00F01AE2" w:rsidRDefault="00F01AE2" w:rsidP="00F01AE2">
      <w:pPr>
        <w:pStyle w:val="berschrift1"/>
        <w:rPr>
          <w:lang w:val="en-GB"/>
        </w:rPr>
      </w:pPr>
      <w:bookmarkStart w:id="3" w:name="_Toc62813420"/>
      <w:r w:rsidRPr="00F01AE2">
        <w:rPr>
          <w:lang w:val="en-GB"/>
        </w:rPr>
        <w:t>Yaml Files</w:t>
      </w:r>
      <w:bookmarkEnd w:id="3"/>
    </w:p>
    <w:p w14:paraId="1903E973" w14:textId="77777777" w:rsidR="00F01AE2" w:rsidRPr="00F01AE2" w:rsidRDefault="00F01AE2" w:rsidP="00F01AE2">
      <w:pPr>
        <w:spacing w:line="360" w:lineRule="auto"/>
        <w:jc w:val="both"/>
        <w:rPr>
          <w:rFonts w:cs="Arial"/>
          <w:szCs w:val="24"/>
          <w:lang w:val="en-GB"/>
        </w:rPr>
      </w:pPr>
      <w:r w:rsidRPr="00F01AE2">
        <w:rPr>
          <w:rFonts w:cs="Arial"/>
          <w:szCs w:val="24"/>
          <w:lang w:val="en-GB"/>
        </w:rPr>
        <w:t>Yaml files are used to deploy different objects inside Kubernetes. With these files it is easy to document the deployed services and pods and change things for the deployment.</w:t>
      </w:r>
    </w:p>
    <w:p w14:paraId="461F99DF" w14:textId="77777777" w:rsidR="00F01AE2" w:rsidRPr="00F01AE2" w:rsidRDefault="00F01AE2" w:rsidP="00F01AE2">
      <w:pPr>
        <w:spacing w:line="360" w:lineRule="auto"/>
        <w:jc w:val="both"/>
        <w:rPr>
          <w:rFonts w:cs="Arial"/>
          <w:szCs w:val="24"/>
          <w:lang w:val="en-GB"/>
        </w:rPr>
      </w:pPr>
      <w:r w:rsidRPr="00F01AE2">
        <w:rPr>
          <w:rFonts w:cs="Arial"/>
          <w:szCs w:val="24"/>
          <w:lang w:val="en-GB"/>
        </w:rPr>
        <w:t>All files can be interpreted by kubectl by converting them into JSON files. This is done automatically by Kubernetes and is not present to the user. Based on the current structure of the cluster the applied files change an existing object or create new ones.</w:t>
      </w:r>
    </w:p>
    <w:p w14:paraId="455EE996" w14:textId="77777777" w:rsidR="00F01AE2" w:rsidRDefault="00F01AE2" w:rsidP="00F01AE2">
      <w:pPr>
        <w:spacing w:line="360" w:lineRule="auto"/>
        <w:jc w:val="both"/>
        <w:rPr>
          <w:rFonts w:cs="Arial"/>
          <w:szCs w:val="24"/>
          <w:lang w:val="en-GB"/>
        </w:rPr>
      </w:pPr>
      <w:r w:rsidRPr="00F01AE2">
        <w:rPr>
          <w:rFonts w:cs="Arial"/>
          <w:szCs w:val="24"/>
          <w:lang w:val="en-GB"/>
        </w:rPr>
        <w:t>The base structure of any yaml file for Kubernetes is as following:</w:t>
      </w:r>
    </w:p>
    <w:bookmarkStart w:id="4" w:name="_MON_1673423818"/>
    <w:bookmarkEnd w:id="4"/>
    <w:p w14:paraId="6533F6B5" w14:textId="77777777" w:rsidR="00F01AE2" w:rsidRDefault="00927A57" w:rsidP="00F01AE2">
      <w:pPr>
        <w:spacing w:line="360" w:lineRule="auto"/>
        <w:jc w:val="both"/>
        <w:rPr>
          <w:rFonts w:cs="Arial"/>
          <w:szCs w:val="24"/>
          <w:lang w:val="en-GB"/>
        </w:rPr>
      </w:pPr>
      <w:r>
        <w:rPr>
          <w:rFonts w:cs="Arial"/>
          <w:szCs w:val="24"/>
          <w:lang w:val="en-GB"/>
        </w:rPr>
        <w:object w:dxaOrig="9072" w:dyaOrig="1506" w14:anchorId="5D803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75.75pt" o:ole="" filled="t" fillcolor="#f8f8f8">
            <v:imagedata r:id="rId12" o:title=""/>
          </v:shape>
          <o:OLEObject Type="Embed" ProgID="Word.OpenDocumentText.12" ShapeID="_x0000_i1025" DrawAspect="Content" ObjectID="_1673429335" r:id="rId13"/>
        </w:object>
      </w:r>
    </w:p>
    <w:p w14:paraId="158C6814" w14:textId="77777777" w:rsidR="00F01AE2" w:rsidRPr="00F01AE2" w:rsidRDefault="00F01AE2" w:rsidP="00F01AE2">
      <w:pPr>
        <w:spacing w:after="0" w:line="360" w:lineRule="auto"/>
        <w:jc w:val="both"/>
        <w:rPr>
          <w:rFonts w:cs="Arial"/>
          <w:szCs w:val="24"/>
          <w:lang w:val="en-GB"/>
        </w:rPr>
      </w:pPr>
      <w:r w:rsidRPr="00F01AE2">
        <w:rPr>
          <w:rFonts w:cs="Arial"/>
          <w:szCs w:val="24"/>
          <w:lang w:val="en-GB"/>
        </w:rPr>
        <w:t>The `</w:t>
      </w:r>
      <w:proofErr w:type="spellStart"/>
      <w:r w:rsidRPr="00F01AE2">
        <w:rPr>
          <w:rFonts w:cs="Arial"/>
          <w:szCs w:val="24"/>
          <w:lang w:val="en-GB"/>
        </w:rPr>
        <w:t>apiversion</w:t>
      </w:r>
      <w:proofErr w:type="spellEnd"/>
      <w:r w:rsidRPr="00F01AE2">
        <w:rPr>
          <w:rFonts w:cs="Arial"/>
          <w:szCs w:val="24"/>
          <w:lang w:val="en-GB"/>
        </w:rPr>
        <w:t>` specifies the version of Kubernetes API which is</w:t>
      </w:r>
      <w:r>
        <w:rPr>
          <w:rFonts w:cs="Arial"/>
          <w:szCs w:val="24"/>
          <w:lang w:val="en-GB"/>
        </w:rPr>
        <w:t xml:space="preserve"> used to create the object.</w:t>
      </w:r>
    </w:p>
    <w:p w14:paraId="46819770" w14:textId="77777777" w:rsidR="00F01AE2" w:rsidRPr="00F01AE2" w:rsidRDefault="00F01AE2" w:rsidP="00F01AE2">
      <w:pPr>
        <w:spacing w:after="0" w:line="360" w:lineRule="auto"/>
        <w:jc w:val="both"/>
        <w:rPr>
          <w:rFonts w:cs="Arial"/>
          <w:szCs w:val="24"/>
          <w:lang w:val="en-GB"/>
        </w:rPr>
      </w:pPr>
      <w:r w:rsidRPr="00F01AE2">
        <w:rPr>
          <w:rFonts w:cs="Arial"/>
          <w:szCs w:val="24"/>
          <w:lang w:val="en-GB"/>
        </w:rPr>
        <w:t>The `kind` describes what kind of object you want to create. Examples are `Deployment` for the creation of pods or `Service` which exposes runni</w:t>
      </w:r>
      <w:r>
        <w:rPr>
          <w:rFonts w:cs="Arial"/>
          <w:szCs w:val="24"/>
          <w:lang w:val="en-GB"/>
        </w:rPr>
        <w:t>ng pods inside the cluster.</w:t>
      </w:r>
    </w:p>
    <w:p w14:paraId="749B8B29" w14:textId="77777777" w:rsidR="00F01AE2" w:rsidRPr="00F01AE2" w:rsidRDefault="00F01AE2" w:rsidP="00F01AE2">
      <w:pPr>
        <w:spacing w:after="0" w:line="360" w:lineRule="auto"/>
        <w:jc w:val="both"/>
        <w:rPr>
          <w:rFonts w:cs="Arial"/>
          <w:szCs w:val="24"/>
          <w:lang w:val="en-GB"/>
        </w:rPr>
      </w:pPr>
      <w:r w:rsidRPr="00F01AE2">
        <w:rPr>
          <w:rFonts w:cs="Arial"/>
          <w:szCs w:val="24"/>
          <w:lang w:val="en-GB"/>
        </w:rPr>
        <w:t>The `metadata` is describing data which helps to uniquely identify the object. It often contains of a name, a unique identi</w:t>
      </w:r>
      <w:r>
        <w:rPr>
          <w:rFonts w:cs="Arial"/>
          <w:szCs w:val="24"/>
          <w:lang w:val="en-GB"/>
        </w:rPr>
        <w:t>ficator as well as a namespace.</w:t>
      </w:r>
    </w:p>
    <w:p w14:paraId="0E369E2E" w14:textId="77777777" w:rsidR="00F01AE2" w:rsidRPr="00F01AE2" w:rsidRDefault="00F01AE2" w:rsidP="00F01AE2">
      <w:pPr>
        <w:spacing w:after="0" w:line="360" w:lineRule="auto"/>
        <w:jc w:val="both"/>
        <w:rPr>
          <w:rFonts w:cs="Arial"/>
          <w:szCs w:val="24"/>
          <w:lang w:val="en-GB"/>
        </w:rPr>
      </w:pPr>
      <w:r w:rsidRPr="00F01AE2">
        <w:rPr>
          <w:rFonts w:cs="Arial"/>
          <w:szCs w:val="24"/>
          <w:lang w:val="en-GB"/>
        </w:rPr>
        <w:t>The `</w:t>
      </w:r>
      <w:proofErr w:type="spellStart"/>
      <w:r w:rsidRPr="00F01AE2">
        <w:rPr>
          <w:rFonts w:cs="Arial"/>
          <w:szCs w:val="24"/>
          <w:lang w:val="en-GB"/>
        </w:rPr>
        <w:t>spec`is</w:t>
      </w:r>
      <w:proofErr w:type="spellEnd"/>
      <w:r w:rsidRPr="00F01AE2">
        <w:rPr>
          <w:rFonts w:cs="Arial"/>
          <w:szCs w:val="24"/>
          <w:lang w:val="en-GB"/>
        </w:rPr>
        <w:t xml:space="preserve"> then used to specify the kind of object you want to create. This is different for each kind and has different sub categories based on this. For example a database deployment needs a user and a </w:t>
      </w:r>
      <w:proofErr w:type="spellStart"/>
      <w:r w:rsidRPr="00F01AE2">
        <w:rPr>
          <w:rFonts w:cs="Arial"/>
          <w:szCs w:val="24"/>
          <w:lang w:val="en-GB"/>
        </w:rPr>
        <w:t>passwort</w:t>
      </w:r>
      <w:proofErr w:type="spellEnd"/>
      <w:r w:rsidRPr="00F01AE2">
        <w:rPr>
          <w:rFonts w:cs="Arial"/>
          <w:szCs w:val="24"/>
          <w:lang w:val="en-GB"/>
        </w:rPr>
        <w:t xml:space="preserve"> as well as a service to connect to. A service on the other side only needs a</w:t>
      </w:r>
      <w:r>
        <w:rPr>
          <w:rFonts w:cs="Arial"/>
          <w:szCs w:val="24"/>
          <w:lang w:val="en-GB"/>
        </w:rPr>
        <w:t xml:space="preserve"> port.</w:t>
      </w:r>
    </w:p>
    <w:p w14:paraId="605F0EF8" w14:textId="77777777" w:rsidR="00F01AE2" w:rsidRPr="00F01AE2" w:rsidRDefault="00F01AE2" w:rsidP="00F01AE2">
      <w:pPr>
        <w:spacing w:line="360" w:lineRule="auto"/>
        <w:jc w:val="both"/>
        <w:rPr>
          <w:rFonts w:cs="Arial"/>
          <w:szCs w:val="24"/>
          <w:lang w:val="en-GB"/>
        </w:rPr>
      </w:pPr>
      <w:r w:rsidRPr="00F01AE2">
        <w:rPr>
          <w:rFonts w:cs="Arial"/>
          <w:szCs w:val="24"/>
          <w:lang w:val="en-GB"/>
        </w:rPr>
        <w:t>To create a</w:t>
      </w:r>
      <w:r w:rsidR="00EA5490">
        <w:rPr>
          <w:rFonts w:cs="Arial"/>
          <w:szCs w:val="24"/>
          <w:lang w:val="en-GB"/>
        </w:rPr>
        <w:t>n</w:t>
      </w:r>
      <w:r w:rsidRPr="00F01AE2">
        <w:rPr>
          <w:rFonts w:cs="Arial"/>
          <w:szCs w:val="24"/>
          <w:lang w:val="en-GB"/>
        </w:rPr>
        <w:t xml:space="preserve"> object based on a file in kubectl you have to use the `kubectl apply` command. It is used as following:</w:t>
      </w:r>
    </w:p>
    <w:p w14:paraId="39CE2C24" w14:textId="77777777" w:rsidR="00F01AE2" w:rsidRPr="00F01AE2" w:rsidRDefault="00406BD2" w:rsidP="00F01AE2">
      <w:pPr>
        <w:pStyle w:val="berschrift2"/>
        <w:rPr>
          <w:lang w:val="en-GB"/>
        </w:rPr>
      </w:pPr>
      <w:bookmarkStart w:id="5" w:name="_Toc62813421"/>
      <w:proofErr w:type="spellStart"/>
      <w:r>
        <w:rPr>
          <w:lang w:val="en-GB"/>
        </w:rPr>
        <w:lastRenderedPageBreak/>
        <w:t>Namespace.yaml</w:t>
      </w:r>
      <w:bookmarkEnd w:id="5"/>
      <w:proofErr w:type="spellEnd"/>
    </w:p>
    <w:p w14:paraId="35803812" w14:textId="77777777" w:rsidR="00F01AE2" w:rsidRPr="00F01AE2" w:rsidRDefault="00F01AE2" w:rsidP="00F01AE2">
      <w:pPr>
        <w:spacing w:line="360" w:lineRule="auto"/>
        <w:jc w:val="both"/>
        <w:rPr>
          <w:rFonts w:cs="Arial"/>
          <w:szCs w:val="24"/>
          <w:lang w:val="en-GB"/>
        </w:rPr>
      </w:pPr>
      <w:r w:rsidRPr="00F01AE2">
        <w:rPr>
          <w:rFonts w:cs="Arial"/>
          <w:szCs w:val="24"/>
          <w:lang w:val="en-GB"/>
        </w:rPr>
        <w:t xml:space="preserve">The </w:t>
      </w:r>
      <w:proofErr w:type="spellStart"/>
      <w:r w:rsidRPr="00F01AE2">
        <w:rPr>
          <w:rFonts w:cs="Arial"/>
          <w:szCs w:val="24"/>
          <w:lang w:val="en-GB"/>
        </w:rPr>
        <w:t>namespace.yaml</w:t>
      </w:r>
      <w:proofErr w:type="spellEnd"/>
      <w:r w:rsidRPr="00F01AE2">
        <w:rPr>
          <w:rFonts w:cs="Arial"/>
          <w:szCs w:val="24"/>
          <w:lang w:val="en-GB"/>
        </w:rPr>
        <w:t xml:space="preserve"> is the first file which is applied. It creates a new object of kind `Namespace` with the name 'Nextcloud' inside the cluster. With this the other objects can be created inside the namespace to distinguish between different applications, if deployed in the same cluster.</w:t>
      </w:r>
    </w:p>
    <w:p w14:paraId="12F3DFF6" w14:textId="77777777" w:rsidR="00F01AE2" w:rsidRDefault="00F01AE2" w:rsidP="00F01AE2">
      <w:pPr>
        <w:spacing w:line="360" w:lineRule="auto"/>
        <w:jc w:val="both"/>
        <w:rPr>
          <w:rFonts w:cs="Arial"/>
          <w:szCs w:val="24"/>
          <w:lang w:val="en-GB"/>
        </w:rPr>
      </w:pPr>
      <w:r w:rsidRPr="00F01AE2">
        <w:rPr>
          <w:rFonts w:cs="Arial"/>
          <w:szCs w:val="24"/>
          <w:lang w:val="en-GB"/>
        </w:rPr>
        <w:t>Special about this yaml file is the fact, that a `</w:t>
      </w:r>
      <w:proofErr w:type="spellStart"/>
      <w:r w:rsidRPr="00F01AE2">
        <w:rPr>
          <w:rFonts w:cs="Arial"/>
          <w:szCs w:val="24"/>
          <w:lang w:val="en-GB"/>
        </w:rPr>
        <w:t>spec`option</w:t>
      </w:r>
      <w:proofErr w:type="spellEnd"/>
      <w:r w:rsidRPr="00F01AE2">
        <w:rPr>
          <w:rFonts w:cs="Arial"/>
          <w:szCs w:val="24"/>
          <w:lang w:val="en-GB"/>
        </w:rPr>
        <w:t xml:space="preserve"> is not needed, because the `metadata: </w:t>
      </w:r>
      <w:proofErr w:type="spellStart"/>
      <w:r w:rsidRPr="00F01AE2">
        <w:rPr>
          <w:rFonts w:cs="Arial"/>
          <w:szCs w:val="24"/>
          <w:lang w:val="en-GB"/>
        </w:rPr>
        <w:t>kind</w:t>
      </w:r>
      <w:proofErr w:type="gramStart"/>
      <w:r w:rsidRPr="00F01AE2">
        <w:rPr>
          <w:rFonts w:cs="Arial"/>
          <w:szCs w:val="24"/>
          <w:lang w:val="en-GB"/>
        </w:rPr>
        <w:t>:`</w:t>
      </w:r>
      <w:proofErr w:type="gramEnd"/>
      <w:r w:rsidRPr="00F01AE2">
        <w:rPr>
          <w:rFonts w:cs="Arial"/>
          <w:szCs w:val="24"/>
          <w:lang w:val="en-GB"/>
        </w:rPr>
        <w:t>option</w:t>
      </w:r>
      <w:proofErr w:type="spellEnd"/>
      <w:r w:rsidRPr="00F01AE2">
        <w:rPr>
          <w:rFonts w:cs="Arial"/>
          <w:szCs w:val="24"/>
          <w:lang w:val="en-GB"/>
        </w:rPr>
        <w:t xml:space="preserve"> is used to specify the name of the namespace.</w:t>
      </w:r>
    </w:p>
    <w:p w14:paraId="30E3968B" w14:textId="77777777" w:rsidR="00406BD2" w:rsidRDefault="00406BD2" w:rsidP="00406BD2">
      <w:pPr>
        <w:pStyle w:val="berschrift2"/>
        <w:rPr>
          <w:lang w:val="en-GB"/>
        </w:rPr>
      </w:pPr>
      <w:bookmarkStart w:id="6" w:name="_Toc62813422"/>
      <w:proofErr w:type="spellStart"/>
      <w:r>
        <w:rPr>
          <w:lang w:val="en-GB"/>
        </w:rPr>
        <w:t>Secret.yaml</w:t>
      </w:r>
      <w:bookmarkEnd w:id="6"/>
      <w:proofErr w:type="spellEnd"/>
    </w:p>
    <w:p w14:paraId="2613127D"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 xml:space="preserve">The </w:t>
      </w:r>
      <w:proofErr w:type="spellStart"/>
      <w:r w:rsidRPr="00406BD2">
        <w:rPr>
          <w:rFonts w:cs="Arial"/>
          <w:szCs w:val="24"/>
          <w:lang w:val="en-US"/>
        </w:rPr>
        <w:t>secret.yaml</w:t>
      </w:r>
      <w:proofErr w:type="spellEnd"/>
      <w:r w:rsidRPr="00406BD2">
        <w:rPr>
          <w:rFonts w:cs="Arial"/>
          <w:szCs w:val="24"/>
          <w:lang w:val="en-US"/>
        </w:rPr>
        <w:t xml:space="preserve"> is the next file which is applied. It contains all passwords and users for </w:t>
      </w:r>
      <w:proofErr w:type="spellStart"/>
      <w:r w:rsidRPr="00406BD2">
        <w:rPr>
          <w:rFonts w:cs="Arial"/>
          <w:szCs w:val="24"/>
          <w:lang w:val="en-US"/>
        </w:rPr>
        <w:t>nextcloud</w:t>
      </w:r>
      <w:proofErr w:type="spellEnd"/>
      <w:r w:rsidRPr="00406BD2">
        <w:rPr>
          <w:rFonts w:cs="Arial"/>
          <w:szCs w:val="24"/>
          <w:lang w:val="en-US"/>
        </w:rPr>
        <w:t xml:space="preserve"> as well as </w:t>
      </w:r>
      <w:proofErr w:type="spellStart"/>
      <w:r w:rsidRPr="00406BD2">
        <w:rPr>
          <w:rFonts w:cs="Arial"/>
          <w:szCs w:val="24"/>
          <w:lang w:val="en-US"/>
        </w:rPr>
        <w:t>mysql</w:t>
      </w:r>
      <w:proofErr w:type="spellEnd"/>
      <w:r w:rsidRPr="00406BD2">
        <w:rPr>
          <w:rFonts w:cs="Arial"/>
          <w:szCs w:val="24"/>
          <w:lang w:val="en-US"/>
        </w:rPr>
        <w:t>. All values inside this file are base64 encoded to not be stolen easily.</w:t>
      </w:r>
    </w:p>
    <w:p w14:paraId="44B8FD88"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This secrets should be changed for your server every time you build up a new cluster to not allow attackers to get access to your infrastructure easily.</w:t>
      </w:r>
    </w:p>
    <w:p w14:paraId="07E3261F" w14:textId="77777777" w:rsidR="00406BD2" w:rsidRDefault="00406BD2" w:rsidP="00406BD2">
      <w:pPr>
        <w:spacing w:line="360" w:lineRule="auto"/>
        <w:jc w:val="both"/>
        <w:rPr>
          <w:rFonts w:cs="Arial"/>
          <w:szCs w:val="24"/>
          <w:lang w:val="en-US"/>
        </w:rPr>
      </w:pPr>
      <w:r w:rsidRPr="00406BD2">
        <w:rPr>
          <w:rFonts w:cs="Arial"/>
          <w:szCs w:val="24"/>
          <w:lang w:val="en-US"/>
        </w:rPr>
        <w:t xml:space="preserve">The kind </w:t>
      </w:r>
      <w:proofErr w:type="spellStart"/>
      <w:r w:rsidRPr="00406BD2">
        <w:rPr>
          <w:rFonts w:cs="Arial"/>
          <w:szCs w:val="24"/>
          <w:lang w:val="en-US"/>
        </w:rPr>
        <w:t>Secretis</w:t>
      </w:r>
      <w:proofErr w:type="spellEnd"/>
      <w:r w:rsidRPr="00406BD2">
        <w:rPr>
          <w:rFonts w:cs="Arial"/>
          <w:szCs w:val="24"/>
          <w:lang w:val="en-US"/>
        </w:rPr>
        <w:t xml:space="preserve"> also slightly different than the general structure. A type of the secret is </w:t>
      </w:r>
      <w:proofErr w:type="spellStart"/>
      <w:r w:rsidRPr="00406BD2">
        <w:rPr>
          <w:rFonts w:cs="Arial"/>
          <w:szCs w:val="24"/>
          <w:lang w:val="en-US"/>
        </w:rPr>
        <w:t>descibed</w:t>
      </w:r>
      <w:proofErr w:type="spellEnd"/>
      <w:r w:rsidRPr="00406BD2">
        <w:rPr>
          <w:rFonts w:cs="Arial"/>
          <w:szCs w:val="24"/>
          <w:lang w:val="en-US"/>
        </w:rPr>
        <w:t xml:space="preserve"> as well as different variables inside the data option.</w:t>
      </w:r>
    </w:p>
    <w:p w14:paraId="303A3354" w14:textId="77777777" w:rsidR="00406BD2" w:rsidRDefault="00406BD2" w:rsidP="00406BD2">
      <w:pPr>
        <w:pStyle w:val="berschrift2"/>
        <w:rPr>
          <w:lang w:val="en-US"/>
        </w:rPr>
      </w:pPr>
      <w:bookmarkStart w:id="7" w:name="_Toc62813423"/>
      <w:r>
        <w:rPr>
          <w:lang w:val="en-US"/>
        </w:rPr>
        <w:t>Min.IO</w:t>
      </w:r>
      <w:bookmarkEnd w:id="7"/>
    </w:p>
    <w:p w14:paraId="43CFDC9B" w14:textId="77777777" w:rsidR="00406BD2" w:rsidRDefault="00406BD2" w:rsidP="00406BD2">
      <w:pPr>
        <w:spacing w:line="360" w:lineRule="auto"/>
        <w:jc w:val="both"/>
        <w:rPr>
          <w:rFonts w:cs="Arial"/>
          <w:szCs w:val="24"/>
          <w:lang w:val="en-US"/>
        </w:rPr>
      </w:pPr>
      <w:r w:rsidRPr="00406BD2">
        <w:rPr>
          <w:rFonts w:cs="Arial"/>
          <w:szCs w:val="24"/>
          <w:lang w:val="en-US"/>
        </w:rPr>
        <w:t xml:space="preserve">After setting up the namespace and the secret </w:t>
      </w:r>
      <w:proofErr w:type="spellStart"/>
      <w:r w:rsidRPr="00406BD2">
        <w:rPr>
          <w:rFonts w:cs="Arial"/>
          <w:szCs w:val="24"/>
          <w:lang w:val="en-US"/>
        </w:rPr>
        <w:t>minio</w:t>
      </w:r>
      <w:proofErr w:type="spellEnd"/>
      <w:r w:rsidRPr="00406BD2">
        <w:rPr>
          <w:rFonts w:cs="Arial"/>
          <w:szCs w:val="24"/>
          <w:lang w:val="en-US"/>
        </w:rPr>
        <w:t xml:space="preserve"> is set up to Store the data of </w:t>
      </w:r>
      <w:proofErr w:type="spellStart"/>
      <w:r w:rsidRPr="00406BD2">
        <w:rPr>
          <w:rFonts w:cs="Arial"/>
          <w:szCs w:val="24"/>
          <w:lang w:val="en-US"/>
        </w:rPr>
        <w:t>nextcloud</w:t>
      </w:r>
      <w:proofErr w:type="spellEnd"/>
      <w:r w:rsidRPr="00406BD2">
        <w:rPr>
          <w:rFonts w:cs="Arial"/>
          <w:szCs w:val="24"/>
          <w:lang w:val="en-US"/>
        </w:rPr>
        <w:t xml:space="preserve">. For the deployment secrets and tenants are needed. The secrets describe the </w:t>
      </w:r>
      <w:proofErr w:type="spellStart"/>
      <w:r w:rsidRPr="00406BD2">
        <w:rPr>
          <w:rFonts w:cs="Arial"/>
          <w:szCs w:val="24"/>
          <w:lang w:val="en-US"/>
        </w:rPr>
        <w:t>minio</w:t>
      </w:r>
      <w:proofErr w:type="spellEnd"/>
      <w:r w:rsidRPr="00406BD2">
        <w:rPr>
          <w:rFonts w:cs="Arial"/>
          <w:szCs w:val="24"/>
          <w:lang w:val="en-US"/>
        </w:rPr>
        <w:t xml:space="preserve"> credentials as well as the console keys. These are then used inside the tenants. Tenants are a special kind of object which is not present in default </w:t>
      </w:r>
      <w:proofErr w:type="spellStart"/>
      <w:r w:rsidRPr="00406BD2">
        <w:rPr>
          <w:rFonts w:cs="Arial"/>
          <w:szCs w:val="24"/>
          <w:lang w:val="en-US"/>
        </w:rPr>
        <w:t>kubernetes</w:t>
      </w:r>
      <w:proofErr w:type="spellEnd"/>
      <w:r w:rsidRPr="00406BD2">
        <w:rPr>
          <w:rFonts w:cs="Arial"/>
          <w:szCs w:val="24"/>
          <w:lang w:val="en-US"/>
        </w:rPr>
        <w:t xml:space="preserve">. To create such an object you have to install </w:t>
      </w:r>
      <w:proofErr w:type="spellStart"/>
      <w:r w:rsidRPr="00406BD2">
        <w:rPr>
          <w:rFonts w:cs="Arial"/>
          <w:szCs w:val="24"/>
          <w:lang w:val="en-US"/>
        </w:rPr>
        <w:t>minio</w:t>
      </w:r>
      <w:proofErr w:type="spellEnd"/>
      <w:r w:rsidRPr="00406BD2">
        <w:rPr>
          <w:rFonts w:cs="Arial"/>
          <w:szCs w:val="24"/>
          <w:lang w:val="en-US"/>
        </w:rPr>
        <w:t xml:space="preserve"> on the cluster first to use it. The tenant then can be created with the yaml file. Inside the file the amount of replicas is set to two. Based on this two console objects are created for </w:t>
      </w:r>
      <w:proofErr w:type="spellStart"/>
      <w:r w:rsidRPr="00406BD2">
        <w:rPr>
          <w:rFonts w:cs="Arial"/>
          <w:szCs w:val="24"/>
          <w:lang w:val="en-US"/>
        </w:rPr>
        <w:t>minio</w:t>
      </w:r>
      <w:proofErr w:type="spellEnd"/>
      <w:r w:rsidRPr="00406BD2">
        <w:rPr>
          <w:rFonts w:cs="Arial"/>
          <w:szCs w:val="24"/>
          <w:lang w:val="en-US"/>
        </w:rPr>
        <w:t>. Kubernetes automatically detects the amount of servers available in the cluster as well as their workload and then evenly distributes all replicas across the cluster. Inside the tenant a persistent volume claim is created to store data not only for the runtime but independent of the pod.</w:t>
      </w:r>
    </w:p>
    <w:p w14:paraId="184EFDE7" w14:textId="77777777" w:rsidR="00406BD2" w:rsidRDefault="00406BD2" w:rsidP="00406BD2">
      <w:pPr>
        <w:pStyle w:val="berschrift2"/>
        <w:rPr>
          <w:lang w:val="en-US"/>
        </w:rPr>
      </w:pPr>
      <w:bookmarkStart w:id="8" w:name="_Toc62813424"/>
      <w:proofErr w:type="spellStart"/>
      <w:r>
        <w:rPr>
          <w:lang w:val="en-US"/>
        </w:rPr>
        <w:t>Redis</w:t>
      </w:r>
      <w:bookmarkEnd w:id="8"/>
      <w:proofErr w:type="spellEnd"/>
    </w:p>
    <w:p w14:paraId="296F475C" w14:textId="77777777" w:rsidR="00406BD2" w:rsidRPr="00406BD2" w:rsidRDefault="00406BD2" w:rsidP="00406BD2">
      <w:pPr>
        <w:spacing w:line="360" w:lineRule="auto"/>
        <w:jc w:val="both"/>
        <w:rPr>
          <w:rFonts w:cs="Arial"/>
          <w:szCs w:val="24"/>
          <w:lang w:val="en-US"/>
        </w:rPr>
      </w:pPr>
      <w:r w:rsidRPr="00537B45">
        <w:rPr>
          <w:rFonts w:cs="Arial"/>
          <w:szCs w:val="24"/>
          <w:highlight w:val="yellow"/>
          <w:lang w:val="en-US"/>
        </w:rPr>
        <w:t xml:space="preserve">As </w:t>
      </w:r>
      <w:proofErr w:type="spellStart"/>
      <w:r w:rsidRPr="00537B45">
        <w:rPr>
          <w:rFonts w:cs="Arial"/>
          <w:szCs w:val="24"/>
          <w:highlight w:val="yellow"/>
          <w:lang w:val="en-US"/>
        </w:rPr>
        <w:t>minio</w:t>
      </w:r>
      <w:proofErr w:type="spellEnd"/>
      <w:r w:rsidRPr="00537B45">
        <w:rPr>
          <w:rFonts w:cs="Arial"/>
          <w:szCs w:val="24"/>
          <w:highlight w:val="yellow"/>
          <w:lang w:val="en-US"/>
        </w:rPr>
        <w:t xml:space="preserve"> is set up </w:t>
      </w:r>
      <w:proofErr w:type="spellStart"/>
      <w:r w:rsidRPr="00537B45">
        <w:rPr>
          <w:rFonts w:cs="Arial"/>
          <w:szCs w:val="24"/>
          <w:highlight w:val="yellow"/>
          <w:lang w:val="en-US"/>
        </w:rPr>
        <w:t>Redis</w:t>
      </w:r>
      <w:proofErr w:type="spellEnd"/>
      <w:r w:rsidRPr="00537B45">
        <w:rPr>
          <w:rFonts w:cs="Arial"/>
          <w:szCs w:val="24"/>
          <w:highlight w:val="yellow"/>
          <w:lang w:val="en-US"/>
        </w:rPr>
        <w:t xml:space="preserve"> has to be set up</w:t>
      </w:r>
      <w:r w:rsidRPr="00406BD2">
        <w:rPr>
          <w:rFonts w:cs="Arial"/>
          <w:szCs w:val="24"/>
          <w:lang w:val="en-US"/>
        </w:rPr>
        <w:t xml:space="preserve">. </w:t>
      </w:r>
      <w:proofErr w:type="spellStart"/>
      <w:r w:rsidRPr="00406BD2">
        <w:rPr>
          <w:rFonts w:cs="Arial"/>
          <w:szCs w:val="24"/>
          <w:lang w:val="en-US"/>
        </w:rPr>
        <w:t>Redis</w:t>
      </w:r>
      <w:proofErr w:type="spellEnd"/>
      <w:r w:rsidRPr="00406BD2">
        <w:rPr>
          <w:rFonts w:cs="Arial"/>
          <w:szCs w:val="24"/>
          <w:lang w:val="en-US"/>
        </w:rPr>
        <w:t xml:space="preserve"> is a modern </w:t>
      </w:r>
      <w:proofErr w:type="spellStart"/>
      <w:r w:rsidRPr="00406BD2">
        <w:rPr>
          <w:rFonts w:cs="Arial"/>
          <w:szCs w:val="24"/>
          <w:lang w:val="en-US"/>
        </w:rPr>
        <w:t>memcache</w:t>
      </w:r>
      <w:proofErr w:type="spellEnd"/>
      <w:r w:rsidRPr="00406BD2">
        <w:rPr>
          <w:rFonts w:cs="Arial"/>
          <w:szCs w:val="24"/>
          <w:lang w:val="en-US"/>
        </w:rPr>
        <w:t xml:space="preserve"> to use for distributed caching and as key-value store for avoiding file corruption during normal operations. It includes a service as well as the pods.</w:t>
      </w:r>
    </w:p>
    <w:p w14:paraId="2D114FFE" w14:textId="77777777" w:rsidR="00406BD2" w:rsidRDefault="00406BD2" w:rsidP="00406BD2">
      <w:pPr>
        <w:spacing w:line="360" w:lineRule="auto"/>
        <w:jc w:val="both"/>
        <w:rPr>
          <w:rFonts w:cs="Arial"/>
          <w:szCs w:val="24"/>
          <w:lang w:val="en-US"/>
        </w:rPr>
      </w:pPr>
      <w:r w:rsidRPr="00406BD2">
        <w:rPr>
          <w:rFonts w:cs="Arial"/>
          <w:szCs w:val="24"/>
          <w:lang w:val="en-US"/>
        </w:rPr>
        <w:lastRenderedPageBreak/>
        <w:t xml:space="preserve">The service is again very simple, only defining the port of the service. In the deployment the initialized service is then used. This pot is only created once, as it is used for all servers. Additionally in the deployment only the needed values are set to correctly setup a </w:t>
      </w:r>
      <w:proofErr w:type="spellStart"/>
      <w:r w:rsidRPr="00406BD2">
        <w:rPr>
          <w:rFonts w:cs="Arial"/>
          <w:szCs w:val="24"/>
          <w:lang w:val="en-US"/>
        </w:rPr>
        <w:t>redis</w:t>
      </w:r>
      <w:proofErr w:type="spellEnd"/>
      <w:r w:rsidRPr="00406BD2">
        <w:rPr>
          <w:rFonts w:cs="Arial"/>
          <w:szCs w:val="24"/>
          <w:lang w:val="en-US"/>
        </w:rPr>
        <w:t xml:space="preserve"> pod, like the image or the restart policy.</w:t>
      </w:r>
    </w:p>
    <w:p w14:paraId="0C368643" w14:textId="77777777" w:rsidR="00406BD2" w:rsidRDefault="00406BD2" w:rsidP="00406BD2">
      <w:pPr>
        <w:pStyle w:val="berschrift2"/>
        <w:rPr>
          <w:lang w:val="en-US"/>
        </w:rPr>
      </w:pPr>
      <w:bookmarkStart w:id="9" w:name="_Toc62813425"/>
      <w:r>
        <w:rPr>
          <w:lang w:val="en-US"/>
        </w:rPr>
        <w:t>Database</w:t>
      </w:r>
      <w:bookmarkEnd w:id="9"/>
    </w:p>
    <w:p w14:paraId="22C97AA7" w14:textId="77777777" w:rsidR="00406BD2" w:rsidRPr="00406BD2" w:rsidRDefault="00406BD2" w:rsidP="00406BD2">
      <w:pPr>
        <w:spacing w:line="360" w:lineRule="auto"/>
        <w:jc w:val="both"/>
        <w:rPr>
          <w:rFonts w:cs="Arial"/>
          <w:szCs w:val="24"/>
          <w:lang w:val="en-US"/>
        </w:rPr>
      </w:pPr>
      <w:r w:rsidRPr="00406BD2">
        <w:rPr>
          <w:rFonts w:cs="Arial"/>
          <w:szCs w:val="24"/>
          <w:lang w:val="en-US"/>
        </w:rPr>
        <w:t xml:space="preserve">The next step is to setup the database for </w:t>
      </w:r>
      <w:proofErr w:type="spellStart"/>
      <w:r w:rsidRPr="00406BD2">
        <w:rPr>
          <w:rFonts w:cs="Arial"/>
          <w:szCs w:val="24"/>
          <w:lang w:val="en-US"/>
        </w:rPr>
        <w:t>nextcloud</w:t>
      </w:r>
      <w:proofErr w:type="spellEnd"/>
      <w:r w:rsidRPr="00406BD2">
        <w:rPr>
          <w:rFonts w:cs="Arial"/>
          <w:szCs w:val="24"/>
          <w:lang w:val="en-US"/>
        </w:rPr>
        <w:t xml:space="preserve">. The database is needed to store administrative data. As database you can setup MySQL, MariaDB, </w:t>
      </w:r>
      <w:proofErr w:type="spellStart"/>
      <w:r w:rsidRPr="00406BD2">
        <w:rPr>
          <w:rFonts w:cs="Arial"/>
          <w:szCs w:val="24"/>
          <w:lang w:val="en-US"/>
        </w:rPr>
        <w:t>PostgreSQL</w:t>
      </w:r>
      <w:proofErr w:type="spellEnd"/>
      <w:r w:rsidRPr="00406BD2">
        <w:rPr>
          <w:rFonts w:cs="Arial"/>
          <w:szCs w:val="24"/>
          <w:lang w:val="en-US"/>
        </w:rPr>
        <w:t xml:space="preserve"> and </w:t>
      </w:r>
      <w:proofErr w:type="gramStart"/>
      <w:r w:rsidRPr="00406BD2">
        <w:rPr>
          <w:rFonts w:cs="Arial"/>
          <w:szCs w:val="24"/>
          <w:lang w:val="en-US"/>
        </w:rPr>
        <w:t>a</w:t>
      </w:r>
      <w:proofErr w:type="gramEnd"/>
      <w:r w:rsidRPr="00406BD2">
        <w:rPr>
          <w:rFonts w:cs="Arial"/>
          <w:szCs w:val="24"/>
          <w:lang w:val="en-US"/>
        </w:rPr>
        <w:t xml:space="preserve"> Oracle database, recommended by Nextcloud are the first two options. We setup two different setups, one with MySQL and one with MariaDB. In the following the yaml files of both setups are described.</w:t>
      </w:r>
    </w:p>
    <w:p w14:paraId="267328FE" w14:textId="77777777" w:rsidR="00406BD2" w:rsidRDefault="00406BD2" w:rsidP="00406BD2">
      <w:pPr>
        <w:pStyle w:val="berschrift2"/>
        <w:rPr>
          <w:lang w:val="en-US"/>
        </w:rPr>
      </w:pPr>
      <w:bookmarkStart w:id="10" w:name="_Toc62813426"/>
      <w:r>
        <w:rPr>
          <w:lang w:val="en-US"/>
        </w:rPr>
        <w:t>MySQL</w:t>
      </w:r>
      <w:bookmarkEnd w:id="10"/>
    </w:p>
    <w:p w14:paraId="2AF86753" w14:textId="77777777" w:rsidR="00406BD2" w:rsidRPr="00406BD2" w:rsidRDefault="00406BD2" w:rsidP="00406BD2">
      <w:pPr>
        <w:spacing w:line="360" w:lineRule="auto"/>
        <w:jc w:val="both"/>
        <w:rPr>
          <w:rFonts w:cs="Arial"/>
          <w:szCs w:val="24"/>
          <w:lang w:val="en-US"/>
        </w:rPr>
      </w:pPr>
      <w:r w:rsidRPr="00406BD2">
        <w:rPr>
          <w:rFonts w:cs="Arial"/>
          <w:szCs w:val="24"/>
          <w:lang w:val="en-US"/>
        </w:rPr>
        <w:t xml:space="preserve">The MySQL setup includes a </w:t>
      </w:r>
      <w:proofErr w:type="spellStart"/>
      <w:r w:rsidRPr="00406BD2">
        <w:rPr>
          <w:rFonts w:cs="Arial"/>
          <w:szCs w:val="24"/>
          <w:lang w:val="en-US"/>
        </w:rPr>
        <w:t>statefulset</w:t>
      </w:r>
      <w:proofErr w:type="spellEnd"/>
      <w:r w:rsidRPr="00406BD2">
        <w:rPr>
          <w:rFonts w:cs="Arial"/>
          <w:szCs w:val="24"/>
          <w:lang w:val="en-US"/>
        </w:rPr>
        <w:t xml:space="preserve"> of the database, which automatically forward the included data to all nodes. The setup is done with a persistent volume claim, a </w:t>
      </w:r>
      <w:proofErr w:type="spellStart"/>
      <w:r w:rsidRPr="00406BD2">
        <w:rPr>
          <w:rFonts w:cs="Arial"/>
          <w:szCs w:val="24"/>
          <w:lang w:val="en-US"/>
        </w:rPr>
        <w:t>configmap</w:t>
      </w:r>
      <w:proofErr w:type="spellEnd"/>
      <w:r w:rsidRPr="00406BD2">
        <w:rPr>
          <w:rFonts w:cs="Arial"/>
          <w:szCs w:val="24"/>
          <w:lang w:val="en-US"/>
        </w:rPr>
        <w:t xml:space="preserve">, a service as well as the </w:t>
      </w:r>
      <w:proofErr w:type="spellStart"/>
      <w:r w:rsidRPr="00406BD2">
        <w:rPr>
          <w:rFonts w:cs="Arial"/>
          <w:szCs w:val="24"/>
          <w:lang w:val="en-US"/>
        </w:rPr>
        <w:t>statefulset</w:t>
      </w:r>
      <w:proofErr w:type="spellEnd"/>
      <w:r w:rsidRPr="00406BD2">
        <w:rPr>
          <w:rFonts w:cs="Arial"/>
          <w:szCs w:val="24"/>
          <w:lang w:val="en-US"/>
        </w:rPr>
        <w:t>.</w:t>
      </w:r>
    </w:p>
    <w:p w14:paraId="16A0A6D5" w14:textId="77777777" w:rsidR="00406BD2" w:rsidRPr="00406BD2" w:rsidRDefault="00406BD2" w:rsidP="00406BD2">
      <w:pPr>
        <w:spacing w:line="360" w:lineRule="auto"/>
        <w:jc w:val="both"/>
        <w:rPr>
          <w:rFonts w:cs="Arial"/>
          <w:szCs w:val="24"/>
          <w:lang w:val="en-US"/>
        </w:rPr>
      </w:pPr>
      <w:r w:rsidRPr="00406BD2">
        <w:rPr>
          <w:rFonts w:cs="Arial"/>
          <w:szCs w:val="24"/>
          <w:lang w:val="en-US"/>
        </w:rPr>
        <w:t xml:space="preserve">First of all the persistent volume claim is setup to store the data for the database. After this the </w:t>
      </w:r>
      <w:proofErr w:type="spellStart"/>
      <w:r w:rsidRPr="00406BD2">
        <w:rPr>
          <w:rFonts w:cs="Arial"/>
          <w:szCs w:val="24"/>
          <w:lang w:val="en-US"/>
        </w:rPr>
        <w:t>configmap</w:t>
      </w:r>
      <w:proofErr w:type="spellEnd"/>
      <w:r w:rsidRPr="00406BD2">
        <w:rPr>
          <w:rFonts w:cs="Arial"/>
          <w:szCs w:val="24"/>
          <w:lang w:val="en-US"/>
        </w:rPr>
        <w:t xml:space="preserve"> is created. It is used to configure the master and slave nodes in the cluster. The master is allowed to read and write, the slaves are only allowed to read. After this the service is created which is then used in the </w:t>
      </w:r>
      <w:proofErr w:type="spellStart"/>
      <w:r w:rsidRPr="00406BD2">
        <w:rPr>
          <w:rFonts w:cs="Arial"/>
          <w:szCs w:val="24"/>
          <w:lang w:val="en-US"/>
        </w:rPr>
        <w:t>statefulset</w:t>
      </w:r>
      <w:proofErr w:type="spellEnd"/>
      <w:r w:rsidRPr="00406BD2">
        <w:rPr>
          <w:rFonts w:cs="Arial"/>
          <w:szCs w:val="24"/>
          <w:lang w:val="en-US"/>
        </w:rPr>
        <w:t xml:space="preserve"> deployment.</w:t>
      </w:r>
    </w:p>
    <w:p w14:paraId="2C2CFE64" w14:textId="3CAC6590" w:rsidR="00406BD2" w:rsidRPr="00406BD2" w:rsidRDefault="00406BD2" w:rsidP="00406BD2">
      <w:pPr>
        <w:spacing w:line="360" w:lineRule="auto"/>
        <w:jc w:val="both"/>
        <w:rPr>
          <w:rFonts w:cs="Arial"/>
          <w:szCs w:val="24"/>
          <w:lang w:val="en-US"/>
        </w:rPr>
      </w:pPr>
      <w:r w:rsidRPr="00406BD2">
        <w:rPr>
          <w:rFonts w:cs="Arial"/>
          <w:szCs w:val="24"/>
          <w:lang w:val="en-US"/>
        </w:rPr>
        <w:t xml:space="preserve">The </w:t>
      </w:r>
      <w:proofErr w:type="spellStart"/>
      <w:r w:rsidRPr="00406BD2">
        <w:rPr>
          <w:rFonts w:cs="Arial"/>
          <w:szCs w:val="24"/>
          <w:lang w:val="en-US"/>
        </w:rPr>
        <w:t>statefulset</w:t>
      </w:r>
      <w:proofErr w:type="spellEnd"/>
      <w:r w:rsidRPr="00406BD2">
        <w:rPr>
          <w:rFonts w:cs="Arial"/>
          <w:szCs w:val="24"/>
          <w:lang w:val="en-US"/>
        </w:rPr>
        <w:t xml:space="preserve"> deployment is a special kind of deployment. In a </w:t>
      </w:r>
      <w:proofErr w:type="spellStart"/>
      <w:r w:rsidRPr="00406BD2">
        <w:rPr>
          <w:rFonts w:cs="Arial"/>
          <w:szCs w:val="24"/>
          <w:lang w:val="en-US"/>
        </w:rPr>
        <w:t>statefulset</w:t>
      </w:r>
      <w:proofErr w:type="spellEnd"/>
      <w:r w:rsidRPr="00406BD2">
        <w:rPr>
          <w:rFonts w:cs="Arial"/>
          <w:szCs w:val="24"/>
          <w:lang w:val="en-US"/>
        </w:rPr>
        <w:t xml:space="preserve"> the pods are initialized one after the other. So first the master is created and afterwards the </w:t>
      </w:r>
      <w:proofErr w:type="spellStart"/>
      <w:proofErr w:type="gramStart"/>
      <w:r w:rsidRPr="00406BD2">
        <w:rPr>
          <w:rFonts w:cs="Arial"/>
          <w:szCs w:val="24"/>
          <w:lang w:val="en-US"/>
        </w:rPr>
        <w:t>childs</w:t>
      </w:r>
      <w:proofErr w:type="spellEnd"/>
      <w:proofErr w:type="gramEnd"/>
      <w:r w:rsidRPr="00406BD2">
        <w:rPr>
          <w:rFonts w:cs="Arial"/>
          <w:szCs w:val="24"/>
          <w:lang w:val="en-US"/>
        </w:rPr>
        <w:t xml:space="preserve"> are created. To clone the data and to set the </w:t>
      </w:r>
      <w:proofErr w:type="spellStart"/>
      <w:r w:rsidRPr="00406BD2">
        <w:rPr>
          <w:rFonts w:cs="Arial"/>
          <w:szCs w:val="24"/>
          <w:lang w:val="en-US"/>
        </w:rPr>
        <w:t>config</w:t>
      </w:r>
      <w:proofErr w:type="spellEnd"/>
      <w:r w:rsidRPr="00406BD2">
        <w:rPr>
          <w:rFonts w:cs="Arial"/>
          <w:szCs w:val="24"/>
          <w:lang w:val="en-US"/>
        </w:rPr>
        <w:t xml:space="preserve"> different bash commands are used. First the initialization of the </w:t>
      </w:r>
      <w:proofErr w:type="spellStart"/>
      <w:r w:rsidRPr="00406BD2">
        <w:rPr>
          <w:rFonts w:cs="Arial"/>
          <w:szCs w:val="24"/>
          <w:lang w:val="en-US"/>
        </w:rPr>
        <w:t>statefulset</w:t>
      </w:r>
      <w:proofErr w:type="spellEnd"/>
      <w:r w:rsidRPr="00406BD2">
        <w:rPr>
          <w:rFonts w:cs="Arial"/>
          <w:szCs w:val="24"/>
          <w:lang w:val="en-US"/>
        </w:rPr>
        <w:t xml:space="preserve"> takes place. The server id is generated and the appropriate </w:t>
      </w:r>
      <w:proofErr w:type="spellStart"/>
      <w:r w:rsidRPr="00406BD2">
        <w:rPr>
          <w:rFonts w:cs="Arial"/>
          <w:szCs w:val="24"/>
          <w:lang w:val="en-US"/>
        </w:rPr>
        <w:t>config</w:t>
      </w:r>
      <w:proofErr w:type="spellEnd"/>
      <w:r w:rsidRPr="00406BD2">
        <w:rPr>
          <w:rFonts w:cs="Arial"/>
          <w:szCs w:val="24"/>
          <w:lang w:val="en-US"/>
        </w:rPr>
        <w:t xml:space="preserve"> file from the </w:t>
      </w:r>
      <w:proofErr w:type="spellStart"/>
      <w:r w:rsidRPr="00406BD2">
        <w:rPr>
          <w:rFonts w:cs="Arial"/>
          <w:szCs w:val="24"/>
          <w:lang w:val="en-US"/>
        </w:rPr>
        <w:t>configmap</w:t>
      </w:r>
      <w:proofErr w:type="spellEnd"/>
      <w:r w:rsidRPr="00406BD2">
        <w:rPr>
          <w:rFonts w:cs="Arial"/>
          <w:szCs w:val="24"/>
          <w:lang w:val="en-US"/>
        </w:rPr>
        <w:t xml:space="preserve"> are copied to the server. After the </w:t>
      </w:r>
      <w:proofErr w:type="spellStart"/>
      <w:r w:rsidRPr="00406BD2">
        <w:rPr>
          <w:rFonts w:cs="Arial"/>
          <w:szCs w:val="24"/>
          <w:lang w:val="en-US"/>
        </w:rPr>
        <w:t>genaration</w:t>
      </w:r>
      <w:proofErr w:type="spellEnd"/>
      <w:r w:rsidRPr="00406BD2">
        <w:rPr>
          <w:rFonts w:cs="Arial"/>
          <w:szCs w:val="24"/>
          <w:lang w:val="en-US"/>
        </w:rPr>
        <w:t xml:space="preserve"> of the id and the copying of the correct </w:t>
      </w:r>
      <w:proofErr w:type="spellStart"/>
      <w:r w:rsidRPr="00406BD2">
        <w:rPr>
          <w:rFonts w:cs="Arial"/>
          <w:szCs w:val="24"/>
          <w:lang w:val="en-US"/>
        </w:rPr>
        <w:t>configmap</w:t>
      </w:r>
      <w:proofErr w:type="spellEnd"/>
      <w:r w:rsidRPr="00406BD2">
        <w:rPr>
          <w:rFonts w:cs="Arial"/>
          <w:szCs w:val="24"/>
          <w:lang w:val="en-US"/>
        </w:rPr>
        <w:t xml:space="preserve"> the data is copied from the previous node. So the first child copies the data from the master, the second child from the first child and so on. After this the container for the MySQL image is set up. It contains information like the database name, the password, the user and the port to connect to. It also includes a </w:t>
      </w:r>
      <w:proofErr w:type="spellStart"/>
      <w:r w:rsidRPr="00406BD2">
        <w:rPr>
          <w:rFonts w:cs="Arial"/>
          <w:szCs w:val="24"/>
          <w:lang w:val="en-US"/>
        </w:rPr>
        <w:t>liveness</w:t>
      </w:r>
      <w:proofErr w:type="spellEnd"/>
      <w:r w:rsidRPr="00406BD2">
        <w:rPr>
          <w:rFonts w:cs="Arial"/>
          <w:szCs w:val="24"/>
          <w:lang w:val="en-US"/>
        </w:rPr>
        <w:t xml:space="preserve"> probe and a readiness probe, which determines the configuration for those two probes. Additionally a</w:t>
      </w:r>
      <w:r w:rsidR="002C062E">
        <w:rPr>
          <w:rFonts w:cs="Arial"/>
          <w:szCs w:val="24"/>
          <w:lang w:val="en-US"/>
        </w:rPr>
        <w:t>n</w:t>
      </w:r>
      <w:r w:rsidRPr="00406BD2">
        <w:rPr>
          <w:rFonts w:cs="Arial"/>
          <w:szCs w:val="24"/>
          <w:lang w:val="en-US"/>
        </w:rPr>
        <w:t xml:space="preserve"> extra backup for the data is created.</w:t>
      </w:r>
    </w:p>
    <w:p w14:paraId="552800F8" w14:textId="77777777" w:rsidR="00406BD2" w:rsidRDefault="00406BD2" w:rsidP="00406BD2">
      <w:pPr>
        <w:pStyle w:val="berschrift2"/>
        <w:rPr>
          <w:lang w:val="en-US"/>
        </w:rPr>
      </w:pPr>
      <w:bookmarkStart w:id="11" w:name="_Toc62813427"/>
      <w:r>
        <w:rPr>
          <w:lang w:val="en-US"/>
        </w:rPr>
        <w:lastRenderedPageBreak/>
        <w:t>MariaDB</w:t>
      </w:r>
      <w:bookmarkEnd w:id="11"/>
    </w:p>
    <w:p w14:paraId="7AB9FE3C" w14:textId="77777777" w:rsidR="00406BD2" w:rsidRPr="00406BD2" w:rsidRDefault="00406BD2" w:rsidP="00406BD2">
      <w:pPr>
        <w:spacing w:line="360" w:lineRule="auto"/>
        <w:jc w:val="both"/>
        <w:rPr>
          <w:rFonts w:cs="Arial"/>
          <w:szCs w:val="24"/>
          <w:lang w:val="en-US"/>
        </w:rPr>
      </w:pPr>
      <w:r w:rsidRPr="00406BD2">
        <w:rPr>
          <w:rFonts w:cs="Arial"/>
          <w:szCs w:val="24"/>
          <w:lang w:val="en-US"/>
        </w:rPr>
        <w:t>The MariaDB setup has one database for all node, so all nodes connect to this database. For this setup a persistent volume claim, a service as well as the deployment are created.</w:t>
      </w:r>
    </w:p>
    <w:p w14:paraId="4C5B4353" w14:textId="77777777" w:rsidR="00406BD2" w:rsidRPr="00406BD2" w:rsidRDefault="00406BD2" w:rsidP="00406BD2">
      <w:pPr>
        <w:spacing w:line="360" w:lineRule="auto"/>
        <w:jc w:val="both"/>
        <w:rPr>
          <w:rFonts w:cs="Arial"/>
          <w:szCs w:val="24"/>
          <w:lang w:val="en-US"/>
        </w:rPr>
      </w:pPr>
      <w:r w:rsidRPr="00406BD2">
        <w:rPr>
          <w:rFonts w:cs="Arial"/>
          <w:szCs w:val="24"/>
          <w:lang w:val="en-US"/>
        </w:rPr>
        <w:t>Like the MySQL setup, first of all the persistent volume claim is created. Also the next step is to create the service, which has no special things inside.</w:t>
      </w:r>
    </w:p>
    <w:p w14:paraId="6432A6FC" w14:textId="77777777" w:rsidR="00406BD2" w:rsidRPr="00406BD2" w:rsidRDefault="00406BD2" w:rsidP="00406BD2">
      <w:pPr>
        <w:spacing w:line="360" w:lineRule="auto"/>
        <w:jc w:val="both"/>
        <w:rPr>
          <w:rFonts w:cs="Arial"/>
          <w:szCs w:val="24"/>
          <w:lang w:val="en-US"/>
        </w:rPr>
      </w:pPr>
      <w:r w:rsidRPr="00406BD2">
        <w:rPr>
          <w:rFonts w:cs="Arial"/>
          <w:szCs w:val="24"/>
          <w:lang w:val="en-US"/>
        </w:rPr>
        <w:t xml:space="preserve">The last step in the setup is to create the MariaDB deployment. The replicas are set to one and the strategy is set to recreate. This means on deployment the old version is terminated and replaced by the new deployment. Besides the information about the database name, the </w:t>
      </w:r>
      <w:proofErr w:type="spellStart"/>
      <w:r w:rsidRPr="00406BD2">
        <w:rPr>
          <w:rFonts w:cs="Arial"/>
          <w:szCs w:val="24"/>
          <w:lang w:val="en-US"/>
        </w:rPr>
        <w:t>passwort</w:t>
      </w:r>
      <w:proofErr w:type="spellEnd"/>
      <w:r w:rsidRPr="00406BD2">
        <w:rPr>
          <w:rFonts w:cs="Arial"/>
          <w:szCs w:val="24"/>
          <w:lang w:val="en-US"/>
        </w:rPr>
        <w:t xml:space="preserve"> as well as the user the setup also needs some additional arguments. The additional arguments set are the transaction isolation, the </w:t>
      </w:r>
      <w:proofErr w:type="spellStart"/>
      <w:r w:rsidRPr="00406BD2">
        <w:rPr>
          <w:rFonts w:cs="Arial"/>
          <w:szCs w:val="24"/>
          <w:lang w:val="en-US"/>
        </w:rPr>
        <w:t>binlog</w:t>
      </w:r>
      <w:proofErr w:type="spellEnd"/>
      <w:r w:rsidRPr="00406BD2">
        <w:rPr>
          <w:rFonts w:cs="Arial"/>
          <w:szCs w:val="24"/>
          <w:lang w:val="en-US"/>
        </w:rPr>
        <w:t xml:space="preserve"> format as well as the maximum amount of connections. The transaction isolation is set to READ-COMMITTED, which means, that for every read, its own fresh snapshot is set and read. The </w:t>
      </w:r>
      <w:proofErr w:type="spellStart"/>
      <w:r w:rsidRPr="00406BD2">
        <w:rPr>
          <w:rFonts w:cs="Arial"/>
          <w:szCs w:val="24"/>
          <w:lang w:val="en-US"/>
        </w:rPr>
        <w:t>binlog</w:t>
      </w:r>
      <w:proofErr w:type="spellEnd"/>
      <w:r w:rsidRPr="00406BD2">
        <w:rPr>
          <w:rFonts w:cs="Arial"/>
          <w:szCs w:val="24"/>
          <w:lang w:val="en-US"/>
        </w:rPr>
        <w:t xml:space="preserve"> format is set to ROW, so for every update, delete or create a new log is created. Additionally DML statements are not logged. The maximum amount of connections is set to 1000, to not use too many connections </w:t>
      </w:r>
      <w:proofErr w:type="spellStart"/>
      <w:r w:rsidRPr="00406BD2">
        <w:rPr>
          <w:rFonts w:cs="Arial"/>
          <w:szCs w:val="24"/>
          <w:lang w:val="en-US"/>
        </w:rPr>
        <w:t>simuntaniously</w:t>
      </w:r>
      <w:proofErr w:type="spellEnd"/>
      <w:r w:rsidRPr="00406BD2">
        <w:rPr>
          <w:rFonts w:cs="Arial"/>
          <w:szCs w:val="24"/>
          <w:lang w:val="en-US"/>
        </w:rPr>
        <w:t>.</w:t>
      </w:r>
    </w:p>
    <w:p w14:paraId="063CF79A" w14:textId="77777777" w:rsidR="00406BD2" w:rsidRDefault="00406BD2" w:rsidP="00406BD2">
      <w:pPr>
        <w:pStyle w:val="berschrift2"/>
        <w:rPr>
          <w:lang w:val="en-US"/>
        </w:rPr>
      </w:pPr>
      <w:bookmarkStart w:id="12" w:name="_Toc62813428"/>
      <w:r>
        <w:rPr>
          <w:lang w:val="en-US"/>
        </w:rPr>
        <w:t>Nextcloud</w:t>
      </w:r>
      <w:bookmarkEnd w:id="12"/>
    </w:p>
    <w:p w14:paraId="6BF3918E"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 xml:space="preserve">After all the previous setup Nextcloud can be created. For </w:t>
      </w:r>
      <w:r w:rsidR="00537B45" w:rsidRPr="00406BD2">
        <w:rPr>
          <w:rFonts w:cs="Arial"/>
          <w:szCs w:val="24"/>
          <w:lang w:val="en-US"/>
        </w:rPr>
        <w:t>Nextcloud</w:t>
      </w:r>
      <w:r w:rsidRPr="00406BD2">
        <w:rPr>
          <w:rFonts w:cs="Arial"/>
          <w:szCs w:val="24"/>
          <w:lang w:val="en-US"/>
        </w:rPr>
        <w:t xml:space="preserve"> again a persistent volume claim, the deployment, a service and an ingress are needed.</w:t>
      </w:r>
    </w:p>
    <w:p w14:paraId="7A23E0C7"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The persistent volume claim is pretty much the same like the ones before. The same is true for the service. The deployment how so ever has some special information for Nextcloud as well as an ingress has never been created before.</w:t>
      </w:r>
    </w:p>
    <w:p w14:paraId="4D733D96"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 xml:space="preserve">In the deployment the usual information are configured like the container port or the image and the labels. The deployment should have two replicas, so each node has one </w:t>
      </w:r>
      <w:r w:rsidR="00537B45" w:rsidRPr="00406BD2">
        <w:rPr>
          <w:rFonts w:cs="Arial"/>
          <w:szCs w:val="24"/>
          <w:lang w:val="en-US"/>
        </w:rPr>
        <w:t>replica</w:t>
      </w:r>
      <w:r w:rsidRPr="00406BD2">
        <w:rPr>
          <w:rFonts w:cs="Arial"/>
          <w:szCs w:val="24"/>
          <w:lang w:val="en-US"/>
        </w:rPr>
        <w:t xml:space="preserve">. In the </w:t>
      </w:r>
      <w:r w:rsidR="00537B45" w:rsidRPr="00406BD2">
        <w:rPr>
          <w:rFonts w:cs="Arial"/>
          <w:szCs w:val="24"/>
          <w:lang w:val="en-US"/>
        </w:rPr>
        <w:t>environment</w:t>
      </w:r>
      <w:r w:rsidRPr="00406BD2">
        <w:rPr>
          <w:rFonts w:cs="Arial"/>
          <w:szCs w:val="24"/>
          <w:lang w:val="en-US"/>
        </w:rPr>
        <w:t xml:space="preserve"> the </w:t>
      </w:r>
      <w:r w:rsidR="00537B45" w:rsidRPr="00406BD2">
        <w:rPr>
          <w:rFonts w:cs="Arial"/>
          <w:szCs w:val="24"/>
          <w:lang w:val="en-US"/>
        </w:rPr>
        <w:t>needed</w:t>
      </w:r>
      <w:r w:rsidRPr="00406BD2">
        <w:rPr>
          <w:rFonts w:cs="Arial"/>
          <w:szCs w:val="24"/>
          <w:lang w:val="en-US"/>
        </w:rPr>
        <w:t xml:space="preserve"> variables for </w:t>
      </w:r>
      <w:r w:rsidR="00537B45" w:rsidRPr="00406BD2">
        <w:rPr>
          <w:rFonts w:cs="Arial"/>
          <w:szCs w:val="24"/>
          <w:lang w:val="en-US"/>
        </w:rPr>
        <w:t>Nextcloud</w:t>
      </w:r>
      <w:r w:rsidRPr="00406BD2">
        <w:rPr>
          <w:rFonts w:cs="Arial"/>
          <w:szCs w:val="24"/>
          <w:lang w:val="en-US"/>
        </w:rPr>
        <w:t xml:space="preserve"> are set. The database is set to be MariaDB or MySQL in the given situations, as well as the database name and the user are configured. Additionally a </w:t>
      </w:r>
      <w:r w:rsidR="00537B45" w:rsidRPr="00406BD2">
        <w:rPr>
          <w:rFonts w:cs="Arial"/>
          <w:szCs w:val="24"/>
          <w:lang w:val="en-US"/>
        </w:rPr>
        <w:t>Nextcloud</w:t>
      </w:r>
      <w:r w:rsidRPr="00406BD2">
        <w:rPr>
          <w:rFonts w:cs="Arial"/>
          <w:szCs w:val="24"/>
          <w:lang w:val="en-US"/>
        </w:rPr>
        <w:t xml:space="preserve"> user is set up. The other thing that takes place, is the configuration of </w:t>
      </w:r>
      <w:proofErr w:type="spellStart"/>
      <w:r w:rsidRPr="00406BD2">
        <w:rPr>
          <w:rFonts w:cs="Arial"/>
          <w:szCs w:val="24"/>
          <w:lang w:val="en-US"/>
        </w:rPr>
        <w:t>Minio</w:t>
      </w:r>
      <w:proofErr w:type="spellEnd"/>
      <w:r w:rsidRPr="00406BD2">
        <w:rPr>
          <w:rFonts w:cs="Arial"/>
          <w:szCs w:val="24"/>
          <w:lang w:val="en-US"/>
        </w:rPr>
        <w:t xml:space="preserve"> as data storage. It is set as OBJECTSTORE_S3_HOST and a key and secret are entered, to establish a safe connection to the storage.</w:t>
      </w:r>
    </w:p>
    <w:p w14:paraId="590E70BE" w14:textId="77777777" w:rsidR="00406BD2" w:rsidRDefault="00406BD2" w:rsidP="00406BD2">
      <w:pPr>
        <w:spacing w:line="360" w:lineRule="auto"/>
        <w:jc w:val="both"/>
        <w:rPr>
          <w:rFonts w:cs="Arial"/>
          <w:szCs w:val="24"/>
          <w:lang w:val="en-US"/>
        </w:rPr>
      </w:pPr>
      <w:r w:rsidRPr="00406BD2">
        <w:rPr>
          <w:rFonts w:cs="Arial"/>
          <w:szCs w:val="24"/>
          <w:lang w:val="en-US"/>
        </w:rPr>
        <w:t xml:space="preserve">The ingress is used to make the pods available from outside. It manages the external access to a service in a cluster. The created ingress is set up for http requests and forwards the user to the service with the port 80. This is the created service for the </w:t>
      </w:r>
      <w:r w:rsidRPr="00406BD2">
        <w:rPr>
          <w:rFonts w:cs="Arial"/>
          <w:szCs w:val="24"/>
          <w:lang w:val="en-US"/>
        </w:rPr>
        <w:lastRenderedPageBreak/>
        <w:t xml:space="preserve">Nextcloud deployment, which results in the user seeing the application </w:t>
      </w:r>
      <w:proofErr w:type="spellStart"/>
      <w:r w:rsidRPr="00406BD2">
        <w:rPr>
          <w:rFonts w:cs="Arial"/>
          <w:szCs w:val="24"/>
          <w:lang w:val="en-US"/>
        </w:rPr>
        <w:t>nextcloud</w:t>
      </w:r>
      <w:proofErr w:type="spellEnd"/>
      <w:r w:rsidRPr="00406BD2">
        <w:rPr>
          <w:rFonts w:cs="Arial"/>
          <w:szCs w:val="24"/>
          <w:lang w:val="en-US"/>
        </w:rPr>
        <w:t xml:space="preserve"> in the browser window.</w:t>
      </w:r>
    </w:p>
    <w:p w14:paraId="1A080D48" w14:textId="77777777" w:rsidR="00406BD2" w:rsidRDefault="00406BD2" w:rsidP="00406BD2">
      <w:pPr>
        <w:pStyle w:val="berschrift2"/>
        <w:rPr>
          <w:lang w:val="en-US"/>
        </w:rPr>
      </w:pPr>
      <w:bookmarkStart w:id="13" w:name="_Toc62813429"/>
      <w:proofErr w:type="spellStart"/>
      <w:r>
        <w:rPr>
          <w:lang w:val="en-US"/>
        </w:rPr>
        <w:t>Cron</w:t>
      </w:r>
      <w:bookmarkEnd w:id="13"/>
      <w:proofErr w:type="spellEnd"/>
    </w:p>
    <w:p w14:paraId="41F237FB"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 xml:space="preserve">The last step in the setup is to configure </w:t>
      </w:r>
      <w:proofErr w:type="spellStart"/>
      <w:r w:rsidRPr="00406BD2">
        <w:rPr>
          <w:rFonts w:cs="Arial"/>
          <w:szCs w:val="24"/>
          <w:lang w:val="en-US"/>
        </w:rPr>
        <w:t>Cron</w:t>
      </w:r>
      <w:proofErr w:type="spellEnd"/>
      <w:r w:rsidRPr="00406BD2">
        <w:rPr>
          <w:rFonts w:cs="Arial"/>
          <w:szCs w:val="24"/>
          <w:lang w:val="en-US"/>
        </w:rPr>
        <w:t xml:space="preserve">. </w:t>
      </w:r>
      <w:proofErr w:type="spellStart"/>
      <w:r w:rsidRPr="00406BD2">
        <w:rPr>
          <w:rFonts w:cs="Arial"/>
          <w:szCs w:val="24"/>
          <w:lang w:val="en-US"/>
        </w:rPr>
        <w:t>Cron</w:t>
      </w:r>
      <w:proofErr w:type="spellEnd"/>
      <w:r w:rsidRPr="00406BD2">
        <w:rPr>
          <w:rFonts w:cs="Arial"/>
          <w:szCs w:val="24"/>
          <w:lang w:val="en-US"/>
        </w:rPr>
        <w:t xml:space="preserve"> is a background system scheduling jobs regardless of user interactions. It is setup to run jobs in the background regularly as well as not interfere with the performance of </w:t>
      </w:r>
      <w:proofErr w:type="spellStart"/>
      <w:r w:rsidRPr="00406BD2">
        <w:rPr>
          <w:rFonts w:cs="Arial"/>
          <w:szCs w:val="24"/>
          <w:lang w:val="en-US"/>
        </w:rPr>
        <w:t>nextcloud</w:t>
      </w:r>
      <w:proofErr w:type="spellEnd"/>
      <w:r w:rsidRPr="00406BD2">
        <w:rPr>
          <w:rFonts w:cs="Arial"/>
          <w:szCs w:val="24"/>
          <w:lang w:val="en-US"/>
        </w:rPr>
        <w:t xml:space="preserve">. These task could be for example database clean-ups. The jobs are usually command or shell-based scripts and are scheduled to run periodically at fixed times, dates or intervals. The setup of </w:t>
      </w:r>
      <w:proofErr w:type="spellStart"/>
      <w:r w:rsidRPr="00406BD2">
        <w:rPr>
          <w:rFonts w:cs="Arial"/>
          <w:szCs w:val="24"/>
          <w:lang w:val="en-US"/>
        </w:rPr>
        <w:t>Cron</w:t>
      </w:r>
      <w:proofErr w:type="spellEnd"/>
      <w:r w:rsidRPr="00406BD2">
        <w:rPr>
          <w:rFonts w:cs="Arial"/>
          <w:szCs w:val="24"/>
          <w:lang w:val="en-US"/>
        </w:rPr>
        <w:t xml:space="preserve"> includes only the deployment of the app.</w:t>
      </w:r>
    </w:p>
    <w:p w14:paraId="045A7433" w14:textId="77777777" w:rsidR="00406BD2" w:rsidRPr="00406BD2" w:rsidRDefault="00406BD2" w:rsidP="00406BD2">
      <w:pPr>
        <w:spacing w:line="360" w:lineRule="auto"/>
        <w:jc w:val="both"/>
        <w:rPr>
          <w:rFonts w:cs="Arial"/>
          <w:szCs w:val="24"/>
          <w:lang w:val="en-US"/>
        </w:rPr>
      </w:pPr>
      <w:r w:rsidRPr="00406BD2">
        <w:rPr>
          <w:rFonts w:cs="Arial"/>
          <w:szCs w:val="24"/>
          <w:lang w:val="en-US"/>
        </w:rPr>
        <w:t>In the deployment it is configured, that the amount of replicas is set to one, additionally basic information like the labels and the image are set. To execute background jobs, the sh</w:t>
      </w:r>
      <w:r>
        <w:rPr>
          <w:rFonts w:cs="Arial"/>
          <w:szCs w:val="24"/>
          <w:lang w:val="en-US"/>
        </w:rPr>
        <w:t>ell script cron.sh is executed.</w:t>
      </w:r>
    </w:p>
    <w:p w14:paraId="1D287E1B" w14:textId="77777777" w:rsidR="00406BD2" w:rsidRDefault="00406BD2" w:rsidP="00406BD2">
      <w:pPr>
        <w:spacing w:line="360" w:lineRule="auto"/>
        <w:jc w:val="both"/>
        <w:rPr>
          <w:rFonts w:cs="Arial"/>
          <w:szCs w:val="24"/>
          <w:lang w:val="en-US"/>
        </w:rPr>
      </w:pPr>
      <w:r w:rsidRPr="00406BD2">
        <w:rPr>
          <w:rFonts w:cs="Arial"/>
          <w:szCs w:val="24"/>
          <w:lang w:val="en-US"/>
        </w:rPr>
        <w:t xml:space="preserve">After all this thing have been created you should have a running cluster of Nextcloud </w:t>
      </w:r>
      <w:proofErr w:type="gramStart"/>
      <w:r w:rsidRPr="00406BD2">
        <w:rPr>
          <w:rFonts w:cs="Arial"/>
          <w:szCs w:val="24"/>
          <w:lang w:val="en-US"/>
        </w:rPr>
        <w:t>running</w:t>
      </w:r>
      <w:proofErr w:type="gramEnd"/>
      <w:r w:rsidRPr="00406BD2">
        <w:rPr>
          <w:rFonts w:cs="Arial"/>
          <w:szCs w:val="24"/>
          <w:lang w:val="en-US"/>
        </w:rPr>
        <w:t xml:space="preserve"> in </w:t>
      </w:r>
      <w:proofErr w:type="spellStart"/>
      <w:r w:rsidRPr="00406BD2">
        <w:rPr>
          <w:rFonts w:cs="Arial"/>
          <w:szCs w:val="24"/>
          <w:lang w:val="en-US"/>
        </w:rPr>
        <w:t>kubernetes</w:t>
      </w:r>
      <w:proofErr w:type="spellEnd"/>
      <w:r w:rsidRPr="00406BD2">
        <w:rPr>
          <w:rFonts w:cs="Arial"/>
          <w:szCs w:val="24"/>
          <w:lang w:val="en-US"/>
        </w:rPr>
        <w:t>. For more detailed information about the setup, you should have a look into chapter $Link chapter of installation guide$.</w:t>
      </w:r>
    </w:p>
    <w:p w14:paraId="357A806A" w14:textId="77777777" w:rsidR="006E2E28" w:rsidRDefault="006E2E28" w:rsidP="006E2E28">
      <w:pPr>
        <w:pStyle w:val="berschrift2"/>
        <w:rPr>
          <w:lang w:val="en-US"/>
        </w:rPr>
      </w:pPr>
      <w:bookmarkStart w:id="14" w:name="_Toc62813430"/>
      <w:r>
        <w:rPr>
          <w:lang w:val="en-US"/>
        </w:rPr>
        <w:t>Kustomize</w:t>
      </w:r>
      <w:bookmarkEnd w:id="14"/>
    </w:p>
    <w:p w14:paraId="379D3B99"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Kustomize is a command-line tool which allows a different approach to configuration customization regarding Kubernetes YAML files.</w:t>
      </w:r>
    </w:p>
    <w:p w14:paraId="2604354D"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Normally, the YAML files have to be copied and edited manually. Any changes will be permanent and change the standard configuration file. Kustomize instead lets you compose every resource together into a single YAML file. Patches can then be applied to customize the configurations while leaving the original YAML files untouched. Kustomize also provides methods to make customization easier, like generators.</w:t>
      </w:r>
    </w:p>
    <w:p w14:paraId="0A7D80DA"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First, at least one base has to be created. This includes a directory, in which several resources in the form of YAML files are packed together with a “</w:t>
      </w:r>
      <w:proofErr w:type="spellStart"/>
      <w:r w:rsidRPr="006E2E28">
        <w:rPr>
          <w:rFonts w:cs="Arial"/>
          <w:szCs w:val="24"/>
          <w:lang w:val="en-US"/>
        </w:rPr>
        <w:t>kustomization.yaml</w:t>
      </w:r>
      <w:proofErr w:type="spellEnd"/>
      <w:r w:rsidRPr="006E2E28">
        <w:rPr>
          <w:rFonts w:cs="Arial"/>
          <w:szCs w:val="24"/>
          <w:lang w:val="en-US"/>
        </w:rPr>
        <w:t xml:space="preserve">” file. This </w:t>
      </w:r>
      <w:proofErr w:type="spellStart"/>
      <w:r w:rsidRPr="006E2E28">
        <w:rPr>
          <w:rFonts w:cs="Arial"/>
          <w:szCs w:val="24"/>
          <w:lang w:val="en-US"/>
        </w:rPr>
        <w:t>Kustomization</w:t>
      </w:r>
      <w:proofErr w:type="spellEnd"/>
      <w:r w:rsidRPr="006E2E28">
        <w:rPr>
          <w:rFonts w:cs="Arial"/>
          <w:szCs w:val="24"/>
          <w:lang w:val="en-US"/>
        </w:rPr>
        <w:t xml:space="preserve"> file groups the resources together and allows for further customizations. Optionally, an overlay can be added. An overlay is another directory with a “</w:t>
      </w:r>
      <w:proofErr w:type="spellStart"/>
      <w:r w:rsidRPr="006E2E28">
        <w:rPr>
          <w:rFonts w:cs="Arial"/>
          <w:szCs w:val="24"/>
          <w:lang w:val="en-US"/>
        </w:rPr>
        <w:t>kustomization.yaml</w:t>
      </w:r>
      <w:proofErr w:type="spellEnd"/>
      <w:r w:rsidRPr="006E2E28">
        <w:rPr>
          <w:rFonts w:cs="Arial"/>
          <w:szCs w:val="24"/>
          <w:lang w:val="en-US"/>
        </w:rPr>
        <w:t>” file, which instead composes the bases together. This file allows even further customization. The bases have no knowledge of overlays, and can in fact be used by multiple of them.</w:t>
      </w:r>
    </w:p>
    <w:p w14:paraId="0BC4CF50"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 xml:space="preserve">Afterwards, patches can be included to change the configuration of the resources without changing the files themselves. A YAML file containing the patch is first placed </w:t>
      </w:r>
      <w:r w:rsidRPr="006E2E28">
        <w:rPr>
          <w:rFonts w:cs="Arial"/>
          <w:szCs w:val="24"/>
          <w:lang w:val="en-US"/>
        </w:rPr>
        <w:lastRenderedPageBreak/>
        <w:t xml:space="preserve">in the same directory it is to be used in. The </w:t>
      </w:r>
      <w:proofErr w:type="spellStart"/>
      <w:r w:rsidRPr="006E2E28">
        <w:rPr>
          <w:rFonts w:cs="Arial"/>
          <w:szCs w:val="24"/>
          <w:lang w:val="en-US"/>
        </w:rPr>
        <w:t>Kustomization</w:t>
      </w:r>
      <w:proofErr w:type="spellEnd"/>
      <w:r w:rsidRPr="006E2E28">
        <w:rPr>
          <w:rFonts w:cs="Arial"/>
          <w:szCs w:val="24"/>
          <w:lang w:val="en-US"/>
        </w:rPr>
        <w:t xml:space="preserve"> file in the same directory is then edited to include the patch.</w:t>
      </w:r>
    </w:p>
    <w:p w14:paraId="1851F8AC"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In the end, the build command can be used to build the new YAML, which contains every other file and their configurations. This file can then be used further, e.g. pipe it directly into kubectl.</w:t>
      </w:r>
    </w:p>
    <w:p w14:paraId="1BBD9256" w14:textId="77777777" w:rsidR="006E2E28" w:rsidRPr="00406BD2" w:rsidRDefault="006E2E28" w:rsidP="006E2E28">
      <w:pPr>
        <w:spacing w:line="360" w:lineRule="auto"/>
        <w:jc w:val="both"/>
        <w:rPr>
          <w:rFonts w:cs="Arial"/>
          <w:szCs w:val="24"/>
          <w:lang w:val="en-US"/>
        </w:rPr>
      </w:pPr>
      <w:r w:rsidRPr="006E2E28">
        <w:rPr>
          <w:rFonts w:cs="Arial"/>
          <w:szCs w:val="24"/>
          <w:lang w:val="en-US"/>
        </w:rPr>
        <w:t xml:space="preserve">In this project, Kustomize was merely used to compose the different resources of every technology together into </w:t>
      </w:r>
      <w:proofErr w:type="spellStart"/>
      <w:r w:rsidRPr="006E2E28">
        <w:rPr>
          <w:rFonts w:cs="Arial"/>
          <w:szCs w:val="24"/>
          <w:lang w:val="en-US"/>
        </w:rPr>
        <w:t>Kustomization</w:t>
      </w:r>
      <w:proofErr w:type="spellEnd"/>
      <w:r w:rsidRPr="006E2E28">
        <w:rPr>
          <w:rFonts w:cs="Arial"/>
          <w:szCs w:val="24"/>
          <w:lang w:val="en-US"/>
        </w:rPr>
        <w:t xml:space="preserve"> files. These bases were then further combined into an overlay, built into a single YAML using the build command, and then used with kubectl. While customizations inside the </w:t>
      </w:r>
      <w:proofErr w:type="spellStart"/>
      <w:r w:rsidRPr="006E2E28">
        <w:rPr>
          <w:rFonts w:cs="Arial"/>
          <w:szCs w:val="24"/>
          <w:lang w:val="en-US"/>
        </w:rPr>
        <w:t>Kustomization</w:t>
      </w:r>
      <w:proofErr w:type="spellEnd"/>
      <w:r w:rsidRPr="006E2E28">
        <w:rPr>
          <w:rFonts w:cs="Arial"/>
          <w:szCs w:val="24"/>
          <w:lang w:val="en-US"/>
        </w:rPr>
        <w:t xml:space="preserve"> files and patches could have been included in this project, it was decided that they were not needed due to the small scope of the project.</w:t>
      </w:r>
    </w:p>
    <w:p w14:paraId="52A3BB64" w14:textId="77777777" w:rsidR="005A2150" w:rsidRDefault="005A2150" w:rsidP="006E2E28">
      <w:pPr>
        <w:pStyle w:val="berschrift1"/>
        <w:rPr>
          <w:lang w:val="en-GB"/>
        </w:rPr>
      </w:pPr>
      <w:bookmarkStart w:id="15" w:name="_Toc62813431"/>
      <w:r w:rsidRPr="006E2E28">
        <w:t>Setup</w:t>
      </w:r>
      <w:r w:rsidRPr="00F01AE2">
        <w:rPr>
          <w:lang w:val="en-GB"/>
        </w:rPr>
        <w:t xml:space="preserve"> of Kubernetes</w:t>
      </w:r>
      <w:bookmarkEnd w:id="15"/>
    </w:p>
    <w:p w14:paraId="6E58D679" w14:textId="77777777" w:rsidR="006E2E28" w:rsidRDefault="006E2E28" w:rsidP="006E2E28">
      <w:pPr>
        <w:pStyle w:val="berschrift2"/>
        <w:rPr>
          <w:lang w:val="en-GB"/>
        </w:rPr>
      </w:pPr>
      <w:bookmarkStart w:id="16" w:name="_Toc62813432"/>
      <w:r>
        <w:rPr>
          <w:lang w:val="en-GB"/>
        </w:rPr>
        <w:t>Introduction</w:t>
      </w:r>
      <w:bookmarkEnd w:id="16"/>
    </w:p>
    <w:p w14:paraId="6128D66B" w14:textId="77777777" w:rsidR="006E2E28" w:rsidRDefault="006E2E28" w:rsidP="006E2E28">
      <w:pPr>
        <w:spacing w:line="360" w:lineRule="auto"/>
        <w:jc w:val="both"/>
        <w:rPr>
          <w:rFonts w:cs="Arial"/>
          <w:szCs w:val="24"/>
          <w:lang w:val="en-GB"/>
        </w:rPr>
      </w:pPr>
      <w:r w:rsidRPr="006E2E28">
        <w:rPr>
          <w:rFonts w:cs="Arial"/>
          <w:szCs w:val="24"/>
          <w:lang w:val="en-GB"/>
        </w:rPr>
        <w:t>This setup is intended for Ubuntu V</w:t>
      </w:r>
      <w:r>
        <w:rPr>
          <w:rFonts w:cs="Arial"/>
          <w:szCs w:val="24"/>
          <w:lang w:val="en-GB"/>
        </w:rPr>
        <w:t>M</w:t>
      </w:r>
      <w:r w:rsidRPr="006E2E28">
        <w:rPr>
          <w:rFonts w:cs="Arial"/>
          <w:szCs w:val="24"/>
          <w:lang w:val="en-GB"/>
        </w:rPr>
        <w:t xml:space="preserve">s running on VMware </w:t>
      </w:r>
      <w:r>
        <w:rPr>
          <w:rFonts w:cs="Arial"/>
          <w:szCs w:val="24"/>
          <w:lang w:val="en-GB"/>
        </w:rPr>
        <w:t>Workstation 16.</w:t>
      </w:r>
      <w:r w:rsidRPr="006E2E28">
        <w:rPr>
          <w:rFonts w:cs="Arial"/>
          <w:szCs w:val="24"/>
          <w:lang w:val="en-GB"/>
        </w:rPr>
        <w:t xml:space="preserve"> </w:t>
      </w:r>
      <w:r>
        <w:rPr>
          <w:rFonts w:cs="Arial"/>
          <w:szCs w:val="24"/>
          <w:lang w:val="en-GB"/>
        </w:rPr>
        <w:t>A</w:t>
      </w:r>
      <w:r w:rsidRPr="006E2E28">
        <w:rPr>
          <w:rFonts w:cs="Arial"/>
          <w:szCs w:val="24"/>
          <w:lang w:val="en-GB"/>
        </w:rPr>
        <w:t xml:space="preserve"> different </w:t>
      </w:r>
      <w:r>
        <w:rPr>
          <w:rFonts w:cs="Arial"/>
          <w:szCs w:val="24"/>
          <w:lang w:val="en-GB"/>
        </w:rPr>
        <w:t xml:space="preserve">virtualization </w:t>
      </w:r>
      <w:r w:rsidRPr="006E2E28">
        <w:rPr>
          <w:rFonts w:cs="Arial"/>
          <w:szCs w:val="24"/>
          <w:lang w:val="en-GB"/>
        </w:rPr>
        <w:t xml:space="preserve">tool can be used, but it needs to be ensured, that the </w:t>
      </w:r>
      <w:r>
        <w:rPr>
          <w:rFonts w:cs="Arial"/>
          <w:szCs w:val="24"/>
          <w:lang w:val="en-GB"/>
        </w:rPr>
        <w:t>VM</w:t>
      </w:r>
      <w:r w:rsidRPr="006E2E28">
        <w:rPr>
          <w:rFonts w:cs="Arial"/>
          <w:szCs w:val="24"/>
          <w:lang w:val="en-GB"/>
        </w:rPr>
        <w:t>s get static IPs.</w:t>
      </w:r>
      <w:r>
        <w:rPr>
          <w:rFonts w:cs="Arial"/>
          <w:szCs w:val="24"/>
          <w:lang w:val="en-GB"/>
        </w:rPr>
        <w:t xml:space="preserve"> Each node should have at least 2 Cores and 4 GB of RAM for Nextcloud to be running properly.</w:t>
      </w:r>
    </w:p>
    <w:p w14:paraId="76B6A773" w14:textId="77777777" w:rsidR="006E2E28" w:rsidRPr="006E2E28" w:rsidRDefault="006E2E28" w:rsidP="006E2E28">
      <w:pPr>
        <w:pStyle w:val="berschrift2"/>
        <w:rPr>
          <w:lang w:val="en-GB"/>
        </w:rPr>
      </w:pPr>
      <w:bookmarkStart w:id="17" w:name="_Toc62813433"/>
      <w:r>
        <w:rPr>
          <w:lang w:val="en-GB"/>
        </w:rPr>
        <w:t>Prepare the system</w:t>
      </w:r>
      <w:bookmarkEnd w:id="17"/>
    </w:p>
    <w:p w14:paraId="5842EC26" w14:textId="77777777" w:rsidR="007247F5" w:rsidRPr="00F01AE2" w:rsidRDefault="006E2E28" w:rsidP="006E2E28">
      <w:pPr>
        <w:rPr>
          <w:rFonts w:cs="Arial"/>
          <w:szCs w:val="24"/>
          <w:lang w:val="en-GB"/>
        </w:rPr>
      </w:pPr>
      <w:r w:rsidRPr="006E2E28">
        <w:rPr>
          <w:rFonts w:cs="Arial"/>
          <w:szCs w:val="24"/>
          <w:lang w:val="en-GB"/>
        </w:rPr>
        <w:t xml:space="preserve">Open the Terminal with </w:t>
      </w:r>
      <w:proofErr w:type="spellStart"/>
      <w:r w:rsidRPr="006E2E28">
        <w:rPr>
          <w:rFonts w:cs="Arial"/>
          <w:szCs w:val="24"/>
          <w:lang w:val="en-GB"/>
        </w:rPr>
        <w:t>ctrl+T</w:t>
      </w:r>
      <w:proofErr w:type="spellEnd"/>
      <w:r w:rsidRPr="006E2E28">
        <w:rPr>
          <w:rFonts w:cs="Arial"/>
          <w:szCs w:val="24"/>
          <w:lang w:val="en-GB"/>
        </w:rPr>
        <w:t>. Set terminal to super user</w:t>
      </w:r>
    </w:p>
    <w:commentRangeStart w:id="18"/>
    <w:bookmarkStart w:id="19" w:name="_MON_1673423729"/>
    <w:bookmarkEnd w:id="19"/>
    <w:p w14:paraId="1A6A53EF" w14:textId="77777777" w:rsidR="00CC5481" w:rsidRDefault="00DD14D4" w:rsidP="00CC5481">
      <w:pPr>
        <w:rPr>
          <w:rFonts w:cs="Arial"/>
          <w:szCs w:val="24"/>
          <w:lang w:val="en-GB"/>
        </w:rPr>
      </w:pPr>
      <w:r>
        <w:rPr>
          <w:rFonts w:cs="Arial"/>
          <w:szCs w:val="24"/>
          <w:lang w:val="en-GB"/>
        </w:rPr>
        <w:object w:dxaOrig="9072" w:dyaOrig="523" w14:anchorId="1A024F2D">
          <v:shape id="_x0000_i1026" type="#_x0000_t75" style="width:453.75pt;height:26.25pt" o:ole="" filled="t" fillcolor="#f8f8f8">
            <v:imagedata r:id="rId14" o:title=""/>
          </v:shape>
          <o:OLEObject Type="Embed" ProgID="Word.OpenDocumentText.12" ShapeID="_x0000_i1026" DrawAspect="Content" ObjectID="_1673429336" r:id="rId15"/>
        </w:object>
      </w:r>
      <w:commentRangeEnd w:id="18"/>
      <w:r w:rsidR="0058423A">
        <w:rPr>
          <w:rStyle w:val="Kommentarzeichen"/>
        </w:rPr>
        <w:commentReference w:id="18"/>
      </w:r>
    </w:p>
    <w:p w14:paraId="7C22C167" w14:textId="77777777" w:rsidR="006E2E28" w:rsidRDefault="006E2E28" w:rsidP="00CC5481">
      <w:pPr>
        <w:rPr>
          <w:rFonts w:cs="Arial"/>
          <w:szCs w:val="24"/>
          <w:lang w:val="en-GB"/>
        </w:rPr>
      </w:pPr>
      <w:r w:rsidRPr="006E2E28">
        <w:rPr>
          <w:rFonts w:cs="Arial"/>
          <w:szCs w:val="24"/>
          <w:lang w:val="en-GB"/>
        </w:rPr>
        <w:t xml:space="preserve">Update </w:t>
      </w:r>
      <w:r>
        <w:rPr>
          <w:rFonts w:cs="Arial"/>
          <w:szCs w:val="24"/>
          <w:lang w:val="en-GB"/>
        </w:rPr>
        <w:t xml:space="preserve">the </w:t>
      </w:r>
      <w:r w:rsidRPr="006E2E28">
        <w:rPr>
          <w:rFonts w:cs="Arial"/>
          <w:szCs w:val="24"/>
          <w:lang w:val="en-GB"/>
        </w:rPr>
        <w:t>system</w:t>
      </w:r>
    </w:p>
    <w:bookmarkStart w:id="21" w:name="_MON_1673425252"/>
    <w:bookmarkEnd w:id="21"/>
    <w:p w14:paraId="5C62747E" w14:textId="77777777" w:rsidR="006E2E28" w:rsidRDefault="00DD14D4" w:rsidP="00CC5481">
      <w:pPr>
        <w:rPr>
          <w:rFonts w:cs="Arial"/>
          <w:szCs w:val="24"/>
          <w:lang w:val="en-GB"/>
        </w:rPr>
      </w:pPr>
      <w:r>
        <w:rPr>
          <w:rFonts w:cs="Arial"/>
          <w:szCs w:val="24"/>
          <w:lang w:val="en-GB"/>
        </w:rPr>
        <w:object w:dxaOrig="9072" w:dyaOrig="523" w14:anchorId="65A42772">
          <v:shape id="_x0000_i1027" type="#_x0000_t75" style="width:453.75pt;height:26.25pt" o:ole="" filled="t" fillcolor="#f8f8f8">
            <v:imagedata r:id="rId18" o:title=""/>
          </v:shape>
          <o:OLEObject Type="Embed" ProgID="Word.OpenDocumentText.12" ShapeID="_x0000_i1027" DrawAspect="Content" ObjectID="_1673429337" r:id="rId19"/>
        </w:object>
      </w:r>
    </w:p>
    <w:p w14:paraId="481BEB27" w14:textId="77777777" w:rsidR="006E2E28" w:rsidRDefault="006E2E28" w:rsidP="00CC5481">
      <w:pPr>
        <w:rPr>
          <w:rFonts w:cs="Arial"/>
          <w:szCs w:val="24"/>
          <w:lang w:val="en-GB"/>
        </w:rPr>
      </w:pPr>
      <w:r w:rsidRPr="006E2E28">
        <w:rPr>
          <w:rFonts w:cs="Arial"/>
          <w:szCs w:val="24"/>
          <w:lang w:val="en-GB"/>
        </w:rPr>
        <w:t>Disable swap file (necessary for starting a Kubernetes cluster)</w:t>
      </w:r>
    </w:p>
    <w:bookmarkStart w:id="22" w:name="_MON_1673425310"/>
    <w:bookmarkEnd w:id="22"/>
    <w:p w14:paraId="721907CA" w14:textId="77777777" w:rsidR="006E2E28" w:rsidRDefault="00DD14D4" w:rsidP="00CC5481">
      <w:pPr>
        <w:rPr>
          <w:rFonts w:cs="Arial"/>
          <w:szCs w:val="24"/>
          <w:lang w:val="en-GB"/>
        </w:rPr>
      </w:pPr>
      <w:r>
        <w:rPr>
          <w:rFonts w:cs="Arial"/>
          <w:szCs w:val="24"/>
          <w:lang w:val="en-GB"/>
        </w:rPr>
        <w:object w:dxaOrig="9072" w:dyaOrig="523" w14:anchorId="658A1FCC">
          <v:shape id="_x0000_i1028" type="#_x0000_t75" style="width:453.75pt;height:26.25pt" o:ole="" filled="t" fillcolor="#f8f8f8">
            <v:imagedata r:id="rId20" o:title=""/>
          </v:shape>
          <o:OLEObject Type="Embed" ProgID="Word.OpenDocumentText.12" ShapeID="_x0000_i1028" DrawAspect="Content" ObjectID="_1673429338" r:id="rId21"/>
        </w:object>
      </w:r>
    </w:p>
    <w:p w14:paraId="454CBB4E" w14:textId="77777777" w:rsidR="00DD14D4" w:rsidRDefault="00DD14D4" w:rsidP="00CC5481">
      <w:pPr>
        <w:rPr>
          <w:rFonts w:cs="Arial"/>
          <w:szCs w:val="24"/>
          <w:lang w:val="en-GB"/>
        </w:rPr>
      </w:pPr>
      <w:r w:rsidRPr="00DD14D4">
        <w:rPr>
          <w:rFonts w:cs="Arial"/>
          <w:szCs w:val="24"/>
          <w:lang w:val="en-GB"/>
        </w:rPr>
        <w:t xml:space="preserve">Comment out the entry for the </w:t>
      </w:r>
      <w:proofErr w:type="spellStart"/>
      <w:r w:rsidRPr="00DD14D4">
        <w:rPr>
          <w:rFonts w:cs="Arial"/>
          <w:szCs w:val="24"/>
          <w:lang w:val="en-GB"/>
        </w:rPr>
        <w:t>swapfile</w:t>
      </w:r>
      <w:proofErr w:type="spellEnd"/>
      <w:r w:rsidRPr="00DD14D4">
        <w:rPr>
          <w:rFonts w:cs="Arial"/>
          <w:szCs w:val="24"/>
          <w:lang w:val="en-GB"/>
        </w:rPr>
        <w:t xml:space="preserve"> with '#' in /</w:t>
      </w:r>
      <w:proofErr w:type="spellStart"/>
      <w:r w:rsidRPr="00DD14D4">
        <w:rPr>
          <w:rFonts w:cs="Arial"/>
          <w:szCs w:val="24"/>
          <w:lang w:val="en-GB"/>
        </w:rPr>
        <w:t>etc</w:t>
      </w:r>
      <w:proofErr w:type="spellEnd"/>
      <w:r w:rsidRPr="00DD14D4">
        <w:rPr>
          <w:rFonts w:cs="Arial"/>
          <w:szCs w:val="24"/>
          <w:lang w:val="en-GB"/>
        </w:rPr>
        <w:t>/</w:t>
      </w:r>
      <w:proofErr w:type="spellStart"/>
      <w:r w:rsidRPr="00DD14D4">
        <w:rPr>
          <w:rFonts w:cs="Arial"/>
          <w:szCs w:val="24"/>
          <w:lang w:val="en-GB"/>
        </w:rPr>
        <w:t>fstab</w:t>
      </w:r>
      <w:proofErr w:type="spellEnd"/>
    </w:p>
    <w:bookmarkStart w:id="23" w:name="_MON_1673425350"/>
    <w:bookmarkEnd w:id="23"/>
    <w:p w14:paraId="2BBA80F8" w14:textId="77777777" w:rsidR="00DD14D4" w:rsidRDefault="00DD14D4" w:rsidP="00CC5481">
      <w:pPr>
        <w:rPr>
          <w:rFonts w:cs="Arial"/>
          <w:szCs w:val="24"/>
          <w:lang w:val="en-GB"/>
        </w:rPr>
      </w:pPr>
      <w:r>
        <w:rPr>
          <w:rFonts w:cs="Arial"/>
          <w:szCs w:val="24"/>
          <w:lang w:val="en-GB"/>
        </w:rPr>
        <w:object w:dxaOrig="9072" w:dyaOrig="523" w14:anchorId="7EF2B7B6">
          <v:shape id="_x0000_i1029" type="#_x0000_t75" style="width:453.75pt;height:26.25pt" o:ole="" filled="t" fillcolor="#f8f8f8">
            <v:imagedata r:id="rId22" o:title=""/>
          </v:shape>
          <o:OLEObject Type="Embed" ProgID="Word.OpenDocumentText.12" ShapeID="_x0000_i1029" DrawAspect="Content" ObjectID="_1673429339" r:id="rId23"/>
        </w:object>
      </w:r>
    </w:p>
    <w:p w14:paraId="2CF27792" w14:textId="77777777" w:rsidR="00166095" w:rsidRDefault="00166095" w:rsidP="00CC5481">
      <w:pPr>
        <w:rPr>
          <w:rFonts w:cs="Arial"/>
          <w:szCs w:val="24"/>
          <w:lang w:val="en-GB"/>
        </w:rPr>
      </w:pPr>
      <w:r w:rsidRPr="00166095">
        <w:rPr>
          <w:rFonts w:cs="Arial"/>
          <w:szCs w:val="24"/>
          <w:lang w:val="en-GB"/>
        </w:rPr>
        <w:t>Set the hostname according to its role (</w:t>
      </w:r>
      <w:proofErr w:type="spellStart"/>
      <w:r w:rsidRPr="00166095">
        <w:rPr>
          <w:rFonts w:cs="Arial"/>
          <w:szCs w:val="24"/>
          <w:lang w:val="en-GB"/>
        </w:rPr>
        <w:t>kmaster</w:t>
      </w:r>
      <w:proofErr w:type="spellEnd"/>
      <w:r w:rsidRPr="00166095">
        <w:rPr>
          <w:rFonts w:cs="Arial"/>
          <w:szCs w:val="24"/>
          <w:lang w:val="en-GB"/>
        </w:rPr>
        <w:t xml:space="preserve"> of master and </w:t>
      </w:r>
      <w:proofErr w:type="spellStart"/>
      <w:r w:rsidRPr="00166095">
        <w:rPr>
          <w:rFonts w:cs="Arial"/>
          <w:szCs w:val="24"/>
          <w:lang w:val="en-GB"/>
        </w:rPr>
        <w:t>kworker</w:t>
      </w:r>
      <w:proofErr w:type="spellEnd"/>
      <w:r w:rsidR="00537B45">
        <w:rPr>
          <w:rFonts w:cs="Arial"/>
          <w:szCs w:val="24"/>
          <w:lang w:val="en-GB"/>
        </w:rPr>
        <w:t>_</w:t>
      </w:r>
      <w:r w:rsidRPr="00166095">
        <w:rPr>
          <w:rFonts w:cs="Arial"/>
          <w:szCs w:val="24"/>
          <w:lang w:val="en-GB"/>
        </w:rPr>
        <w:t xml:space="preserve"> for each worker). Nodes can</w:t>
      </w:r>
      <w:r>
        <w:rPr>
          <w:rFonts w:cs="Arial"/>
          <w:szCs w:val="24"/>
          <w:lang w:val="en-GB"/>
        </w:rPr>
        <w:t>not</w:t>
      </w:r>
      <w:r w:rsidRPr="00166095">
        <w:rPr>
          <w:rFonts w:cs="Arial"/>
          <w:szCs w:val="24"/>
          <w:lang w:val="en-GB"/>
        </w:rPr>
        <w:t xml:space="preserve"> have the same hostname.</w:t>
      </w:r>
    </w:p>
    <w:bookmarkStart w:id="24" w:name="_MON_1673425857"/>
    <w:bookmarkEnd w:id="24"/>
    <w:p w14:paraId="6CE1EED5" w14:textId="77777777" w:rsidR="00166095" w:rsidRDefault="00166095" w:rsidP="00CC5481">
      <w:pPr>
        <w:rPr>
          <w:rFonts w:cs="Arial"/>
          <w:szCs w:val="24"/>
          <w:lang w:val="en-GB"/>
        </w:rPr>
      </w:pPr>
      <w:r>
        <w:rPr>
          <w:rFonts w:cs="Arial"/>
          <w:szCs w:val="24"/>
          <w:lang w:val="en-GB"/>
        </w:rPr>
        <w:object w:dxaOrig="9072" w:dyaOrig="523" w14:anchorId="407EC2D2">
          <v:shape id="_x0000_i1030" type="#_x0000_t75" style="width:453.75pt;height:26.25pt" o:ole="" filled="t" fillcolor="#f8f8f8">
            <v:imagedata r:id="rId24" o:title=""/>
          </v:shape>
          <o:OLEObject Type="Embed" ProgID="Word.OpenDocumentText.12" ShapeID="_x0000_i1030" DrawAspect="Content" ObjectID="_1673429340" r:id="rId25"/>
        </w:object>
      </w:r>
    </w:p>
    <w:p w14:paraId="32945691" w14:textId="77777777" w:rsidR="00166095" w:rsidRDefault="00166095" w:rsidP="00166095">
      <w:pPr>
        <w:pStyle w:val="berschrift2"/>
        <w:rPr>
          <w:lang w:val="en-GB"/>
        </w:rPr>
      </w:pPr>
      <w:bookmarkStart w:id="25" w:name="_Toc62813434"/>
      <w:r w:rsidRPr="00166095">
        <w:rPr>
          <w:lang w:val="en-GB"/>
        </w:rPr>
        <w:lastRenderedPageBreak/>
        <w:t>Install the necessary plugins</w:t>
      </w:r>
      <w:bookmarkEnd w:id="25"/>
    </w:p>
    <w:p w14:paraId="7FC9D5CF" w14:textId="77777777" w:rsidR="00166095" w:rsidRDefault="00166095" w:rsidP="00CC5481">
      <w:pPr>
        <w:rPr>
          <w:rFonts w:cs="Arial"/>
          <w:szCs w:val="24"/>
          <w:lang w:val="en-GB"/>
        </w:rPr>
      </w:pPr>
      <w:r w:rsidRPr="00166095">
        <w:rPr>
          <w:rFonts w:cs="Arial"/>
          <w:szCs w:val="24"/>
          <w:lang w:val="en-GB"/>
        </w:rPr>
        <w:t xml:space="preserve">Install </w:t>
      </w:r>
      <w:proofErr w:type="spellStart"/>
      <w:r w:rsidRPr="00166095">
        <w:rPr>
          <w:rFonts w:cs="Arial"/>
          <w:szCs w:val="24"/>
          <w:lang w:val="en-GB"/>
        </w:rPr>
        <w:t>OpenSSH</w:t>
      </w:r>
      <w:proofErr w:type="spellEnd"/>
      <w:r w:rsidRPr="00166095">
        <w:rPr>
          <w:rFonts w:cs="Arial"/>
          <w:szCs w:val="24"/>
          <w:lang w:val="en-GB"/>
        </w:rPr>
        <w:t>-Server if a remote connection is necessary.</w:t>
      </w:r>
    </w:p>
    <w:bookmarkStart w:id="26" w:name="_MON_1673425964"/>
    <w:bookmarkEnd w:id="26"/>
    <w:p w14:paraId="7D1C5DEE" w14:textId="77777777" w:rsidR="00166095" w:rsidRDefault="00166095" w:rsidP="00CC5481">
      <w:pPr>
        <w:rPr>
          <w:rFonts w:cs="Arial"/>
          <w:szCs w:val="24"/>
          <w:lang w:val="en-GB"/>
        </w:rPr>
      </w:pPr>
      <w:r>
        <w:rPr>
          <w:rFonts w:cs="Arial"/>
          <w:szCs w:val="24"/>
          <w:lang w:val="en-GB"/>
        </w:rPr>
        <w:object w:dxaOrig="9072" w:dyaOrig="523" w14:anchorId="5A04B5F3">
          <v:shape id="_x0000_i1031" type="#_x0000_t75" style="width:453.75pt;height:26.25pt" o:ole="" filled="t" fillcolor="#f8f8f8">
            <v:imagedata r:id="rId26" o:title=""/>
          </v:shape>
          <o:OLEObject Type="Embed" ProgID="Word.OpenDocumentText.12" ShapeID="_x0000_i1031" DrawAspect="Content" ObjectID="_1673429341" r:id="rId27"/>
        </w:object>
      </w:r>
    </w:p>
    <w:p w14:paraId="444C7DDB" w14:textId="77777777" w:rsidR="005F2E74" w:rsidRDefault="005F2E74" w:rsidP="00CC5481">
      <w:pPr>
        <w:rPr>
          <w:rFonts w:cs="Arial"/>
          <w:szCs w:val="24"/>
          <w:lang w:val="en-GB"/>
        </w:rPr>
      </w:pPr>
      <w:r w:rsidRPr="005F2E74">
        <w:rPr>
          <w:rFonts w:cs="Arial"/>
          <w:szCs w:val="24"/>
          <w:lang w:val="en-GB"/>
        </w:rPr>
        <w:t>Install Docker.IO</w:t>
      </w:r>
    </w:p>
    <w:bookmarkStart w:id="27" w:name="_MON_1673426011"/>
    <w:bookmarkEnd w:id="27"/>
    <w:p w14:paraId="458500EB" w14:textId="77777777" w:rsidR="005F2E74" w:rsidRDefault="005F2E74" w:rsidP="00CC5481">
      <w:pPr>
        <w:rPr>
          <w:rFonts w:cs="Arial"/>
          <w:szCs w:val="24"/>
          <w:lang w:val="en-GB"/>
        </w:rPr>
      </w:pPr>
      <w:r>
        <w:rPr>
          <w:rFonts w:cs="Arial"/>
          <w:szCs w:val="24"/>
          <w:lang w:val="en-GB"/>
        </w:rPr>
        <w:object w:dxaOrig="9072" w:dyaOrig="523" w14:anchorId="01C505F2">
          <v:shape id="_x0000_i1032" type="#_x0000_t75" style="width:453.75pt;height:26.25pt" o:ole="" filled="t" fillcolor="#f8f8f8">
            <v:imagedata r:id="rId28" o:title=""/>
          </v:shape>
          <o:OLEObject Type="Embed" ProgID="Word.OpenDocumentText.12" ShapeID="_x0000_i1032" DrawAspect="Content" ObjectID="_1673429342" r:id="rId29"/>
        </w:object>
      </w:r>
    </w:p>
    <w:p w14:paraId="1A81005B" w14:textId="77777777" w:rsidR="005F2E74" w:rsidRDefault="005F2E74" w:rsidP="00CC5481">
      <w:pPr>
        <w:rPr>
          <w:rFonts w:cs="Arial"/>
          <w:szCs w:val="24"/>
          <w:lang w:val="en-GB"/>
        </w:rPr>
      </w:pPr>
      <w:r w:rsidRPr="005F2E74">
        <w:rPr>
          <w:rFonts w:cs="Arial"/>
          <w:szCs w:val="24"/>
          <w:lang w:val="en-GB"/>
        </w:rPr>
        <w:t>Install curl</w:t>
      </w:r>
    </w:p>
    <w:bookmarkStart w:id="28" w:name="_MON_1673426032"/>
    <w:bookmarkEnd w:id="28"/>
    <w:p w14:paraId="61F75363" w14:textId="77777777" w:rsidR="005F2E74" w:rsidRDefault="005F2E74" w:rsidP="00CC5481">
      <w:pPr>
        <w:rPr>
          <w:rFonts w:cs="Arial"/>
          <w:szCs w:val="24"/>
          <w:lang w:val="en-GB"/>
        </w:rPr>
      </w:pPr>
      <w:r>
        <w:rPr>
          <w:rFonts w:cs="Arial"/>
          <w:szCs w:val="24"/>
          <w:lang w:val="en-GB"/>
        </w:rPr>
        <w:object w:dxaOrig="9072" w:dyaOrig="523" w14:anchorId="7E81C025">
          <v:shape id="_x0000_i1033" type="#_x0000_t75" style="width:453.75pt;height:26.25pt" o:ole="" filled="t" fillcolor="#f8f8f8">
            <v:imagedata r:id="rId30" o:title=""/>
          </v:shape>
          <o:OLEObject Type="Embed" ProgID="Word.OpenDocumentText.12" ShapeID="_x0000_i1033" DrawAspect="Content" ObjectID="_1673429343" r:id="rId31"/>
        </w:object>
      </w:r>
    </w:p>
    <w:p w14:paraId="6846DCDF" w14:textId="77777777" w:rsidR="005F2E74" w:rsidRDefault="005F2E74" w:rsidP="00CC5481">
      <w:pPr>
        <w:rPr>
          <w:rFonts w:cs="Arial"/>
          <w:szCs w:val="24"/>
          <w:lang w:val="en-GB"/>
        </w:rPr>
      </w:pPr>
      <w:r>
        <w:rPr>
          <w:rFonts w:cs="Arial"/>
          <w:szCs w:val="24"/>
          <w:lang w:val="en-GB"/>
        </w:rPr>
        <w:t>Install Kubernetes</w:t>
      </w:r>
    </w:p>
    <w:bookmarkStart w:id="29" w:name="_MON_1673426097"/>
    <w:bookmarkEnd w:id="29"/>
    <w:p w14:paraId="01944409" w14:textId="77777777" w:rsidR="005F2E74" w:rsidRDefault="005F2E74" w:rsidP="00CC5481">
      <w:pPr>
        <w:rPr>
          <w:rFonts w:cs="Arial"/>
          <w:szCs w:val="24"/>
          <w:lang w:val="en-GB"/>
        </w:rPr>
      </w:pPr>
      <w:r>
        <w:rPr>
          <w:rFonts w:cs="Arial"/>
          <w:szCs w:val="24"/>
          <w:lang w:val="en-GB"/>
        </w:rPr>
        <w:object w:dxaOrig="9072" w:dyaOrig="523" w14:anchorId="52B5443A">
          <v:shape id="_x0000_i1034" type="#_x0000_t75" style="width:453.75pt;height:26.25pt" o:ole="" filled="t" fillcolor="#f8f8f8">
            <v:imagedata r:id="rId32" o:title=""/>
          </v:shape>
          <o:OLEObject Type="Embed" ProgID="Word.OpenDocumentText.12" ShapeID="_x0000_i1034" DrawAspect="Content" ObjectID="_1673429344" r:id="rId33"/>
        </w:object>
      </w:r>
    </w:p>
    <w:bookmarkStart w:id="30" w:name="_MON_1673426137"/>
    <w:bookmarkEnd w:id="30"/>
    <w:p w14:paraId="3002CBC3" w14:textId="77777777" w:rsidR="005F2E74" w:rsidRDefault="005F2E74" w:rsidP="00CC5481">
      <w:pPr>
        <w:rPr>
          <w:rFonts w:cs="Arial"/>
          <w:szCs w:val="24"/>
          <w:lang w:val="en-GB"/>
        </w:rPr>
      </w:pPr>
      <w:r>
        <w:rPr>
          <w:rFonts w:cs="Arial"/>
          <w:szCs w:val="24"/>
          <w:lang w:val="en-GB"/>
        </w:rPr>
        <w:object w:dxaOrig="9072" w:dyaOrig="1141" w14:anchorId="0F074E7F">
          <v:shape id="_x0000_i1035" type="#_x0000_t75" style="width:453.75pt;height:57pt" o:ole="" filled="t" fillcolor="#f8f8f8">
            <v:imagedata r:id="rId34" o:title=""/>
          </v:shape>
          <o:OLEObject Type="Embed" ProgID="Word.OpenDocumentText.12" ShapeID="_x0000_i1035" DrawAspect="Content" ObjectID="_1673429345" r:id="rId35"/>
        </w:object>
      </w:r>
    </w:p>
    <w:p w14:paraId="764FBE0C" w14:textId="77777777" w:rsidR="005F2E74" w:rsidRDefault="005F2E74" w:rsidP="00CC5481">
      <w:pPr>
        <w:rPr>
          <w:rFonts w:cs="Arial"/>
          <w:szCs w:val="24"/>
          <w:lang w:val="en-GB"/>
        </w:rPr>
      </w:pPr>
      <w:r>
        <w:rPr>
          <w:rFonts w:cs="Arial"/>
          <w:szCs w:val="24"/>
          <w:lang w:val="en-GB"/>
        </w:rPr>
        <w:t>Update the system</w:t>
      </w:r>
    </w:p>
    <w:p w14:paraId="6C3ABF44" w14:textId="77777777" w:rsidR="005F2E74" w:rsidRDefault="005F2E74" w:rsidP="00CC5481">
      <w:pPr>
        <w:rPr>
          <w:rFonts w:cs="Arial"/>
          <w:szCs w:val="24"/>
          <w:lang w:val="en-GB"/>
        </w:rPr>
      </w:pPr>
      <w:r>
        <w:rPr>
          <w:rFonts w:cs="Arial"/>
          <w:szCs w:val="24"/>
          <w:lang w:val="en-GB"/>
        </w:rPr>
        <w:object w:dxaOrig="9072" w:dyaOrig="523" w14:anchorId="265B276B">
          <v:shape id="_x0000_i1037" type="#_x0000_t75" style="width:453.75pt;height:26.25pt" o:ole="" filled="t" fillcolor="#f8f8f8">
            <v:imagedata r:id="rId18" o:title=""/>
          </v:shape>
          <o:OLEObject Type="Embed" ProgID="Word.OpenDocumentText.12" ShapeID="_x0000_i1037" DrawAspect="Content" ObjectID="_1673429346" r:id="rId36"/>
        </w:object>
      </w:r>
    </w:p>
    <w:p w14:paraId="24C88153" w14:textId="77777777" w:rsidR="005F2E74" w:rsidRDefault="005F2E74" w:rsidP="00CC5481">
      <w:pPr>
        <w:rPr>
          <w:rFonts w:cs="Arial"/>
          <w:szCs w:val="24"/>
          <w:lang w:val="en-GB"/>
        </w:rPr>
      </w:pPr>
      <w:r w:rsidRPr="005F2E74">
        <w:rPr>
          <w:rFonts w:cs="Arial"/>
          <w:szCs w:val="24"/>
          <w:lang w:val="en-GB"/>
        </w:rPr>
        <w:t xml:space="preserve">Install </w:t>
      </w:r>
      <w:proofErr w:type="spellStart"/>
      <w:r w:rsidRPr="005F2E74">
        <w:rPr>
          <w:rFonts w:cs="Arial"/>
          <w:szCs w:val="24"/>
          <w:lang w:val="en-GB"/>
        </w:rPr>
        <w:t>Kubeadm</w:t>
      </w:r>
      <w:proofErr w:type="spellEnd"/>
      <w:r w:rsidRPr="005F2E74">
        <w:rPr>
          <w:rFonts w:cs="Arial"/>
          <w:szCs w:val="24"/>
          <w:lang w:val="en-GB"/>
        </w:rPr>
        <w:t xml:space="preserve">, </w:t>
      </w:r>
      <w:proofErr w:type="spellStart"/>
      <w:r w:rsidRPr="005F2E74">
        <w:rPr>
          <w:rFonts w:cs="Arial"/>
          <w:szCs w:val="24"/>
          <w:lang w:val="en-GB"/>
        </w:rPr>
        <w:t>Kubelet</w:t>
      </w:r>
      <w:proofErr w:type="spellEnd"/>
      <w:r w:rsidRPr="005F2E74">
        <w:rPr>
          <w:rFonts w:cs="Arial"/>
          <w:szCs w:val="24"/>
          <w:lang w:val="en-GB"/>
        </w:rPr>
        <w:t>, Kubectl</w:t>
      </w:r>
    </w:p>
    <w:bookmarkStart w:id="31" w:name="_MON_1673426201"/>
    <w:bookmarkEnd w:id="31"/>
    <w:p w14:paraId="3B161D1A" w14:textId="77777777" w:rsidR="005F2E74" w:rsidRDefault="005F2E74" w:rsidP="00CC5481">
      <w:pPr>
        <w:rPr>
          <w:rFonts w:cs="Arial"/>
          <w:szCs w:val="24"/>
          <w:lang w:val="en-GB"/>
        </w:rPr>
      </w:pPr>
      <w:r>
        <w:rPr>
          <w:rFonts w:cs="Arial"/>
          <w:szCs w:val="24"/>
          <w:lang w:val="en-GB"/>
        </w:rPr>
        <w:object w:dxaOrig="9072" w:dyaOrig="523" w14:anchorId="12040014">
          <v:shape id="_x0000_i1036" type="#_x0000_t75" style="width:453.75pt;height:26.25pt" o:ole="" filled="t" fillcolor="#f8f8f8">
            <v:imagedata r:id="rId37" o:title=""/>
          </v:shape>
          <o:OLEObject Type="Embed" ProgID="Word.OpenDocumentText.12" ShapeID="_x0000_i1036" DrawAspect="Content" ObjectID="_1673429347" r:id="rId38"/>
        </w:object>
      </w:r>
    </w:p>
    <w:p w14:paraId="5A674104" w14:textId="77777777" w:rsidR="00537B45" w:rsidRDefault="00537B45" w:rsidP="00CC5481">
      <w:pPr>
        <w:rPr>
          <w:rFonts w:cs="Arial"/>
          <w:szCs w:val="24"/>
          <w:lang w:val="en-GB"/>
        </w:rPr>
      </w:pPr>
      <w:r w:rsidRPr="00537B45">
        <w:rPr>
          <w:rFonts w:cs="Arial"/>
          <w:szCs w:val="24"/>
          <w:highlight w:val="yellow"/>
          <w:lang w:val="en-GB"/>
        </w:rPr>
        <w:t>Open 10-kubeadm.conf and add following line after the last environment variable</w:t>
      </w:r>
    </w:p>
    <w:bookmarkStart w:id="32" w:name="_MON_1673427376"/>
    <w:bookmarkEnd w:id="32"/>
    <w:p w14:paraId="463616BC" w14:textId="77777777" w:rsidR="00537B45" w:rsidRDefault="00537B45" w:rsidP="00CC5481">
      <w:pPr>
        <w:rPr>
          <w:rFonts w:cs="Arial"/>
          <w:szCs w:val="24"/>
          <w:lang w:val="en-GB"/>
        </w:rPr>
      </w:pPr>
      <w:r>
        <w:rPr>
          <w:rFonts w:cs="Arial"/>
          <w:szCs w:val="24"/>
          <w:lang w:val="en-GB"/>
        </w:rPr>
        <w:object w:dxaOrig="9072" w:dyaOrig="523" w14:anchorId="3E83A854">
          <v:shape id="_x0000_i1038" type="#_x0000_t75" style="width:453.75pt;height:26.25pt" o:ole="" filled="t" fillcolor="#f8f8f8">
            <v:imagedata r:id="rId39" o:title=""/>
          </v:shape>
          <o:OLEObject Type="Embed" ProgID="Word.OpenDocumentText.12" ShapeID="_x0000_i1038" DrawAspect="Content" ObjectID="_1673429348" r:id="rId40"/>
        </w:object>
      </w:r>
    </w:p>
    <w:bookmarkStart w:id="33" w:name="_MON_1673427408"/>
    <w:bookmarkEnd w:id="33"/>
    <w:p w14:paraId="241313CC" w14:textId="77777777" w:rsidR="00537B45" w:rsidRDefault="00537B45" w:rsidP="00CC5481">
      <w:pPr>
        <w:rPr>
          <w:rFonts w:cs="Arial"/>
          <w:szCs w:val="24"/>
          <w:lang w:val="en-GB"/>
        </w:rPr>
      </w:pPr>
      <w:r>
        <w:rPr>
          <w:rFonts w:cs="Arial"/>
          <w:szCs w:val="24"/>
          <w:lang w:val="en-GB"/>
        </w:rPr>
        <w:object w:dxaOrig="9072" w:dyaOrig="523" w14:anchorId="5BDD66AC">
          <v:shape id="_x0000_i1039" type="#_x0000_t75" style="width:453.75pt;height:26.25pt" o:ole="" filled="t" fillcolor="#f8f8f8">
            <v:imagedata r:id="rId41" o:title=""/>
          </v:shape>
          <o:OLEObject Type="Embed" ProgID="Word.OpenDocumentText.12" ShapeID="_x0000_i1039" DrawAspect="Content" ObjectID="_1673429349" r:id="rId42"/>
        </w:object>
      </w:r>
    </w:p>
    <w:p w14:paraId="0AEB495C" w14:textId="77777777" w:rsidR="00537B45" w:rsidRDefault="00537B45" w:rsidP="00CC5481">
      <w:pPr>
        <w:rPr>
          <w:rFonts w:cs="Arial"/>
          <w:szCs w:val="24"/>
          <w:lang w:val="en-GB"/>
        </w:rPr>
      </w:pPr>
      <w:r w:rsidRPr="00537B45">
        <w:rPr>
          <w:rFonts w:cs="Arial"/>
          <w:szCs w:val="24"/>
          <w:lang w:val="en-GB"/>
        </w:rPr>
        <w:t>Run another update for all plugins to be updated, afterward</w:t>
      </w:r>
      <w:r>
        <w:rPr>
          <w:rFonts w:cs="Arial"/>
          <w:szCs w:val="24"/>
          <w:lang w:val="en-GB"/>
        </w:rPr>
        <w:t>s reboot the system.</w:t>
      </w:r>
    </w:p>
    <w:p w14:paraId="7F6A1680" w14:textId="77777777" w:rsidR="00537B45" w:rsidRDefault="00537B45" w:rsidP="00CC5481">
      <w:pPr>
        <w:rPr>
          <w:rFonts w:cs="Arial"/>
          <w:szCs w:val="24"/>
          <w:lang w:val="en-GB"/>
        </w:rPr>
      </w:pPr>
      <w:r>
        <w:rPr>
          <w:rFonts w:cs="Arial"/>
          <w:szCs w:val="24"/>
          <w:lang w:val="en-GB"/>
        </w:rPr>
        <w:object w:dxaOrig="9072" w:dyaOrig="523" w14:anchorId="57B8AB40">
          <v:shape id="_x0000_i1040" type="#_x0000_t75" style="width:453.75pt;height:26.25pt" o:ole="" filled="t" fillcolor="#f8f8f8">
            <v:imagedata r:id="rId18" o:title=""/>
          </v:shape>
          <o:OLEObject Type="Embed" ProgID="Word.OpenDocumentText.12" ShapeID="_x0000_i1040" DrawAspect="Content" ObjectID="_1673429350" r:id="rId43"/>
        </w:object>
      </w:r>
    </w:p>
    <w:p w14:paraId="23EE22AA" w14:textId="77777777" w:rsidR="00537B45" w:rsidRDefault="00537B45" w:rsidP="00CC5481">
      <w:pPr>
        <w:rPr>
          <w:rFonts w:cs="Arial"/>
          <w:szCs w:val="24"/>
          <w:lang w:val="en-GB"/>
        </w:rPr>
      </w:pPr>
      <w:r>
        <w:rPr>
          <w:rFonts w:cs="Arial"/>
          <w:szCs w:val="24"/>
          <w:lang w:val="en-GB"/>
        </w:rPr>
        <w:t>Master setup</w:t>
      </w:r>
    </w:p>
    <w:p w14:paraId="01B49879" w14:textId="77777777" w:rsidR="00537B45" w:rsidRDefault="00537B45" w:rsidP="00CC5481">
      <w:pPr>
        <w:rPr>
          <w:rFonts w:cs="Arial"/>
          <w:szCs w:val="24"/>
          <w:lang w:val="en-GB"/>
        </w:rPr>
      </w:pPr>
      <w:r w:rsidRPr="00537B45">
        <w:rPr>
          <w:rFonts w:cs="Arial"/>
          <w:szCs w:val="24"/>
          <w:lang w:val="en-GB"/>
        </w:rPr>
        <w:t>Set terminal to super user again</w:t>
      </w:r>
    </w:p>
    <w:p w14:paraId="0849FCBA" w14:textId="77777777" w:rsidR="00537B45" w:rsidRDefault="00537B45" w:rsidP="00CC5481">
      <w:pPr>
        <w:rPr>
          <w:rFonts w:cs="Arial"/>
          <w:szCs w:val="24"/>
          <w:lang w:val="en-GB"/>
        </w:rPr>
      </w:pPr>
      <w:r>
        <w:rPr>
          <w:rFonts w:cs="Arial"/>
          <w:szCs w:val="24"/>
          <w:lang w:val="en-GB"/>
        </w:rPr>
        <w:object w:dxaOrig="9072" w:dyaOrig="523" w14:anchorId="628E9D20">
          <v:shape id="_x0000_i1041" type="#_x0000_t75" style="width:453.75pt;height:26.25pt" o:ole="" filled="t" fillcolor="#f8f8f8">
            <v:imagedata r:id="rId14" o:title=""/>
          </v:shape>
          <o:OLEObject Type="Embed" ProgID="Word.OpenDocumentText.12" ShapeID="_x0000_i1041" DrawAspect="Content" ObjectID="_1673429351" r:id="rId44"/>
        </w:object>
      </w:r>
    </w:p>
    <w:p w14:paraId="197129D7" w14:textId="77777777" w:rsidR="00537B45" w:rsidRDefault="00537B45" w:rsidP="00CC5481">
      <w:pPr>
        <w:rPr>
          <w:rFonts w:cs="Arial"/>
          <w:szCs w:val="24"/>
          <w:lang w:val="en-GB"/>
        </w:rPr>
      </w:pPr>
      <w:r w:rsidRPr="00537B45">
        <w:rPr>
          <w:rFonts w:cs="Arial"/>
          <w:szCs w:val="24"/>
          <w:lang w:val="en-GB"/>
        </w:rPr>
        <w:t>Get IP-address of master (if necessary install net-tools)</w:t>
      </w:r>
    </w:p>
    <w:bookmarkStart w:id="34" w:name="_MON_1673427700"/>
    <w:bookmarkEnd w:id="34"/>
    <w:p w14:paraId="255EE567" w14:textId="77777777" w:rsidR="00537B45" w:rsidRDefault="00537B45" w:rsidP="00CC5481">
      <w:pPr>
        <w:rPr>
          <w:rFonts w:cs="Arial"/>
          <w:szCs w:val="24"/>
          <w:lang w:val="en-GB"/>
        </w:rPr>
      </w:pPr>
      <w:r>
        <w:rPr>
          <w:rFonts w:cs="Arial"/>
          <w:szCs w:val="24"/>
          <w:lang w:val="en-GB"/>
        </w:rPr>
        <w:object w:dxaOrig="9072" w:dyaOrig="523" w14:anchorId="142EBD87">
          <v:shape id="_x0000_i1042" type="#_x0000_t75" style="width:453.75pt;height:26.25pt" o:ole="" filled="t" fillcolor="#f8f8f8">
            <v:imagedata r:id="rId45" o:title=""/>
          </v:shape>
          <o:OLEObject Type="Embed" ProgID="Word.OpenDocumentText.12" ShapeID="_x0000_i1042" DrawAspect="Content" ObjectID="_1673429352" r:id="rId46"/>
        </w:object>
      </w:r>
    </w:p>
    <w:p w14:paraId="449375E0" w14:textId="77777777" w:rsidR="00537B45" w:rsidRDefault="00537B45" w:rsidP="00CC5481">
      <w:pPr>
        <w:rPr>
          <w:rFonts w:cs="Arial"/>
          <w:szCs w:val="24"/>
          <w:lang w:val="en-GB"/>
        </w:rPr>
      </w:pPr>
      <w:r w:rsidRPr="00537B45">
        <w:rPr>
          <w:rFonts w:cs="Arial"/>
          <w:szCs w:val="24"/>
          <w:lang w:val="en-GB"/>
        </w:rPr>
        <w:t>Setup of Kubernetes Network</w:t>
      </w:r>
      <w:r>
        <w:rPr>
          <w:rFonts w:cs="Arial"/>
          <w:szCs w:val="24"/>
          <w:lang w:val="en-GB"/>
        </w:rPr>
        <w:t>. (</w:t>
      </w:r>
      <w:proofErr w:type="gramStart"/>
      <w:r>
        <w:rPr>
          <w:rFonts w:cs="Arial"/>
          <w:szCs w:val="24"/>
          <w:lang w:val="en-GB"/>
        </w:rPr>
        <w:t>curly</w:t>
      </w:r>
      <w:proofErr w:type="gramEnd"/>
      <w:r>
        <w:rPr>
          <w:rFonts w:cs="Arial"/>
          <w:szCs w:val="24"/>
          <w:lang w:val="en-GB"/>
        </w:rPr>
        <w:t xml:space="preserve"> braces must be removed</w:t>
      </w:r>
      <w:r w:rsidRPr="00537B45">
        <w:rPr>
          <w:rFonts w:cs="Arial"/>
          <w:szCs w:val="24"/>
          <w:lang w:val="en-GB"/>
        </w:rPr>
        <w:t>)</w:t>
      </w:r>
    </w:p>
    <w:bookmarkStart w:id="35" w:name="_MON_1673427735"/>
    <w:bookmarkEnd w:id="35"/>
    <w:p w14:paraId="681DDF36" w14:textId="77777777" w:rsidR="00537B45" w:rsidRDefault="00537B45" w:rsidP="00CC5481">
      <w:pPr>
        <w:rPr>
          <w:rFonts w:cs="Arial"/>
          <w:szCs w:val="24"/>
          <w:lang w:val="en-GB"/>
        </w:rPr>
      </w:pPr>
      <w:r>
        <w:rPr>
          <w:rFonts w:cs="Arial"/>
          <w:szCs w:val="24"/>
          <w:lang w:val="en-GB"/>
        </w:rPr>
        <w:object w:dxaOrig="9072" w:dyaOrig="832" w14:anchorId="6029A2E8">
          <v:shape id="_x0000_i1043" type="#_x0000_t75" style="width:453.75pt;height:42pt" o:ole="" filled="t" fillcolor="#f8f8f8">
            <v:imagedata r:id="rId47" o:title=""/>
          </v:shape>
          <o:OLEObject Type="Embed" ProgID="Word.OpenDocumentText.12" ShapeID="_x0000_i1043" DrawAspect="Content" ObjectID="_1673429353" r:id="rId48"/>
        </w:object>
      </w:r>
    </w:p>
    <w:p w14:paraId="5D09120D" w14:textId="77777777" w:rsidR="00537B45" w:rsidRPr="00537B45" w:rsidRDefault="00537B45" w:rsidP="00537B45">
      <w:pPr>
        <w:rPr>
          <w:rFonts w:cs="Arial"/>
          <w:szCs w:val="24"/>
          <w:lang w:val="en-GB"/>
        </w:rPr>
      </w:pPr>
      <w:r w:rsidRPr="00537B45">
        <w:rPr>
          <w:rFonts w:cs="Arial"/>
          <w:szCs w:val="24"/>
          <w:lang w:val="en-GB"/>
        </w:rPr>
        <w:t>After installation a join command will printed, make a copy for joining workers later on</w:t>
      </w:r>
    </w:p>
    <w:p w14:paraId="40066B18" w14:textId="77777777" w:rsidR="00537B45" w:rsidRDefault="00537B45" w:rsidP="00537B45">
      <w:pPr>
        <w:rPr>
          <w:rFonts w:cs="Arial"/>
          <w:szCs w:val="24"/>
          <w:lang w:val="en-GB"/>
        </w:rPr>
      </w:pPr>
      <w:proofErr w:type="gramStart"/>
      <w:r w:rsidRPr="00537B45">
        <w:rPr>
          <w:rFonts w:cs="Arial"/>
          <w:szCs w:val="24"/>
          <w:lang w:val="en-GB"/>
        </w:rPr>
        <w:t>example</w:t>
      </w:r>
      <w:proofErr w:type="gramEnd"/>
      <w:r w:rsidRPr="00537B45">
        <w:rPr>
          <w:rFonts w:cs="Arial"/>
          <w:szCs w:val="24"/>
          <w:lang w:val="en-GB"/>
        </w:rPr>
        <w:t>:</w:t>
      </w:r>
      <w:bookmarkStart w:id="36" w:name="_MON_1673427783"/>
      <w:bookmarkEnd w:id="36"/>
      <w:r>
        <w:rPr>
          <w:rFonts w:cs="Arial"/>
          <w:szCs w:val="24"/>
          <w:lang w:val="en-GB"/>
        </w:rPr>
        <w:object w:dxaOrig="9072" w:dyaOrig="832" w14:anchorId="385B8755">
          <v:shape id="_x0000_i1044" type="#_x0000_t75" style="width:453.75pt;height:42pt" o:ole="" filled="t" fillcolor="#f8f8f8">
            <v:imagedata r:id="rId49" o:title=""/>
          </v:shape>
          <o:OLEObject Type="Embed" ProgID="Word.OpenDocumentText.12" ShapeID="_x0000_i1044" DrawAspect="Content" ObjectID="_1673429354" r:id="rId50"/>
        </w:object>
      </w:r>
    </w:p>
    <w:p w14:paraId="5147408C" w14:textId="77777777" w:rsidR="00537B45" w:rsidRDefault="00537B45" w:rsidP="00537B45">
      <w:pPr>
        <w:rPr>
          <w:rFonts w:cs="Arial"/>
          <w:szCs w:val="24"/>
          <w:lang w:val="en-GB"/>
        </w:rPr>
      </w:pPr>
      <w:r w:rsidRPr="00537B45">
        <w:rPr>
          <w:rFonts w:cs="Arial"/>
          <w:szCs w:val="24"/>
          <w:lang w:val="en-GB"/>
        </w:rPr>
        <w:t xml:space="preserve">Export </w:t>
      </w:r>
      <w:proofErr w:type="spellStart"/>
      <w:r w:rsidRPr="00537B45">
        <w:rPr>
          <w:rFonts w:cs="Arial"/>
          <w:szCs w:val="24"/>
          <w:lang w:val="en-GB"/>
        </w:rPr>
        <w:t>config</w:t>
      </w:r>
      <w:proofErr w:type="spellEnd"/>
      <w:r w:rsidRPr="00537B45">
        <w:rPr>
          <w:rFonts w:cs="Arial"/>
          <w:szCs w:val="24"/>
          <w:lang w:val="en-GB"/>
        </w:rPr>
        <w:t xml:space="preserve"> (root user is necessary)</w:t>
      </w:r>
    </w:p>
    <w:bookmarkStart w:id="37" w:name="_MON_1673427820"/>
    <w:bookmarkEnd w:id="37"/>
    <w:p w14:paraId="358429FB" w14:textId="77777777" w:rsidR="00537B45" w:rsidRDefault="00537B45" w:rsidP="00537B45">
      <w:pPr>
        <w:rPr>
          <w:rFonts w:cs="Arial"/>
          <w:szCs w:val="24"/>
          <w:lang w:val="en-GB"/>
        </w:rPr>
      </w:pPr>
      <w:r>
        <w:rPr>
          <w:rFonts w:cs="Arial"/>
          <w:szCs w:val="24"/>
          <w:lang w:val="en-GB"/>
        </w:rPr>
        <w:object w:dxaOrig="9072" w:dyaOrig="523" w14:anchorId="2A6394AF">
          <v:shape id="_x0000_i1045" type="#_x0000_t75" style="width:453.75pt;height:26.25pt" o:ole="" filled="t" fillcolor="#f8f8f8">
            <v:imagedata r:id="rId51" o:title=""/>
          </v:shape>
          <o:OLEObject Type="Embed" ProgID="Word.OpenDocumentText.12" ShapeID="_x0000_i1045" DrawAspect="Content" ObjectID="_1673429355" r:id="rId52"/>
        </w:object>
      </w:r>
    </w:p>
    <w:p w14:paraId="2A4B43F9" w14:textId="77777777" w:rsidR="00537B45" w:rsidRDefault="00537B45" w:rsidP="00537B45">
      <w:pPr>
        <w:rPr>
          <w:rFonts w:cs="Arial"/>
          <w:szCs w:val="24"/>
          <w:lang w:val="en-GB"/>
        </w:rPr>
      </w:pPr>
      <w:r>
        <w:rPr>
          <w:rFonts w:cs="Arial"/>
          <w:szCs w:val="24"/>
          <w:lang w:val="en-GB"/>
        </w:rPr>
        <w:t>Install Calico</w:t>
      </w:r>
    </w:p>
    <w:bookmarkStart w:id="38" w:name="_MON_1673427846"/>
    <w:bookmarkEnd w:id="38"/>
    <w:p w14:paraId="247B6D5E" w14:textId="77777777" w:rsidR="00537B45" w:rsidRDefault="00537B45" w:rsidP="00537B45">
      <w:pPr>
        <w:rPr>
          <w:rFonts w:cs="Arial"/>
          <w:szCs w:val="24"/>
          <w:lang w:val="en-GB"/>
        </w:rPr>
      </w:pPr>
      <w:r>
        <w:rPr>
          <w:rFonts w:cs="Arial"/>
          <w:szCs w:val="24"/>
          <w:lang w:val="en-GB"/>
        </w:rPr>
        <w:object w:dxaOrig="9072" w:dyaOrig="523" w14:anchorId="494BB805">
          <v:shape id="_x0000_i1046" type="#_x0000_t75" style="width:453.75pt;height:26.25pt" o:ole="" filled="t" fillcolor="#f8f8f8">
            <v:imagedata r:id="rId53" o:title=""/>
          </v:shape>
          <o:OLEObject Type="Embed" ProgID="Word.OpenDocumentText.12" ShapeID="_x0000_i1046" DrawAspect="Content" ObjectID="_1673429356" r:id="rId54"/>
        </w:object>
      </w:r>
    </w:p>
    <w:p w14:paraId="2E1F74AF" w14:textId="77777777" w:rsidR="0058423A" w:rsidRDefault="0058423A" w:rsidP="00537B45">
      <w:pPr>
        <w:rPr>
          <w:rFonts w:cs="Arial"/>
          <w:szCs w:val="24"/>
          <w:lang w:val="en-GB"/>
        </w:rPr>
      </w:pPr>
      <w:r w:rsidRPr="0058423A">
        <w:rPr>
          <w:rFonts w:cs="Arial"/>
          <w:szCs w:val="24"/>
          <w:lang w:val="en-GB"/>
        </w:rPr>
        <w:t>The following command can be used to check if the cluster is running properly</w:t>
      </w:r>
    </w:p>
    <w:bookmarkStart w:id="39" w:name="_MON_1673427887"/>
    <w:bookmarkEnd w:id="39"/>
    <w:p w14:paraId="07CC26A2" w14:textId="77777777" w:rsidR="0058423A" w:rsidRDefault="0058423A" w:rsidP="00537B45">
      <w:pPr>
        <w:rPr>
          <w:rFonts w:cs="Arial"/>
          <w:szCs w:val="24"/>
          <w:lang w:val="en-GB"/>
        </w:rPr>
      </w:pPr>
      <w:r>
        <w:rPr>
          <w:rFonts w:cs="Arial"/>
          <w:szCs w:val="24"/>
          <w:lang w:val="en-GB"/>
        </w:rPr>
        <w:object w:dxaOrig="9072" w:dyaOrig="523" w14:anchorId="78DF655D">
          <v:shape id="_x0000_i1047" type="#_x0000_t75" style="width:453.75pt;height:26.25pt" o:ole="" filled="t" fillcolor="#f8f8f8">
            <v:imagedata r:id="rId55" o:title=""/>
          </v:shape>
          <o:OLEObject Type="Embed" ProgID="Word.OpenDocumentText.12" ShapeID="_x0000_i1047" DrawAspect="Content" ObjectID="_1673429357" r:id="rId56"/>
        </w:object>
      </w:r>
    </w:p>
    <w:p w14:paraId="3DF2CC26" w14:textId="77777777" w:rsidR="0058423A" w:rsidRDefault="0058423A" w:rsidP="00537B45">
      <w:pPr>
        <w:rPr>
          <w:rFonts w:cs="Arial"/>
          <w:szCs w:val="24"/>
          <w:lang w:val="en-GB"/>
        </w:rPr>
      </w:pPr>
      <w:r w:rsidRPr="0058423A">
        <w:rPr>
          <w:rFonts w:cs="Arial"/>
          <w:szCs w:val="24"/>
          <w:lang w:val="en-GB"/>
        </w:rPr>
        <w:t xml:space="preserve">Install </w:t>
      </w:r>
      <w:proofErr w:type="spellStart"/>
      <w:r w:rsidRPr="0058423A">
        <w:rPr>
          <w:rFonts w:cs="Arial"/>
          <w:szCs w:val="24"/>
          <w:lang w:val="en-GB"/>
        </w:rPr>
        <w:t>kubernetes</w:t>
      </w:r>
      <w:proofErr w:type="spellEnd"/>
      <w:r w:rsidRPr="0058423A">
        <w:rPr>
          <w:rFonts w:cs="Arial"/>
          <w:szCs w:val="24"/>
          <w:lang w:val="en-GB"/>
        </w:rPr>
        <w:t xml:space="preserve"> dashboard (must be done before nodes are added, or else </w:t>
      </w:r>
      <w:proofErr w:type="spellStart"/>
      <w:proofErr w:type="gramStart"/>
      <w:r w:rsidRPr="0058423A">
        <w:rPr>
          <w:rFonts w:cs="Arial"/>
          <w:szCs w:val="24"/>
          <w:lang w:val="en-GB"/>
        </w:rPr>
        <w:t>its</w:t>
      </w:r>
      <w:proofErr w:type="spellEnd"/>
      <w:proofErr w:type="gramEnd"/>
      <w:r w:rsidRPr="0058423A">
        <w:rPr>
          <w:rFonts w:cs="Arial"/>
          <w:szCs w:val="24"/>
          <w:lang w:val="en-GB"/>
        </w:rPr>
        <w:t xml:space="preserve"> not running on the master)</w:t>
      </w:r>
    </w:p>
    <w:bookmarkStart w:id="40" w:name="_MON_1673427925"/>
    <w:bookmarkEnd w:id="40"/>
    <w:p w14:paraId="268EA998" w14:textId="77777777" w:rsidR="0058423A" w:rsidRDefault="0058423A" w:rsidP="00537B45">
      <w:pPr>
        <w:rPr>
          <w:rFonts w:cs="Arial"/>
          <w:szCs w:val="24"/>
          <w:lang w:val="en-GB"/>
        </w:rPr>
      </w:pPr>
      <w:r>
        <w:rPr>
          <w:rFonts w:cs="Arial"/>
          <w:szCs w:val="24"/>
          <w:lang w:val="en-GB"/>
        </w:rPr>
        <w:object w:dxaOrig="9072" w:dyaOrig="832" w14:anchorId="2D40A0EA">
          <v:shape id="_x0000_i1048" type="#_x0000_t75" style="width:453.75pt;height:42pt" o:ole="" filled="t" fillcolor="#f8f8f8">
            <v:imagedata r:id="rId57" o:title=""/>
          </v:shape>
          <o:OLEObject Type="Embed" ProgID="Word.OpenDocumentText.12" ShapeID="_x0000_i1048" DrawAspect="Content" ObjectID="_1673429358" r:id="rId58"/>
        </w:object>
      </w:r>
    </w:p>
    <w:p w14:paraId="4A0CF340" w14:textId="77777777" w:rsidR="0058423A" w:rsidRDefault="0058423A" w:rsidP="00537B45">
      <w:pPr>
        <w:rPr>
          <w:rFonts w:cs="Arial"/>
          <w:szCs w:val="24"/>
          <w:lang w:val="en-GB"/>
        </w:rPr>
      </w:pPr>
      <w:r w:rsidRPr="0058423A">
        <w:rPr>
          <w:rFonts w:cs="Arial"/>
          <w:szCs w:val="24"/>
          <w:lang w:val="en-GB"/>
        </w:rPr>
        <w:t>Create a service account</w:t>
      </w:r>
    </w:p>
    <w:bookmarkStart w:id="41" w:name="_MON_1673427944"/>
    <w:bookmarkEnd w:id="41"/>
    <w:p w14:paraId="6DDCBF94" w14:textId="77777777" w:rsidR="0058423A" w:rsidRDefault="0058423A" w:rsidP="00537B45">
      <w:pPr>
        <w:rPr>
          <w:rFonts w:cs="Arial"/>
          <w:szCs w:val="24"/>
          <w:lang w:val="en-GB"/>
        </w:rPr>
      </w:pPr>
      <w:r>
        <w:rPr>
          <w:rFonts w:cs="Arial"/>
          <w:szCs w:val="24"/>
          <w:lang w:val="en-GB"/>
        </w:rPr>
        <w:object w:dxaOrig="9072" w:dyaOrig="523" w14:anchorId="2369FBDD">
          <v:shape id="_x0000_i1049" type="#_x0000_t75" style="width:453.75pt;height:26.25pt" o:ole="" filled="t" fillcolor="#f8f8f8">
            <v:imagedata r:id="rId59" o:title=""/>
          </v:shape>
          <o:OLEObject Type="Embed" ProgID="Word.OpenDocumentText.12" ShapeID="_x0000_i1049" DrawAspect="Content" ObjectID="_1673429359" r:id="rId60"/>
        </w:object>
      </w:r>
    </w:p>
    <w:p w14:paraId="48AE8F18" w14:textId="77777777" w:rsidR="0058423A" w:rsidRDefault="0058423A" w:rsidP="00537B45">
      <w:pPr>
        <w:rPr>
          <w:rFonts w:cs="Arial"/>
          <w:szCs w:val="24"/>
          <w:lang w:val="en-GB"/>
        </w:rPr>
      </w:pPr>
      <w:r w:rsidRPr="0058423A">
        <w:rPr>
          <w:rFonts w:cs="Arial"/>
          <w:szCs w:val="24"/>
          <w:lang w:val="en-GB"/>
        </w:rPr>
        <w:t>Create an admin-role</w:t>
      </w:r>
    </w:p>
    <w:bookmarkStart w:id="42" w:name="_MON_1673427972"/>
    <w:bookmarkEnd w:id="42"/>
    <w:p w14:paraId="6BB46F25" w14:textId="77777777" w:rsidR="0058423A" w:rsidRDefault="0058423A" w:rsidP="00537B45">
      <w:pPr>
        <w:rPr>
          <w:rFonts w:cs="Arial"/>
          <w:szCs w:val="24"/>
          <w:lang w:val="en-GB"/>
        </w:rPr>
      </w:pPr>
      <w:r>
        <w:rPr>
          <w:rFonts w:cs="Arial"/>
          <w:szCs w:val="24"/>
          <w:lang w:val="en-GB"/>
        </w:rPr>
        <w:object w:dxaOrig="9072" w:dyaOrig="832" w14:anchorId="33F0125F">
          <v:shape id="_x0000_i1050" type="#_x0000_t75" style="width:453.75pt;height:42pt" o:ole="" filled="t" fillcolor="#f8f8f8">
            <v:imagedata r:id="rId61" o:title=""/>
          </v:shape>
          <o:OLEObject Type="Embed" ProgID="Word.OpenDocumentText.12" ShapeID="_x0000_i1050" DrawAspect="Content" ObjectID="_1673429360" r:id="rId62"/>
        </w:object>
      </w:r>
    </w:p>
    <w:p w14:paraId="0418E012" w14:textId="77777777" w:rsidR="0058423A" w:rsidRDefault="0058423A" w:rsidP="00537B45">
      <w:pPr>
        <w:rPr>
          <w:rFonts w:cs="Arial"/>
          <w:szCs w:val="24"/>
          <w:lang w:val="en-GB"/>
        </w:rPr>
      </w:pPr>
      <w:r>
        <w:rPr>
          <w:rFonts w:cs="Arial"/>
          <w:szCs w:val="24"/>
          <w:lang w:val="en-GB"/>
        </w:rPr>
        <w:t>Setup cluster role binding</w:t>
      </w:r>
    </w:p>
    <w:bookmarkStart w:id="43" w:name="_MON_1673427996"/>
    <w:bookmarkEnd w:id="43"/>
    <w:p w14:paraId="4958CF4E" w14:textId="77777777" w:rsidR="0058423A" w:rsidRDefault="0058423A" w:rsidP="00537B45">
      <w:pPr>
        <w:rPr>
          <w:rFonts w:cs="Arial"/>
          <w:szCs w:val="24"/>
          <w:lang w:val="en-GB"/>
        </w:rPr>
      </w:pPr>
      <w:r>
        <w:rPr>
          <w:rFonts w:cs="Arial"/>
          <w:szCs w:val="24"/>
          <w:lang w:val="en-GB"/>
        </w:rPr>
        <w:object w:dxaOrig="9072" w:dyaOrig="832" w14:anchorId="1BFD8C1F">
          <v:shape id="_x0000_i1051" type="#_x0000_t75" style="width:453.75pt;height:42pt" o:ole="" filled="t" fillcolor="#f8f8f8">
            <v:imagedata r:id="rId63" o:title=""/>
          </v:shape>
          <o:OLEObject Type="Embed" ProgID="Word.OpenDocumentText.12" ShapeID="_x0000_i1051" DrawAspect="Content" ObjectID="_1673429361" r:id="rId64"/>
        </w:object>
      </w:r>
    </w:p>
    <w:p w14:paraId="6F15C916" w14:textId="77777777" w:rsidR="0058423A" w:rsidRDefault="0058423A" w:rsidP="00537B45">
      <w:pPr>
        <w:rPr>
          <w:rFonts w:cs="Arial"/>
          <w:szCs w:val="24"/>
          <w:lang w:val="en-GB"/>
        </w:rPr>
      </w:pPr>
      <w:r w:rsidRPr="0058423A">
        <w:rPr>
          <w:rFonts w:cs="Arial"/>
          <w:szCs w:val="24"/>
          <w:lang w:val="en-GB"/>
        </w:rPr>
        <w:t>Get a token. The output must be stored for later usag</w:t>
      </w:r>
      <w:r>
        <w:rPr>
          <w:rFonts w:cs="Arial"/>
          <w:szCs w:val="24"/>
          <w:lang w:val="en-GB"/>
        </w:rPr>
        <w:t>e</w:t>
      </w:r>
    </w:p>
    <w:bookmarkStart w:id="44" w:name="_MON_1673428025"/>
    <w:bookmarkEnd w:id="44"/>
    <w:p w14:paraId="31D04475" w14:textId="77777777" w:rsidR="0058423A" w:rsidRDefault="0058423A" w:rsidP="00537B45">
      <w:pPr>
        <w:rPr>
          <w:rFonts w:cs="Arial"/>
          <w:szCs w:val="24"/>
          <w:lang w:val="en-GB"/>
        </w:rPr>
      </w:pPr>
      <w:r>
        <w:rPr>
          <w:rFonts w:cs="Arial"/>
          <w:szCs w:val="24"/>
          <w:lang w:val="en-GB"/>
        </w:rPr>
        <w:object w:dxaOrig="9072" w:dyaOrig="832" w14:anchorId="68F55148">
          <v:shape id="_x0000_i1052" type="#_x0000_t75" style="width:453.75pt;height:42pt" o:ole="" filled="t" fillcolor="#f8f8f8">
            <v:imagedata r:id="rId65" o:title=""/>
          </v:shape>
          <o:OLEObject Type="Embed" ProgID="Word.OpenDocumentText.12" ShapeID="_x0000_i1052" DrawAspect="Content" ObjectID="_1673429362" r:id="rId66"/>
        </w:object>
      </w:r>
    </w:p>
    <w:p w14:paraId="1DDF12E6" w14:textId="77777777" w:rsidR="0058423A" w:rsidRDefault="0058423A" w:rsidP="00537B45">
      <w:pPr>
        <w:rPr>
          <w:rFonts w:cs="Arial"/>
          <w:szCs w:val="24"/>
          <w:lang w:val="en-GB"/>
        </w:rPr>
      </w:pPr>
      <w:r w:rsidRPr="0058423A">
        <w:rPr>
          <w:rFonts w:cs="Arial"/>
          <w:szCs w:val="24"/>
          <w:lang w:val="en-GB"/>
        </w:rPr>
        <w:t>Start the proxy service</w:t>
      </w:r>
    </w:p>
    <w:bookmarkStart w:id="45" w:name="_MON_1673428048"/>
    <w:bookmarkEnd w:id="45"/>
    <w:p w14:paraId="11E4C598" w14:textId="77777777" w:rsidR="0058423A" w:rsidRDefault="0058423A" w:rsidP="00537B45">
      <w:pPr>
        <w:rPr>
          <w:rFonts w:cs="Arial"/>
          <w:szCs w:val="24"/>
          <w:lang w:val="en-GB"/>
        </w:rPr>
      </w:pPr>
      <w:r>
        <w:rPr>
          <w:rFonts w:cs="Arial"/>
          <w:szCs w:val="24"/>
          <w:lang w:val="en-GB"/>
        </w:rPr>
        <w:object w:dxaOrig="9072" w:dyaOrig="523" w14:anchorId="263C3710">
          <v:shape id="_x0000_i1053" type="#_x0000_t75" style="width:453.75pt;height:26.25pt" o:ole="" filled="t" fillcolor="#f8f8f8">
            <v:imagedata r:id="rId67" o:title=""/>
          </v:shape>
          <o:OLEObject Type="Embed" ProgID="Word.OpenDocumentText.12" ShapeID="_x0000_i1053" DrawAspect="Content" ObjectID="_1673429363" r:id="rId68"/>
        </w:object>
      </w:r>
    </w:p>
    <w:p w14:paraId="107D0900" w14:textId="77777777" w:rsidR="0058423A" w:rsidRDefault="0058423A" w:rsidP="00537B45">
      <w:pPr>
        <w:rPr>
          <w:rFonts w:cs="Arial"/>
          <w:szCs w:val="24"/>
          <w:lang w:val="en-GB"/>
        </w:rPr>
      </w:pPr>
      <w:r w:rsidRPr="0058423A">
        <w:rPr>
          <w:rFonts w:cs="Arial"/>
          <w:szCs w:val="24"/>
          <w:lang w:val="en-GB"/>
        </w:rPr>
        <w:t>The following link can be opened in the browser to access the cluster dashboard. It can only be reached on t</w:t>
      </w:r>
      <w:r>
        <w:rPr>
          <w:rFonts w:cs="Arial"/>
          <w:szCs w:val="24"/>
          <w:lang w:val="en-GB"/>
        </w:rPr>
        <w:t>he master node and not remotely</w:t>
      </w:r>
    </w:p>
    <w:bookmarkStart w:id="46" w:name="_MON_1673428111"/>
    <w:bookmarkEnd w:id="46"/>
    <w:p w14:paraId="27CF01FE" w14:textId="77777777" w:rsidR="0058423A" w:rsidRDefault="0058423A" w:rsidP="00537B45">
      <w:pPr>
        <w:rPr>
          <w:rFonts w:cs="Arial"/>
          <w:szCs w:val="24"/>
          <w:lang w:val="en-GB"/>
        </w:rPr>
      </w:pPr>
      <w:r>
        <w:rPr>
          <w:rFonts w:cs="Arial"/>
          <w:szCs w:val="24"/>
          <w:lang w:val="en-GB"/>
        </w:rPr>
        <w:object w:dxaOrig="9072" w:dyaOrig="832" w14:anchorId="6F19169C">
          <v:shape id="_x0000_i1054" type="#_x0000_t75" style="width:453.75pt;height:42pt" o:ole="" filled="t" fillcolor="#f8f8f8">
            <v:imagedata r:id="rId69" o:title=""/>
          </v:shape>
          <o:OLEObject Type="Embed" ProgID="Word.OpenDocumentText.12" ShapeID="_x0000_i1054" DrawAspect="Content" ObjectID="_1673429364" r:id="rId70"/>
        </w:object>
      </w:r>
    </w:p>
    <w:p w14:paraId="4B8C4191" w14:textId="77777777" w:rsidR="0058423A" w:rsidRDefault="0058423A" w:rsidP="0058423A">
      <w:pPr>
        <w:pStyle w:val="berschrift2"/>
        <w:rPr>
          <w:lang w:val="en-GB"/>
        </w:rPr>
      </w:pPr>
      <w:r>
        <w:rPr>
          <w:lang w:val="en-GB"/>
        </w:rPr>
        <w:t>Setup on the workers</w:t>
      </w:r>
    </w:p>
    <w:p w14:paraId="5EBC3EC7" w14:textId="77777777" w:rsidR="0058423A" w:rsidRPr="0058423A" w:rsidRDefault="0058423A" w:rsidP="0058423A">
      <w:pPr>
        <w:rPr>
          <w:lang w:val="en-GB"/>
        </w:rPr>
      </w:pPr>
      <w:r w:rsidRPr="0058423A">
        <w:rPr>
          <w:lang w:val="en-GB"/>
        </w:rPr>
        <w:t>Use the join command that was printed during the setup of the Kubernetes cluster.</w:t>
      </w:r>
    </w:p>
    <w:bookmarkStart w:id="47" w:name="_MON_1673428198"/>
    <w:bookmarkEnd w:id="47"/>
    <w:p w14:paraId="76C12FBB" w14:textId="77777777" w:rsidR="0058423A" w:rsidRDefault="0058423A" w:rsidP="00537B45">
      <w:pPr>
        <w:rPr>
          <w:rFonts w:cs="Arial"/>
          <w:szCs w:val="24"/>
          <w:lang w:val="en-GB"/>
        </w:rPr>
      </w:pPr>
      <w:r>
        <w:rPr>
          <w:rFonts w:cs="Arial"/>
          <w:szCs w:val="24"/>
          <w:lang w:val="en-GB"/>
        </w:rPr>
        <w:object w:dxaOrig="9072" w:dyaOrig="832" w14:anchorId="3085488C">
          <v:shape id="_x0000_i1055" type="#_x0000_t75" style="width:453.75pt;height:42pt" o:ole="" filled="t" fillcolor="#f8f8f8">
            <v:imagedata r:id="rId71" o:title=""/>
          </v:shape>
          <o:OLEObject Type="Embed" ProgID="Word.OpenDocumentText.12" ShapeID="_x0000_i1055" DrawAspect="Content" ObjectID="_1673429365" r:id="rId72"/>
        </w:object>
      </w:r>
    </w:p>
    <w:p w14:paraId="6C511829" w14:textId="77777777" w:rsidR="0058423A" w:rsidRDefault="0058423A" w:rsidP="00537B45">
      <w:pPr>
        <w:rPr>
          <w:rFonts w:cs="Arial"/>
          <w:szCs w:val="24"/>
          <w:lang w:val="en-GB"/>
        </w:rPr>
      </w:pPr>
      <w:r w:rsidRPr="0058423A">
        <w:rPr>
          <w:rFonts w:cs="Arial"/>
          <w:szCs w:val="24"/>
          <w:lang w:val="en-GB"/>
        </w:rPr>
        <w:t>Afterwards the cluster should contain the worker node. It can be identified by the different hostname.</w:t>
      </w:r>
    </w:p>
    <w:bookmarkStart w:id="48" w:name="_MON_1673428258"/>
    <w:bookmarkEnd w:id="48"/>
    <w:p w14:paraId="7E18C737" w14:textId="77777777" w:rsidR="0058423A" w:rsidRDefault="0058423A" w:rsidP="00537B45">
      <w:pPr>
        <w:rPr>
          <w:rFonts w:cs="Arial"/>
          <w:szCs w:val="24"/>
          <w:lang w:val="en-GB"/>
        </w:rPr>
      </w:pPr>
      <w:r>
        <w:rPr>
          <w:rFonts w:cs="Arial"/>
          <w:szCs w:val="24"/>
          <w:lang w:val="en-GB"/>
        </w:rPr>
        <w:object w:dxaOrig="9072" w:dyaOrig="523" w14:anchorId="043CEFAA">
          <v:shape id="_x0000_i1056" type="#_x0000_t75" style="width:453.75pt;height:26.25pt" o:ole="" filled="t" fillcolor="#f8f8f8">
            <v:imagedata r:id="rId73" o:title=""/>
          </v:shape>
          <o:OLEObject Type="Embed" ProgID="Word.OpenDocumentText.12" ShapeID="_x0000_i1056" DrawAspect="Content" ObjectID="_1673429366" r:id="rId74"/>
        </w:object>
      </w:r>
    </w:p>
    <w:p w14:paraId="3CC1297E" w14:textId="1A4111AF" w:rsidR="002C062E" w:rsidRDefault="002C062E" w:rsidP="002C062E">
      <w:pPr>
        <w:pStyle w:val="berschrift1"/>
        <w:rPr>
          <w:lang w:val="en-GB"/>
        </w:rPr>
      </w:pPr>
      <w:r>
        <w:rPr>
          <w:lang w:val="en-GB"/>
        </w:rPr>
        <w:t>Deployment of a multimode Nextcloud instance</w:t>
      </w:r>
    </w:p>
    <w:p w14:paraId="3A52EC53" w14:textId="00FBA932" w:rsidR="002C062E" w:rsidRDefault="002C062E" w:rsidP="00537B45">
      <w:pPr>
        <w:rPr>
          <w:rFonts w:cs="Arial"/>
          <w:szCs w:val="24"/>
          <w:lang w:val="en-GB"/>
        </w:rPr>
      </w:pPr>
      <w:r>
        <w:rPr>
          <w:rFonts w:cs="Arial"/>
          <w:szCs w:val="24"/>
          <w:lang w:val="en-GB"/>
        </w:rPr>
        <w:t>Set the storage</w:t>
      </w:r>
    </w:p>
    <w:bookmarkStart w:id="49" w:name="_MON_1673428760"/>
    <w:bookmarkEnd w:id="49"/>
    <w:p w14:paraId="15B94E40" w14:textId="441990D3" w:rsidR="002C062E" w:rsidRDefault="002C062E" w:rsidP="00537B45">
      <w:pPr>
        <w:rPr>
          <w:rFonts w:cs="Arial"/>
          <w:szCs w:val="24"/>
          <w:lang w:val="en-GB"/>
        </w:rPr>
      </w:pPr>
      <w:r>
        <w:rPr>
          <w:rFonts w:cs="Arial"/>
          <w:szCs w:val="24"/>
          <w:lang w:val="en-GB"/>
        </w:rPr>
        <w:object w:dxaOrig="9072" w:dyaOrig="523" w14:anchorId="7A2A4EAF">
          <v:shape id="_x0000_i1057" type="#_x0000_t75" style="width:453.75pt;height:26.25pt" o:ole="" filled="t" fillcolor="#f8f8f8">
            <v:imagedata r:id="rId75" o:title=""/>
          </v:shape>
          <o:OLEObject Type="Embed" ProgID="Word.OpenDocumentText.12" ShapeID="_x0000_i1057" DrawAspect="Content" ObjectID="_1673429367" r:id="rId76"/>
        </w:object>
      </w:r>
    </w:p>
    <w:p w14:paraId="070FB85E" w14:textId="7539D36C" w:rsidR="002C062E" w:rsidRDefault="002C062E" w:rsidP="00537B45">
      <w:pPr>
        <w:rPr>
          <w:rFonts w:cs="Arial"/>
          <w:szCs w:val="24"/>
          <w:lang w:val="en-GB"/>
        </w:rPr>
      </w:pPr>
      <w:r>
        <w:rPr>
          <w:rFonts w:cs="Arial"/>
          <w:szCs w:val="24"/>
          <w:lang w:val="en-GB"/>
        </w:rPr>
        <w:t>Set the Nextcloud namespace</w:t>
      </w:r>
    </w:p>
    <w:bookmarkStart w:id="50" w:name="_MON_1673428788"/>
    <w:bookmarkEnd w:id="50"/>
    <w:p w14:paraId="03231DC5" w14:textId="4287941F" w:rsidR="002C062E" w:rsidRDefault="002C062E" w:rsidP="00537B45">
      <w:pPr>
        <w:rPr>
          <w:rFonts w:cs="Arial"/>
          <w:szCs w:val="24"/>
          <w:lang w:val="en-GB"/>
        </w:rPr>
      </w:pPr>
      <w:r>
        <w:rPr>
          <w:rFonts w:cs="Arial"/>
          <w:szCs w:val="24"/>
          <w:lang w:val="en-GB"/>
        </w:rPr>
        <w:object w:dxaOrig="9072" w:dyaOrig="523" w14:anchorId="269523B5">
          <v:shape id="_x0000_i1058" type="#_x0000_t75" style="width:453.75pt;height:26.25pt" o:ole="" filled="t" fillcolor="#f8f8f8">
            <v:imagedata r:id="rId77" o:title=""/>
          </v:shape>
          <o:OLEObject Type="Embed" ProgID="Word.OpenDocumentText.12" ShapeID="_x0000_i1058" DrawAspect="Content" ObjectID="_1673429368" r:id="rId78"/>
        </w:object>
      </w:r>
    </w:p>
    <w:p w14:paraId="571C788D" w14:textId="7F34ABF0" w:rsidR="002C062E" w:rsidRDefault="002C062E" w:rsidP="00537B45">
      <w:pPr>
        <w:rPr>
          <w:rFonts w:cs="Arial"/>
          <w:szCs w:val="24"/>
          <w:lang w:val="en-GB"/>
        </w:rPr>
      </w:pPr>
      <w:r>
        <w:rPr>
          <w:rFonts w:cs="Arial"/>
          <w:szCs w:val="24"/>
          <w:lang w:val="en-GB"/>
        </w:rPr>
        <w:t xml:space="preserve">Load Secrets. </w:t>
      </w:r>
      <w:r w:rsidRPr="002C062E">
        <w:rPr>
          <w:rFonts w:cs="Arial"/>
          <w:szCs w:val="24"/>
          <w:lang w:val="en-GB"/>
        </w:rPr>
        <w:t>Set the secrets in `</w:t>
      </w:r>
      <w:proofErr w:type="gramStart"/>
      <w:r w:rsidRPr="002C062E">
        <w:rPr>
          <w:rFonts w:cs="Arial"/>
          <w:szCs w:val="24"/>
          <w:lang w:val="en-GB"/>
        </w:rPr>
        <w:t>./</w:t>
      </w:r>
      <w:proofErr w:type="spellStart"/>
      <w:proofErr w:type="gramEnd"/>
      <w:r w:rsidRPr="002C062E">
        <w:rPr>
          <w:rFonts w:cs="Arial"/>
          <w:szCs w:val="24"/>
          <w:lang w:val="en-GB"/>
        </w:rPr>
        <w:t>kubernetes</w:t>
      </w:r>
      <w:proofErr w:type="spellEnd"/>
      <w:r w:rsidRPr="002C062E">
        <w:rPr>
          <w:rFonts w:cs="Arial"/>
          <w:szCs w:val="24"/>
          <w:lang w:val="en-GB"/>
        </w:rPr>
        <w:t>/</w:t>
      </w:r>
      <w:proofErr w:type="spellStart"/>
      <w:r w:rsidRPr="002C062E">
        <w:rPr>
          <w:rFonts w:cs="Arial"/>
          <w:szCs w:val="24"/>
          <w:lang w:val="en-GB"/>
        </w:rPr>
        <w:t>secret.yaml</w:t>
      </w:r>
      <w:proofErr w:type="spellEnd"/>
      <w:r w:rsidRPr="002C062E">
        <w:rPr>
          <w:rFonts w:cs="Arial"/>
          <w:szCs w:val="24"/>
          <w:lang w:val="en-GB"/>
        </w:rPr>
        <w:t>` accordingly. Keep in mind the values have to be base64 encoded and load it into your cluster</w:t>
      </w:r>
    </w:p>
    <w:bookmarkStart w:id="51" w:name="_MON_1673428838"/>
    <w:bookmarkEnd w:id="51"/>
    <w:p w14:paraId="3E7B7C34" w14:textId="1808D66F" w:rsidR="002C062E" w:rsidRDefault="002C062E" w:rsidP="00537B45">
      <w:pPr>
        <w:rPr>
          <w:rFonts w:cs="Arial"/>
          <w:szCs w:val="24"/>
          <w:lang w:val="en-GB"/>
        </w:rPr>
      </w:pPr>
      <w:r>
        <w:rPr>
          <w:rFonts w:cs="Arial"/>
          <w:szCs w:val="24"/>
          <w:lang w:val="en-GB"/>
        </w:rPr>
        <w:object w:dxaOrig="9072" w:dyaOrig="523" w14:anchorId="17399B55">
          <v:shape id="_x0000_i1059" type="#_x0000_t75" style="width:453.75pt;height:26.25pt" o:ole="" filled="t" fillcolor="#f8f8f8">
            <v:imagedata r:id="rId79" o:title=""/>
          </v:shape>
          <o:OLEObject Type="Embed" ProgID="Word.OpenDocumentText.12" ShapeID="_x0000_i1059" DrawAspect="Content" ObjectID="_1673429369" r:id="rId80"/>
        </w:object>
      </w:r>
    </w:p>
    <w:p w14:paraId="2891D600" w14:textId="016B3FE2" w:rsidR="002C062E" w:rsidRDefault="002C062E" w:rsidP="00537B45">
      <w:pPr>
        <w:rPr>
          <w:rFonts w:cs="Arial"/>
          <w:szCs w:val="24"/>
          <w:lang w:val="en-GB"/>
        </w:rPr>
      </w:pPr>
      <w:r>
        <w:rPr>
          <w:rFonts w:cs="Arial"/>
          <w:szCs w:val="24"/>
          <w:lang w:val="en-GB"/>
        </w:rPr>
        <w:t xml:space="preserve">Install </w:t>
      </w:r>
      <w:proofErr w:type="spellStart"/>
      <w:r>
        <w:rPr>
          <w:rFonts w:cs="Arial"/>
          <w:szCs w:val="24"/>
          <w:lang w:val="en-GB"/>
        </w:rPr>
        <w:t>kustomize</w:t>
      </w:r>
      <w:proofErr w:type="spellEnd"/>
    </w:p>
    <w:bookmarkStart w:id="52" w:name="_MON_1673428884"/>
    <w:bookmarkEnd w:id="52"/>
    <w:p w14:paraId="0A7E77BA" w14:textId="397D1DA6" w:rsidR="002C062E" w:rsidRDefault="002C062E" w:rsidP="00537B45">
      <w:pPr>
        <w:rPr>
          <w:rFonts w:cs="Arial"/>
          <w:szCs w:val="24"/>
          <w:lang w:val="en-GB"/>
        </w:rPr>
      </w:pPr>
      <w:r>
        <w:rPr>
          <w:rFonts w:cs="Arial"/>
          <w:szCs w:val="24"/>
          <w:lang w:val="en-GB"/>
        </w:rPr>
        <w:object w:dxaOrig="9072" w:dyaOrig="523" w14:anchorId="3F4AF3F0">
          <v:shape id="_x0000_i1060" type="#_x0000_t75" style="width:453.75pt;height:26.25pt" o:ole="" filled="t" fillcolor="#f8f8f8">
            <v:imagedata r:id="rId81" o:title=""/>
          </v:shape>
          <o:OLEObject Type="Embed" ProgID="Word.OpenDocumentText.12" ShapeID="_x0000_i1060" DrawAspect="Content" ObjectID="_1673429370" r:id="rId82"/>
        </w:object>
      </w:r>
    </w:p>
    <w:p w14:paraId="29998E6D" w14:textId="114441D1" w:rsidR="002C062E" w:rsidRDefault="002C062E" w:rsidP="00537B45">
      <w:pPr>
        <w:rPr>
          <w:rFonts w:cs="Arial"/>
          <w:szCs w:val="24"/>
          <w:lang w:val="en-GB"/>
        </w:rPr>
      </w:pPr>
      <w:r w:rsidRPr="002C062E">
        <w:rPr>
          <w:rFonts w:cs="Arial"/>
          <w:szCs w:val="24"/>
          <w:lang w:val="en-GB"/>
        </w:rPr>
        <w:t xml:space="preserve">Install </w:t>
      </w:r>
      <w:proofErr w:type="spellStart"/>
      <w:r w:rsidRPr="002C062E">
        <w:rPr>
          <w:rFonts w:cs="Arial"/>
          <w:szCs w:val="24"/>
          <w:lang w:val="en-GB"/>
        </w:rPr>
        <w:t>krew</w:t>
      </w:r>
      <w:proofErr w:type="spellEnd"/>
      <w:r w:rsidRPr="002C062E">
        <w:rPr>
          <w:rFonts w:cs="Arial"/>
          <w:szCs w:val="24"/>
          <w:lang w:val="en-GB"/>
        </w:rPr>
        <w:t xml:space="preserve"> (git is required)</w:t>
      </w:r>
    </w:p>
    <w:bookmarkStart w:id="53" w:name="_MON_1673428950"/>
    <w:bookmarkEnd w:id="53"/>
    <w:p w14:paraId="029DADCB" w14:textId="01FEF24E" w:rsidR="002C062E" w:rsidRDefault="002C062E" w:rsidP="00537B45">
      <w:pPr>
        <w:rPr>
          <w:rFonts w:cs="Arial"/>
          <w:szCs w:val="24"/>
          <w:lang w:val="en-GB"/>
        </w:rPr>
      </w:pPr>
      <w:r>
        <w:rPr>
          <w:rFonts w:cs="Arial"/>
          <w:szCs w:val="24"/>
          <w:lang w:val="en-GB"/>
        </w:rPr>
        <w:object w:dxaOrig="9072" w:dyaOrig="2685" w14:anchorId="2657665E">
          <v:shape id="_x0000_i1061" type="#_x0000_t75" style="width:453.75pt;height:134.25pt" o:ole="" filled="t" fillcolor="#f8f8f8">
            <v:imagedata r:id="rId83" o:title=""/>
          </v:shape>
          <o:OLEObject Type="Embed" ProgID="Word.OpenDocumentText.12" ShapeID="_x0000_i1061" DrawAspect="Content" ObjectID="_1673429371" r:id="rId84"/>
        </w:object>
      </w:r>
    </w:p>
    <w:p w14:paraId="6B4701CB" w14:textId="22566F19" w:rsidR="002C062E" w:rsidRDefault="002C062E" w:rsidP="00537B45">
      <w:pPr>
        <w:rPr>
          <w:rFonts w:cs="Arial"/>
          <w:szCs w:val="24"/>
          <w:lang w:val="en-GB"/>
        </w:rPr>
      </w:pPr>
      <w:r>
        <w:rPr>
          <w:rFonts w:cs="Arial"/>
          <w:szCs w:val="24"/>
          <w:lang w:val="en-GB"/>
        </w:rPr>
        <w:t xml:space="preserve">Set </w:t>
      </w:r>
      <w:proofErr w:type="spellStart"/>
      <w:r>
        <w:rPr>
          <w:rFonts w:cs="Arial"/>
          <w:szCs w:val="24"/>
          <w:lang w:val="en-GB"/>
        </w:rPr>
        <w:t>Krew</w:t>
      </w:r>
      <w:proofErr w:type="spellEnd"/>
      <w:r>
        <w:rPr>
          <w:rFonts w:cs="Arial"/>
          <w:szCs w:val="24"/>
          <w:lang w:val="en-GB"/>
        </w:rPr>
        <w:t xml:space="preserve"> namespace</w:t>
      </w:r>
    </w:p>
    <w:bookmarkStart w:id="54" w:name="_MON_1673428983"/>
    <w:bookmarkEnd w:id="54"/>
    <w:p w14:paraId="78139560" w14:textId="0B4FB6AB" w:rsidR="002C062E" w:rsidRDefault="002C062E" w:rsidP="00537B45">
      <w:pPr>
        <w:rPr>
          <w:rFonts w:cs="Arial"/>
          <w:szCs w:val="24"/>
          <w:lang w:val="en-GB"/>
        </w:rPr>
      </w:pPr>
      <w:r>
        <w:rPr>
          <w:rFonts w:cs="Arial"/>
          <w:szCs w:val="24"/>
          <w:lang w:val="en-GB"/>
        </w:rPr>
        <w:object w:dxaOrig="9072" w:dyaOrig="523" w14:anchorId="7F4B6ADE">
          <v:shape id="_x0000_i1062" type="#_x0000_t75" style="width:453.75pt;height:26.25pt" o:ole="" filled="t" fillcolor="#f8f8f8">
            <v:imagedata r:id="rId85" o:title=""/>
          </v:shape>
          <o:OLEObject Type="Embed" ProgID="Word.OpenDocumentText.12" ShapeID="_x0000_i1062" DrawAspect="Content" ObjectID="_1673429372" r:id="rId86"/>
        </w:object>
      </w:r>
    </w:p>
    <w:p w14:paraId="452097D7" w14:textId="36E1C0DB" w:rsidR="002C062E" w:rsidRDefault="002C062E" w:rsidP="00537B45">
      <w:pPr>
        <w:rPr>
          <w:rFonts w:cs="Arial"/>
          <w:szCs w:val="24"/>
          <w:lang w:val="en-GB"/>
        </w:rPr>
      </w:pPr>
      <w:r w:rsidRPr="002C062E">
        <w:rPr>
          <w:rFonts w:cs="Arial"/>
          <w:szCs w:val="24"/>
          <w:lang w:val="en-GB"/>
        </w:rPr>
        <w:t xml:space="preserve">Update </w:t>
      </w:r>
      <w:proofErr w:type="spellStart"/>
      <w:r w:rsidRPr="002C062E">
        <w:rPr>
          <w:rFonts w:cs="Arial"/>
          <w:szCs w:val="24"/>
          <w:lang w:val="en-GB"/>
        </w:rPr>
        <w:t>krew</w:t>
      </w:r>
      <w:proofErr w:type="spellEnd"/>
      <w:r w:rsidRPr="002C062E">
        <w:rPr>
          <w:rFonts w:cs="Arial"/>
          <w:szCs w:val="24"/>
          <w:lang w:val="en-GB"/>
        </w:rPr>
        <w:t xml:space="preserve"> and install </w:t>
      </w:r>
      <w:proofErr w:type="spellStart"/>
      <w:r w:rsidRPr="002C062E">
        <w:rPr>
          <w:rFonts w:cs="Arial"/>
          <w:szCs w:val="24"/>
          <w:lang w:val="en-GB"/>
        </w:rPr>
        <w:t>minIO</w:t>
      </w:r>
      <w:proofErr w:type="spellEnd"/>
    </w:p>
    <w:bookmarkStart w:id="55" w:name="_MON_1673429049"/>
    <w:bookmarkEnd w:id="55"/>
    <w:p w14:paraId="0DB062A2" w14:textId="6186D58B" w:rsidR="002C062E" w:rsidRDefault="002C062E" w:rsidP="00537B45">
      <w:pPr>
        <w:rPr>
          <w:rFonts w:cs="Arial"/>
          <w:szCs w:val="24"/>
          <w:lang w:val="en-GB"/>
        </w:rPr>
      </w:pPr>
      <w:r>
        <w:rPr>
          <w:rFonts w:cs="Arial"/>
          <w:szCs w:val="24"/>
          <w:lang w:val="en-GB"/>
        </w:rPr>
        <w:object w:dxaOrig="9072" w:dyaOrig="1141" w14:anchorId="7D3125DF">
          <v:shape id="_x0000_i1063" type="#_x0000_t75" style="width:453.75pt;height:57pt" o:ole="" filled="t" fillcolor="#f8f8f8">
            <v:imagedata r:id="rId87" o:title=""/>
          </v:shape>
          <o:OLEObject Type="Embed" ProgID="Word.OpenDocumentText.12" ShapeID="_x0000_i1063" DrawAspect="Content" ObjectID="_1673429373" r:id="rId88"/>
        </w:object>
      </w:r>
    </w:p>
    <w:p w14:paraId="50D9A2DE" w14:textId="47C62EB0" w:rsidR="002C062E" w:rsidRDefault="002C062E" w:rsidP="00537B45">
      <w:pPr>
        <w:rPr>
          <w:rFonts w:cs="Arial"/>
          <w:szCs w:val="24"/>
          <w:lang w:val="en-GB"/>
        </w:rPr>
      </w:pPr>
      <w:r>
        <w:rPr>
          <w:rFonts w:cs="Arial"/>
          <w:szCs w:val="24"/>
          <w:lang w:val="en-GB"/>
        </w:rPr>
        <w:t>Build the yaml file for the cluster</w:t>
      </w:r>
    </w:p>
    <w:bookmarkStart w:id="56" w:name="_MON_1673429096"/>
    <w:bookmarkEnd w:id="56"/>
    <w:p w14:paraId="5A9D7042" w14:textId="71195635" w:rsidR="002C062E" w:rsidRDefault="002C062E" w:rsidP="00537B45">
      <w:pPr>
        <w:rPr>
          <w:rFonts w:cs="Arial"/>
          <w:szCs w:val="24"/>
          <w:lang w:val="en-GB"/>
        </w:rPr>
      </w:pPr>
      <w:r>
        <w:rPr>
          <w:rFonts w:cs="Arial"/>
          <w:szCs w:val="24"/>
          <w:lang w:val="en-GB"/>
        </w:rPr>
        <w:object w:dxaOrig="9072" w:dyaOrig="523" w14:anchorId="260A3829">
          <v:shape id="_x0000_i1064" type="#_x0000_t75" style="width:453.75pt;height:26.25pt" o:ole="" filled="t" fillcolor="#f8f8f8">
            <v:imagedata r:id="rId89" o:title=""/>
          </v:shape>
          <o:OLEObject Type="Embed" ProgID="Word.OpenDocumentText.12" ShapeID="_x0000_i1064" DrawAspect="Content" ObjectID="_1673429374" r:id="rId90"/>
        </w:object>
      </w:r>
    </w:p>
    <w:p w14:paraId="2E9AAEAF" w14:textId="41DC5AC0" w:rsidR="002C062E" w:rsidRDefault="002C062E" w:rsidP="00537B45">
      <w:pPr>
        <w:rPr>
          <w:rFonts w:cs="Arial"/>
          <w:szCs w:val="24"/>
          <w:lang w:val="en-GB"/>
        </w:rPr>
      </w:pPr>
      <w:r>
        <w:rPr>
          <w:rFonts w:cs="Arial"/>
          <w:szCs w:val="24"/>
          <w:lang w:val="en-GB"/>
        </w:rPr>
        <w:t>Apply the cluster</w:t>
      </w:r>
    </w:p>
    <w:bookmarkStart w:id="57" w:name="_MON_1673429121"/>
    <w:bookmarkEnd w:id="57"/>
    <w:p w14:paraId="60769FC6" w14:textId="0B8FF355" w:rsidR="002C062E" w:rsidRDefault="002C062E" w:rsidP="00537B45">
      <w:pPr>
        <w:rPr>
          <w:rFonts w:cs="Arial"/>
          <w:szCs w:val="24"/>
          <w:lang w:val="en-GB"/>
        </w:rPr>
      </w:pPr>
      <w:r>
        <w:rPr>
          <w:rFonts w:cs="Arial"/>
          <w:szCs w:val="24"/>
          <w:lang w:val="en-GB"/>
        </w:rPr>
        <w:object w:dxaOrig="9072" w:dyaOrig="523" w14:anchorId="13E677D5">
          <v:shape id="_x0000_i1065" type="#_x0000_t75" style="width:453.75pt;height:26.25pt" o:ole="" filled="t" fillcolor="#f8f8f8">
            <v:imagedata r:id="rId91" o:title=""/>
          </v:shape>
          <o:OLEObject Type="Embed" ProgID="Word.OpenDocumentText.12" ShapeID="_x0000_i1065" DrawAspect="Content" ObjectID="_1673429375" r:id="rId92"/>
        </w:object>
      </w:r>
    </w:p>
    <w:p w14:paraId="63F7DA1B" w14:textId="77777777" w:rsidR="00EF7EE3" w:rsidRDefault="00EF7EE3" w:rsidP="00537B45">
      <w:pPr>
        <w:rPr>
          <w:rFonts w:cs="Arial"/>
          <w:szCs w:val="24"/>
          <w:lang w:val="en-GB"/>
        </w:rPr>
      </w:pPr>
    </w:p>
    <w:bookmarkStart w:id="58" w:name="_MON_1673427457"/>
    <w:bookmarkEnd w:id="58"/>
    <w:p w14:paraId="36773CE3" w14:textId="7F593FDE" w:rsidR="00EF7EE3" w:rsidRPr="00F01AE2" w:rsidRDefault="00EF7EE3" w:rsidP="00537B45">
      <w:pPr>
        <w:rPr>
          <w:rFonts w:cs="Arial"/>
          <w:szCs w:val="24"/>
          <w:lang w:val="en-GB"/>
        </w:rPr>
      </w:pPr>
      <w:r>
        <w:rPr>
          <w:rFonts w:cs="Arial"/>
          <w:szCs w:val="24"/>
          <w:lang w:val="en-GB"/>
        </w:rPr>
        <w:object w:dxaOrig="9072" w:dyaOrig="523" w14:anchorId="1767ACB4">
          <v:shape id="_x0000_i1066" type="#_x0000_t75" style="width:453.75pt;height:26.25pt" o:ole="" filled="t" fillcolor="#f8f8f8">
            <v:imagedata r:id="rId93" o:title=""/>
          </v:shape>
          <o:OLEObject Type="Embed" ProgID="Word.OpenDocumentText.12" ShapeID="_x0000_i1066" DrawAspect="Content" ObjectID="_1673429376" r:id="rId94"/>
        </w:object>
      </w:r>
    </w:p>
    <w:p w14:paraId="179F7F98" w14:textId="77777777" w:rsidR="00CC5481" w:rsidRDefault="00CC5481" w:rsidP="00CC5481">
      <w:pPr>
        <w:pStyle w:val="berschrift1"/>
        <w:rPr>
          <w:rFonts w:cs="Arial"/>
          <w:sz w:val="24"/>
          <w:szCs w:val="24"/>
          <w:lang w:val="en-GB"/>
        </w:rPr>
      </w:pPr>
      <w:bookmarkStart w:id="59" w:name="_Toc62813435"/>
      <w:r w:rsidRPr="00F01AE2">
        <w:rPr>
          <w:rFonts w:cs="Arial"/>
          <w:sz w:val="24"/>
          <w:szCs w:val="24"/>
          <w:lang w:val="en-GB"/>
        </w:rPr>
        <w:t>What have we learned</w:t>
      </w:r>
      <w:bookmarkEnd w:id="59"/>
    </w:p>
    <w:p w14:paraId="5CEEB260" w14:textId="2D2E4AC9" w:rsidR="00537B45" w:rsidRPr="00537B45" w:rsidRDefault="00537B45" w:rsidP="00537B45">
      <w:pPr>
        <w:rPr>
          <w:lang w:val="en-GB"/>
        </w:rPr>
      </w:pPr>
    </w:p>
    <w:p w14:paraId="4C3DE3A4" w14:textId="77777777" w:rsidR="00CC5481" w:rsidRPr="00F01AE2" w:rsidRDefault="00CC5481" w:rsidP="00CC5481">
      <w:pPr>
        <w:rPr>
          <w:rFonts w:cs="Arial"/>
          <w:szCs w:val="24"/>
          <w:lang w:val="en-GB"/>
        </w:rPr>
      </w:pPr>
    </w:p>
    <w:sectPr w:rsidR="00CC5481" w:rsidRPr="00F01AE2" w:rsidSect="00F95791">
      <w:footerReference w:type="default" r:id="rId95"/>
      <w:type w:val="continuous"/>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n-home" w:date="2021-01-29T12:23:00Z" w:initials="n">
    <w:p w14:paraId="52A18F61" w14:textId="77777777" w:rsidR="002C062E" w:rsidRDefault="002C062E">
      <w:pPr>
        <w:pStyle w:val="Kommentartext"/>
      </w:pPr>
      <w:bookmarkStart w:id="20" w:name="_GoBack"/>
      <w:r>
        <w:rPr>
          <w:rStyle w:val="Kommentarzeichen"/>
        </w:rPr>
        <w:annotationRef/>
      </w:r>
      <w:r>
        <w:t xml:space="preserve">Fixed </w:t>
      </w:r>
      <w:proofErr w:type="spellStart"/>
      <w:r>
        <w:t>char</w:t>
      </w:r>
      <w:proofErr w:type="spellEnd"/>
      <w:r>
        <w:t xml:space="preserve"> </w:t>
      </w:r>
      <w:proofErr w:type="spellStart"/>
      <w:r>
        <w:t>size</w:t>
      </w:r>
      <w:proofErr w:type="spellEnd"/>
      <w:r>
        <w:t xml:space="preserve"> für </w:t>
      </w:r>
      <w:proofErr w:type="spellStart"/>
      <w:r>
        <w:t>font</w:t>
      </w:r>
      <w:bookmarkEnd w:id="20"/>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A18F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D9641" w14:textId="77777777" w:rsidR="00AF73A1" w:rsidRDefault="00AF73A1" w:rsidP="005A2150">
      <w:pPr>
        <w:spacing w:after="0" w:line="240" w:lineRule="auto"/>
      </w:pPr>
      <w:r>
        <w:separator/>
      </w:r>
    </w:p>
  </w:endnote>
  <w:endnote w:type="continuationSeparator" w:id="0">
    <w:p w14:paraId="01F7037D" w14:textId="77777777" w:rsidR="00AF73A1" w:rsidRDefault="00AF73A1" w:rsidP="005A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902964"/>
      <w:docPartObj>
        <w:docPartGallery w:val="Page Numbers (Bottom of Page)"/>
        <w:docPartUnique/>
      </w:docPartObj>
    </w:sdtPr>
    <w:sdtContent>
      <w:p w14:paraId="476C3343" w14:textId="77777777" w:rsidR="002C062E" w:rsidRDefault="002C062E">
        <w:pPr>
          <w:pStyle w:val="Fuzeile"/>
          <w:jc w:val="right"/>
        </w:pPr>
      </w:p>
    </w:sdtContent>
  </w:sdt>
  <w:p w14:paraId="1CF77AFE" w14:textId="77777777" w:rsidR="002C062E" w:rsidRDefault="002C062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113316"/>
      <w:docPartObj>
        <w:docPartGallery w:val="Page Numbers (Bottom of Page)"/>
        <w:docPartUnique/>
      </w:docPartObj>
    </w:sdtPr>
    <w:sdtContent>
      <w:p w14:paraId="7F93F0EB" w14:textId="77777777" w:rsidR="002C062E" w:rsidRDefault="002C062E">
        <w:pPr>
          <w:pStyle w:val="Fuzeile"/>
          <w:jc w:val="right"/>
        </w:pPr>
        <w:r>
          <w:fldChar w:fldCharType="begin"/>
        </w:r>
        <w:r>
          <w:instrText>PAGE   \* MERGEFORMAT</w:instrText>
        </w:r>
        <w:r>
          <w:fldChar w:fldCharType="separate"/>
        </w:r>
        <w:r w:rsidR="00BA2392">
          <w:rPr>
            <w:noProof/>
          </w:rPr>
          <w:t>15</w:t>
        </w:r>
        <w:r>
          <w:fldChar w:fldCharType="end"/>
        </w:r>
      </w:p>
    </w:sdtContent>
  </w:sdt>
  <w:p w14:paraId="698E5E48" w14:textId="77777777" w:rsidR="002C062E" w:rsidRDefault="002C062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63144" w14:textId="77777777" w:rsidR="00AF73A1" w:rsidRDefault="00AF73A1" w:rsidP="005A2150">
      <w:pPr>
        <w:spacing w:after="0" w:line="240" w:lineRule="auto"/>
      </w:pPr>
      <w:r>
        <w:separator/>
      </w:r>
    </w:p>
  </w:footnote>
  <w:footnote w:type="continuationSeparator" w:id="0">
    <w:p w14:paraId="53278D53" w14:textId="77777777" w:rsidR="00AF73A1" w:rsidRDefault="00AF73A1" w:rsidP="005A2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2317C"/>
    <w:multiLevelType w:val="hybridMultilevel"/>
    <w:tmpl w:val="9F169CBE"/>
    <w:lvl w:ilvl="0" w:tplc="87321E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F652CC"/>
    <w:multiLevelType w:val="hybridMultilevel"/>
    <w:tmpl w:val="6BBA3840"/>
    <w:lvl w:ilvl="0" w:tplc="C0E45E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home">
    <w15:presenceInfo w15:providerId="None" w15:userId="n-ho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896"/>
    <w:rsid w:val="00166095"/>
    <w:rsid w:val="0019751C"/>
    <w:rsid w:val="00263BE4"/>
    <w:rsid w:val="002C062E"/>
    <w:rsid w:val="003C0F1B"/>
    <w:rsid w:val="00406BD2"/>
    <w:rsid w:val="005345E2"/>
    <w:rsid w:val="00537B45"/>
    <w:rsid w:val="0058423A"/>
    <w:rsid w:val="005A2150"/>
    <w:rsid w:val="005B4896"/>
    <w:rsid w:val="005F2E74"/>
    <w:rsid w:val="006E2E28"/>
    <w:rsid w:val="007247F5"/>
    <w:rsid w:val="007F0C03"/>
    <w:rsid w:val="00805218"/>
    <w:rsid w:val="008E1983"/>
    <w:rsid w:val="00927A57"/>
    <w:rsid w:val="00AF73A1"/>
    <w:rsid w:val="00BA2392"/>
    <w:rsid w:val="00BF65B4"/>
    <w:rsid w:val="00CC5481"/>
    <w:rsid w:val="00CD5B4F"/>
    <w:rsid w:val="00D92A54"/>
    <w:rsid w:val="00DD14D4"/>
    <w:rsid w:val="00EA5490"/>
    <w:rsid w:val="00EF7EE3"/>
    <w:rsid w:val="00F01AE2"/>
    <w:rsid w:val="00F957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043B7"/>
  <w15:chartTrackingRefBased/>
  <w15:docId w15:val="{589607B2-A267-41E7-B75E-BBEE433F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423A"/>
    <w:rPr>
      <w:rFonts w:ascii="Arial" w:hAnsi="Arial"/>
      <w:sz w:val="24"/>
    </w:rPr>
  </w:style>
  <w:style w:type="paragraph" w:styleId="berschrift1">
    <w:name w:val="heading 1"/>
    <w:basedOn w:val="Standard"/>
    <w:next w:val="Standard"/>
    <w:link w:val="berschrift1Zchn"/>
    <w:uiPriority w:val="9"/>
    <w:qFormat/>
    <w:rsid w:val="006E2E28"/>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406BD2"/>
    <w:pPr>
      <w:keepNext/>
      <w:keepLines/>
      <w:spacing w:before="40" w:after="120"/>
      <w:outlineLvl w:val="1"/>
    </w:pPr>
    <w:rPr>
      <w:rFonts w:eastAsiaTheme="majorEastAsia" w:cstheme="majorBidi"/>
      <w:b/>
      <w:color w:val="000000" w:themeColor="text1"/>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2E28"/>
    <w:rPr>
      <w:rFonts w:ascii="Arial" w:eastAsiaTheme="majorEastAsia" w:hAnsi="Arial" w:cstheme="majorBidi"/>
      <w:b/>
      <w:color w:val="000000" w:themeColor="text1"/>
      <w:sz w:val="36"/>
      <w:szCs w:val="32"/>
    </w:rPr>
  </w:style>
  <w:style w:type="paragraph" w:styleId="Verzeichnis1">
    <w:name w:val="toc 1"/>
    <w:basedOn w:val="Standard"/>
    <w:next w:val="Standard"/>
    <w:autoRedefine/>
    <w:uiPriority w:val="39"/>
    <w:unhideWhenUsed/>
    <w:rsid w:val="005A2150"/>
    <w:pPr>
      <w:tabs>
        <w:tab w:val="right" w:leader="dot" w:pos="9062"/>
      </w:tabs>
      <w:spacing w:after="100"/>
    </w:pPr>
    <w:rPr>
      <w:sz w:val="32"/>
      <w:lang w:val="en-GB"/>
    </w:rPr>
  </w:style>
  <w:style w:type="character" w:styleId="Hyperlink">
    <w:name w:val="Hyperlink"/>
    <w:basedOn w:val="Absatz-Standardschriftart"/>
    <w:uiPriority w:val="99"/>
    <w:unhideWhenUsed/>
    <w:rsid w:val="005A2150"/>
    <w:rPr>
      <w:color w:val="0563C1" w:themeColor="hyperlink"/>
      <w:u w:val="single"/>
    </w:rPr>
  </w:style>
  <w:style w:type="paragraph" w:styleId="Kopfzeile">
    <w:name w:val="header"/>
    <w:basedOn w:val="Standard"/>
    <w:link w:val="KopfzeileZchn"/>
    <w:uiPriority w:val="99"/>
    <w:unhideWhenUsed/>
    <w:rsid w:val="005A21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2150"/>
  </w:style>
  <w:style w:type="paragraph" w:styleId="Fuzeile">
    <w:name w:val="footer"/>
    <w:basedOn w:val="Standard"/>
    <w:link w:val="FuzeileZchn"/>
    <w:uiPriority w:val="99"/>
    <w:unhideWhenUsed/>
    <w:rsid w:val="005A21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2150"/>
  </w:style>
  <w:style w:type="paragraph" w:styleId="Listenabsatz">
    <w:name w:val="List Paragraph"/>
    <w:basedOn w:val="Standard"/>
    <w:uiPriority w:val="34"/>
    <w:qFormat/>
    <w:rsid w:val="00CC5481"/>
    <w:pPr>
      <w:ind w:left="720"/>
      <w:contextualSpacing/>
    </w:pPr>
  </w:style>
  <w:style w:type="paragraph" w:styleId="Beschriftung">
    <w:name w:val="caption"/>
    <w:basedOn w:val="Standard"/>
    <w:next w:val="Standard"/>
    <w:uiPriority w:val="35"/>
    <w:unhideWhenUsed/>
    <w:qFormat/>
    <w:rsid w:val="007247F5"/>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406BD2"/>
    <w:rPr>
      <w:rFonts w:ascii="Arial" w:eastAsiaTheme="majorEastAsia" w:hAnsi="Arial" w:cstheme="majorBidi"/>
      <w:b/>
      <w:color w:val="000000" w:themeColor="text1"/>
      <w:sz w:val="24"/>
      <w:szCs w:val="26"/>
    </w:rPr>
  </w:style>
  <w:style w:type="paragraph" w:styleId="Verzeichnis2">
    <w:name w:val="toc 2"/>
    <w:basedOn w:val="Standard"/>
    <w:next w:val="Standard"/>
    <w:autoRedefine/>
    <w:uiPriority w:val="39"/>
    <w:unhideWhenUsed/>
    <w:rsid w:val="00EA5490"/>
    <w:pPr>
      <w:spacing w:after="100"/>
      <w:ind w:left="220"/>
    </w:pPr>
  </w:style>
  <w:style w:type="character" w:styleId="Kommentarzeichen">
    <w:name w:val="annotation reference"/>
    <w:basedOn w:val="Absatz-Standardschriftart"/>
    <w:uiPriority w:val="99"/>
    <w:semiHidden/>
    <w:unhideWhenUsed/>
    <w:rsid w:val="0058423A"/>
    <w:rPr>
      <w:sz w:val="16"/>
      <w:szCs w:val="16"/>
    </w:rPr>
  </w:style>
  <w:style w:type="paragraph" w:styleId="Kommentartext">
    <w:name w:val="annotation text"/>
    <w:basedOn w:val="Standard"/>
    <w:link w:val="KommentartextZchn"/>
    <w:uiPriority w:val="99"/>
    <w:semiHidden/>
    <w:unhideWhenUsed/>
    <w:rsid w:val="005842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42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58423A"/>
    <w:rPr>
      <w:b/>
      <w:bCs/>
    </w:rPr>
  </w:style>
  <w:style w:type="character" w:customStyle="1" w:styleId="KommentarthemaZchn">
    <w:name w:val="Kommentarthema Zchn"/>
    <w:basedOn w:val="KommentartextZchn"/>
    <w:link w:val="Kommentarthema"/>
    <w:uiPriority w:val="99"/>
    <w:semiHidden/>
    <w:rsid w:val="0058423A"/>
    <w:rPr>
      <w:rFonts w:ascii="Arial" w:hAnsi="Arial"/>
      <w:b/>
      <w:bCs/>
      <w:sz w:val="20"/>
      <w:szCs w:val="20"/>
    </w:rPr>
  </w:style>
  <w:style w:type="paragraph" w:styleId="Sprechblasentext">
    <w:name w:val="Balloon Text"/>
    <w:basedOn w:val="Standard"/>
    <w:link w:val="SprechblasentextZchn"/>
    <w:uiPriority w:val="99"/>
    <w:semiHidden/>
    <w:unhideWhenUsed/>
    <w:rsid w:val="005842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42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7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4.bin"/><Relationship Id="rId42" Type="http://schemas.openxmlformats.org/officeDocument/2006/relationships/oleObject" Target="embeddings/oleObject15.bin"/><Relationship Id="rId47" Type="http://schemas.openxmlformats.org/officeDocument/2006/relationships/image" Target="media/image19.emf"/><Relationship Id="rId63" Type="http://schemas.openxmlformats.org/officeDocument/2006/relationships/image" Target="media/image27.e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0.emf"/><Relationship Id="rId16" Type="http://schemas.openxmlformats.org/officeDocument/2006/relationships/comments" Target="comments.xml"/><Relationship Id="rId11" Type="http://schemas.openxmlformats.org/officeDocument/2006/relationships/image" Target="media/image3.png"/><Relationship Id="rId32" Type="http://schemas.openxmlformats.org/officeDocument/2006/relationships/image" Target="media/image13.emf"/><Relationship Id="rId37" Type="http://schemas.openxmlformats.org/officeDocument/2006/relationships/image" Target="media/image15.emf"/><Relationship Id="rId53" Type="http://schemas.openxmlformats.org/officeDocument/2006/relationships/image" Target="media/image22.e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5.e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oleObject" Target="embeddings/oleObject7.bin"/><Relationship Id="rId43" Type="http://schemas.openxmlformats.org/officeDocument/2006/relationships/oleObject" Target="embeddings/oleObject16.bin"/><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emf"/><Relationship Id="rId80" Type="http://schemas.openxmlformats.org/officeDocument/2006/relationships/oleObject" Target="embeddings/oleObject35.bin"/><Relationship Id="rId85" Type="http://schemas.openxmlformats.org/officeDocument/2006/relationships/image" Target="media/image38.emf"/><Relationship Id="rId3" Type="http://schemas.openxmlformats.org/officeDocument/2006/relationships/styles" Target="styles.xml"/><Relationship Id="rId12" Type="http://schemas.openxmlformats.org/officeDocument/2006/relationships/image" Target="media/image4.emf"/><Relationship Id="rId17" Type="http://schemas.microsoft.com/office/2011/relationships/commentsExtended" Target="commentsExtended.xml"/><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oleObject" Target="embeddings/oleObject18.bin"/><Relationship Id="rId59" Type="http://schemas.openxmlformats.org/officeDocument/2006/relationships/image" Target="media/image25.emf"/><Relationship Id="rId67" Type="http://schemas.openxmlformats.org/officeDocument/2006/relationships/image" Target="media/image29.emf"/><Relationship Id="rId20" Type="http://schemas.openxmlformats.org/officeDocument/2006/relationships/image" Target="media/image7.emf"/><Relationship Id="rId41" Type="http://schemas.openxmlformats.org/officeDocument/2006/relationships/image" Target="media/image17.e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3.emf"/><Relationship Id="rId83" Type="http://schemas.openxmlformats.org/officeDocument/2006/relationships/image" Target="media/image37.emf"/><Relationship Id="rId88" Type="http://schemas.openxmlformats.org/officeDocument/2006/relationships/oleObject" Target="embeddings/oleObject39.bin"/><Relationship Id="rId91" Type="http://schemas.openxmlformats.org/officeDocument/2006/relationships/image" Target="media/image41.emf"/><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1.emf"/><Relationship Id="rId36" Type="http://schemas.openxmlformats.org/officeDocument/2006/relationships/oleObject" Target="embeddings/oleObject12.bin"/><Relationship Id="rId49" Type="http://schemas.openxmlformats.org/officeDocument/2006/relationships/image" Target="media/image20.emf"/><Relationship Id="rId57" Type="http://schemas.openxmlformats.org/officeDocument/2006/relationships/image" Target="media/image24.emf"/><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8.emf"/><Relationship Id="rId73" Type="http://schemas.openxmlformats.org/officeDocument/2006/relationships/image" Target="media/image32.emf"/><Relationship Id="rId78" Type="http://schemas.openxmlformats.org/officeDocument/2006/relationships/oleObject" Target="embeddings/oleObject34.bin"/><Relationship Id="rId81" Type="http://schemas.openxmlformats.org/officeDocument/2006/relationships/image" Target="media/image36.emf"/><Relationship Id="rId86" Type="http://schemas.openxmlformats.org/officeDocument/2006/relationships/oleObject" Target="embeddings/oleObject38.bin"/><Relationship Id="rId94" Type="http://schemas.openxmlformats.org/officeDocument/2006/relationships/oleObject" Target="embeddings/oleObject42.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image" Target="media/image16.emf"/><Relationship Id="rId34" Type="http://schemas.openxmlformats.org/officeDocument/2006/relationships/image" Target="media/image14.emf"/><Relationship Id="rId50" Type="http://schemas.openxmlformats.org/officeDocument/2006/relationships/oleObject" Target="embeddings/oleObject20.bin"/><Relationship Id="rId55" Type="http://schemas.openxmlformats.org/officeDocument/2006/relationships/image" Target="media/image23.emf"/><Relationship Id="rId76" Type="http://schemas.openxmlformats.org/officeDocument/2006/relationships/oleObject" Target="embeddings/oleObject33.bin"/><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1.e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9.emf"/><Relationship Id="rId40" Type="http://schemas.openxmlformats.org/officeDocument/2006/relationships/oleObject" Target="embeddings/oleObject14.bin"/><Relationship Id="rId45" Type="http://schemas.openxmlformats.org/officeDocument/2006/relationships/image" Target="media/image18.emf"/><Relationship Id="rId66" Type="http://schemas.openxmlformats.org/officeDocument/2006/relationships/oleObject" Target="embeddings/oleObject28.bin"/><Relationship Id="rId87" Type="http://schemas.openxmlformats.org/officeDocument/2006/relationships/image" Target="media/image39.emf"/><Relationship Id="rId61" Type="http://schemas.openxmlformats.org/officeDocument/2006/relationships/image" Target="media/image26.emf"/><Relationship Id="rId82" Type="http://schemas.openxmlformats.org/officeDocument/2006/relationships/oleObject" Target="embeddings/oleObject36.bin"/><Relationship Id="rId19" Type="http://schemas.openxmlformats.org/officeDocument/2006/relationships/oleObject" Target="embeddings/oleObject3.bin"/><Relationship Id="rId14" Type="http://schemas.openxmlformats.org/officeDocument/2006/relationships/image" Target="media/image5.emf"/><Relationship Id="rId30" Type="http://schemas.openxmlformats.org/officeDocument/2006/relationships/image" Target="media/image12.emf"/><Relationship Id="rId35" Type="http://schemas.openxmlformats.org/officeDocument/2006/relationships/oleObject" Target="embeddings/oleObject11.bin"/><Relationship Id="rId56" Type="http://schemas.openxmlformats.org/officeDocument/2006/relationships/oleObject" Target="embeddings/oleObject23.bin"/><Relationship Id="rId77" Type="http://schemas.openxmlformats.org/officeDocument/2006/relationships/image" Target="media/image34.emf"/><Relationship Id="rId8" Type="http://schemas.openxmlformats.org/officeDocument/2006/relationships/image" Target="media/image1.png"/><Relationship Id="rId51" Type="http://schemas.openxmlformats.org/officeDocument/2006/relationships/image" Target="media/image21.emf"/><Relationship Id="rId72" Type="http://schemas.openxmlformats.org/officeDocument/2006/relationships/oleObject" Target="embeddings/oleObject31.bin"/><Relationship Id="rId93" Type="http://schemas.openxmlformats.org/officeDocument/2006/relationships/image" Target="media/image42.emf"/><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1B966-2458-46C3-8111-65352C746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3087</Words>
  <Characters>19455</Characters>
  <Application>Microsoft Office Word</Application>
  <DocSecurity>0</DocSecurity>
  <Lines>162</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K.</dc:creator>
  <cp:keywords/>
  <dc:description/>
  <cp:lastModifiedBy>n-home</cp:lastModifiedBy>
  <cp:revision>11</cp:revision>
  <cp:lastPrinted>2021-01-29T11:36:00Z</cp:lastPrinted>
  <dcterms:created xsi:type="dcterms:W3CDTF">2020-11-24T11:15:00Z</dcterms:created>
  <dcterms:modified xsi:type="dcterms:W3CDTF">2021-01-29T11:37:00Z</dcterms:modified>
</cp:coreProperties>
</file>