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49C" w:rsidRDefault="00AE44D1">
      <w:pPr>
        <w:pStyle w:val="textbox"/>
        <w:spacing w:before="280" w:after="280"/>
        <w:jc w:val="center"/>
        <w:rPr>
          <w:rFonts w:ascii="Arial" w:hAnsi="Arial" w:cs="Arial"/>
          <w:b/>
          <w:sz w:val="28"/>
          <w:szCs w:val="18"/>
        </w:rPr>
      </w:pPr>
      <w:r>
        <w:rPr>
          <w:rFonts w:ascii="Arial" w:hAnsi="Arial" w:cs="Arial"/>
          <w:b/>
          <w:sz w:val="28"/>
          <w:szCs w:val="18"/>
        </w:rPr>
        <w:t>PONTIFÍCIA UNIVERSIDADE CATÓLICA DE GOIÁS</w:t>
      </w:r>
    </w:p>
    <w:p w:rsidR="0083449C" w:rsidRDefault="00AE44D1">
      <w:pPr>
        <w:pStyle w:val="textbox"/>
        <w:jc w:val="center"/>
        <w:rPr>
          <w:rFonts w:ascii="Arial" w:hAnsi="Arial" w:cs="Arial"/>
          <w:b/>
          <w:sz w:val="28"/>
          <w:szCs w:val="18"/>
        </w:rPr>
      </w:pPr>
      <w:r>
        <w:rPr>
          <w:rFonts w:ascii="Arial" w:hAnsi="Arial" w:cs="Arial"/>
          <w:b/>
          <w:sz w:val="28"/>
          <w:szCs w:val="18"/>
        </w:rPr>
        <w:t>Escola de Ciências Exatas e da Computação</w:t>
      </w:r>
    </w:p>
    <w:p w:rsidR="0083449C" w:rsidRDefault="00AE44D1">
      <w:pPr>
        <w:pStyle w:val="textbox"/>
        <w:jc w:val="center"/>
      </w:pPr>
      <w:r>
        <w:rPr>
          <w:rFonts w:ascii="Arial" w:hAnsi="Arial" w:cs="Arial"/>
          <w:sz w:val="28"/>
          <w:szCs w:val="18"/>
        </w:rPr>
        <w:t>Curso de Ciência da Computação</w:t>
      </w:r>
    </w:p>
    <w:p w:rsidR="0083449C" w:rsidRDefault="0083449C">
      <w:pPr>
        <w:pStyle w:val="textbox"/>
        <w:jc w:val="center"/>
        <w:rPr>
          <w:rFonts w:ascii="Arial" w:hAnsi="Arial" w:cs="Arial"/>
          <w:sz w:val="28"/>
          <w:szCs w:val="18"/>
        </w:rPr>
      </w:pPr>
    </w:p>
    <w:p w:rsidR="0083449C" w:rsidRDefault="0083449C">
      <w:pPr>
        <w:pStyle w:val="textbox"/>
        <w:jc w:val="center"/>
        <w:rPr>
          <w:rFonts w:ascii="Arial" w:hAnsi="Arial" w:cs="Arial"/>
          <w:sz w:val="28"/>
          <w:szCs w:val="18"/>
        </w:rPr>
      </w:pPr>
    </w:p>
    <w:p w:rsidR="0083449C" w:rsidRDefault="00AE44D1">
      <w:pPr>
        <w:pStyle w:val="textbox"/>
        <w:jc w:val="center"/>
        <w:rPr>
          <w:rFonts w:ascii="Arial" w:hAnsi="Arial" w:cs="Arial"/>
          <w:sz w:val="28"/>
          <w:szCs w:val="18"/>
        </w:rPr>
      </w:pPr>
      <w:r>
        <w:rPr>
          <w:rFonts w:ascii="Arial" w:hAnsi="Arial" w:cs="Arial"/>
          <w:noProof/>
          <w:sz w:val="28"/>
          <w:szCs w:val="18"/>
        </w:rPr>
        <w:drawing>
          <wp:anchor distT="0" distB="0" distL="0" distR="0" simplePos="0" relativeHeight="2" behindDoc="0" locked="0" layoutInCell="1" allowOverlap="1">
            <wp:simplePos x="0" y="0"/>
            <wp:positionH relativeFrom="column">
              <wp:posOffset>1652270</wp:posOffset>
            </wp:positionH>
            <wp:positionV relativeFrom="paragraph">
              <wp:posOffset>-61595</wp:posOffset>
            </wp:positionV>
            <wp:extent cx="1905000" cy="2133600"/>
            <wp:effectExtent l="0" t="0" r="0" b="0"/>
            <wp:wrapSquare wrapText="largest"/>
            <wp:docPr id="1"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5"/>
                    <pic:cNvPicPr>
                      <a:picLocks noChangeAspect="1" noChangeArrowheads="1"/>
                    </pic:cNvPicPr>
                  </pic:nvPicPr>
                  <pic:blipFill>
                    <a:blip r:embed="rId9"/>
                    <a:stretch>
                      <a:fillRect/>
                    </a:stretch>
                  </pic:blipFill>
                  <pic:spPr bwMode="auto">
                    <a:xfrm>
                      <a:off x="0" y="0"/>
                      <a:ext cx="1905000" cy="2133600"/>
                    </a:xfrm>
                    <a:prstGeom prst="rect">
                      <a:avLst/>
                    </a:prstGeom>
                  </pic:spPr>
                </pic:pic>
              </a:graphicData>
            </a:graphic>
          </wp:anchor>
        </w:drawing>
      </w:r>
    </w:p>
    <w:p w:rsidR="0083449C" w:rsidRDefault="0083449C">
      <w:pPr>
        <w:pStyle w:val="textbox"/>
        <w:jc w:val="center"/>
        <w:rPr>
          <w:rFonts w:ascii="Arial" w:hAnsi="Arial" w:cs="Arial"/>
          <w:sz w:val="28"/>
          <w:szCs w:val="18"/>
        </w:rPr>
      </w:pPr>
    </w:p>
    <w:p w:rsidR="0083449C" w:rsidRDefault="0083449C">
      <w:pPr>
        <w:pStyle w:val="textbox"/>
        <w:jc w:val="center"/>
        <w:rPr>
          <w:rFonts w:ascii="Arial" w:hAnsi="Arial" w:cs="Arial"/>
          <w:sz w:val="28"/>
          <w:szCs w:val="18"/>
        </w:rPr>
      </w:pPr>
    </w:p>
    <w:p w:rsidR="0083449C" w:rsidRDefault="0083449C">
      <w:pPr>
        <w:pStyle w:val="textbox"/>
        <w:jc w:val="center"/>
        <w:rPr>
          <w:rFonts w:ascii="Arial" w:hAnsi="Arial" w:cs="Arial"/>
          <w:sz w:val="28"/>
          <w:szCs w:val="18"/>
        </w:rPr>
      </w:pPr>
    </w:p>
    <w:p w:rsidR="0083449C" w:rsidRDefault="0083449C">
      <w:pPr>
        <w:pStyle w:val="textbox"/>
        <w:jc w:val="center"/>
        <w:rPr>
          <w:rFonts w:ascii="Arial" w:hAnsi="Arial" w:cs="Arial"/>
          <w:sz w:val="28"/>
          <w:szCs w:val="18"/>
        </w:rPr>
      </w:pPr>
    </w:p>
    <w:p w:rsidR="00A5485B" w:rsidRDefault="00A5485B">
      <w:pPr>
        <w:pStyle w:val="textbox"/>
        <w:jc w:val="center"/>
        <w:rPr>
          <w:rFonts w:ascii="Arial" w:hAnsi="Arial" w:cs="Arial"/>
          <w:sz w:val="28"/>
          <w:szCs w:val="18"/>
        </w:rPr>
      </w:pPr>
    </w:p>
    <w:p w:rsidR="00A5485B" w:rsidRDefault="00A5485B">
      <w:pPr>
        <w:pStyle w:val="textbox"/>
        <w:jc w:val="center"/>
        <w:rPr>
          <w:rFonts w:ascii="Arial" w:hAnsi="Arial" w:cs="Arial"/>
          <w:sz w:val="28"/>
          <w:szCs w:val="18"/>
        </w:rPr>
      </w:pPr>
    </w:p>
    <w:p w:rsidR="0083449C" w:rsidRDefault="0083449C">
      <w:pPr>
        <w:pStyle w:val="textbox"/>
        <w:jc w:val="center"/>
        <w:rPr>
          <w:rFonts w:ascii="Arial" w:hAnsi="Arial" w:cs="Arial"/>
          <w:sz w:val="28"/>
          <w:szCs w:val="18"/>
        </w:rPr>
      </w:pPr>
    </w:p>
    <w:p w:rsidR="0083449C" w:rsidRDefault="0083449C">
      <w:pPr>
        <w:pStyle w:val="textbox"/>
        <w:jc w:val="center"/>
        <w:rPr>
          <w:rFonts w:ascii="Arial" w:hAnsi="Arial" w:cs="Arial"/>
          <w:sz w:val="28"/>
          <w:szCs w:val="18"/>
        </w:rPr>
      </w:pPr>
    </w:p>
    <w:p w:rsidR="0083449C" w:rsidRDefault="00AE44D1">
      <w:pPr>
        <w:pStyle w:val="textbox"/>
        <w:jc w:val="center"/>
        <w:rPr>
          <w:rFonts w:ascii="Arial" w:hAnsi="Arial" w:cs="Arial"/>
          <w:sz w:val="28"/>
          <w:szCs w:val="18"/>
        </w:rPr>
      </w:pPr>
      <w:r>
        <w:rPr>
          <w:rFonts w:ascii="Arial" w:hAnsi="Arial" w:cs="Arial"/>
          <w:sz w:val="28"/>
          <w:szCs w:val="18"/>
        </w:rPr>
        <w:t>RODRIGO FERREIRA DE ALMEIDA WALLAUER</w:t>
      </w:r>
    </w:p>
    <w:p w:rsidR="0083449C" w:rsidRDefault="0083449C">
      <w:pPr>
        <w:pStyle w:val="textbox"/>
        <w:jc w:val="center"/>
        <w:rPr>
          <w:rFonts w:ascii="Arial" w:hAnsi="Arial" w:cs="Arial"/>
          <w:sz w:val="22"/>
          <w:szCs w:val="18"/>
        </w:rPr>
      </w:pPr>
    </w:p>
    <w:p w:rsidR="0083449C" w:rsidRDefault="00AE44D1">
      <w:pPr>
        <w:pStyle w:val="textbox"/>
        <w:jc w:val="center"/>
      </w:pPr>
      <w:r>
        <w:rPr>
          <w:rFonts w:ascii="Arial" w:eastAsia="Arial" w:hAnsi="Arial" w:cs="Arial"/>
          <w:sz w:val="28"/>
        </w:rPr>
        <w:t xml:space="preserve">ESTRUTURA DE DADOS WINGED EDGE, E SUA APLICAÇÃO NA QUIMICA </w:t>
      </w:r>
      <w:proofErr w:type="gramStart"/>
      <w:r>
        <w:rPr>
          <w:rFonts w:ascii="Arial" w:eastAsia="Arial" w:hAnsi="Arial" w:cs="Arial"/>
          <w:sz w:val="28"/>
        </w:rPr>
        <w:t>ORGÂNICA</w:t>
      </w:r>
      <w:proofErr w:type="gramEnd"/>
    </w:p>
    <w:p w:rsidR="0083449C" w:rsidRDefault="0083449C">
      <w:pPr>
        <w:pStyle w:val="textbox"/>
        <w:jc w:val="center"/>
        <w:rPr>
          <w:rFonts w:ascii="Arial" w:hAnsi="Arial" w:cs="Arial"/>
          <w:sz w:val="21"/>
          <w:szCs w:val="21"/>
        </w:rPr>
      </w:pPr>
    </w:p>
    <w:p w:rsidR="0083449C" w:rsidRDefault="0083449C">
      <w:pPr>
        <w:pStyle w:val="textbox"/>
        <w:jc w:val="center"/>
        <w:rPr>
          <w:rFonts w:ascii="Arial" w:hAnsi="Arial" w:cs="Arial"/>
        </w:rPr>
      </w:pPr>
    </w:p>
    <w:p w:rsidR="0083449C" w:rsidRDefault="0083449C">
      <w:pPr>
        <w:pStyle w:val="textbox"/>
        <w:jc w:val="center"/>
        <w:rPr>
          <w:rFonts w:ascii="Arial" w:hAnsi="Arial" w:cs="Arial"/>
        </w:rPr>
      </w:pPr>
    </w:p>
    <w:p w:rsidR="0083449C" w:rsidRDefault="0083449C">
      <w:pPr>
        <w:pStyle w:val="textbox"/>
        <w:jc w:val="center"/>
        <w:rPr>
          <w:rFonts w:ascii="Arial" w:hAnsi="Arial" w:cs="Arial"/>
        </w:rPr>
      </w:pPr>
    </w:p>
    <w:p w:rsidR="0083449C" w:rsidRDefault="00AE44D1">
      <w:pPr>
        <w:pStyle w:val="textbox"/>
        <w:jc w:val="center"/>
        <w:rPr>
          <w:rFonts w:ascii="Arial" w:hAnsi="Arial" w:cs="Arial"/>
          <w:sz w:val="18"/>
          <w:szCs w:val="18"/>
        </w:rPr>
      </w:pPr>
      <w:r>
        <w:rPr>
          <w:rFonts w:ascii="Arial" w:hAnsi="Arial" w:cs="Arial"/>
        </w:rPr>
        <w:t>Goiânia</w:t>
      </w:r>
    </w:p>
    <w:p w:rsidR="0083449C" w:rsidRDefault="00AE44D1">
      <w:pPr>
        <w:pStyle w:val="textbox"/>
        <w:jc w:val="center"/>
        <w:rPr>
          <w:rFonts w:ascii="Arial" w:hAnsi="Arial" w:cs="Arial"/>
          <w:sz w:val="18"/>
          <w:szCs w:val="18"/>
        </w:rPr>
      </w:pPr>
      <w:r>
        <w:rPr>
          <w:rFonts w:ascii="Arial" w:hAnsi="Arial" w:cs="Arial"/>
        </w:rPr>
        <w:t>2018</w:t>
      </w:r>
    </w:p>
    <w:p w:rsidR="006F4FD2" w:rsidRDefault="006F4FD2">
      <w:pPr>
        <w:pStyle w:val="textbox"/>
        <w:jc w:val="center"/>
        <w:rPr>
          <w:rFonts w:ascii="Arial" w:hAnsi="Arial" w:cs="Arial"/>
          <w:b/>
          <w:szCs w:val="18"/>
        </w:rPr>
        <w:sectPr w:rsidR="006F4FD2">
          <w:pgSz w:w="11906" w:h="16838"/>
          <w:pgMar w:top="1417" w:right="1701" w:bottom="1417" w:left="1701" w:header="0" w:footer="0" w:gutter="0"/>
          <w:cols w:space="720"/>
          <w:formProt w:val="0"/>
          <w:docGrid w:linePitch="360" w:charSpace="-2049"/>
        </w:sectPr>
      </w:pPr>
    </w:p>
    <w:p w:rsidR="0083449C" w:rsidRDefault="00AE44D1">
      <w:pPr>
        <w:pStyle w:val="textbox"/>
        <w:jc w:val="center"/>
        <w:rPr>
          <w:rFonts w:ascii="Arial" w:hAnsi="Arial" w:cs="Arial"/>
          <w:b/>
          <w:szCs w:val="18"/>
        </w:rPr>
      </w:pPr>
      <w:r>
        <w:rPr>
          <w:rFonts w:ascii="Arial" w:hAnsi="Arial" w:cs="Arial"/>
          <w:b/>
          <w:szCs w:val="18"/>
        </w:rPr>
        <w:lastRenderedPageBreak/>
        <w:t>RODIGO FERREIRA DE ALMEIDA WALLAUER</w:t>
      </w:r>
    </w:p>
    <w:p w:rsidR="0083449C" w:rsidRDefault="0083449C">
      <w:pPr>
        <w:pStyle w:val="textbox"/>
        <w:rPr>
          <w:rFonts w:ascii="Arial" w:hAnsi="Arial" w:cs="Arial"/>
          <w:sz w:val="21"/>
          <w:szCs w:val="21"/>
        </w:rPr>
      </w:pPr>
    </w:p>
    <w:p w:rsidR="0083449C" w:rsidRDefault="0083449C">
      <w:pPr>
        <w:pStyle w:val="textbox"/>
        <w:rPr>
          <w:rFonts w:ascii="Arial" w:hAnsi="Arial" w:cs="Arial"/>
          <w:sz w:val="21"/>
          <w:szCs w:val="21"/>
        </w:rPr>
      </w:pPr>
    </w:p>
    <w:p w:rsidR="0083449C" w:rsidRDefault="0083449C">
      <w:pPr>
        <w:pStyle w:val="textbox"/>
        <w:rPr>
          <w:rFonts w:ascii="Arial" w:hAnsi="Arial" w:cs="Arial"/>
          <w:sz w:val="21"/>
          <w:szCs w:val="21"/>
        </w:rPr>
      </w:pPr>
    </w:p>
    <w:p w:rsidR="00A5485B" w:rsidRDefault="00A5485B">
      <w:pPr>
        <w:pStyle w:val="textbox"/>
        <w:rPr>
          <w:rFonts w:ascii="Arial" w:hAnsi="Arial" w:cs="Arial"/>
          <w:sz w:val="21"/>
          <w:szCs w:val="21"/>
        </w:rPr>
      </w:pPr>
    </w:p>
    <w:p w:rsidR="0083449C" w:rsidRDefault="0083449C">
      <w:pPr>
        <w:pStyle w:val="textbox"/>
        <w:rPr>
          <w:rFonts w:ascii="Arial" w:hAnsi="Arial" w:cs="Arial"/>
          <w:sz w:val="21"/>
          <w:szCs w:val="21"/>
        </w:rPr>
      </w:pPr>
    </w:p>
    <w:p w:rsidR="0083449C" w:rsidRDefault="00AE44D1">
      <w:pPr>
        <w:pStyle w:val="textbox"/>
        <w:rPr>
          <w:rFonts w:ascii="Arial" w:hAnsi="Arial" w:cs="Arial"/>
          <w:sz w:val="21"/>
          <w:szCs w:val="21"/>
        </w:rPr>
      </w:pPr>
      <w:r>
        <w:rPr>
          <w:rFonts w:ascii="Arial" w:hAnsi="Arial" w:cs="Arial"/>
          <w:noProof/>
          <w:sz w:val="21"/>
          <w:szCs w:val="21"/>
        </w:rPr>
        <w:drawing>
          <wp:anchor distT="0" distB="0" distL="0" distR="0" simplePos="0" relativeHeight="3" behindDoc="0" locked="0" layoutInCell="1" allowOverlap="1" wp14:anchorId="6B35873D" wp14:editId="7F922DB6">
            <wp:simplePos x="0" y="0"/>
            <wp:positionH relativeFrom="column">
              <wp:posOffset>1652270</wp:posOffset>
            </wp:positionH>
            <wp:positionV relativeFrom="paragraph">
              <wp:posOffset>-24130</wp:posOffset>
            </wp:positionV>
            <wp:extent cx="1905000" cy="2133600"/>
            <wp:effectExtent l="0" t="0" r="0" b="0"/>
            <wp:wrapSquare wrapText="largest"/>
            <wp:docPr id="2"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6"/>
                    <pic:cNvPicPr>
                      <a:picLocks noChangeAspect="1" noChangeArrowheads="1"/>
                    </pic:cNvPicPr>
                  </pic:nvPicPr>
                  <pic:blipFill>
                    <a:blip r:embed="rId9"/>
                    <a:stretch>
                      <a:fillRect/>
                    </a:stretch>
                  </pic:blipFill>
                  <pic:spPr bwMode="auto">
                    <a:xfrm>
                      <a:off x="0" y="0"/>
                      <a:ext cx="1905000" cy="2133600"/>
                    </a:xfrm>
                    <a:prstGeom prst="rect">
                      <a:avLst/>
                    </a:prstGeom>
                  </pic:spPr>
                </pic:pic>
              </a:graphicData>
            </a:graphic>
          </wp:anchor>
        </w:drawing>
      </w:r>
    </w:p>
    <w:p w:rsidR="0083449C" w:rsidRDefault="0083449C">
      <w:pPr>
        <w:pStyle w:val="textbox"/>
        <w:rPr>
          <w:rFonts w:ascii="Arial" w:hAnsi="Arial" w:cs="Arial"/>
          <w:sz w:val="21"/>
          <w:szCs w:val="21"/>
        </w:rPr>
      </w:pPr>
    </w:p>
    <w:p w:rsidR="0083449C" w:rsidRDefault="0083449C">
      <w:pPr>
        <w:pStyle w:val="textbox"/>
        <w:rPr>
          <w:rFonts w:ascii="Arial" w:hAnsi="Arial" w:cs="Arial"/>
          <w:sz w:val="21"/>
          <w:szCs w:val="21"/>
        </w:rPr>
      </w:pPr>
    </w:p>
    <w:p w:rsidR="0083449C" w:rsidRDefault="0083449C">
      <w:pPr>
        <w:pStyle w:val="textbox"/>
        <w:rPr>
          <w:rFonts w:ascii="Arial" w:hAnsi="Arial" w:cs="Arial"/>
          <w:sz w:val="21"/>
          <w:szCs w:val="21"/>
        </w:rPr>
      </w:pPr>
    </w:p>
    <w:p w:rsidR="0083449C" w:rsidRDefault="0083449C">
      <w:pPr>
        <w:pStyle w:val="textbox"/>
        <w:rPr>
          <w:rFonts w:ascii="Arial" w:hAnsi="Arial" w:cs="Arial"/>
          <w:sz w:val="21"/>
          <w:szCs w:val="21"/>
        </w:rPr>
      </w:pPr>
    </w:p>
    <w:p w:rsidR="0083449C" w:rsidRDefault="0083449C">
      <w:pPr>
        <w:pStyle w:val="textbox"/>
        <w:rPr>
          <w:rFonts w:ascii="Arial" w:hAnsi="Arial" w:cs="Arial"/>
          <w:sz w:val="21"/>
          <w:szCs w:val="21"/>
        </w:rPr>
      </w:pPr>
    </w:p>
    <w:p w:rsidR="0083449C" w:rsidRDefault="0083449C">
      <w:pPr>
        <w:pStyle w:val="textbox"/>
        <w:jc w:val="center"/>
        <w:rPr>
          <w:rFonts w:ascii="Arial" w:hAnsi="Arial" w:cs="Arial"/>
          <w:sz w:val="20"/>
          <w:szCs w:val="18"/>
        </w:rPr>
      </w:pPr>
    </w:p>
    <w:p w:rsidR="0083449C" w:rsidRDefault="00AE44D1">
      <w:pPr>
        <w:pStyle w:val="textbox"/>
        <w:jc w:val="center"/>
        <w:rPr>
          <w:rFonts w:ascii="Arial" w:hAnsi="Arial" w:cs="Arial"/>
          <w:sz w:val="22"/>
          <w:szCs w:val="21"/>
        </w:rPr>
      </w:pPr>
      <w:r>
        <w:rPr>
          <w:rFonts w:ascii="Arial" w:eastAsia="Arial" w:hAnsi="Arial" w:cs="Arial"/>
          <w:sz w:val="28"/>
        </w:rPr>
        <w:t>ESTRUTURA DE DADOS WINGED EDGE, E SUA APLICAÇÃO NA QUIMICA ORGÂNICA.</w:t>
      </w:r>
    </w:p>
    <w:p w:rsidR="0083449C" w:rsidRDefault="0083449C">
      <w:pPr>
        <w:pStyle w:val="textbox"/>
        <w:jc w:val="both"/>
        <w:rPr>
          <w:rFonts w:ascii="Arial" w:hAnsi="Arial" w:cs="Arial"/>
          <w:sz w:val="18"/>
          <w:szCs w:val="18"/>
        </w:rPr>
      </w:pPr>
    </w:p>
    <w:p w:rsidR="0083449C" w:rsidRDefault="0083449C">
      <w:pPr>
        <w:pStyle w:val="textbox"/>
        <w:ind w:left="3828"/>
        <w:jc w:val="both"/>
        <w:rPr>
          <w:rFonts w:ascii="Arial" w:hAnsi="Arial" w:cs="Arial"/>
          <w:sz w:val="18"/>
          <w:szCs w:val="18"/>
        </w:rPr>
      </w:pPr>
    </w:p>
    <w:p w:rsidR="0083449C" w:rsidRDefault="00AE44D1">
      <w:pPr>
        <w:pStyle w:val="textbox"/>
        <w:ind w:left="3828"/>
        <w:jc w:val="both"/>
        <w:rPr>
          <w:rFonts w:ascii="Arial" w:hAnsi="Arial" w:cs="Arial"/>
          <w:sz w:val="22"/>
          <w:szCs w:val="18"/>
        </w:rPr>
      </w:pPr>
      <w:r>
        <w:rPr>
          <w:rFonts w:ascii="Arial" w:hAnsi="Arial" w:cs="Arial"/>
          <w:sz w:val="22"/>
          <w:szCs w:val="18"/>
        </w:rPr>
        <w:t>Trabalho de conclusão de curso apresentado à Escola de Ciências Exatas e da Computação da Pontifícia universidade Católica de Goiás, como parte dos requisitos para obtenção do título de Bacharel em Ciência da Computação. Orientador (a</w:t>
      </w:r>
      <w:proofErr w:type="gramStart"/>
      <w:r>
        <w:rPr>
          <w:rFonts w:ascii="Arial" w:hAnsi="Arial" w:cs="Arial"/>
          <w:sz w:val="22"/>
          <w:szCs w:val="18"/>
        </w:rPr>
        <w:t>):</w:t>
      </w:r>
      <w:proofErr w:type="gramEnd"/>
      <w:r>
        <w:rPr>
          <w:rFonts w:ascii="Arial" w:hAnsi="Arial" w:cs="Arial"/>
          <w:sz w:val="22"/>
          <w:szCs w:val="18"/>
        </w:rPr>
        <w:t>Prof. Me. Fabio Gomes de Assunção.</w:t>
      </w:r>
    </w:p>
    <w:p w:rsidR="0083449C" w:rsidRDefault="0083449C">
      <w:pPr>
        <w:pStyle w:val="textbox"/>
        <w:jc w:val="center"/>
        <w:rPr>
          <w:rFonts w:ascii="Arial" w:hAnsi="Arial" w:cs="Arial"/>
          <w:sz w:val="18"/>
          <w:szCs w:val="18"/>
        </w:rPr>
      </w:pPr>
    </w:p>
    <w:p w:rsidR="00A5485B" w:rsidRDefault="00A5485B">
      <w:pPr>
        <w:pStyle w:val="textbox"/>
        <w:jc w:val="center"/>
        <w:rPr>
          <w:rFonts w:ascii="Arial" w:hAnsi="Arial" w:cs="Arial"/>
          <w:sz w:val="18"/>
          <w:szCs w:val="18"/>
        </w:rPr>
      </w:pPr>
    </w:p>
    <w:p w:rsidR="00A5485B" w:rsidRDefault="00A5485B">
      <w:pPr>
        <w:pStyle w:val="textbox"/>
        <w:jc w:val="center"/>
        <w:rPr>
          <w:rFonts w:ascii="Arial" w:hAnsi="Arial" w:cs="Arial"/>
          <w:sz w:val="18"/>
          <w:szCs w:val="18"/>
        </w:rPr>
      </w:pPr>
    </w:p>
    <w:p w:rsidR="00A5485B" w:rsidRDefault="00A5485B">
      <w:pPr>
        <w:pStyle w:val="textbox"/>
        <w:jc w:val="center"/>
        <w:rPr>
          <w:rFonts w:ascii="Arial" w:hAnsi="Arial" w:cs="Arial"/>
          <w:sz w:val="18"/>
          <w:szCs w:val="18"/>
        </w:rPr>
      </w:pPr>
    </w:p>
    <w:p w:rsidR="0083449C" w:rsidRPr="005B509D" w:rsidRDefault="00AE44D1">
      <w:pPr>
        <w:pStyle w:val="textbox"/>
        <w:jc w:val="center"/>
        <w:rPr>
          <w:rFonts w:ascii="Arial" w:hAnsi="Arial" w:cs="Arial"/>
          <w:szCs w:val="18"/>
        </w:rPr>
      </w:pPr>
      <w:r w:rsidRPr="005B509D">
        <w:rPr>
          <w:rFonts w:ascii="Arial" w:hAnsi="Arial" w:cs="Arial"/>
          <w:szCs w:val="18"/>
        </w:rPr>
        <w:t>Goiânia</w:t>
      </w:r>
    </w:p>
    <w:p w:rsidR="0083449C" w:rsidRPr="005B509D" w:rsidRDefault="00AE44D1">
      <w:pPr>
        <w:pStyle w:val="textbox"/>
        <w:jc w:val="center"/>
        <w:rPr>
          <w:rFonts w:ascii="Arial" w:hAnsi="Arial" w:cs="Arial"/>
          <w:szCs w:val="18"/>
        </w:rPr>
      </w:pPr>
      <w:r w:rsidRPr="005B509D">
        <w:rPr>
          <w:rFonts w:ascii="Arial" w:hAnsi="Arial" w:cs="Arial"/>
          <w:szCs w:val="18"/>
        </w:rPr>
        <w:t>2018</w:t>
      </w: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AE44D1">
      <w:pPr>
        <w:widowControl w:val="0"/>
        <w:spacing w:after="0" w:line="240" w:lineRule="auto"/>
      </w:pPr>
      <w:r>
        <w:rPr>
          <w:rFonts w:ascii="Arial" w:eastAsia="Arial" w:hAnsi="Arial" w:cs="Arial"/>
          <w:b/>
          <w:sz w:val="24"/>
        </w:rPr>
        <w:t>Lista de figuras</w:t>
      </w:r>
    </w:p>
    <w:p w:rsidR="0083449C" w:rsidRDefault="00AE44D1">
      <w:pPr>
        <w:widowControl w:val="0"/>
        <w:spacing w:after="0" w:line="360" w:lineRule="auto"/>
        <w:rPr>
          <w:rFonts w:ascii="Arial" w:eastAsia="Arial" w:hAnsi="Arial" w:cs="Arial"/>
          <w:sz w:val="24"/>
        </w:rPr>
      </w:pPr>
      <w:r>
        <w:rPr>
          <w:rFonts w:ascii="Arial" w:eastAsia="Arial" w:hAnsi="Arial" w:cs="Arial"/>
          <w:sz w:val="24"/>
        </w:rPr>
        <w:t>FIGU</w:t>
      </w:r>
      <w:r w:rsidR="00A5485B">
        <w:rPr>
          <w:rFonts w:ascii="Arial" w:eastAsia="Arial" w:hAnsi="Arial" w:cs="Arial"/>
          <w:sz w:val="24"/>
        </w:rPr>
        <w:t>RA 1</w:t>
      </w:r>
      <w:proofErr w:type="gramStart"/>
      <w:r w:rsidR="00A5485B">
        <w:rPr>
          <w:rFonts w:ascii="Arial" w:eastAsia="Arial" w:hAnsi="Arial" w:cs="Arial"/>
          <w:sz w:val="24"/>
        </w:rPr>
        <w:t>…………………………………………………………………….</w:t>
      </w:r>
      <w:proofErr w:type="gramEnd"/>
      <w:r>
        <w:rPr>
          <w:rFonts w:ascii="Arial" w:eastAsia="Arial" w:hAnsi="Arial" w:cs="Arial"/>
          <w:sz w:val="24"/>
        </w:rPr>
        <w:t>……..</w:t>
      </w:r>
      <w:r w:rsidR="00A5485B">
        <w:rPr>
          <w:rFonts w:ascii="Arial" w:eastAsia="Arial" w:hAnsi="Arial" w:cs="Arial"/>
          <w:sz w:val="24"/>
        </w:rPr>
        <w:t>12</w:t>
      </w:r>
    </w:p>
    <w:p w:rsidR="0083449C" w:rsidRDefault="00AE44D1">
      <w:pPr>
        <w:widowControl w:val="0"/>
        <w:spacing w:after="0" w:line="360" w:lineRule="auto"/>
        <w:rPr>
          <w:rFonts w:ascii="Arial" w:eastAsia="Arial" w:hAnsi="Arial" w:cs="Arial"/>
          <w:sz w:val="24"/>
        </w:rPr>
      </w:pPr>
      <w:r>
        <w:rPr>
          <w:rFonts w:ascii="Arial" w:eastAsia="Arial" w:hAnsi="Arial" w:cs="Arial"/>
          <w:sz w:val="24"/>
        </w:rPr>
        <w:t>FIGURA 2</w:t>
      </w:r>
      <w:proofErr w:type="gramStart"/>
      <w:r>
        <w:rPr>
          <w:rFonts w:ascii="Arial" w:eastAsia="Arial" w:hAnsi="Arial" w:cs="Arial"/>
          <w:sz w:val="24"/>
        </w:rPr>
        <w:t>……………………………………………………………………………</w:t>
      </w:r>
      <w:proofErr w:type="gramEnd"/>
      <w:r w:rsidR="00A5485B">
        <w:rPr>
          <w:rFonts w:ascii="Arial" w:eastAsia="Arial" w:hAnsi="Arial" w:cs="Arial"/>
          <w:sz w:val="24"/>
        </w:rPr>
        <w:t>13</w:t>
      </w:r>
    </w:p>
    <w:p w:rsidR="0083449C" w:rsidRDefault="00AE44D1">
      <w:pPr>
        <w:widowControl w:val="0"/>
        <w:spacing w:after="0" w:line="360" w:lineRule="auto"/>
        <w:rPr>
          <w:rFonts w:ascii="Arial" w:eastAsia="Arial" w:hAnsi="Arial" w:cs="Arial"/>
          <w:sz w:val="24"/>
        </w:rPr>
      </w:pPr>
      <w:r>
        <w:rPr>
          <w:rFonts w:ascii="Arial" w:eastAsia="Arial" w:hAnsi="Arial" w:cs="Arial"/>
          <w:sz w:val="24"/>
        </w:rPr>
        <w:t>FIGURA 3</w:t>
      </w:r>
      <w:proofErr w:type="gramStart"/>
      <w:r>
        <w:rPr>
          <w:rFonts w:ascii="Arial" w:eastAsia="Arial" w:hAnsi="Arial" w:cs="Arial"/>
          <w:sz w:val="24"/>
        </w:rPr>
        <w:t>……………………………………………………………………………</w:t>
      </w:r>
      <w:proofErr w:type="gramEnd"/>
      <w:r w:rsidR="00A5485B">
        <w:rPr>
          <w:rFonts w:ascii="Arial" w:eastAsia="Arial" w:hAnsi="Arial" w:cs="Arial"/>
          <w:sz w:val="24"/>
        </w:rPr>
        <w:t>14</w:t>
      </w:r>
    </w:p>
    <w:p w:rsidR="0083449C" w:rsidRDefault="00AE44D1">
      <w:pPr>
        <w:widowControl w:val="0"/>
        <w:spacing w:after="0" w:line="360" w:lineRule="auto"/>
        <w:rPr>
          <w:rFonts w:ascii="Arial" w:eastAsia="Arial" w:hAnsi="Arial" w:cs="Arial"/>
          <w:sz w:val="24"/>
        </w:rPr>
      </w:pPr>
      <w:r>
        <w:rPr>
          <w:rFonts w:ascii="Arial" w:eastAsia="Arial" w:hAnsi="Arial" w:cs="Arial"/>
          <w:sz w:val="24"/>
        </w:rPr>
        <w:t>FIGURA 4</w:t>
      </w:r>
      <w:proofErr w:type="gramStart"/>
      <w:r>
        <w:rPr>
          <w:rFonts w:ascii="Arial" w:eastAsia="Arial" w:hAnsi="Arial" w:cs="Arial"/>
          <w:sz w:val="24"/>
        </w:rPr>
        <w:t>……………………………………………………………………………</w:t>
      </w:r>
      <w:proofErr w:type="gramEnd"/>
      <w:r w:rsidR="00A5485B">
        <w:rPr>
          <w:rFonts w:ascii="Arial" w:eastAsia="Arial" w:hAnsi="Arial" w:cs="Arial"/>
          <w:sz w:val="24"/>
        </w:rPr>
        <w:t>14</w:t>
      </w:r>
    </w:p>
    <w:p w:rsidR="0083449C" w:rsidRDefault="00AE44D1">
      <w:pPr>
        <w:widowControl w:val="0"/>
        <w:spacing w:after="0" w:line="360" w:lineRule="auto"/>
        <w:rPr>
          <w:rFonts w:ascii="Arial" w:eastAsia="Arial" w:hAnsi="Arial" w:cs="Arial"/>
          <w:sz w:val="24"/>
        </w:rPr>
      </w:pPr>
      <w:r>
        <w:rPr>
          <w:rFonts w:ascii="Arial" w:eastAsia="Arial" w:hAnsi="Arial" w:cs="Arial"/>
          <w:sz w:val="24"/>
        </w:rPr>
        <w:t>FIGURA 5</w:t>
      </w:r>
      <w:proofErr w:type="gramStart"/>
      <w:r>
        <w:rPr>
          <w:rFonts w:ascii="Arial" w:eastAsia="Arial" w:hAnsi="Arial" w:cs="Arial"/>
          <w:sz w:val="24"/>
        </w:rPr>
        <w:t>……………………………………………………………………………</w:t>
      </w:r>
      <w:proofErr w:type="gramEnd"/>
      <w:r w:rsidR="00A5485B">
        <w:rPr>
          <w:rFonts w:ascii="Arial" w:eastAsia="Arial" w:hAnsi="Arial" w:cs="Arial"/>
          <w:sz w:val="24"/>
        </w:rPr>
        <w:t>15</w:t>
      </w:r>
    </w:p>
    <w:p w:rsidR="0083449C" w:rsidRDefault="00AE44D1">
      <w:pPr>
        <w:widowControl w:val="0"/>
        <w:spacing w:after="0" w:line="360" w:lineRule="auto"/>
        <w:rPr>
          <w:rFonts w:ascii="Arial" w:eastAsia="Arial" w:hAnsi="Arial" w:cs="Arial"/>
          <w:sz w:val="24"/>
        </w:rPr>
      </w:pPr>
      <w:r>
        <w:rPr>
          <w:rFonts w:ascii="Arial" w:eastAsia="Arial" w:hAnsi="Arial" w:cs="Arial"/>
          <w:sz w:val="24"/>
        </w:rPr>
        <w:t>FIGURA 6</w:t>
      </w:r>
      <w:proofErr w:type="gramStart"/>
      <w:r>
        <w:rPr>
          <w:rFonts w:ascii="Arial" w:eastAsia="Arial" w:hAnsi="Arial" w:cs="Arial"/>
          <w:sz w:val="24"/>
        </w:rPr>
        <w:t>……………………………………………………………………………</w:t>
      </w:r>
      <w:proofErr w:type="gramEnd"/>
      <w:r w:rsidR="00A5485B">
        <w:rPr>
          <w:rFonts w:ascii="Arial" w:eastAsia="Arial" w:hAnsi="Arial" w:cs="Arial"/>
          <w:sz w:val="24"/>
        </w:rPr>
        <w:t>1</w:t>
      </w:r>
      <w:r w:rsidR="000A7B96">
        <w:rPr>
          <w:rFonts w:ascii="Arial" w:eastAsia="Arial" w:hAnsi="Arial" w:cs="Arial"/>
          <w:sz w:val="24"/>
        </w:rPr>
        <w:t>5</w:t>
      </w:r>
    </w:p>
    <w:p w:rsidR="0083449C" w:rsidRDefault="00AE44D1">
      <w:pPr>
        <w:widowControl w:val="0"/>
        <w:spacing w:after="0" w:line="360" w:lineRule="auto"/>
        <w:rPr>
          <w:rFonts w:ascii="Arial" w:eastAsia="Arial" w:hAnsi="Arial" w:cs="Arial"/>
          <w:sz w:val="24"/>
        </w:rPr>
      </w:pPr>
      <w:r>
        <w:rPr>
          <w:rFonts w:ascii="Arial" w:eastAsia="Arial" w:hAnsi="Arial" w:cs="Arial"/>
          <w:sz w:val="24"/>
        </w:rPr>
        <w:t>FIGURA 7</w:t>
      </w:r>
      <w:proofErr w:type="gramStart"/>
      <w:r>
        <w:rPr>
          <w:rFonts w:ascii="Arial" w:eastAsia="Arial" w:hAnsi="Arial" w:cs="Arial"/>
          <w:sz w:val="24"/>
        </w:rPr>
        <w:t>……………………………………………………………………………</w:t>
      </w:r>
      <w:proofErr w:type="gramEnd"/>
      <w:r w:rsidR="00A5485B">
        <w:rPr>
          <w:rFonts w:ascii="Arial" w:eastAsia="Arial" w:hAnsi="Arial" w:cs="Arial"/>
          <w:sz w:val="24"/>
        </w:rPr>
        <w:t>16</w:t>
      </w:r>
    </w:p>
    <w:p w:rsidR="0083449C" w:rsidRDefault="00AE44D1">
      <w:pPr>
        <w:widowControl w:val="0"/>
        <w:spacing w:after="0" w:line="360" w:lineRule="auto"/>
        <w:rPr>
          <w:rFonts w:ascii="Arial" w:eastAsia="Arial" w:hAnsi="Arial" w:cs="Arial"/>
          <w:sz w:val="24"/>
        </w:rPr>
      </w:pPr>
      <w:r>
        <w:rPr>
          <w:rFonts w:ascii="Arial" w:eastAsia="Arial" w:hAnsi="Arial" w:cs="Arial"/>
          <w:sz w:val="24"/>
        </w:rPr>
        <w:t>FIGURA 8</w:t>
      </w:r>
      <w:proofErr w:type="gramStart"/>
      <w:r>
        <w:rPr>
          <w:rFonts w:ascii="Arial" w:eastAsia="Arial" w:hAnsi="Arial" w:cs="Arial"/>
          <w:sz w:val="24"/>
        </w:rPr>
        <w:t>……………………………………………………………………………</w:t>
      </w:r>
      <w:proofErr w:type="gramEnd"/>
      <w:r w:rsidR="000A7B96">
        <w:rPr>
          <w:rFonts w:ascii="Arial" w:eastAsia="Arial" w:hAnsi="Arial" w:cs="Arial"/>
          <w:sz w:val="24"/>
        </w:rPr>
        <w:t>17</w:t>
      </w:r>
    </w:p>
    <w:p w:rsidR="0083449C" w:rsidRDefault="00AE44D1">
      <w:pPr>
        <w:widowControl w:val="0"/>
        <w:spacing w:after="0" w:line="360" w:lineRule="auto"/>
        <w:rPr>
          <w:rFonts w:ascii="Arial" w:eastAsia="Arial" w:hAnsi="Arial" w:cs="Arial"/>
          <w:sz w:val="24"/>
        </w:rPr>
      </w:pPr>
      <w:r>
        <w:rPr>
          <w:rFonts w:ascii="Arial" w:eastAsia="Arial" w:hAnsi="Arial" w:cs="Arial"/>
          <w:sz w:val="24"/>
        </w:rPr>
        <w:t>FIGURA 9</w:t>
      </w:r>
      <w:proofErr w:type="gramStart"/>
      <w:r>
        <w:rPr>
          <w:rFonts w:ascii="Arial" w:eastAsia="Arial" w:hAnsi="Arial" w:cs="Arial"/>
          <w:sz w:val="24"/>
        </w:rPr>
        <w:t>……………………………………………………………………………</w:t>
      </w:r>
      <w:proofErr w:type="gramEnd"/>
      <w:r w:rsidR="000A7B96">
        <w:rPr>
          <w:rFonts w:ascii="Arial" w:eastAsia="Arial" w:hAnsi="Arial" w:cs="Arial"/>
          <w:sz w:val="24"/>
        </w:rPr>
        <w:t>18</w:t>
      </w:r>
    </w:p>
    <w:p w:rsidR="0083449C" w:rsidRDefault="00AE44D1">
      <w:pPr>
        <w:widowControl w:val="0"/>
        <w:spacing w:after="0" w:line="360" w:lineRule="auto"/>
        <w:rPr>
          <w:rFonts w:ascii="Arial" w:eastAsia="Arial" w:hAnsi="Arial" w:cs="Arial"/>
          <w:sz w:val="24"/>
        </w:rPr>
      </w:pPr>
      <w:r>
        <w:rPr>
          <w:rFonts w:ascii="Arial" w:eastAsia="Arial" w:hAnsi="Arial" w:cs="Arial"/>
          <w:sz w:val="24"/>
        </w:rPr>
        <w:t>FIGURA</w:t>
      </w:r>
      <w:r w:rsidR="000A7B96">
        <w:rPr>
          <w:rFonts w:ascii="Arial" w:eastAsia="Arial" w:hAnsi="Arial" w:cs="Arial"/>
          <w:sz w:val="24"/>
        </w:rPr>
        <w:t xml:space="preserve"> 10</w:t>
      </w:r>
      <w:proofErr w:type="gramStart"/>
      <w:r w:rsidR="000A7B96">
        <w:rPr>
          <w:rFonts w:ascii="Arial" w:eastAsia="Arial" w:hAnsi="Arial" w:cs="Arial"/>
          <w:sz w:val="24"/>
        </w:rPr>
        <w:t>…………………………………………………………………..</w:t>
      </w:r>
      <w:proofErr w:type="gramEnd"/>
      <w:r w:rsidR="000A7B96">
        <w:rPr>
          <w:rFonts w:ascii="Arial" w:eastAsia="Arial" w:hAnsi="Arial" w:cs="Arial"/>
          <w:sz w:val="24"/>
        </w:rPr>
        <w:t>………19</w:t>
      </w:r>
    </w:p>
    <w:p w:rsidR="0083449C" w:rsidRDefault="00AE44D1">
      <w:pPr>
        <w:widowControl w:val="0"/>
        <w:spacing w:after="0" w:line="360" w:lineRule="auto"/>
        <w:rPr>
          <w:rFonts w:ascii="Arial" w:eastAsia="Arial" w:hAnsi="Arial" w:cs="Arial"/>
          <w:sz w:val="24"/>
        </w:rPr>
      </w:pPr>
      <w:r>
        <w:rPr>
          <w:rFonts w:ascii="Arial" w:eastAsia="Arial" w:hAnsi="Arial" w:cs="Arial"/>
          <w:sz w:val="24"/>
        </w:rPr>
        <w:t>FIGUR</w:t>
      </w:r>
      <w:r w:rsidR="000A7B96">
        <w:rPr>
          <w:rFonts w:ascii="Arial" w:eastAsia="Arial" w:hAnsi="Arial" w:cs="Arial"/>
          <w:sz w:val="24"/>
        </w:rPr>
        <w:t>A 11</w:t>
      </w:r>
      <w:proofErr w:type="gramStart"/>
      <w:r w:rsidR="000A7B96">
        <w:rPr>
          <w:rFonts w:ascii="Arial" w:eastAsia="Arial" w:hAnsi="Arial" w:cs="Arial"/>
          <w:sz w:val="24"/>
        </w:rPr>
        <w:t>………………………………………………………………………..</w:t>
      </w:r>
      <w:proofErr w:type="gramEnd"/>
      <w:r>
        <w:rPr>
          <w:rFonts w:ascii="Arial" w:eastAsia="Arial" w:hAnsi="Arial" w:cs="Arial"/>
          <w:sz w:val="24"/>
        </w:rPr>
        <w:t>…</w:t>
      </w:r>
      <w:r w:rsidR="000A7B96">
        <w:rPr>
          <w:rFonts w:ascii="Arial" w:eastAsia="Arial" w:hAnsi="Arial" w:cs="Arial"/>
          <w:sz w:val="24"/>
        </w:rPr>
        <w:t>20</w:t>
      </w:r>
    </w:p>
    <w:p w:rsidR="0083449C" w:rsidRDefault="00AE44D1">
      <w:pPr>
        <w:widowControl w:val="0"/>
        <w:spacing w:after="0" w:line="360" w:lineRule="auto"/>
        <w:rPr>
          <w:rFonts w:ascii="Arial" w:eastAsia="Arial" w:hAnsi="Arial" w:cs="Arial"/>
          <w:sz w:val="24"/>
        </w:rPr>
      </w:pPr>
      <w:r>
        <w:rPr>
          <w:rFonts w:ascii="Arial" w:eastAsia="Arial" w:hAnsi="Arial" w:cs="Arial"/>
          <w:sz w:val="24"/>
        </w:rPr>
        <w:t>FIGURA 12</w:t>
      </w:r>
      <w:proofErr w:type="gramStart"/>
      <w:r>
        <w:rPr>
          <w:rFonts w:ascii="Arial" w:eastAsia="Arial" w:hAnsi="Arial" w:cs="Arial"/>
          <w:sz w:val="24"/>
        </w:rPr>
        <w:t>……………………………</w:t>
      </w:r>
      <w:r w:rsidR="000A7B96">
        <w:rPr>
          <w:rFonts w:ascii="Arial" w:eastAsia="Arial" w:hAnsi="Arial" w:cs="Arial"/>
          <w:sz w:val="24"/>
        </w:rPr>
        <w:t>…………………………………………..</w:t>
      </w:r>
      <w:proofErr w:type="gramEnd"/>
      <w:r>
        <w:rPr>
          <w:rFonts w:ascii="Arial" w:eastAsia="Arial" w:hAnsi="Arial" w:cs="Arial"/>
          <w:sz w:val="24"/>
        </w:rPr>
        <w:t>…</w:t>
      </w:r>
      <w:r w:rsidR="000A7B96">
        <w:rPr>
          <w:rFonts w:ascii="Arial" w:eastAsia="Arial" w:hAnsi="Arial" w:cs="Arial"/>
          <w:sz w:val="24"/>
        </w:rPr>
        <w:t>22</w:t>
      </w:r>
    </w:p>
    <w:p w:rsidR="0083449C" w:rsidRDefault="00AE44D1" w:rsidP="000A7B96">
      <w:pPr>
        <w:widowControl w:val="0"/>
        <w:spacing w:after="0" w:line="360" w:lineRule="auto"/>
        <w:rPr>
          <w:rFonts w:ascii="Arial" w:eastAsia="Arial" w:hAnsi="Arial" w:cs="Arial"/>
          <w:sz w:val="24"/>
        </w:rPr>
      </w:pPr>
      <w:r>
        <w:rPr>
          <w:rFonts w:ascii="Arial" w:eastAsia="Arial" w:hAnsi="Arial" w:cs="Arial"/>
          <w:sz w:val="24"/>
        </w:rPr>
        <w:t>FIGURA</w:t>
      </w:r>
      <w:r w:rsidR="000A7B96">
        <w:rPr>
          <w:rFonts w:ascii="Arial" w:eastAsia="Arial" w:hAnsi="Arial" w:cs="Arial"/>
          <w:sz w:val="24"/>
        </w:rPr>
        <w:t xml:space="preserve"> 13</w:t>
      </w:r>
      <w:proofErr w:type="gramStart"/>
      <w:r w:rsidR="000A7B96">
        <w:rPr>
          <w:rFonts w:ascii="Arial" w:eastAsia="Arial" w:hAnsi="Arial" w:cs="Arial"/>
          <w:sz w:val="24"/>
        </w:rPr>
        <w:t>………………………………………………………………………......</w:t>
      </w:r>
      <w:proofErr w:type="gramEnd"/>
      <w:r w:rsidR="000A7B96">
        <w:rPr>
          <w:rFonts w:ascii="Arial" w:eastAsia="Arial" w:hAnsi="Arial" w:cs="Arial"/>
          <w:sz w:val="24"/>
        </w:rPr>
        <w:t>22</w:t>
      </w:r>
      <w:r>
        <w:br w:type="page"/>
      </w:r>
    </w:p>
    <w:p w:rsidR="0083449C" w:rsidRDefault="0083449C">
      <w:pPr>
        <w:widowControl w:val="0"/>
        <w:spacing w:after="0" w:line="240" w:lineRule="auto"/>
        <w:rPr>
          <w:rFonts w:ascii="Arial" w:eastAsia="Arial" w:hAnsi="Arial" w:cs="Arial"/>
          <w:b/>
          <w:sz w:val="24"/>
        </w:rPr>
      </w:pPr>
    </w:p>
    <w:p w:rsidR="0083449C" w:rsidRDefault="00AE44D1" w:rsidP="000A7B96">
      <w:pPr>
        <w:widowControl w:val="0"/>
        <w:spacing w:after="0" w:line="240" w:lineRule="auto"/>
        <w:rPr>
          <w:rFonts w:ascii="Arial" w:eastAsia="Arial" w:hAnsi="Arial" w:cs="Arial"/>
          <w:b/>
          <w:sz w:val="24"/>
        </w:rPr>
      </w:pPr>
      <w:r>
        <w:fldChar w:fldCharType="begin"/>
      </w:r>
      <w:r>
        <w:instrText>XE "Tabelas: "</w:instrText>
      </w:r>
      <w:r>
        <w:fldChar w:fldCharType="end"/>
      </w:r>
      <w:r>
        <w:fldChar w:fldCharType="begin"/>
      </w:r>
      <w:r>
        <w:instrText>XE "Tabelas: "</w:instrText>
      </w:r>
      <w:r>
        <w:fldChar w:fldCharType="end"/>
      </w:r>
      <w:r>
        <w:rPr>
          <w:rFonts w:ascii="Arial" w:eastAsia="Arial" w:hAnsi="Arial" w:cs="Arial"/>
          <w:b/>
          <w:sz w:val="24"/>
          <w:highlight w:val="white"/>
        </w:rPr>
        <w:t>Tabelas</w:t>
      </w:r>
    </w:p>
    <w:p w:rsidR="000A7B96" w:rsidRPr="000A7B96" w:rsidRDefault="000A7B96" w:rsidP="000A7B96">
      <w:pPr>
        <w:widowControl w:val="0"/>
        <w:spacing w:after="0" w:line="240" w:lineRule="auto"/>
        <w:rPr>
          <w:rFonts w:ascii="Arial" w:hAnsi="Arial" w:cs="Arial"/>
          <w:sz w:val="24"/>
        </w:rPr>
      </w:pPr>
      <w:r>
        <w:rPr>
          <w:rFonts w:ascii="Arial" w:hAnsi="Arial" w:cs="Arial"/>
          <w:sz w:val="24"/>
        </w:rPr>
        <w:t>TABELA1</w:t>
      </w:r>
      <w:proofErr w:type="gramStart"/>
      <w:r>
        <w:rPr>
          <w:rFonts w:ascii="Arial" w:hAnsi="Arial" w:cs="Arial"/>
          <w:sz w:val="24"/>
        </w:rPr>
        <w:t>.............................................................................................................</w:t>
      </w:r>
      <w:proofErr w:type="gramEnd"/>
      <w:r>
        <w:rPr>
          <w:rFonts w:ascii="Arial" w:hAnsi="Arial" w:cs="Arial"/>
          <w:sz w:val="24"/>
        </w:rPr>
        <w:t>9</w:t>
      </w:r>
    </w:p>
    <w:p w:rsidR="0083449C" w:rsidRDefault="0083449C">
      <w:pPr>
        <w:widowControl w:val="0"/>
        <w:spacing w:after="0" w:line="240" w:lineRule="auto"/>
        <w:jc w:val="center"/>
        <w:rPr>
          <w:rFonts w:ascii="Arial" w:eastAsia="Arial" w:hAnsi="Arial" w:cs="Arial"/>
          <w:b/>
          <w:sz w:val="24"/>
          <w:highlight w:val="white"/>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0A7B96" w:rsidRDefault="000A7B96">
      <w:pPr>
        <w:widowControl w:val="0"/>
        <w:spacing w:after="0" w:line="240" w:lineRule="auto"/>
        <w:jc w:val="center"/>
        <w:rPr>
          <w:rFonts w:ascii="Arial" w:eastAsia="Arial" w:hAnsi="Arial" w:cs="Arial"/>
          <w:b/>
          <w:sz w:val="24"/>
        </w:rPr>
      </w:pPr>
    </w:p>
    <w:p w:rsidR="000A7B96" w:rsidRDefault="000A7B96">
      <w:pPr>
        <w:widowControl w:val="0"/>
        <w:spacing w:after="0" w:line="240" w:lineRule="auto"/>
        <w:jc w:val="center"/>
        <w:rPr>
          <w:rFonts w:ascii="Arial" w:eastAsia="Arial" w:hAnsi="Arial" w:cs="Arial"/>
          <w:b/>
          <w:sz w:val="24"/>
        </w:rPr>
      </w:pPr>
    </w:p>
    <w:p w:rsidR="000A7B96" w:rsidRDefault="000A7B96">
      <w:pPr>
        <w:widowControl w:val="0"/>
        <w:spacing w:after="0" w:line="240" w:lineRule="auto"/>
        <w:jc w:val="center"/>
        <w:rPr>
          <w:rFonts w:ascii="Arial" w:eastAsia="Arial" w:hAnsi="Arial" w:cs="Arial"/>
          <w:b/>
          <w:sz w:val="24"/>
        </w:rPr>
      </w:pPr>
    </w:p>
    <w:p w:rsidR="000A7B96" w:rsidRDefault="000A7B96">
      <w:pPr>
        <w:widowControl w:val="0"/>
        <w:spacing w:after="0" w:line="240" w:lineRule="auto"/>
        <w:jc w:val="center"/>
        <w:rPr>
          <w:rFonts w:ascii="Arial" w:eastAsia="Arial" w:hAnsi="Arial" w:cs="Arial"/>
          <w:b/>
          <w:sz w:val="24"/>
        </w:rPr>
      </w:pPr>
    </w:p>
    <w:p w:rsidR="000A7B96" w:rsidRDefault="000A7B96">
      <w:pPr>
        <w:widowControl w:val="0"/>
        <w:spacing w:after="0" w:line="240" w:lineRule="auto"/>
        <w:jc w:val="center"/>
        <w:rPr>
          <w:rFonts w:ascii="Arial" w:eastAsia="Arial" w:hAnsi="Arial" w:cs="Arial"/>
          <w:b/>
          <w:sz w:val="24"/>
        </w:rPr>
      </w:pPr>
    </w:p>
    <w:p w:rsidR="000A7B96" w:rsidRDefault="000A7B96">
      <w:pPr>
        <w:widowControl w:val="0"/>
        <w:spacing w:after="0" w:line="240" w:lineRule="auto"/>
        <w:jc w:val="center"/>
        <w:rPr>
          <w:rFonts w:ascii="Arial" w:eastAsia="Arial" w:hAnsi="Arial" w:cs="Arial"/>
          <w:b/>
          <w:sz w:val="24"/>
        </w:rPr>
      </w:pPr>
    </w:p>
    <w:p w:rsidR="000A7B96" w:rsidRDefault="000A7B96">
      <w:pPr>
        <w:widowControl w:val="0"/>
        <w:spacing w:after="0" w:line="240" w:lineRule="auto"/>
        <w:jc w:val="center"/>
        <w:rPr>
          <w:rFonts w:ascii="Arial" w:eastAsia="Arial" w:hAnsi="Arial" w:cs="Arial"/>
          <w:b/>
          <w:sz w:val="24"/>
        </w:rPr>
      </w:pPr>
    </w:p>
    <w:p w:rsidR="000A7B96" w:rsidRDefault="000A7B96">
      <w:pPr>
        <w:widowControl w:val="0"/>
        <w:spacing w:after="0" w:line="240" w:lineRule="auto"/>
        <w:jc w:val="center"/>
        <w:rPr>
          <w:rFonts w:ascii="Arial" w:eastAsia="Arial" w:hAnsi="Arial" w:cs="Arial"/>
          <w:b/>
          <w:sz w:val="24"/>
        </w:rPr>
      </w:pPr>
    </w:p>
    <w:p w:rsidR="000A7B96" w:rsidRDefault="000A7B96">
      <w:pPr>
        <w:widowControl w:val="0"/>
        <w:spacing w:after="0" w:line="240" w:lineRule="auto"/>
        <w:jc w:val="center"/>
        <w:rPr>
          <w:rFonts w:ascii="Arial" w:eastAsia="Arial" w:hAnsi="Arial" w:cs="Arial"/>
          <w:b/>
          <w:sz w:val="24"/>
        </w:rPr>
      </w:pPr>
    </w:p>
    <w:p w:rsidR="000A7B96" w:rsidRDefault="000A7B96">
      <w:pPr>
        <w:widowControl w:val="0"/>
        <w:spacing w:after="0" w:line="240" w:lineRule="auto"/>
        <w:jc w:val="center"/>
        <w:rPr>
          <w:rFonts w:ascii="Arial" w:eastAsia="Arial" w:hAnsi="Arial" w:cs="Arial"/>
          <w:b/>
          <w:sz w:val="24"/>
        </w:rPr>
      </w:pPr>
    </w:p>
    <w:p w:rsidR="000A7B96" w:rsidRDefault="000A7B96">
      <w:pPr>
        <w:widowControl w:val="0"/>
        <w:spacing w:after="0" w:line="240" w:lineRule="auto"/>
        <w:jc w:val="center"/>
        <w:rPr>
          <w:rFonts w:ascii="Arial" w:eastAsia="Arial" w:hAnsi="Arial" w:cs="Arial"/>
          <w:b/>
          <w:sz w:val="24"/>
        </w:rPr>
      </w:pPr>
    </w:p>
    <w:p w:rsidR="000A7B96" w:rsidRDefault="000A7B96">
      <w:pPr>
        <w:widowControl w:val="0"/>
        <w:spacing w:after="0" w:line="240" w:lineRule="auto"/>
        <w:jc w:val="center"/>
        <w:rPr>
          <w:rFonts w:ascii="Arial" w:eastAsia="Arial" w:hAnsi="Arial" w:cs="Arial"/>
          <w:b/>
          <w:sz w:val="24"/>
        </w:rPr>
      </w:pPr>
    </w:p>
    <w:p w:rsidR="000A7B96" w:rsidRDefault="000A7B96">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bookmarkStart w:id="0" w:name="_Toc530978350"/>
      <w:bookmarkEnd w:id="0"/>
    </w:p>
    <w:sdt>
      <w:sdtPr>
        <w:rPr>
          <w:rFonts w:ascii="Calibri" w:eastAsiaTheme="minorEastAsia" w:hAnsi="Calibri" w:cstheme="minorBidi"/>
          <w:b w:val="0"/>
          <w:bCs w:val="0"/>
          <w:color w:val="00000A"/>
          <w:sz w:val="22"/>
          <w:szCs w:val="22"/>
        </w:rPr>
        <w:id w:val="562219638"/>
        <w:docPartObj>
          <w:docPartGallery w:val="Table of Contents"/>
          <w:docPartUnique/>
        </w:docPartObj>
      </w:sdtPr>
      <w:sdtEndPr/>
      <w:sdtContent>
        <w:p w:rsidR="0083449C" w:rsidRDefault="00AE44D1">
          <w:pPr>
            <w:pStyle w:val="CabealhodoSumrio"/>
          </w:pPr>
          <w:r>
            <w:rPr>
              <w:color w:val="000000"/>
            </w:rPr>
            <w:t>Sumário</w:t>
          </w:r>
        </w:p>
        <w:p w:rsidR="0083449C" w:rsidRDefault="00AE44D1">
          <w:pPr>
            <w:pStyle w:val="Sumrio1"/>
            <w:tabs>
              <w:tab w:val="right" w:leader="dot" w:pos="8504"/>
            </w:tabs>
          </w:pPr>
          <w:r>
            <w:fldChar w:fldCharType="begin"/>
          </w:r>
          <w:r>
            <w:instrText>TOC \o "1-3" \h</w:instrText>
          </w:r>
          <w:r>
            <w:fldChar w:fldCharType="separate"/>
          </w:r>
          <w:hyperlink w:anchor="__RefHeading___Toc842_1624602149">
            <w:r>
              <w:rPr>
                <w:rStyle w:val="Vnculodendice"/>
              </w:rPr>
              <w:t>1.INTRODUÇÃO</w:t>
            </w:r>
            <w:r>
              <w:rPr>
                <w:rStyle w:val="Vnculodendice"/>
              </w:rPr>
              <w:tab/>
              <w:t>6</w:t>
            </w:r>
          </w:hyperlink>
        </w:p>
        <w:p w:rsidR="0083449C" w:rsidRDefault="004670B9">
          <w:pPr>
            <w:pStyle w:val="Sumrio1"/>
            <w:tabs>
              <w:tab w:val="right" w:leader="dot" w:pos="8504"/>
            </w:tabs>
          </w:pPr>
          <w:hyperlink w:anchor="__RefHeading___Toc844_1624602149">
            <w:r w:rsidR="00AE44D1">
              <w:rPr>
                <w:rStyle w:val="Vnculodendice"/>
              </w:rPr>
              <w:t>1.1.JUSTIFICATIVA</w:t>
            </w:r>
            <w:r w:rsidR="00AE44D1">
              <w:rPr>
                <w:rStyle w:val="Vnculodendice"/>
              </w:rPr>
              <w:tab/>
              <w:t>9</w:t>
            </w:r>
          </w:hyperlink>
        </w:p>
        <w:p w:rsidR="0083449C" w:rsidRDefault="004670B9">
          <w:pPr>
            <w:pStyle w:val="Sumrio1"/>
            <w:tabs>
              <w:tab w:val="right" w:leader="dot" w:pos="8504"/>
            </w:tabs>
          </w:pPr>
          <w:hyperlink w:anchor="__RefHeading___Toc846_1624602149">
            <w:r w:rsidR="00AE44D1">
              <w:rPr>
                <w:rStyle w:val="Vnculodendice"/>
              </w:rPr>
              <w:t>1.2.OBJETIVOS</w:t>
            </w:r>
            <w:r w:rsidR="00AE44D1">
              <w:rPr>
                <w:rStyle w:val="Vnculodendice"/>
              </w:rPr>
              <w:tab/>
              <w:t>9</w:t>
            </w:r>
          </w:hyperlink>
        </w:p>
        <w:p w:rsidR="0083449C" w:rsidRDefault="004670B9">
          <w:pPr>
            <w:pStyle w:val="Sumrio1"/>
            <w:tabs>
              <w:tab w:val="right" w:leader="dot" w:pos="8504"/>
            </w:tabs>
          </w:pPr>
          <w:hyperlink w:anchor="__RefHeading___Toc848_1624602149">
            <w:r w:rsidR="00AE44D1">
              <w:rPr>
                <w:rStyle w:val="Vnculodendice"/>
              </w:rPr>
              <w:t>1.2.1.OBJETIVO GERAL</w:t>
            </w:r>
            <w:r w:rsidR="00AE44D1">
              <w:rPr>
                <w:rStyle w:val="Vnculodendice"/>
              </w:rPr>
              <w:tab/>
              <w:t>9</w:t>
            </w:r>
          </w:hyperlink>
        </w:p>
        <w:p w:rsidR="0083449C" w:rsidRDefault="004670B9">
          <w:pPr>
            <w:pStyle w:val="Sumrio1"/>
            <w:tabs>
              <w:tab w:val="right" w:leader="dot" w:pos="8504"/>
            </w:tabs>
          </w:pPr>
          <w:hyperlink w:anchor="__RefHeading___Toc850_1624602149">
            <w:r w:rsidR="00AE44D1">
              <w:rPr>
                <w:rStyle w:val="Vnculodendice"/>
              </w:rPr>
              <w:t>1.2.2.OBJETIVOS ESPECÍFICO</w:t>
            </w:r>
            <w:r w:rsidR="00AE44D1">
              <w:rPr>
                <w:rStyle w:val="Vnculodendice"/>
              </w:rPr>
              <w:tab/>
              <w:t>9</w:t>
            </w:r>
          </w:hyperlink>
        </w:p>
        <w:p w:rsidR="0083449C" w:rsidRDefault="004670B9">
          <w:pPr>
            <w:pStyle w:val="Sumrio1"/>
            <w:tabs>
              <w:tab w:val="right" w:leader="dot" w:pos="8504"/>
            </w:tabs>
          </w:pPr>
          <w:hyperlink w:anchor="__RefHeading___Toc852_1624602149">
            <w:r w:rsidR="00AE44D1">
              <w:rPr>
                <w:rStyle w:val="Vnculodendice"/>
              </w:rPr>
              <w:t>1.3.METODOLOGIA</w:t>
            </w:r>
            <w:r w:rsidR="00AE44D1">
              <w:rPr>
                <w:rStyle w:val="Vnculodendice"/>
              </w:rPr>
              <w:tab/>
              <w:t>10</w:t>
            </w:r>
          </w:hyperlink>
        </w:p>
        <w:p w:rsidR="0083449C" w:rsidRDefault="004670B9">
          <w:pPr>
            <w:pStyle w:val="Sumrio1"/>
            <w:tabs>
              <w:tab w:val="right" w:leader="dot" w:pos="8504"/>
            </w:tabs>
          </w:pPr>
          <w:hyperlink w:anchor="__RefHeading___Toc854_1624602149">
            <w:r w:rsidR="00AE44D1">
              <w:rPr>
                <w:rStyle w:val="Vnculodendice"/>
              </w:rPr>
              <w:t>1.4.RESULTADOS ESPERADOS</w:t>
            </w:r>
            <w:r w:rsidR="00AE44D1">
              <w:rPr>
                <w:rStyle w:val="Vnculodendice"/>
              </w:rPr>
              <w:tab/>
              <w:t>10</w:t>
            </w:r>
          </w:hyperlink>
        </w:p>
        <w:p w:rsidR="0083449C" w:rsidRDefault="004670B9">
          <w:pPr>
            <w:pStyle w:val="Sumrio1"/>
            <w:tabs>
              <w:tab w:val="right" w:leader="dot" w:pos="8504"/>
            </w:tabs>
          </w:pPr>
          <w:hyperlink w:anchor="__RefHeading___Toc856_1624602149">
            <w:r w:rsidR="00AE44D1">
              <w:rPr>
                <w:rStyle w:val="Vnculodendice"/>
              </w:rPr>
              <w:t>1.5.CRONOGRAMA DE EXECUÇÃO DO PLANO DE TRABALHO</w:t>
            </w:r>
            <w:r w:rsidR="00AE44D1">
              <w:rPr>
                <w:rStyle w:val="Vnculodendice"/>
              </w:rPr>
              <w:tab/>
              <w:t>10</w:t>
            </w:r>
          </w:hyperlink>
        </w:p>
        <w:p w:rsidR="0083449C" w:rsidRDefault="004670B9">
          <w:pPr>
            <w:pStyle w:val="Sumrio1"/>
            <w:tabs>
              <w:tab w:val="right" w:leader="dot" w:pos="8504"/>
            </w:tabs>
          </w:pPr>
          <w:hyperlink w:anchor="__RefHeading___Toc858_1624602149">
            <w:r w:rsidR="00AE44D1">
              <w:rPr>
                <w:rStyle w:val="Vnculodendice"/>
              </w:rPr>
              <w:t>2.REFERENCIAL BIBLIOGRÁFICO</w:t>
            </w:r>
            <w:r w:rsidR="00AE44D1">
              <w:rPr>
                <w:rStyle w:val="Vnculodendice"/>
              </w:rPr>
              <w:tab/>
              <w:t>10</w:t>
            </w:r>
          </w:hyperlink>
        </w:p>
        <w:p w:rsidR="0083449C" w:rsidRDefault="004670B9">
          <w:pPr>
            <w:pStyle w:val="Sumrio1"/>
            <w:tabs>
              <w:tab w:val="right" w:leader="dot" w:pos="8504"/>
            </w:tabs>
          </w:pPr>
          <w:hyperlink w:anchor="__RefHeading___Toc860_1624602149">
            <w:r w:rsidR="00AE44D1">
              <w:rPr>
                <w:rStyle w:val="Vnculodendice"/>
              </w:rPr>
              <w:t>2.1.1.COMPUTAÇÂO GRÀFICA</w:t>
            </w:r>
            <w:r w:rsidR="00AE44D1">
              <w:rPr>
                <w:rStyle w:val="Vnculodendice"/>
              </w:rPr>
              <w:tab/>
              <w:t>11</w:t>
            </w:r>
          </w:hyperlink>
        </w:p>
        <w:p w:rsidR="0083449C" w:rsidRDefault="004670B9">
          <w:pPr>
            <w:pStyle w:val="Sumrio1"/>
            <w:tabs>
              <w:tab w:val="right" w:leader="dot" w:pos="8504"/>
            </w:tabs>
          </w:pPr>
          <w:hyperlink w:anchor="__RefHeading___Toc862_1624602149">
            <w:r w:rsidR="00AE44D1">
              <w:rPr>
                <w:rStyle w:val="Vnculodendice"/>
              </w:rPr>
              <w:t>2.1.2.POLIEDROS</w:t>
            </w:r>
            <w:r w:rsidR="00AE44D1">
              <w:rPr>
                <w:rStyle w:val="Vnculodendice"/>
              </w:rPr>
              <w:tab/>
              <w:t>17</w:t>
            </w:r>
          </w:hyperlink>
        </w:p>
        <w:p w:rsidR="0083449C" w:rsidRDefault="004670B9">
          <w:pPr>
            <w:pStyle w:val="Sumrio1"/>
            <w:tabs>
              <w:tab w:val="right" w:leader="dot" w:pos="8504"/>
            </w:tabs>
          </w:pPr>
          <w:hyperlink w:anchor="__RefHeading___Toc864_1624602149">
            <w:r w:rsidR="00AE44D1">
              <w:rPr>
                <w:rStyle w:val="Vnculodendice"/>
              </w:rPr>
              <w:t>2.1.3.POLIEDROS REGULARES</w:t>
            </w:r>
            <w:r w:rsidR="00AE44D1">
              <w:rPr>
                <w:rStyle w:val="Vnculodendice"/>
              </w:rPr>
              <w:tab/>
              <w:t>18</w:t>
            </w:r>
          </w:hyperlink>
        </w:p>
        <w:p w:rsidR="0083449C" w:rsidRDefault="004670B9">
          <w:pPr>
            <w:pStyle w:val="Sumrio1"/>
            <w:tabs>
              <w:tab w:val="right" w:leader="dot" w:pos="8504"/>
            </w:tabs>
          </w:pPr>
          <w:hyperlink w:anchor="__RefHeading___Toc866_1624602149">
            <w:r w:rsidR="00AE44D1">
              <w:rPr>
                <w:rStyle w:val="Vnculodendice"/>
              </w:rPr>
              <w:t>2.1.4.POLIEDROS SEMIRREGULARES</w:t>
            </w:r>
            <w:r w:rsidR="00AE44D1">
              <w:rPr>
                <w:rStyle w:val="Vnculodendice"/>
              </w:rPr>
              <w:tab/>
              <w:t>20</w:t>
            </w:r>
          </w:hyperlink>
        </w:p>
        <w:p w:rsidR="0083449C" w:rsidRDefault="004670B9">
          <w:pPr>
            <w:pStyle w:val="Sumrio1"/>
            <w:tabs>
              <w:tab w:val="right" w:leader="dot" w:pos="8504"/>
            </w:tabs>
          </w:pPr>
          <w:hyperlink w:anchor="__RefHeading___Toc868_1624602149">
            <w:r w:rsidR="00AE44D1">
              <w:rPr>
                <w:rStyle w:val="Vnculodendice"/>
              </w:rPr>
              <w:t>2.2.ESTRUTURA DE DADOS WINGED EDGE</w:t>
            </w:r>
            <w:r w:rsidR="00AE44D1">
              <w:rPr>
                <w:rStyle w:val="Vnculodendice"/>
              </w:rPr>
              <w:tab/>
              <w:t>22</w:t>
            </w:r>
          </w:hyperlink>
        </w:p>
        <w:p w:rsidR="0083449C" w:rsidRDefault="004670B9">
          <w:pPr>
            <w:pStyle w:val="Sumrio1"/>
            <w:tabs>
              <w:tab w:val="right" w:leader="dot" w:pos="8504"/>
            </w:tabs>
          </w:pPr>
          <w:hyperlink w:anchor="__RefHeading___Toc870_1624602149">
            <w:r w:rsidR="00AE44D1">
              <w:rPr>
                <w:rStyle w:val="Vnculodendice"/>
              </w:rPr>
              <w:t>2.2.1.BFEV(corpo, face, aresta, e vértice)</w:t>
            </w:r>
            <w:r w:rsidR="00AE44D1">
              <w:rPr>
                <w:rStyle w:val="Vnculodendice"/>
              </w:rPr>
              <w:tab/>
              <w:t>22</w:t>
            </w:r>
          </w:hyperlink>
        </w:p>
        <w:p w:rsidR="0083449C" w:rsidRDefault="004670B9">
          <w:pPr>
            <w:pStyle w:val="Sumrio1"/>
            <w:tabs>
              <w:tab w:val="right" w:leader="dot" w:pos="8504"/>
            </w:tabs>
          </w:pPr>
          <w:hyperlink w:anchor="__RefHeading___Toc872_1624602149">
            <w:r w:rsidR="00AE44D1">
              <w:rPr>
                <w:rStyle w:val="Vnculodendice"/>
              </w:rPr>
              <w:t>2.2.2.ESTRUTURA DE DADOS TOPOLÓGICAS</w:t>
            </w:r>
            <w:r w:rsidR="00AE44D1">
              <w:rPr>
                <w:rStyle w:val="Vnculodendice"/>
              </w:rPr>
              <w:tab/>
              <w:t>22</w:t>
            </w:r>
          </w:hyperlink>
        </w:p>
        <w:p w:rsidR="0083449C" w:rsidRDefault="004670B9">
          <w:pPr>
            <w:pStyle w:val="Sumrio1"/>
            <w:tabs>
              <w:tab w:val="right" w:leader="dot" w:pos="8504"/>
            </w:tabs>
          </w:pPr>
          <w:hyperlink w:anchor="__RefHeading___Toc874_1624602149">
            <w:r w:rsidR="00AE44D1">
              <w:rPr>
                <w:rStyle w:val="Vnculodendice"/>
              </w:rPr>
              <w:t>2.2.3. SUBDIVISÕES PLANARES</w:t>
            </w:r>
            <w:r w:rsidR="00AE44D1">
              <w:rPr>
                <w:rStyle w:val="Vnculodendice"/>
              </w:rPr>
              <w:tab/>
              <w:t>22</w:t>
            </w:r>
          </w:hyperlink>
        </w:p>
        <w:p w:rsidR="0083449C" w:rsidRDefault="004670B9">
          <w:pPr>
            <w:pStyle w:val="Sumrio1"/>
            <w:tabs>
              <w:tab w:val="right" w:leader="dot" w:pos="8504"/>
            </w:tabs>
          </w:pPr>
          <w:hyperlink w:anchor="__RefHeading___Toc876_1624602149">
            <w:r w:rsidR="00AE44D1">
              <w:rPr>
                <w:rStyle w:val="Vnculodendice"/>
              </w:rPr>
              <w:t>2.2.4.OPERAÇÕES COM SUBDIVISÕES PLANARES</w:t>
            </w:r>
            <w:r w:rsidR="00AE44D1">
              <w:rPr>
                <w:rStyle w:val="Vnculodendice"/>
              </w:rPr>
              <w:tab/>
              <w:t>24</w:t>
            </w:r>
          </w:hyperlink>
        </w:p>
        <w:p w:rsidR="0083449C" w:rsidRDefault="004670B9">
          <w:pPr>
            <w:pStyle w:val="Sumrio1"/>
            <w:tabs>
              <w:tab w:val="right" w:leader="dot" w:pos="8504"/>
            </w:tabs>
          </w:pPr>
          <w:hyperlink w:anchor="__RefHeading___Toc1363_1624602149">
            <w:r w:rsidR="00AE44D1">
              <w:rPr>
                <w:rStyle w:val="Vnculodendice"/>
              </w:rPr>
              <w:t>3.REFERENCIAS</w:t>
            </w:r>
            <w:r w:rsidR="00AE44D1">
              <w:rPr>
                <w:rStyle w:val="Vnculodendice"/>
              </w:rPr>
              <w:tab/>
              <w:t>26</w:t>
            </w:r>
          </w:hyperlink>
          <w:r w:rsidR="00AE44D1">
            <w:fldChar w:fldCharType="end"/>
          </w:r>
        </w:p>
      </w:sdtContent>
    </w:sdt>
    <w:p w:rsidR="0083449C" w:rsidRDefault="0083449C">
      <w:pP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6"/>
          <w:szCs w:val="26"/>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83449C" w:rsidRDefault="0083449C">
      <w:pPr>
        <w:widowControl w:val="0"/>
        <w:spacing w:after="0" w:line="240" w:lineRule="auto"/>
        <w:jc w:val="center"/>
        <w:rPr>
          <w:rFonts w:ascii="Arial" w:eastAsia="Arial" w:hAnsi="Arial" w:cs="Arial"/>
          <w:b/>
          <w:sz w:val="24"/>
        </w:rPr>
      </w:pPr>
    </w:p>
    <w:p w:rsidR="006F4FD2" w:rsidRDefault="006F4FD2">
      <w:pPr>
        <w:widowControl w:val="0"/>
        <w:spacing w:after="0" w:line="240" w:lineRule="auto"/>
        <w:jc w:val="center"/>
        <w:rPr>
          <w:rFonts w:ascii="Arial" w:eastAsia="Arial" w:hAnsi="Arial" w:cs="Arial"/>
          <w:b/>
          <w:sz w:val="24"/>
        </w:rPr>
        <w:sectPr w:rsidR="006F4FD2" w:rsidSect="006B3EFB">
          <w:pgSz w:w="11906" w:h="16838"/>
          <w:pgMar w:top="1417" w:right="1701" w:bottom="1417" w:left="1701" w:header="0" w:footer="0" w:gutter="0"/>
          <w:pgNumType w:start="1"/>
          <w:cols w:space="720"/>
          <w:formProt w:val="0"/>
          <w:docGrid w:linePitch="360" w:charSpace="-2049"/>
        </w:sectPr>
      </w:pPr>
    </w:p>
    <w:p w:rsidR="0083449C" w:rsidRDefault="0083449C" w:rsidP="006F4FD2">
      <w:pPr>
        <w:widowControl w:val="0"/>
        <w:spacing w:after="0" w:line="240" w:lineRule="auto"/>
        <w:rPr>
          <w:rFonts w:ascii="Arial" w:eastAsia="Arial" w:hAnsi="Arial" w:cs="Arial"/>
          <w:sz w:val="24"/>
        </w:rPr>
      </w:pPr>
    </w:p>
    <w:p w:rsidR="0083449C" w:rsidRDefault="00AE44D1">
      <w:pPr>
        <w:pStyle w:val="Ttulo1"/>
        <w:numPr>
          <w:ilvl w:val="0"/>
          <w:numId w:val="2"/>
        </w:numPr>
        <w:rPr>
          <w:rFonts w:eastAsia="Arial"/>
          <w:color w:val="00000A"/>
        </w:rPr>
      </w:pPr>
      <w:bookmarkStart w:id="1" w:name="_Toc530978351"/>
      <w:bookmarkStart w:id="2" w:name="__RefHeading___Toc842_1624602149"/>
      <w:bookmarkEnd w:id="1"/>
      <w:bookmarkEnd w:id="2"/>
      <w:r>
        <w:rPr>
          <w:rFonts w:eastAsia="Arial"/>
          <w:color w:val="000000"/>
        </w:rPr>
        <w:t>INTRODUÇÃO</w:t>
      </w:r>
    </w:p>
    <w:p w:rsidR="0083449C" w:rsidRDefault="0083449C">
      <w:pPr>
        <w:widowControl w:val="0"/>
        <w:spacing w:after="0" w:line="240" w:lineRule="auto"/>
        <w:jc w:val="both"/>
        <w:rPr>
          <w:rFonts w:ascii="Arial" w:eastAsia="Arial" w:hAnsi="Arial" w:cs="Arial"/>
          <w:sz w:val="24"/>
        </w:rPr>
      </w:pPr>
    </w:p>
    <w:p w:rsidR="0083449C" w:rsidRDefault="0083449C">
      <w:pPr>
        <w:widowControl w:val="0"/>
        <w:spacing w:after="0" w:line="240" w:lineRule="auto"/>
        <w:jc w:val="both"/>
        <w:rPr>
          <w:rFonts w:ascii="Arial" w:eastAsia="Arial" w:hAnsi="Arial" w:cs="Arial"/>
          <w:sz w:val="24"/>
        </w:rPr>
      </w:pPr>
      <w:bookmarkStart w:id="3" w:name="_GoBack"/>
      <w:bookmarkEnd w:id="3"/>
    </w:p>
    <w:p w:rsidR="0083449C" w:rsidRDefault="00AE44D1">
      <w:pPr>
        <w:widowControl w:val="0"/>
        <w:spacing w:after="0" w:line="360" w:lineRule="auto"/>
        <w:ind w:firstLine="709"/>
        <w:jc w:val="both"/>
        <w:rPr>
          <w:rFonts w:ascii="Arial" w:eastAsia="Arial" w:hAnsi="Arial" w:cs="Arial"/>
          <w:sz w:val="24"/>
        </w:rPr>
      </w:pPr>
      <w:r>
        <w:rPr>
          <w:rFonts w:ascii="Arial" w:eastAsia="Arial" w:hAnsi="Arial" w:cs="Arial"/>
          <w:sz w:val="24"/>
        </w:rPr>
        <w:t>O processo de aprendizagem, independente da disciplina aplicada, pode gerar ao aluno um grande desconforto caso o método utilizado não seja eficaz, não colaborando à aprendizagem do conteúdo. A maioria dos alunos demonstra desinteresse quanto à matéria de Química nas escolas publicas e nisso provoca dificuldade no ensino.</w:t>
      </w:r>
    </w:p>
    <w:p w:rsidR="0083449C" w:rsidRDefault="00AE44D1">
      <w:pPr>
        <w:widowControl w:val="0"/>
        <w:spacing w:after="0" w:line="360" w:lineRule="auto"/>
        <w:ind w:firstLine="709"/>
        <w:jc w:val="both"/>
        <w:rPr>
          <w:rFonts w:ascii="Times New Roman" w:eastAsia="Times New Roman" w:hAnsi="Times New Roman" w:cs="Times New Roman"/>
          <w:sz w:val="20"/>
        </w:rPr>
      </w:pPr>
      <w:r>
        <w:rPr>
          <w:rFonts w:ascii="Arial" w:eastAsia="Arial" w:hAnsi="Arial" w:cs="Arial"/>
          <w:sz w:val="24"/>
        </w:rPr>
        <w:tab/>
        <w:t xml:space="preserve">Neste contexto, segundo Carvalho (2007), os alunos consideram a Química como um componente de difícil compreensão, devido ao fato de considerarem esta ciência como algo abstrato e completamente fora do seu cotidiano e, portanto, inutilizável. </w:t>
      </w:r>
    </w:p>
    <w:p w:rsidR="0083449C" w:rsidRDefault="00AE44D1">
      <w:pPr>
        <w:widowControl w:val="0"/>
        <w:spacing w:after="0" w:line="360" w:lineRule="auto"/>
        <w:ind w:firstLine="709"/>
        <w:jc w:val="both"/>
        <w:rPr>
          <w:rFonts w:ascii="Times New Roman" w:eastAsia="Times New Roman" w:hAnsi="Times New Roman" w:cs="Times New Roman"/>
          <w:sz w:val="20"/>
        </w:rPr>
      </w:pPr>
      <w:r>
        <w:rPr>
          <w:rFonts w:ascii="Arial" w:eastAsia="Arial" w:hAnsi="Arial" w:cs="Arial"/>
          <w:sz w:val="24"/>
        </w:rPr>
        <w:tab/>
        <w:t>Assim, muito pode estar ligada a didática usada pelo professor. Porém, pode estar ligado com a falta de um material prático para reforçar o que não ficou claro no teórico.</w:t>
      </w:r>
    </w:p>
    <w:p w:rsidR="0083449C" w:rsidRDefault="00AE44D1">
      <w:pPr>
        <w:widowControl w:val="0"/>
        <w:spacing w:after="0" w:line="360" w:lineRule="auto"/>
        <w:ind w:firstLine="709"/>
        <w:jc w:val="both"/>
      </w:pPr>
      <w:r>
        <w:rPr>
          <w:rFonts w:ascii="Arial" w:eastAsia="Arial" w:hAnsi="Arial" w:cs="Arial"/>
          <w:sz w:val="24"/>
        </w:rPr>
        <w:tab/>
        <w:t>Dessa forma, é ideal que o professor sempre faça um link entre o teórico e o prático, visando o ensino contextualizado e a aprendizagem dos alunos. Uma pesquisa feita por um grupo de pesquisa do instituto Luterano de Ensino Superior – ILES/ULBRA (</w:t>
      </w:r>
      <w:r>
        <w:rPr>
          <w:rFonts w:ascii="Arial" w:eastAsia="Arial" w:hAnsi="Arial" w:cs="Arial"/>
          <w:color w:val="000000"/>
          <w:sz w:val="24"/>
        </w:rPr>
        <w:t>2008</w:t>
      </w:r>
      <w:r>
        <w:rPr>
          <w:rFonts w:ascii="Arial" w:eastAsia="Arial" w:hAnsi="Arial" w:cs="Arial"/>
          <w:sz w:val="24"/>
        </w:rPr>
        <w:t>) mostra o quanto é importante existir um link entre o teórico e o prático.</w:t>
      </w:r>
    </w:p>
    <w:p w:rsidR="0083449C" w:rsidRDefault="00AE44D1">
      <w:pPr>
        <w:widowControl w:val="0"/>
        <w:spacing w:after="0" w:line="360" w:lineRule="auto"/>
        <w:ind w:firstLine="709"/>
        <w:jc w:val="both"/>
        <w:rPr>
          <w:rFonts w:ascii="Arial" w:eastAsia="Arial" w:hAnsi="Arial" w:cs="Arial"/>
          <w:sz w:val="24"/>
        </w:rPr>
      </w:pPr>
      <w:r>
        <w:rPr>
          <w:rFonts w:ascii="Arial" w:eastAsia="Arial" w:hAnsi="Arial" w:cs="Arial"/>
          <w:sz w:val="24"/>
        </w:rPr>
        <w:t>Nessa pesquisa, existiram duas etapas: a primeira explanou sobre o conceito de solubilidade na química, enquanto que, a segunda etapa abrangeu aplicação prática em laboratório. Durante a primeira etapa, foi notado desinteresse dos alunos pela aula, o que, em sua maioria, não conseguiam sequer fazer uma relação com o cotidiano. Já na segunda etapa, os alunos foram levados para o laboratório de química do Instituto Luterano de Ensino Superior de Itumbiara, para pôr em prática o que foi aprendido na primeira etapa.</w:t>
      </w:r>
    </w:p>
    <w:p w:rsidR="0083449C" w:rsidRDefault="00AE44D1">
      <w:pPr>
        <w:spacing w:line="360" w:lineRule="auto"/>
        <w:ind w:firstLine="709"/>
        <w:jc w:val="both"/>
        <w:rPr>
          <w:rFonts w:ascii="Times New Roman" w:eastAsia="Times New Roman" w:hAnsi="Times New Roman" w:cs="Times New Roman"/>
          <w:sz w:val="20"/>
        </w:rPr>
      </w:pPr>
      <w:r>
        <w:rPr>
          <w:rFonts w:ascii="Arial" w:eastAsia="Arial" w:hAnsi="Arial" w:cs="Arial"/>
          <w:sz w:val="24"/>
        </w:rPr>
        <w:t>Segundo o relatório</w:t>
      </w:r>
      <w:r>
        <w:rPr>
          <w:rFonts w:ascii="Arial" w:hAnsi="Arial" w:cs="Arial"/>
          <w:iCs/>
          <w:sz w:val="24"/>
          <w:szCs w:val="24"/>
        </w:rPr>
        <w:t>, v</w:t>
      </w:r>
      <w:r>
        <w:rPr>
          <w:rFonts w:ascii="Arial" w:eastAsia="Arial" w:hAnsi="Arial" w:cs="Arial"/>
          <w:sz w:val="24"/>
          <w:szCs w:val="24"/>
        </w:rPr>
        <w:t>erificou</w:t>
      </w:r>
      <w:r>
        <w:rPr>
          <w:rFonts w:ascii="Arial" w:eastAsia="Arial" w:hAnsi="Arial" w:cs="Arial"/>
          <w:sz w:val="24"/>
        </w:rPr>
        <w:t>-se que os alunos demonstraram maior proveito do conteúdo ministrado.</w:t>
      </w:r>
      <w:r>
        <w:rPr>
          <w:rFonts w:ascii="Arial" w:eastAsia="Arial" w:hAnsi="Arial" w:cs="Arial"/>
          <w:color w:val="FF0000"/>
          <w:sz w:val="24"/>
        </w:rPr>
        <w:t xml:space="preserve"> </w:t>
      </w:r>
      <w:r>
        <w:rPr>
          <w:rFonts w:ascii="Arial" w:eastAsia="Arial" w:hAnsi="Arial" w:cs="Arial"/>
          <w:sz w:val="24"/>
        </w:rPr>
        <w:t xml:space="preserve">Além disso, notou-se nos alunos o senso investigativo e interesse. Por fim, os alunos tiveram maior rendimento utilizando ambos os métodos do que somente o teórico. Ainda, conceitos não aprendidos </w:t>
      </w:r>
      <w:r>
        <w:rPr>
          <w:rFonts w:ascii="Arial" w:eastAsia="Arial" w:hAnsi="Arial" w:cs="Arial"/>
          <w:sz w:val="24"/>
        </w:rPr>
        <w:lastRenderedPageBreak/>
        <w:t>durante a primeira etapa ficaram claros com o reforço do prático abordado na segunda.</w:t>
      </w:r>
    </w:p>
    <w:p w:rsidR="0083449C" w:rsidRDefault="00AE44D1">
      <w:pPr>
        <w:widowControl w:val="0"/>
        <w:spacing w:after="0" w:line="360" w:lineRule="auto"/>
        <w:ind w:firstLine="709"/>
        <w:jc w:val="both"/>
        <w:rPr>
          <w:rFonts w:ascii="Times New Roman" w:eastAsia="Times New Roman" w:hAnsi="Times New Roman" w:cs="Times New Roman"/>
          <w:sz w:val="20"/>
        </w:rPr>
      </w:pPr>
      <w:r>
        <w:rPr>
          <w:rFonts w:ascii="Arial" w:eastAsia="Arial" w:hAnsi="Arial" w:cs="Arial"/>
          <w:sz w:val="24"/>
        </w:rPr>
        <w:tab/>
        <w:t>Silva e Santos (2013) mostram que a prática de atividades experimentais no ensino de química não são muito frequentes nas escolas públicas devido à carência de laboratórios nas unidades escolares. Mas aplicações práticas não são restritas a apenas a atividades praticadas em laboratórios de Química; há outras formas alternativas que podem ser usadas para reforçar o teórico. De maneira geral, podemos considerar uma aula prática como aquela em que os alunos fazem uso de equipamentos e materiais, com os quais eles executam uma experiência que os levará a entender uma lei científica ou seus efeitos. Fato é que até mesmo softwares podem ser usados como complemento de aulas teóricas.</w:t>
      </w:r>
    </w:p>
    <w:p w:rsidR="0083449C" w:rsidRDefault="00AE44D1">
      <w:pPr>
        <w:widowControl w:val="0"/>
        <w:spacing w:after="0" w:line="360" w:lineRule="auto"/>
        <w:ind w:firstLine="709"/>
        <w:jc w:val="both"/>
        <w:rPr>
          <w:rFonts w:ascii="Times New Roman" w:eastAsia="Times New Roman" w:hAnsi="Times New Roman" w:cs="Times New Roman"/>
          <w:sz w:val="20"/>
        </w:rPr>
      </w:pPr>
      <w:r>
        <w:rPr>
          <w:rFonts w:ascii="Arial" w:eastAsia="Arial" w:hAnsi="Arial" w:cs="Arial"/>
          <w:sz w:val="24"/>
        </w:rPr>
        <w:tab/>
        <w:t>A</w:t>
      </w:r>
      <w:r>
        <w:rPr>
          <w:rFonts w:ascii="Arial" w:eastAsia="Arial" w:hAnsi="Arial" w:cs="Arial"/>
          <w:color w:val="000000"/>
          <w:sz w:val="24"/>
        </w:rPr>
        <w:t xml:space="preserve"> existência de uma ferramenta que seja capaz de desenhar estruturas orgânicas</w:t>
      </w:r>
      <w:proofErr w:type="gramStart"/>
      <w:r>
        <w:rPr>
          <w:rFonts w:ascii="Arial" w:eastAsia="Arial" w:hAnsi="Arial" w:cs="Arial"/>
          <w:color w:val="000000"/>
          <w:sz w:val="24"/>
        </w:rPr>
        <w:t>, auxiliaria</w:t>
      </w:r>
      <w:proofErr w:type="gramEnd"/>
      <w:r>
        <w:rPr>
          <w:rFonts w:ascii="Arial" w:eastAsia="Arial" w:hAnsi="Arial" w:cs="Arial"/>
          <w:color w:val="000000"/>
          <w:sz w:val="24"/>
        </w:rPr>
        <w:t xml:space="preserve"> principalmente os alunos a terem uma visão melhor de como é a estrutura e também os professores a repassar o seu conteúdo.</w:t>
      </w:r>
    </w:p>
    <w:p w:rsidR="0083449C" w:rsidRDefault="00AE44D1">
      <w:pPr>
        <w:widowControl w:val="0"/>
        <w:spacing w:after="0" w:line="360" w:lineRule="auto"/>
        <w:ind w:firstLine="709"/>
        <w:jc w:val="both"/>
        <w:rPr>
          <w:rFonts w:ascii="Arial" w:eastAsia="Arial" w:hAnsi="Arial" w:cs="Arial"/>
          <w:color w:val="000000"/>
          <w:sz w:val="24"/>
        </w:rPr>
      </w:pPr>
      <w:r>
        <w:rPr>
          <w:rFonts w:ascii="Arial" w:eastAsia="Arial" w:hAnsi="Arial" w:cs="Arial"/>
          <w:color w:val="000000"/>
          <w:sz w:val="24"/>
        </w:rPr>
        <w:tab/>
        <w:t>Existe algumas ferramentas</w:t>
      </w:r>
      <w:proofErr w:type="gramStart"/>
      <w:r>
        <w:rPr>
          <w:rFonts w:ascii="Arial" w:eastAsia="Arial" w:hAnsi="Arial" w:cs="Arial"/>
          <w:color w:val="000000"/>
          <w:sz w:val="24"/>
        </w:rPr>
        <w:t xml:space="preserve">  </w:t>
      </w:r>
      <w:proofErr w:type="gramEnd"/>
      <w:r>
        <w:rPr>
          <w:rFonts w:ascii="Arial" w:eastAsia="Arial" w:hAnsi="Arial" w:cs="Arial"/>
          <w:color w:val="000000"/>
          <w:sz w:val="24"/>
        </w:rPr>
        <w:t xml:space="preserve">com este propósito. Temos Marvin 5.2.04 capaz de demonstrar moléculas </w:t>
      </w:r>
      <w:proofErr w:type="gramStart"/>
      <w:r>
        <w:rPr>
          <w:rFonts w:ascii="Arial" w:eastAsia="Arial" w:hAnsi="Arial" w:cs="Arial"/>
          <w:color w:val="000000"/>
          <w:sz w:val="24"/>
        </w:rPr>
        <w:t>2D</w:t>
      </w:r>
      <w:proofErr w:type="gramEnd"/>
      <w:r>
        <w:rPr>
          <w:rFonts w:ascii="Arial" w:eastAsia="Arial" w:hAnsi="Arial" w:cs="Arial"/>
          <w:color w:val="000000"/>
          <w:sz w:val="24"/>
        </w:rPr>
        <w:t xml:space="preserve"> e 3D em Java, </w:t>
      </w:r>
      <w:proofErr w:type="spellStart"/>
      <w:r>
        <w:rPr>
          <w:rFonts w:ascii="Arial" w:eastAsia="Arial" w:hAnsi="Arial" w:cs="Arial"/>
          <w:color w:val="000000"/>
          <w:sz w:val="24"/>
        </w:rPr>
        <w:t>ChemFormatter</w:t>
      </w:r>
      <w:proofErr w:type="spellEnd"/>
      <w:r>
        <w:rPr>
          <w:rFonts w:ascii="Arial" w:eastAsia="Arial" w:hAnsi="Arial" w:cs="Arial"/>
          <w:color w:val="000000"/>
          <w:sz w:val="24"/>
        </w:rPr>
        <w:t xml:space="preserve"> 1.2.5 </w:t>
      </w:r>
      <w:r>
        <w:rPr>
          <w:rFonts w:ascii="Arial" w:eastAsia="Arial" w:hAnsi="Arial" w:cs="Arial"/>
          <w:sz w:val="24"/>
        </w:rPr>
        <w:t xml:space="preserve">Programa </w:t>
      </w:r>
      <w:proofErr w:type="spellStart"/>
      <w:r>
        <w:rPr>
          <w:rFonts w:ascii="Arial" w:eastAsia="Arial" w:hAnsi="Arial" w:cs="Arial"/>
          <w:sz w:val="24"/>
        </w:rPr>
        <w:t>add-in</w:t>
      </w:r>
      <w:proofErr w:type="spellEnd"/>
      <w:r>
        <w:rPr>
          <w:rFonts w:ascii="Arial" w:eastAsia="Arial" w:hAnsi="Arial" w:cs="Arial"/>
          <w:sz w:val="24"/>
        </w:rPr>
        <w:t xml:space="preserve"> para o Microsoft Office, </w:t>
      </w:r>
      <w:proofErr w:type="spellStart"/>
      <w:r>
        <w:rPr>
          <w:rFonts w:ascii="Arial" w:eastAsia="Arial" w:hAnsi="Arial" w:cs="Arial"/>
          <w:sz w:val="24"/>
        </w:rPr>
        <w:t>Chemistry</w:t>
      </w:r>
      <w:proofErr w:type="spellEnd"/>
      <w:r>
        <w:rPr>
          <w:rFonts w:ascii="Arial" w:eastAsia="Arial" w:hAnsi="Arial" w:cs="Arial"/>
          <w:sz w:val="24"/>
        </w:rPr>
        <w:t xml:space="preserve"> 4-D Programa </w:t>
      </w:r>
      <w:r>
        <w:rPr>
          <w:rFonts w:ascii="Arial" w:eastAsia="Arial" w:hAnsi="Arial" w:cs="Arial"/>
          <w:i/>
          <w:sz w:val="24"/>
        </w:rPr>
        <w:t>shareware</w:t>
      </w:r>
      <w:r>
        <w:rPr>
          <w:rFonts w:ascii="Arial" w:eastAsia="Arial" w:hAnsi="Arial" w:cs="Arial"/>
          <w:sz w:val="24"/>
        </w:rPr>
        <w:t xml:space="preserve"> com tecnologia avançada para construção de moléculas</w:t>
      </w:r>
      <w:r>
        <w:rPr>
          <w:rFonts w:ascii="Arial" w:eastAsia="Arial" w:hAnsi="Arial" w:cs="Arial"/>
          <w:color w:val="000000"/>
          <w:sz w:val="24"/>
        </w:rPr>
        <w:t xml:space="preserve">, dentre outros que compartilham da mesma limitação que seria apenas visualizar a estrutura molecular dos orgânicos, presas a aplicações que necessitam ser instaladas no computador. </w:t>
      </w:r>
    </w:p>
    <w:p w:rsidR="0083449C" w:rsidRDefault="00AE44D1">
      <w:pPr>
        <w:widowControl w:val="0"/>
        <w:spacing w:after="0" w:line="360" w:lineRule="auto"/>
        <w:ind w:firstLine="709"/>
        <w:jc w:val="both"/>
        <w:rPr>
          <w:rFonts w:ascii="Arial" w:eastAsia="Arial" w:hAnsi="Arial" w:cs="Arial"/>
          <w:color w:val="000000"/>
          <w:sz w:val="24"/>
        </w:rPr>
      </w:pPr>
      <w:r>
        <w:rPr>
          <w:rFonts w:ascii="Arial" w:eastAsia="Arial" w:hAnsi="Arial" w:cs="Arial"/>
          <w:color w:val="000000"/>
          <w:sz w:val="24"/>
        </w:rPr>
        <w:t>A proposta seria uma ferramenta que fosse capaz de, para cada formula química, demonstrá-la em diversos ângulos, e que fosse necessário apenas um navegador e acesso à internet. Outra característica importante será a portabilidade dentre navegadores tanto de celular quanto de desktops. Portanto uma aplicação universal sem limitações de plataformas.</w:t>
      </w:r>
    </w:p>
    <w:p w:rsidR="0083449C" w:rsidRDefault="00AE44D1">
      <w:pPr>
        <w:spacing w:after="0" w:line="360" w:lineRule="auto"/>
        <w:ind w:firstLine="709"/>
        <w:jc w:val="both"/>
      </w:pPr>
      <w:r>
        <w:rPr>
          <w:rFonts w:ascii="Arial" w:hAnsi="Arial" w:cs="Arial"/>
          <w:sz w:val="24"/>
          <w:szCs w:val="20"/>
        </w:rPr>
        <w:tab/>
        <w:t>Segundo Manssour (</w:t>
      </w:r>
      <w:r>
        <w:rPr>
          <w:rFonts w:ascii="Arial" w:hAnsi="Arial" w:cs="Arial"/>
          <w:color w:val="000000"/>
          <w:sz w:val="24"/>
          <w:szCs w:val="20"/>
        </w:rPr>
        <w:t>2006</w:t>
      </w:r>
      <w:r>
        <w:rPr>
          <w:rFonts w:ascii="Arial" w:hAnsi="Arial" w:cs="Arial"/>
          <w:sz w:val="24"/>
          <w:szCs w:val="20"/>
        </w:rPr>
        <w:t xml:space="preserve">), A Computação Gráfica (CG) é uma área da Ciência da Computação que se dedica ao estudo e desenvolvimento de técnicas e algoritmos para a geração (síntese) de imagens através do computador. Atualmente, a CG está presente em quase todas as áreas do conhecimento humano, desde o projeto de um novo modelo de automóvel até o </w:t>
      </w:r>
      <w:r>
        <w:rPr>
          <w:rFonts w:ascii="Arial" w:hAnsi="Arial" w:cs="Arial"/>
          <w:sz w:val="24"/>
          <w:szCs w:val="20"/>
        </w:rPr>
        <w:lastRenderedPageBreak/>
        <w:t xml:space="preserve">desenvolvimento de ferramentas de entretenimento, entre as quais os jogos eletrônicos. </w:t>
      </w:r>
    </w:p>
    <w:p w:rsidR="0083449C" w:rsidRDefault="00AE44D1">
      <w:pPr>
        <w:spacing w:after="0" w:line="360" w:lineRule="auto"/>
        <w:ind w:firstLine="709"/>
        <w:jc w:val="both"/>
        <w:rPr>
          <w:rFonts w:ascii="Arial" w:hAnsi="Arial" w:cs="Arial"/>
          <w:sz w:val="24"/>
          <w:szCs w:val="20"/>
        </w:rPr>
      </w:pPr>
      <w:r>
        <w:rPr>
          <w:rFonts w:ascii="Arial" w:hAnsi="Arial" w:cs="Arial"/>
          <w:sz w:val="24"/>
          <w:szCs w:val="20"/>
        </w:rPr>
        <w:t xml:space="preserve">Logo, sua área de atuação pode estar presente também na química com o seu uso dedicado à ilustração das estruturas químicas das matérias orgânicos e inorgânicos. </w:t>
      </w:r>
    </w:p>
    <w:p w:rsidR="0083449C" w:rsidRDefault="00AE44D1">
      <w:pPr>
        <w:spacing w:after="0" w:line="360" w:lineRule="auto"/>
        <w:ind w:firstLine="709"/>
        <w:jc w:val="both"/>
      </w:pPr>
      <w:r>
        <w:rPr>
          <w:rFonts w:ascii="Arial" w:hAnsi="Arial" w:cs="Arial"/>
          <w:sz w:val="24"/>
          <w:szCs w:val="20"/>
        </w:rPr>
        <w:t>Manssour também afirma que,</w:t>
      </w:r>
      <w:r>
        <w:rPr>
          <w:rFonts w:ascii="Times New Roman" w:hAnsi="Times New Roman" w:cs="Times New Roman"/>
          <w:sz w:val="20"/>
          <w:szCs w:val="20"/>
        </w:rPr>
        <w:t xml:space="preserve"> </w:t>
      </w:r>
      <w:r>
        <w:rPr>
          <w:rFonts w:ascii="Arial" w:hAnsi="Arial" w:cs="Arial"/>
          <w:sz w:val="24"/>
          <w:szCs w:val="24"/>
        </w:rPr>
        <w:t xml:space="preserve">atualmente, com as facilidades disponíveis nas bibliotecas gráficas existentes, a programação das aplicações está mais simples. Por exemplo, </w:t>
      </w:r>
      <w:proofErr w:type="spellStart"/>
      <w:proofErr w:type="gramStart"/>
      <w:r>
        <w:rPr>
          <w:rFonts w:ascii="Arial" w:hAnsi="Arial" w:cs="Arial"/>
          <w:sz w:val="24"/>
          <w:szCs w:val="24"/>
        </w:rPr>
        <w:t>OpenGL</w:t>
      </w:r>
      <w:proofErr w:type="spellEnd"/>
      <w:proofErr w:type="gramEnd"/>
      <w:r>
        <w:rPr>
          <w:rFonts w:ascii="Arial" w:hAnsi="Arial" w:cs="Arial"/>
          <w:sz w:val="24"/>
          <w:szCs w:val="24"/>
        </w:rPr>
        <w:t xml:space="preserve"> (</w:t>
      </w:r>
      <w:r>
        <w:rPr>
          <w:rFonts w:ascii="Arial" w:hAnsi="Arial" w:cs="Arial"/>
          <w:i/>
          <w:iCs/>
          <w:sz w:val="24"/>
          <w:szCs w:val="24"/>
        </w:rPr>
        <w:t xml:space="preserve">Open </w:t>
      </w:r>
      <w:proofErr w:type="spellStart"/>
      <w:r>
        <w:rPr>
          <w:rFonts w:ascii="Arial" w:hAnsi="Arial" w:cs="Arial"/>
          <w:i/>
          <w:iCs/>
          <w:sz w:val="24"/>
          <w:szCs w:val="24"/>
        </w:rPr>
        <w:t>Graphics</w:t>
      </w:r>
      <w:proofErr w:type="spellEnd"/>
      <w:r>
        <w:rPr>
          <w:rFonts w:ascii="Arial" w:hAnsi="Arial" w:cs="Arial"/>
          <w:i/>
          <w:iCs/>
          <w:sz w:val="24"/>
          <w:szCs w:val="24"/>
        </w:rPr>
        <w:t xml:space="preserve"> Library</w:t>
      </w:r>
      <w:r>
        <w:rPr>
          <w:rFonts w:ascii="Arial" w:hAnsi="Arial" w:cs="Arial"/>
          <w:sz w:val="24"/>
          <w:szCs w:val="24"/>
        </w:rPr>
        <w:t xml:space="preserve">), também definida como uma “interface para hardware gráfico”, é uma biblioteca de rotinas gráficas e de modelagem, bidimensional (2D) e tridimensional (3D), portável e rápida. Ela permite desenvolver aplicações interativas e gerar imagens de cenas 3D (ou conjunto de objetos), com um alto grau de realismo. Entretanto, a sua maior vantagem é a velocidade, uma vez que incorpora vários algoritmos </w:t>
      </w:r>
      <w:proofErr w:type="gramStart"/>
      <w:r>
        <w:rPr>
          <w:rFonts w:ascii="Arial" w:hAnsi="Arial" w:cs="Arial"/>
          <w:sz w:val="24"/>
          <w:szCs w:val="24"/>
        </w:rPr>
        <w:t>otimizados</w:t>
      </w:r>
      <w:proofErr w:type="gramEnd"/>
      <w:r>
        <w:rPr>
          <w:rFonts w:ascii="Arial" w:hAnsi="Arial" w:cs="Arial"/>
          <w:sz w:val="24"/>
          <w:szCs w:val="24"/>
        </w:rPr>
        <w:t>, incluindo o desenho de primitivas gráficas, o mapeamento de textura e outros efeitos especiais.</w:t>
      </w:r>
    </w:p>
    <w:p w:rsidR="0083449C" w:rsidRDefault="00AE44D1">
      <w:pPr>
        <w:spacing w:after="0" w:line="360" w:lineRule="auto"/>
        <w:ind w:firstLine="709"/>
        <w:jc w:val="both"/>
        <w:rPr>
          <w:rFonts w:ascii="Arial" w:hAnsi="Arial" w:cs="Arial"/>
          <w:sz w:val="24"/>
          <w:szCs w:val="24"/>
        </w:rPr>
      </w:pPr>
      <w:r>
        <w:rPr>
          <w:rFonts w:ascii="Arial" w:hAnsi="Arial" w:cs="Arial"/>
          <w:sz w:val="24"/>
          <w:szCs w:val="24"/>
        </w:rPr>
        <w:t xml:space="preserve">Mas independente da ferramenta necessária para desenhar a estrutura orgânica, é necessário escolher o melhor algoritmo que vise a melhor </w:t>
      </w:r>
      <w:proofErr w:type="gramStart"/>
      <w:r>
        <w:rPr>
          <w:rFonts w:ascii="Arial" w:hAnsi="Arial" w:cs="Arial"/>
          <w:sz w:val="24"/>
          <w:szCs w:val="24"/>
        </w:rPr>
        <w:t>performance</w:t>
      </w:r>
      <w:proofErr w:type="gramEnd"/>
      <w:r>
        <w:rPr>
          <w:rFonts w:ascii="Arial" w:hAnsi="Arial" w:cs="Arial"/>
          <w:sz w:val="24"/>
          <w:szCs w:val="24"/>
        </w:rPr>
        <w:t xml:space="preserve"> e desempenho na construção dos dados a serem apresentados.</w:t>
      </w:r>
    </w:p>
    <w:p w:rsidR="0083449C" w:rsidRDefault="00AE44D1">
      <w:pPr>
        <w:spacing w:after="0" w:line="360" w:lineRule="auto"/>
        <w:ind w:firstLine="709"/>
        <w:jc w:val="both"/>
        <w:rPr>
          <w:rFonts w:ascii="Times-Roman" w:hAnsi="Times-Roman" w:cs="Times-Roman"/>
          <w:sz w:val="20"/>
          <w:szCs w:val="20"/>
        </w:rPr>
      </w:pPr>
      <w:r>
        <w:rPr>
          <w:rFonts w:ascii="Arial" w:hAnsi="Arial" w:cs="Arial"/>
          <w:sz w:val="24"/>
          <w:szCs w:val="24"/>
        </w:rPr>
        <w:t>Atualmente temos a HALF-Edge, RADIAL-EDGE,</w:t>
      </w:r>
      <w:r>
        <w:rPr>
          <w:rFonts w:ascii="Times-Bold~2f" w:hAnsi="Times-Bold~2f" w:cs="Times-Bold~2f"/>
          <w:b/>
          <w:bCs/>
          <w:sz w:val="20"/>
          <w:szCs w:val="20"/>
        </w:rPr>
        <w:t xml:space="preserve"> </w:t>
      </w:r>
      <w:r>
        <w:rPr>
          <w:rFonts w:ascii="Arial" w:hAnsi="Arial" w:cs="Arial"/>
          <w:bCs/>
          <w:sz w:val="24"/>
          <w:szCs w:val="20"/>
        </w:rPr>
        <w:t>DCEL</w:t>
      </w:r>
      <w:r>
        <w:rPr>
          <w:rFonts w:ascii="Arial" w:hAnsi="Arial" w:cs="Arial"/>
          <w:sz w:val="24"/>
          <w:szCs w:val="24"/>
        </w:rPr>
        <w:t xml:space="preserve"> o WINGED-EDGE e uma série de outras variações, porém o mais importante é mencionar o WINGED-EDGE, que é em relação </w:t>
      </w:r>
      <w:proofErr w:type="gramStart"/>
      <w:r>
        <w:rPr>
          <w:rFonts w:ascii="Arial" w:hAnsi="Arial" w:cs="Arial"/>
          <w:sz w:val="24"/>
          <w:szCs w:val="24"/>
        </w:rPr>
        <w:t>as</w:t>
      </w:r>
      <w:proofErr w:type="gramEnd"/>
      <w:r>
        <w:rPr>
          <w:rFonts w:ascii="Arial" w:hAnsi="Arial" w:cs="Arial"/>
          <w:sz w:val="24"/>
          <w:szCs w:val="24"/>
        </w:rPr>
        <w:t xml:space="preserve"> outras, a melhor forma de representar uma malha, pois ela possui em suas características a de representação de superfícies poliédricas.</w:t>
      </w:r>
    </w:p>
    <w:p w:rsidR="0083449C" w:rsidRDefault="00AE44D1">
      <w:pPr>
        <w:spacing w:after="0" w:line="360" w:lineRule="auto"/>
        <w:ind w:firstLine="709"/>
        <w:jc w:val="both"/>
        <w:rPr>
          <w:rFonts w:ascii="Arial" w:eastAsia="Arial" w:hAnsi="Arial" w:cs="Arial"/>
          <w:color w:val="FF0000"/>
          <w:sz w:val="24"/>
        </w:rPr>
      </w:pPr>
      <w:r>
        <w:rPr>
          <w:rFonts w:ascii="Arial" w:eastAsia="Arial" w:hAnsi="Arial" w:cs="Arial"/>
          <w:sz w:val="24"/>
        </w:rPr>
        <w:t>E</w:t>
      </w:r>
      <w:r>
        <w:rPr>
          <w:rFonts w:ascii="Arial" w:eastAsia="Arial" w:hAnsi="Arial" w:cs="Arial"/>
          <w:color w:val="000000"/>
          <w:sz w:val="24"/>
        </w:rPr>
        <w:t>m computação gráfica, existe o mesmo problema entre os alunos que seria a compreensão de estruturas de dados topológicas como o que demonstra (</w:t>
      </w:r>
      <w:proofErr w:type="spellStart"/>
      <w:r>
        <w:rPr>
          <w:rFonts w:ascii="Arial" w:eastAsia="Arial" w:hAnsi="Arial" w:cs="Arial"/>
          <w:color w:val="000000"/>
          <w:sz w:val="24"/>
        </w:rPr>
        <w:t>Neperud</w:t>
      </w:r>
      <w:proofErr w:type="spellEnd"/>
      <w:r>
        <w:rPr>
          <w:rFonts w:ascii="Arial" w:eastAsia="Arial" w:hAnsi="Arial" w:cs="Arial"/>
          <w:color w:val="000000"/>
          <w:sz w:val="24"/>
        </w:rPr>
        <w:t xml:space="preserve"> </w:t>
      </w:r>
      <w:proofErr w:type="gramStart"/>
      <w:r>
        <w:rPr>
          <w:rFonts w:ascii="Arial" w:eastAsia="Arial" w:hAnsi="Arial" w:cs="Arial"/>
          <w:color w:val="000000"/>
          <w:sz w:val="24"/>
        </w:rPr>
        <w:t>et</w:t>
      </w:r>
      <w:proofErr w:type="gramEnd"/>
      <w:r>
        <w:rPr>
          <w:rFonts w:ascii="Arial" w:eastAsia="Arial" w:hAnsi="Arial" w:cs="Arial"/>
          <w:color w:val="000000"/>
          <w:sz w:val="24"/>
        </w:rPr>
        <w:t xml:space="preserve"> </w:t>
      </w:r>
      <w:proofErr w:type="spellStart"/>
      <w:r>
        <w:rPr>
          <w:rFonts w:ascii="Arial" w:eastAsia="Arial" w:hAnsi="Arial" w:cs="Arial"/>
          <w:color w:val="000000"/>
          <w:sz w:val="24"/>
        </w:rPr>
        <w:t>at</w:t>
      </w:r>
      <w:proofErr w:type="spellEnd"/>
      <w:r>
        <w:rPr>
          <w:rFonts w:ascii="Arial" w:eastAsia="Arial" w:hAnsi="Arial" w:cs="Arial"/>
          <w:color w:val="000000"/>
          <w:sz w:val="24"/>
        </w:rPr>
        <w:t xml:space="preserve">, 2007). A construção de uma ferramenta que utiliza estrutura de dados topológica pode auxiliar no processo de aprendizagem para alunos de Computação gráfica que podem vir a ter dificuldade para entender o seu funcionamento. </w:t>
      </w:r>
    </w:p>
    <w:p w:rsidR="0083449C" w:rsidRPr="00A5485B" w:rsidRDefault="00AE44D1" w:rsidP="00A5485B">
      <w:pPr>
        <w:widowControl w:val="0"/>
        <w:spacing w:after="0" w:line="360" w:lineRule="auto"/>
        <w:ind w:firstLine="708"/>
        <w:jc w:val="both"/>
      </w:pPr>
      <w:r>
        <w:rPr>
          <w:rFonts w:ascii="Arial" w:eastAsia="Arial" w:hAnsi="Arial" w:cs="Arial"/>
          <w:sz w:val="24"/>
        </w:rPr>
        <w:t xml:space="preserve">Dessa forma, modificamos nossa indagação: seria possível desenvolver uma ferramenta que auxilie na compreensão da química nos centros acadêmicos que seja </w:t>
      </w:r>
      <w:proofErr w:type="gramStart"/>
      <w:r>
        <w:rPr>
          <w:rFonts w:ascii="Arial" w:eastAsia="Arial" w:hAnsi="Arial" w:cs="Arial"/>
          <w:sz w:val="24"/>
        </w:rPr>
        <w:t>otimizada</w:t>
      </w:r>
      <w:proofErr w:type="gramEnd"/>
      <w:r>
        <w:rPr>
          <w:rFonts w:ascii="Arial" w:eastAsia="Arial" w:hAnsi="Arial" w:cs="Arial"/>
          <w:sz w:val="24"/>
        </w:rPr>
        <w:t xml:space="preserve"> pelo uso da estrutura de dados Winged-Edge, a qual traria benefícios tanto à área de Química, quanto à área da Computação Gráfica? Este é o objetivo deste trabalho.</w:t>
      </w:r>
    </w:p>
    <w:p w:rsidR="0083449C" w:rsidRDefault="00AE44D1">
      <w:pPr>
        <w:pStyle w:val="Ttulo1"/>
        <w:numPr>
          <w:ilvl w:val="1"/>
          <w:numId w:val="2"/>
        </w:numPr>
        <w:ind w:left="454" w:hanging="454"/>
        <w:rPr>
          <w:rFonts w:ascii="Cambria" w:hAnsi="Cambria"/>
          <w:color w:val="000000"/>
        </w:rPr>
      </w:pPr>
      <w:bookmarkStart w:id="4" w:name="__RefHeading___Toc844_1624602149"/>
      <w:bookmarkStart w:id="5" w:name="_Toc530978352"/>
      <w:bookmarkEnd w:id="4"/>
      <w:bookmarkEnd w:id="5"/>
      <w:r>
        <w:rPr>
          <w:color w:val="000000"/>
        </w:rPr>
        <w:lastRenderedPageBreak/>
        <w:t>JUSTIFICATIVA</w:t>
      </w:r>
    </w:p>
    <w:p w:rsidR="0083449C" w:rsidRDefault="0083449C">
      <w:pPr>
        <w:widowControl w:val="0"/>
        <w:spacing w:after="0" w:line="240" w:lineRule="auto"/>
        <w:jc w:val="both"/>
        <w:rPr>
          <w:rFonts w:ascii="Arial" w:eastAsia="Arial" w:hAnsi="Arial" w:cs="Arial"/>
          <w:sz w:val="24"/>
        </w:rPr>
      </w:pPr>
    </w:p>
    <w:p w:rsidR="0083449C" w:rsidRDefault="0083449C">
      <w:pPr>
        <w:widowControl w:val="0"/>
        <w:spacing w:after="0" w:line="240" w:lineRule="auto"/>
        <w:jc w:val="both"/>
        <w:rPr>
          <w:rFonts w:ascii="Arial" w:eastAsia="Arial" w:hAnsi="Arial" w:cs="Arial"/>
          <w:sz w:val="24"/>
        </w:rPr>
      </w:pPr>
    </w:p>
    <w:p w:rsidR="0083449C" w:rsidRDefault="0083449C">
      <w:pPr>
        <w:widowControl w:val="0"/>
        <w:spacing w:after="0" w:line="240" w:lineRule="auto"/>
        <w:jc w:val="both"/>
        <w:rPr>
          <w:rFonts w:ascii="Arial" w:eastAsia="Arial" w:hAnsi="Arial" w:cs="Arial"/>
          <w:sz w:val="24"/>
        </w:rPr>
      </w:pPr>
    </w:p>
    <w:p w:rsidR="0083449C" w:rsidRDefault="00AE44D1">
      <w:pPr>
        <w:widowControl w:val="0"/>
        <w:spacing w:after="0" w:line="360" w:lineRule="auto"/>
        <w:jc w:val="both"/>
      </w:pPr>
      <w:r>
        <w:rPr>
          <w:rFonts w:ascii="Arial" w:eastAsia="Arial" w:hAnsi="Arial" w:cs="Arial"/>
          <w:b/>
          <w:sz w:val="24"/>
        </w:rPr>
        <w:tab/>
      </w:r>
      <w:r>
        <w:rPr>
          <w:rFonts w:ascii="Arial" w:eastAsia="Arial" w:hAnsi="Arial" w:cs="Arial"/>
          <w:sz w:val="24"/>
        </w:rPr>
        <w:t>Dada à dificuldade apresentada por ambos os lados, tanto na química quanto na computação gráfica em aprendizagem de seus devidos conteúdos, justifica-se o regimento deste documento para tentar desenvolver uma ferramenta que auxilie na didática dos professores a ministrarem o seu conteúdo. Seu desenvolvimento para ser uma ferramenta web também se justifica devido a sua portabilidade. Isso é bom por tornar possível a execução desta aplicação em qualquer plataforma, dispositivo e qualquer S.O. , desde que seu módulo esteja sempre atualizado.</w:t>
      </w:r>
    </w:p>
    <w:p w:rsidR="0083449C" w:rsidRDefault="00AE44D1">
      <w:pPr>
        <w:pStyle w:val="Ttulo1"/>
        <w:numPr>
          <w:ilvl w:val="1"/>
          <w:numId w:val="2"/>
        </w:numPr>
        <w:ind w:left="454" w:hanging="454"/>
        <w:rPr>
          <w:color w:val="000000"/>
        </w:rPr>
      </w:pPr>
      <w:bookmarkStart w:id="6" w:name="__RefHeading___Toc846_1624602149"/>
      <w:bookmarkEnd w:id="6"/>
      <w:r>
        <w:rPr>
          <w:color w:val="000000"/>
        </w:rPr>
        <w:t>OBJETIVOS</w:t>
      </w:r>
    </w:p>
    <w:p w:rsidR="0083449C" w:rsidRDefault="00AE44D1">
      <w:pPr>
        <w:pStyle w:val="Ttulo1"/>
        <w:numPr>
          <w:ilvl w:val="2"/>
          <w:numId w:val="2"/>
        </w:numPr>
        <w:ind w:left="510" w:hanging="510"/>
        <w:rPr>
          <w:color w:val="000000"/>
        </w:rPr>
      </w:pPr>
      <w:bookmarkStart w:id="7" w:name="__RefHeading___Toc848_1624602149"/>
      <w:bookmarkEnd w:id="7"/>
      <w:r>
        <w:rPr>
          <w:color w:val="000000"/>
        </w:rPr>
        <w:t>OBJETIVO GERAL</w:t>
      </w:r>
    </w:p>
    <w:p w:rsidR="0083449C" w:rsidRDefault="0083449C">
      <w:pPr>
        <w:pStyle w:val="PargrafodaLista"/>
        <w:widowControl w:val="0"/>
        <w:spacing w:after="0" w:line="240" w:lineRule="auto"/>
        <w:ind w:left="1224"/>
        <w:jc w:val="both"/>
        <w:rPr>
          <w:rFonts w:ascii="Arial" w:eastAsia="Arial" w:hAnsi="Arial" w:cs="Arial"/>
          <w:b/>
          <w:sz w:val="24"/>
          <w:szCs w:val="24"/>
        </w:rPr>
      </w:pPr>
    </w:p>
    <w:p w:rsidR="0083449C" w:rsidRDefault="00AE44D1">
      <w:pPr>
        <w:widowControl w:val="0"/>
        <w:spacing w:after="0" w:line="360" w:lineRule="auto"/>
        <w:ind w:firstLine="720"/>
        <w:jc w:val="both"/>
        <w:rPr>
          <w:rFonts w:ascii="Times New Roman" w:eastAsia="Arial" w:hAnsi="Times New Roman" w:cs="Times New Roman"/>
          <w:sz w:val="24"/>
        </w:rPr>
      </w:pPr>
      <w:r>
        <w:rPr>
          <w:rFonts w:ascii="Arial" w:eastAsia="Arial" w:hAnsi="Arial" w:cs="Times New Roman"/>
          <w:sz w:val="24"/>
          <w:szCs w:val="24"/>
        </w:rPr>
        <w:t>Desenvolver uma ferramenta que utiliza da estrutura de dados Winged-edge para o desenvolvimento de estruturas 3D, neste caso, fórmulas de química orgânica, voltadas para o ensino e visualização das mesmas.</w:t>
      </w:r>
    </w:p>
    <w:p w:rsidR="0083449C" w:rsidRDefault="0083449C">
      <w:pPr>
        <w:pStyle w:val="PargrafodaLista"/>
        <w:widowControl w:val="0"/>
        <w:spacing w:after="0" w:line="240" w:lineRule="auto"/>
        <w:ind w:left="1224"/>
        <w:jc w:val="both"/>
        <w:rPr>
          <w:rFonts w:ascii="Arial" w:eastAsia="Arial" w:hAnsi="Arial" w:cs="Arial"/>
          <w:sz w:val="24"/>
        </w:rPr>
      </w:pPr>
    </w:p>
    <w:p w:rsidR="0083449C" w:rsidRDefault="0083449C">
      <w:pPr>
        <w:pStyle w:val="PargrafodaLista"/>
        <w:widowControl w:val="0"/>
        <w:spacing w:after="0" w:line="240" w:lineRule="auto"/>
        <w:ind w:left="1224"/>
        <w:jc w:val="both"/>
        <w:rPr>
          <w:rFonts w:ascii="Arial" w:eastAsia="Arial" w:hAnsi="Arial" w:cs="Arial"/>
          <w:b/>
          <w:sz w:val="24"/>
        </w:rPr>
      </w:pPr>
    </w:p>
    <w:p w:rsidR="0083449C" w:rsidRDefault="00AE44D1">
      <w:pPr>
        <w:pStyle w:val="Ttulo1"/>
        <w:numPr>
          <w:ilvl w:val="2"/>
          <w:numId w:val="2"/>
        </w:numPr>
        <w:ind w:left="510" w:hanging="510"/>
        <w:rPr>
          <w:color w:val="000000"/>
        </w:rPr>
      </w:pPr>
      <w:bookmarkStart w:id="8" w:name="__RefHeading___Toc850_1624602149"/>
      <w:bookmarkEnd w:id="8"/>
      <w:proofErr w:type="gramStart"/>
      <w:r>
        <w:rPr>
          <w:color w:val="000000"/>
        </w:rPr>
        <w:t>OBJETIVOS ESPECÍFICO</w:t>
      </w:r>
      <w:proofErr w:type="gramEnd"/>
    </w:p>
    <w:p w:rsidR="0083449C" w:rsidRDefault="0083449C">
      <w:pPr>
        <w:pStyle w:val="PargrafodaLista"/>
        <w:widowControl w:val="0"/>
        <w:spacing w:after="0" w:line="240" w:lineRule="auto"/>
        <w:ind w:left="1224"/>
        <w:jc w:val="both"/>
        <w:rPr>
          <w:rFonts w:ascii="Arial" w:eastAsia="Arial" w:hAnsi="Arial" w:cs="Arial"/>
          <w:b/>
          <w:sz w:val="24"/>
        </w:rPr>
      </w:pPr>
    </w:p>
    <w:p w:rsidR="0083449C" w:rsidRDefault="00AE44D1">
      <w:pPr>
        <w:pStyle w:val="PargrafodaLista"/>
        <w:widowControl w:val="0"/>
        <w:numPr>
          <w:ilvl w:val="0"/>
          <w:numId w:val="1"/>
        </w:numPr>
        <w:spacing w:after="0" w:line="360" w:lineRule="auto"/>
        <w:ind w:left="340" w:hanging="340"/>
        <w:jc w:val="both"/>
      </w:pPr>
      <w:r>
        <w:rPr>
          <w:rFonts w:ascii="Arial" w:eastAsia="Arial" w:hAnsi="Arial" w:cs="Arial"/>
          <w:sz w:val="24"/>
        </w:rPr>
        <w:t>Aprender Química orgânica.</w:t>
      </w:r>
    </w:p>
    <w:p w:rsidR="0083449C" w:rsidRDefault="00AE44D1">
      <w:pPr>
        <w:pStyle w:val="PargrafodaLista"/>
        <w:widowControl w:val="0"/>
        <w:numPr>
          <w:ilvl w:val="0"/>
          <w:numId w:val="1"/>
        </w:numPr>
        <w:spacing w:after="0" w:line="360" w:lineRule="auto"/>
        <w:ind w:left="340" w:hanging="340"/>
        <w:jc w:val="both"/>
        <w:rPr>
          <w:rFonts w:ascii="Arial" w:eastAsia="Arial" w:hAnsi="Arial" w:cs="Arial"/>
          <w:sz w:val="24"/>
        </w:rPr>
      </w:pPr>
      <w:r>
        <w:rPr>
          <w:rFonts w:ascii="Arial" w:eastAsia="Arial" w:hAnsi="Arial" w:cs="Arial"/>
          <w:sz w:val="24"/>
        </w:rPr>
        <w:t>Rever conceitos de desenvolvimento WEB.</w:t>
      </w:r>
    </w:p>
    <w:p w:rsidR="0083449C" w:rsidRDefault="00AE44D1">
      <w:pPr>
        <w:pStyle w:val="PargrafodaLista"/>
        <w:widowControl w:val="0"/>
        <w:numPr>
          <w:ilvl w:val="0"/>
          <w:numId w:val="1"/>
        </w:numPr>
        <w:spacing w:after="0" w:line="360" w:lineRule="auto"/>
        <w:ind w:left="340" w:hanging="340"/>
        <w:jc w:val="both"/>
        <w:rPr>
          <w:rFonts w:ascii="Arial" w:eastAsia="Arial" w:hAnsi="Arial" w:cs="Arial"/>
          <w:sz w:val="24"/>
        </w:rPr>
      </w:pPr>
      <w:r>
        <w:rPr>
          <w:rFonts w:ascii="Arial" w:eastAsia="Arial" w:hAnsi="Arial" w:cs="Arial"/>
          <w:sz w:val="24"/>
        </w:rPr>
        <w:t>Estudar a plataforma WEB-GL.</w:t>
      </w:r>
    </w:p>
    <w:p w:rsidR="0083449C" w:rsidRDefault="00AE44D1">
      <w:pPr>
        <w:pStyle w:val="PargrafodaLista"/>
        <w:widowControl w:val="0"/>
        <w:numPr>
          <w:ilvl w:val="0"/>
          <w:numId w:val="1"/>
        </w:numPr>
        <w:spacing w:after="0" w:line="360" w:lineRule="auto"/>
        <w:ind w:left="340" w:hanging="340"/>
        <w:jc w:val="both"/>
        <w:rPr>
          <w:rFonts w:ascii="Arial" w:eastAsia="Arial" w:hAnsi="Arial" w:cs="Arial"/>
          <w:sz w:val="24"/>
        </w:rPr>
      </w:pPr>
      <w:r>
        <w:rPr>
          <w:rFonts w:ascii="Arial" w:eastAsia="Arial" w:hAnsi="Arial" w:cs="Arial"/>
          <w:sz w:val="24"/>
        </w:rPr>
        <w:t>Estudar a estrutura Winged-Edge.</w:t>
      </w:r>
    </w:p>
    <w:p w:rsidR="0083449C" w:rsidRDefault="00AE44D1">
      <w:pPr>
        <w:pStyle w:val="PargrafodaLista"/>
        <w:widowControl w:val="0"/>
        <w:numPr>
          <w:ilvl w:val="0"/>
          <w:numId w:val="1"/>
        </w:numPr>
        <w:spacing w:after="0" w:line="360" w:lineRule="auto"/>
        <w:ind w:left="340" w:hanging="340"/>
        <w:jc w:val="both"/>
        <w:rPr>
          <w:rFonts w:ascii="Arial" w:eastAsia="Arial" w:hAnsi="Arial" w:cs="Arial"/>
          <w:sz w:val="24"/>
        </w:rPr>
      </w:pPr>
      <w:r>
        <w:rPr>
          <w:rFonts w:ascii="Arial" w:eastAsia="Arial" w:hAnsi="Arial" w:cs="Arial"/>
          <w:sz w:val="24"/>
        </w:rPr>
        <w:t>Fazer uma ferramenta com a aplicação do Winged-Edge.</w:t>
      </w:r>
    </w:p>
    <w:p w:rsidR="0083449C" w:rsidRDefault="00AE44D1">
      <w:pPr>
        <w:pStyle w:val="PargrafodaLista"/>
        <w:widowControl w:val="0"/>
        <w:numPr>
          <w:ilvl w:val="0"/>
          <w:numId w:val="1"/>
        </w:numPr>
        <w:spacing w:after="0" w:line="360" w:lineRule="auto"/>
        <w:ind w:left="340" w:hanging="340"/>
        <w:jc w:val="both"/>
        <w:rPr>
          <w:rFonts w:ascii="Arial" w:eastAsia="Arial" w:hAnsi="Arial" w:cs="Arial"/>
          <w:sz w:val="24"/>
        </w:rPr>
      </w:pPr>
      <w:r>
        <w:rPr>
          <w:rFonts w:ascii="Arial" w:eastAsia="Arial" w:hAnsi="Arial" w:cs="Arial"/>
          <w:sz w:val="24"/>
        </w:rPr>
        <w:t>Demonstrar os benefícios do uso desta ferramenta em aulas de química.</w:t>
      </w:r>
    </w:p>
    <w:p w:rsidR="0083449C" w:rsidRDefault="00AE44D1">
      <w:pPr>
        <w:pStyle w:val="PargrafodaLista"/>
        <w:widowControl w:val="0"/>
        <w:numPr>
          <w:ilvl w:val="0"/>
          <w:numId w:val="1"/>
        </w:numPr>
        <w:spacing w:after="0" w:line="360" w:lineRule="auto"/>
        <w:ind w:left="340" w:hanging="340"/>
        <w:jc w:val="both"/>
        <w:rPr>
          <w:rFonts w:ascii="Arial" w:eastAsia="Arial" w:hAnsi="Arial" w:cs="Arial"/>
          <w:sz w:val="24"/>
        </w:rPr>
      </w:pPr>
      <w:r>
        <w:rPr>
          <w:rFonts w:ascii="Arial" w:eastAsia="Arial" w:hAnsi="Arial" w:cs="Arial"/>
          <w:sz w:val="24"/>
        </w:rPr>
        <w:t>Demonstrar os benefícios do uso da estrutura Winged-Edge para a renderização das estruturas orgânicas.</w:t>
      </w:r>
    </w:p>
    <w:p w:rsidR="0083449C" w:rsidRDefault="0083449C">
      <w:pPr>
        <w:pStyle w:val="PargrafodaLista"/>
        <w:widowControl w:val="0"/>
        <w:spacing w:after="0" w:line="240" w:lineRule="auto"/>
        <w:ind w:left="1224"/>
        <w:jc w:val="both"/>
        <w:rPr>
          <w:rFonts w:ascii="Arial" w:eastAsia="Arial" w:hAnsi="Arial" w:cs="Arial"/>
          <w:b/>
          <w:sz w:val="24"/>
        </w:rPr>
      </w:pPr>
    </w:p>
    <w:p w:rsidR="0083449C" w:rsidRDefault="00AE44D1">
      <w:pPr>
        <w:pStyle w:val="Ttulo1"/>
        <w:numPr>
          <w:ilvl w:val="1"/>
          <w:numId w:val="2"/>
        </w:numPr>
        <w:ind w:left="454" w:hanging="454"/>
        <w:rPr>
          <w:color w:val="000000"/>
        </w:rPr>
      </w:pPr>
      <w:bookmarkStart w:id="9" w:name="_Toc530978356"/>
      <w:bookmarkStart w:id="10" w:name="__RefHeading___Toc852_1624602149"/>
      <w:bookmarkEnd w:id="9"/>
      <w:bookmarkEnd w:id="10"/>
      <w:r>
        <w:rPr>
          <w:color w:val="000000"/>
        </w:rPr>
        <w:lastRenderedPageBreak/>
        <w:t>METODOLOGIA</w:t>
      </w:r>
    </w:p>
    <w:p w:rsidR="0083449C" w:rsidRDefault="0083449C">
      <w:pPr>
        <w:pStyle w:val="PargrafodaLista"/>
        <w:widowControl w:val="0"/>
        <w:spacing w:after="0" w:line="360" w:lineRule="auto"/>
        <w:ind w:left="360"/>
        <w:jc w:val="both"/>
        <w:rPr>
          <w:rFonts w:ascii="Arial" w:eastAsia="Arial" w:hAnsi="Arial" w:cs="Arial"/>
          <w:sz w:val="24"/>
        </w:rPr>
      </w:pPr>
    </w:p>
    <w:p w:rsidR="0083449C" w:rsidRDefault="00AE44D1">
      <w:pPr>
        <w:pStyle w:val="PargrafodaLista"/>
        <w:widowControl w:val="0"/>
        <w:tabs>
          <w:tab w:val="left" w:pos="630"/>
        </w:tabs>
        <w:spacing w:after="0" w:line="360" w:lineRule="auto"/>
        <w:ind w:left="0" w:firstLine="567"/>
        <w:jc w:val="both"/>
      </w:pPr>
      <w:r>
        <w:rPr>
          <w:rFonts w:ascii="Arial" w:eastAsia="Arial" w:hAnsi="Arial" w:cs="Arial"/>
          <w:sz w:val="24"/>
        </w:rPr>
        <w:t>Por meio de referencial teórico e pesquisas experimentais, serão feitos estudos das fórmulas químicas e analises da estrutura de dados WE para, depois, desenvolver uma aplicação que ilustre formulas químicas com o uso da estrutura de dados Winged-Edge.</w:t>
      </w:r>
    </w:p>
    <w:p w:rsidR="0083449C" w:rsidRDefault="0083449C">
      <w:pPr>
        <w:widowControl w:val="0"/>
        <w:spacing w:after="0" w:line="240" w:lineRule="auto"/>
        <w:jc w:val="both"/>
        <w:rPr>
          <w:rFonts w:ascii="Arial" w:eastAsia="Arial" w:hAnsi="Arial" w:cs="Arial"/>
          <w:sz w:val="24"/>
        </w:rPr>
      </w:pPr>
    </w:p>
    <w:p w:rsidR="0083449C" w:rsidRDefault="00AE44D1">
      <w:pPr>
        <w:pStyle w:val="Ttulo1"/>
        <w:numPr>
          <w:ilvl w:val="1"/>
          <w:numId w:val="2"/>
        </w:numPr>
        <w:ind w:left="454" w:hanging="454"/>
        <w:rPr>
          <w:color w:val="000000"/>
        </w:rPr>
      </w:pPr>
      <w:bookmarkStart w:id="11" w:name="_Toc530978357"/>
      <w:bookmarkStart w:id="12" w:name="__RefHeading___Toc854_1624602149"/>
      <w:bookmarkEnd w:id="11"/>
      <w:bookmarkEnd w:id="12"/>
      <w:r>
        <w:rPr>
          <w:color w:val="000000"/>
        </w:rPr>
        <w:t>RESULTADOS ESPERADOS</w:t>
      </w:r>
    </w:p>
    <w:p w:rsidR="0083449C" w:rsidRDefault="0083449C">
      <w:pPr>
        <w:widowControl w:val="0"/>
        <w:spacing w:after="0" w:line="240" w:lineRule="auto"/>
        <w:jc w:val="both"/>
        <w:rPr>
          <w:rFonts w:ascii="Arial" w:eastAsia="Arial" w:hAnsi="Arial" w:cs="Arial"/>
          <w:sz w:val="24"/>
        </w:rPr>
      </w:pPr>
    </w:p>
    <w:p w:rsidR="0083449C" w:rsidRDefault="0083449C">
      <w:pPr>
        <w:widowControl w:val="0"/>
        <w:spacing w:after="0" w:line="240" w:lineRule="auto"/>
        <w:jc w:val="both"/>
        <w:rPr>
          <w:rFonts w:ascii="Arial" w:eastAsia="Arial" w:hAnsi="Arial" w:cs="Arial"/>
          <w:sz w:val="24"/>
        </w:rPr>
      </w:pPr>
    </w:p>
    <w:p w:rsidR="0083449C" w:rsidRDefault="00AE44D1">
      <w:pPr>
        <w:pStyle w:val="PargrafodaLista"/>
        <w:widowControl w:val="0"/>
        <w:spacing w:after="0" w:line="360" w:lineRule="auto"/>
        <w:ind w:left="0" w:firstLine="567"/>
        <w:jc w:val="both"/>
      </w:pPr>
      <w:r>
        <w:rPr>
          <w:rFonts w:ascii="Arial" w:eastAsia="Arial" w:hAnsi="Arial" w:cs="Arial"/>
          <w:color w:val="000000"/>
          <w:sz w:val="24"/>
        </w:rPr>
        <w:t xml:space="preserve">  Uma ferramenta computacional voltada ao ensino da Química que possa apresentar benefícios nos critérios de didática, ensino, etc. Assim como benefício da aplicação da estrutura de dados </w:t>
      </w:r>
      <w:r>
        <w:rPr>
          <w:rFonts w:ascii="Arial" w:eastAsia="Arial" w:hAnsi="Arial" w:cs="Arial"/>
          <w:i/>
          <w:color w:val="000000"/>
          <w:sz w:val="24"/>
        </w:rPr>
        <w:t>Winged-edge</w:t>
      </w:r>
      <w:r>
        <w:rPr>
          <w:rFonts w:ascii="Arial" w:eastAsia="Arial" w:hAnsi="Arial" w:cs="Arial"/>
          <w:color w:val="000000"/>
          <w:sz w:val="24"/>
        </w:rPr>
        <w:t xml:space="preserve"> para a renderização de sólidos geométricos, aqui representados pelas fórmulas químicas orgânicas, no que diz respeito à </w:t>
      </w:r>
      <w:proofErr w:type="gramStart"/>
      <w:r>
        <w:rPr>
          <w:rFonts w:ascii="Arial" w:eastAsia="Arial" w:hAnsi="Arial" w:cs="Arial"/>
          <w:color w:val="000000"/>
          <w:sz w:val="24"/>
        </w:rPr>
        <w:t>performance</w:t>
      </w:r>
      <w:proofErr w:type="gramEnd"/>
      <w:r>
        <w:rPr>
          <w:rFonts w:ascii="Arial" w:eastAsia="Arial" w:hAnsi="Arial" w:cs="Arial"/>
          <w:color w:val="000000"/>
          <w:sz w:val="24"/>
        </w:rPr>
        <w:t xml:space="preserve"> dentro dos critérios da Computação Gráfica.</w:t>
      </w:r>
    </w:p>
    <w:p w:rsidR="0083449C" w:rsidRDefault="0083449C">
      <w:pPr>
        <w:widowControl w:val="0"/>
        <w:spacing w:after="0" w:line="240" w:lineRule="auto"/>
        <w:jc w:val="both"/>
        <w:rPr>
          <w:rFonts w:ascii="Arial" w:eastAsia="Arial" w:hAnsi="Arial" w:cs="Arial"/>
          <w:sz w:val="24"/>
        </w:rPr>
      </w:pPr>
    </w:p>
    <w:p w:rsidR="0083449C" w:rsidRDefault="00AE44D1">
      <w:pPr>
        <w:pStyle w:val="Ttulo1"/>
        <w:numPr>
          <w:ilvl w:val="1"/>
          <w:numId w:val="2"/>
        </w:numPr>
        <w:ind w:left="454" w:hanging="454"/>
        <w:rPr>
          <w:color w:val="000000"/>
        </w:rPr>
      </w:pPr>
      <w:bookmarkStart w:id="13" w:name="_Toc530978358"/>
      <w:bookmarkStart w:id="14" w:name="__RefHeading___Toc856_1624602149"/>
      <w:bookmarkEnd w:id="13"/>
      <w:bookmarkEnd w:id="14"/>
      <w:r>
        <w:rPr>
          <w:color w:val="000000"/>
        </w:rPr>
        <w:t>CRONOGRAMA DE EXECUÇÃO DO PLANO DE TRABALHO</w:t>
      </w:r>
    </w:p>
    <w:p w:rsidR="0083449C" w:rsidRDefault="0083449C">
      <w:pPr>
        <w:pStyle w:val="PargrafodaLista"/>
        <w:widowControl w:val="0"/>
        <w:spacing w:after="0" w:line="240" w:lineRule="auto"/>
        <w:ind w:left="792"/>
        <w:jc w:val="both"/>
        <w:rPr>
          <w:rFonts w:ascii="Arial" w:eastAsia="Arial" w:hAnsi="Arial" w:cs="Arial"/>
          <w:b/>
          <w:sz w:val="24"/>
        </w:rPr>
      </w:pPr>
    </w:p>
    <w:p w:rsidR="0083449C" w:rsidRDefault="00AE44D1">
      <w:pPr>
        <w:pStyle w:val="PargrafodaLista"/>
        <w:keepNext/>
        <w:widowControl w:val="0"/>
        <w:spacing w:after="0" w:line="240" w:lineRule="auto"/>
        <w:ind w:left="-142" w:hanging="284"/>
        <w:jc w:val="both"/>
      </w:pPr>
      <w:r>
        <w:rPr>
          <w:noProof/>
        </w:rPr>
        <mc:AlternateContent>
          <mc:Choice Requires="wps">
            <w:drawing>
              <wp:inline distT="0" distB="0" distL="0" distR="0" wp14:anchorId="5CD35888" wp14:editId="32F84C7F">
                <wp:extent cx="5939155" cy="2208530"/>
                <wp:effectExtent l="0" t="0" r="0" b="0"/>
                <wp:docPr id="3" name="Retângulo 3"/>
                <wp:cNvGraphicFramePr/>
                <a:graphic xmlns:a="http://schemas.openxmlformats.org/drawingml/2006/main">
                  <a:graphicData uri="http://schemas.microsoft.com/office/word/2010/wordprocessingShape">
                    <wps:wsp>
                      <wps:cNvSpPr/>
                      <wps:spPr>
                        <a:xfrm>
                          <a:off x="0" y="0"/>
                          <a:ext cx="5938560" cy="2207880"/>
                        </a:xfrm>
                        <a:prstGeom prst="rect">
                          <a:avLst/>
                        </a:prstGeom>
                        <a:noFill/>
                        <a:ln>
                          <a:noFill/>
                        </a:ln>
                      </wps:spPr>
                      <wps:style>
                        <a:lnRef idx="0">
                          <a:scrgbClr r="0" g="0" b="0"/>
                        </a:lnRef>
                        <a:fillRef idx="0">
                          <a:scrgbClr r="0" g="0" b="0"/>
                        </a:fillRef>
                        <a:effectRef idx="0">
                          <a:scrgbClr r="0" g="0" b="0"/>
                        </a:effectRef>
                        <a:fontRef idx="minor"/>
                      </wps:style>
                      <wps:txbx>
                        <w:txbxContent>
                          <w:p w:rsidR="0083449C" w:rsidRDefault="00AE44D1">
                            <w:pPr>
                              <w:pStyle w:val="Tabela"/>
                              <w:spacing w:before="120" w:after="120"/>
                            </w:pPr>
                            <w:r>
                              <w:rPr>
                                <w:noProof/>
                              </w:rPr>
                              <w:drawing>
                                <wp:inline distT="0" distB="0" distL="0" distR="0" wp14:anchorId="19C6C717" wp14:editId="79D08908">
                                  <wp:extent cx="5400040" cy="1918335"/>
                                  <wp:effectExtent l="0" t="0" r="0" b="0"/>
                                  <wp:docPr id="32" name="Imagem 1" descr="Fonte a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descr="Fonte autor"/>
                                          <pic:cNvPicPr>
                                            <a:picLocks noChangeAspect="1" noChangeArrowheads="1"/>
                                          </pic:cNvPicPr>
                                        </pic:nvPicPr>
                                        <pic:blipFill>
                                          <a:blip r:embed="rId10"/>
                                          <a:stretch>
                                            <a:fillRect/>
                                          </a:stretch>
                                        </pic:blipFill>
                                        <pic:spPr bwMode="auto">
                                          <a:xfrm>
                                            <a:off x="0" y="0"/>
                                            <a:ext cx="5400040" cy="1918335"/>
                                          </a:xfrm>
                                          <a:prstGeom prst="rect">
                                            <a:avLst/>
                                          </a:prstGeom>
                                        </pic:spPr>
                                      </pic:pic>
                                    </a:graphicData>
                                  </a:graphic>
                                </wp:inline>
                              </w:drawing>
                            </w:r>
                            <w:r>
                              <w:br/>
                              <w:t xml:space="preserve">Tabela </w:t>
                            </w:r>
                            <w:r>
                              <w:fldChar w:fldCharType="begin"/>
                            </w:r>
                            <w:r>
                              <w:instrText>SEQ Tabela \* ARABIC</w:instrText>
                            </w:r>
                            <w:r>
                              <w:fldChar w:fldCharType="separate"/>
                            </w:r>
                            <w:r w:rsidR="00713BD1">
                              <w:rPr>
                                <w:noProof/>
                              </w:rPr>
                              <w:t>1</w:t>
                            </w:r>
                            <w:r>
                              <w:fldChar w:fldCharType="end"/>
                            </w:r>
                            <w:r>
                              <w:t xml:space="preserve"> Fonte Autor</w:t>
                            </w:r>
                          </w:p>
                        </w:txbxContent>
                      </wps:txbx>
                      <wps:bodyPr lIns="90000" tIns="45000" rIns="90000" bIns="45000">
                        <a:noAutofit/>
                      </wps:bodyPr>
                    </wps:wsp>
                  </a:graphicData>
                </a:graphic>
              </wp:inline>
            </w:drawing>
          </mc:Choice>
          <mc:Fallback>
            <w:pict>
              <v:rect id="Retângulo 3" o:spid="_x0000_s1026" style="width:467.65pt;height:1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" filled="f" stroked="f">
                <v:textbox inset="2.5mm,1.25mm,2.5mm,1.25mm">
                  <w:txbxContent>
                    <w:p w:rsidR="0083449C" w:rsidRDefault="00AE44D1">
                      <w:pPr>
                        <w:pStyle w:val="Tabela"/>
                        <w:spacing w:before="120" w:after="120"/>
                      </w:pPr>
                      <w:r>
                        <w:rPr>
                          <w:noProof/>
                        </w:rPr>
                        <w:drawing>
                          <wp:inline distT="0" distB="0" distL="0" distR="0" wp14:anchorId="19C6C717" wp14:editId="79D08908">
                            <wp:extent cx="5400040" cy="1918335"/>
                            <wp:effectExtent l="0" t="0" r="0" b="0"/>
                            <wp:docPr id="32" name="Imagem 1" descr="Fonte a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descr="Fonte autor"/>
                                    <pic:cNvPicPr>
                                      <a:picLocks noChangeAspect="1" noChangeArrowheads="1"/>
                                    </pic:cNvPicPr>
                                  </pic:nvPicPr>
                                  <pic:blipFill>
                                    <a:blip r:embed="rId10"/>
                                    <a:stretch>
                                      <a:fillRect/>
                                    </a:stretch>
                                  </pic:blipFill>
                                  <pic:spPr bwMode="auto">
                                    <a:xfrm>
                                      <a:off x="0" y="0"/>
                                      <a:ext cx="5400040" cy="1918335"/>
                                    </a:xfrm>
                                    <a:prstGeom prst="rect">
                                      <a:avLst/>
                                    </a:prstGeom>
                                  </pic:spPr>
                                </pic:pic>
                              </a:graphicData>
                            </a:graphic>
                          </wp:inline>
                        </w:drawing>
                      </w:r>
                      <w:r>
                        <w:br/>
                        <w:t xml:space="preserve">Tabela </w:t>
                      </w:r>
                      <w:r>
                        <w:fldChar w:fldCharType="begin"/>
                      </w:r>
                      <w:r>
                        <w:instrText>SEQ Tabela \* ARABIC</w:instrText>
                      </w:r>
                      <w:r>
                        <w:fldChar w:fldCharType="separate"/>
                      </w:r>
                      <w:r w:rsidR="00713BD1">
                        <w:rPr>
                          <w:noProof/>
                        </w:rPr>
                        <w:t>1</w:t>
                      </w:r>
                      <w:r>
                        <w:fldChar w:fldCharType="end"/>
                      </w:r>
                      <w:r>
                        <w:t xml:space="preserve"> Fonte Autor</w:t>
                      </w:r>
                    </w:p>
                  </w:txbxContent>
                </v:textbox>
                <w10:anchorlock/>
              </v:rect>
            </w:pict>
          </mc:Fallback>
        </mc:AlternateContent>
      </w:r>
    </w:p>
    <w:p w:rsidR="0083449C" w:rsidRDefault="0083449C">
      <w:pPr>
        <w:pStyle w:val="Legenda"/>
        <w:jc w:val="both"/>
      </w:pPr>
    </w:p>
    <w:p w:rsidR="00A5485B" w:rsidRPr="00A5485B" w:rsidRDefault="00A5485B" w:rsidP="00A5485B"/>
    <w:p w:rsidR="0083449C" w:rsidRDefault="0083449C">
      <w:pPr>
        <w:pStyle w:val="PargrafodaLista"/>
        <w:widowControl w:val="0"/>
        <w:spacing w:after="0" w:line="240" w:lineRule="auto"/>
        <w:ind w:left="360"/>
        <w:jc w:val="both"/>
        <w:rPr>
          <w:rFonts w:ascii="Arial" w:eastAsia="Arial" w:hAnsi="Arial" w:cs="Arial"/>
          <w:b/>
          <w:sz w:val="24"/>
        </w:rPr>
      </w:pPr>
    </w:p>
    <w:p w:rsidR="00A5485B" w:rsidRDefault="00A5485B">
      <w:pPr>
        <w:pStyle w:val="PargrafodaLista"/>
        <w:widowControl w:val="0"/>
        <w:spacing w:after="0" w:line="240" w:lineRule="auto"/>
        <w:ind w:left="360"/>
        <w:jc w:val="both"/>
        <w:rPr>
          <w:rFonts w:ascii="Arial" w:eastAsia="Arial" w:hAnsi="Arial" w:cs="Arial"/>
          <w:b/>
          <w:sz w:val="24"/>
        </w:rPr>
      </w:pPr>
    </w:p>
    <w:p w:rsidR="00A5485B" w:rsidRDefault="00A5485B">
      <w:pPr>
        <w:pStyle w:val="PargrafodaLista"/>
        <w:widowControl w:val="0"/>
        <w:spacing w:after="0" w:line="240" w:lineRule="auto"/>
        <w:ind w:left="360"/>
        <w:jc w:val="both"/>
        <w:rPr>
          <w:rFonts w:ascii="Arial" w:eastAsia="Arial" w:hAnsi="Arial" w:cs="Arial"/>
          <w:b/>
          <w:sz w:val="24"/>
        </w:rPr>
      </w:pPr>
    </w:p>
    <w:p w:rsidR="0083449C" w:rsidRDefault="0083449C">
      <w:pPr>
        <w:pStyle w:val="PargrafodaLista"/>
        <w:widowControl w:val="0"/>
        <w:spacing w:after="0" w:line="240" w:lineRule="auto"/>
        <w:ind w:left="1416"/>
        <w:jc w:val="both"/>
        <w:rPr>
          <w:rFonts w:ascii="Arial" w:eastAsia="Arial" w:hAnsi="Arial" w:cs="Arial"/>
          <w:b/>
          <w:sz w:val="24"/>
        </w:rPr>
      </w:pPr>
    </w:p>
    <w:p w:rsidR="0083449C" w:rsidRDefault="00AE44D1">
      <w:pPr>
        <w:pStyle w:val="Ttulo1"/>
        <w:numPr>
          <w:ilvl w:val="0"/>
          <w:numId w:val="2"/>
        </w:numPr>
        <w:rPr>
          <w:color w:val="000000"/>
        </w:rPr>
      </w:pPr>
      <w:bookmarkStart w:id="15" w:name="__RefHeading___Toc858_1624602149"/>
      <w:bookmarkEnd w:id="15"/>
      <w:r>
        <w:rPr>
          <w:color w:val="000000"/>
        </w:rPr>
        <w:lastRenderedPageBreak/>
        <w:t>REFERENCIAL BIBLIOGRÁFICO</w:t>
      </w:r>
    </w:p>
    <w:p w:rsidR="0083449C" w:rsidRDefault="0083449C">
      <w:pPr>
        <w:ind w:left="360"/>
      </w:pPr>
    </w:p>
    <w:p w:rsidR="0083449C" w:rsidRDefault="00AE44D1">
      <w:pPr>
        <w:widowControl w:val="0"/>
        <w:spacing w:after="0" w:line="360" w:lineRule="auto"/>
        <w:ind w:firstLine="567"/>
        <w:jc w:val="both"/>
      </w:pPr>
      <w:r>
        <w:rPr>
          <w:rFonts w:ascii="Arial" w:eastAsia="Times New Roman" w:hAnsi="Arial" w:cs="Arial"/>
          <w:sz w:val="24"/>
        </w:rPr>
        <w:t>Neste capitulo, será apresentado todo o conteúdo necessário para o desenvolvimento da aplicação. Na sessão 2.1, por exemplo, a estrutura de dados Winged-edge será apresentada, porém com uma introdução ao o que é computação gráfica e o mais importante, o que é uma malha, o que é um poliedro e definições gerais de poliedros, respectivamente em 2.1.1 e 2.1.2. Já na sessão 2.1.3 conceitos importantes da estrutura de dados serão esposadas.</w:t>
      </w:r>
    </w:p>
    <w:p w:rsidR="0083449C" w:rsidRDefault="00AE44D1">
      <w:pPr>
        <w:widowControl w:val="0"/>
        <w:spacing w:after="0" w:line="360" w:lineRule="auto"/>
        <w:ind w:firstLine="357"/>
        <w:jc w:val="both"/>
        <w:rPr>
          <w:rFonts w:ascii="Arial" w:eastAsia="Times New Roman" w:hAnsi="Arial" w:cs="Arial"/>
          <w:sz w:val="24"/>
        </w:rPr>
      </w:pPr>
      <w:r>
        <w:rPr>
          <w:rFonts w:ascii="Arial" w:eastAsia="Times New Roman" w:hAnsi="Arial" w:cs="Arial"/>
          <w:sz w:val="24"/>
        </w:rPr>
        <w:t>Ainda, na seção 2.2, uma introdução ao Open-</w:t>
      </w:r>
      <w:proofErr w:type="spellStart"/>
      <w:r>
        <w:rPr>
          <w:rFonts w:ascii="Arial" w:eastAsia="Times New Roman" w:hAnsi="Arial" w:cs="Arial"/>
          <w:sz w:val="24"/>
        </w:rPr>
        <w:t>Gl</w:t>
      </w:r>
      <w:proofErr w:type="spellEnd"/>
      <w:r>
        <w:rPr>
          <w:rFonts w:ascii="Arial" w:eastAsia="Times New Roman" w:hAnsi="Arial" w:cs="Arial"/>
          <w:sz w:val="24"/>
        </w:rPr>
        <w:t xml:space="preserve"> e Web-</w:t>
      </w:r>
      <w:proofErr w:type="spellStart"/>
      <w:r>
        <w:rPr>
          <w:rFonts w:ascii="Arial" w:eastAsia="Times New Roman" w:hAnsi="Arial" w:cs="Arial"/>
          <w:sz w:val="24"/>
        </w:rPr>
        <w:t>gl</w:t>
      </w:r>
      <w:proofErr w:type="spellEnd"/>
      <w:r>
        <w:rPr>
          <w:rFonts w:ascii="Arial" w:eastAsia="Times New Roman" w:hAnsi="Arial" w:cs="Arial"/>
          <w:sz w:val="24"/>
        </w:rPr>
        <w:t xml:space="preserve"> serão demonstrados. E em seguida explicações sobre aplicações web e vantagens/ desvantagens em relação a aplicações estritas. </w:t>
      </w:r>
    </w:p>
    <w:p w:rsidR="0083449C" w:rsidRDefault="00AE44D1">
      <w:pPr>
        <w:widowControl w:val="0"/>
        <w:spacing w:after="0" w:line="360" w:lineRule="auto"/>
        <w:ind w:firstLine="357"/>
        <w:jc w:val="both"/>
        <w:rPr>
          <w:rFonts w:ascii="Arial" w:eastAsia="Times New Roman" w:hAnsi="Arial" w:cs="Arial"/>
          <w:sz w:val="24"/>
        </w:rPr>
      </w:pPr>
      <w:r>
        <w:rPr>
          <w:rFonts w:ascii="Arial" w:eastAsia="Times New Roman" w:hAnsi="Arial" w:cs="Arial"/>
          <w:sz w:val="24"/>
        </w:rPr>
        <w:t>Por fim na sessão 2.3, será abordado sobre conceitos importantes na química orgânica que devem ser observados para que seja possível a demonstração da estrutura de compostos orgânicos, na química orgânica.</w:t>
      </w:r>
    </w:p>
    <w:p w:rsidR="0083449C" w:rsidRDefault="0083449C">
      <w:pPr>
        <w:pStyle w:val="ndice"/>
      </w:pPr>
    </w:p>
    <w:p w:rsidR="0083449C" w:rsidRDefault="00AE44D1">
      <w:pPr>
        <w:pStyle w:val="Ttulo1"/>
        <w:numPr>
          <w:ilvl w:val="2"/>
          <w:numId w:val="2"/>
        </w:numPr>
        <w:spacing w:line="360" w:lineRule="auto"/>
        <w:ind w:left="510" w:hanging="510"/>
        <w:rPr>
          <w:color w:val="000000"/>
        </w:rPr>
      </w:pPr>
      <w:bookmarkStart w:id="16" w:name="__RefHeading___Toc860_1624602149"/>
      <w:bookmarkEnd w:id="16"/>
      <w:r>
        <w:rPr>
          <w:color w:val="000000"/>
        </w:rPr>
        <w:t>COMPUTAÇÂO GRÀFICA</w:t>
      </w:r>
    </w:p>
    <w:p w:rsidR="0083449C" w:rsidRDefault="0083449C">
      <w:pPr>
        <w:pStyle w:val="ndice"/>
        <w:spacing w:line="360" w:lineRule="auto"/>
      </w:pPr>
    </w:p>
    <w:p w:rsidR="0083449C" w:rsidRDefault="00AE44D1">
      <w:pPr>
        <w:spacing w:after="0" w:line="360" w:lineRule="auto"/>
        <w:ind w:firstLine="567"/>
        <w:jc w:val="both"/>
      </w:pPr>
      <w:r>
        <w:rPr>
          <w:rFonts w:ascii="Arial" w:hAnsi="Arial" w:cs="Arial"/>
          <w:sz w:val="24"/>
          <w:szCs w:val="20"/>
        </w:rPr>
        <w:t>A Computação Gráfica (CG) é uma área da Ciência da Computação que se dedica ao estudo e desenvolvimento de técnicas e algoritmos para a geração (síntese) de imagens através do computador. Atualmente, a CG está presente em quase todas as áreas do conhecimento humano, desde o projeto de um novo modelo de automóvel até o desenvolvimento de ferramentas de entretenimento, entre as quais os jogos eletrônicos (</w:t>
      </w:r>
      <w:r>
        <w:rPr>
          <w:rFonts w:ascii="Arial" w:hAnsi="Arial" w:cs="Arial"/>
          <w:sz w:val="24"/>
          <w:szCs w:val="16"/>
        </w:rPr>
        <w:t>Manssour</w:t>
      </w:r>
      <w:r>
        <w:rPr>
          <w:rFonts w:ascii="Arial" w:hAnsi="Arial" w:cs="Arial"/>
          <w:sz w:val="24"/>
          <w:szCs w:val="20"/>
        </w:rPr>
        <w:t>, 2006).</w:t>
      </w:r>
    </w:p>
    <w:p w:rsidR="0083449C" w:rsidRDefault="00AE44D1">
      <w:pPr>
        <w:tabs>
          <w:tab w:val="left" w:pos="630"/>
          <w:tab w:val="left" w:pos="675"/>
        </w:tabs>
        <w:spacing w:after="0" w:line="360" w:lineRule="auto"/>
        <w:ind w:firstLine="567"/>
        <w:jc w:val="both"/>
      </w:pPr>
      <w:proofErr w:type="gramStart"/>
      <w:r>
        <w:rPr>
          <w:rFonts w:ascii="Arial" w:hAnsi="Arial" w:cs="Arial"/>
          <w:sz w:val="24"/>
          <w:szCs w:val="20"/>
        </w:rPr>
        <w:t>A CG</w:t>
      </w:r>
      <w:proofErr w:type="gramEnd"/>
      <w:r>
        <w:rPr>
          <w:rFonts w:ascii="Arial" w:hAnsi="Arial" w:cs="Arial"/>
          <w:sz w:val="24"/>
          <w:szCs w:val="20"/>
        </w:rPr>
        <w:t xml:space="preserve"> desde a década de 50, onde surgiu </w:t>
      </w:r>
      <w:r>
        <w:rPr>
          <w:rFonts w:ascii="Arial" w:hAnsi="Arial" w:cs="Arial"/>
          <w:sz w:val="24"/>
          <w:szCs w:val="24"/>
        </w:rPr>
        <w:t xml:space="preserve">o primeiro computador a possuir recursos gráficos de visualização de dados numéricos, o </w:t>
      </w:r>
      <w:proofErr w:type="spellStart"/>
      <w:r>
        <w:rPr>
          <w:rFonts w:ascii="Arial" w:hAnsi="Arial" w:cs="Arial"/>
          <w:i/>
          <w:iCs/>
          <w:sz w:val="24"/>
          <w:szCs w:val="24"/>
        </w:rPr>
        <w:t>Whirlwind</w:t>
      </w:r>
      <w:proofErr w:type="spellEnd"/>
      <w:r>
        <w:rPr>
          <w:rFonts w:ascii="Arial" w:hAnsi="Arial" w:cs="Arial"/>
          <w:sz w:val="24"/>
          <w:szCs w:val="24"/>
        </w:rPr>
        <w:t>, pelo MIT (</w:t>
      </w:r>
      <w:r>
        <w:rPr>
          <w:rFonts w:ascii="Arial" w:hAnsi="Arial" w:cs="Arial"/>
          <w:i/>
          <w:iCs/>
          <w:sz w:val="24"/>
          <w:szCs w:val="24"/>
        </w:rPr>
        <w:t xml:space="preserve">Massachusetts </w:t>
      </w:r>
      <w:proofErr w:type="spellStart"/>
      <w:r>
        <w:rPr>
          <w:rFonts w:ascii="Arial" w:hAnsi="Arial" w:cs="Arial"/>
          <w:i/>
          <w:iCs/>
          <w:sz w:val="24"/>
          <w:szCs w:val="24"/>
        </w:rPr>
        <w:t>Institute</w:t>
      </w:r>
      <w:proofErr w:type="spellEnd"/>
      <w:r>
        <w:rPr>
          <w:rFonts w:ascii="Arial" w:hAnsi="Arial" w:cs="Arial"/>
          <w:i/>
          <w:iCs/>
          <w:sz w:val="24"/>
          <w:szCs w:val="24"/>
        </w:rPr>
        <w:t xml:space="preserve"> </w:t>
      </w:r>
      <w:proofErr w:type="spellStart"/>
      <w:r>
        <w:rPr>
          <w:rFonts w:ascii="Arial" w:hAnsi="Arial" w:cs="Arial"/>
          <w:i/>
          <w:iCs/>
          <w:sz w:val="24"/>
          <w:szCs w:val="24"/>
        </w:rPr>
        <w:t>of</w:t>
      </w:r>
      <w:proofErr w:type="spellEnd"/>
      <w:r>
        <w:rPr>
          <w:rFonts w:ascii="Arial" w:hAnsi="Arial" w:cs="Arial"/>
          <w:i/>
          <w:iCs/>
          <w:sz w:val="24"/>
          <w:szCs w:val="24"/>
        </w:rPr>
        <w:t xml:space="preserve"> Technology</w:t>
      </w:r>
      <w:r>
        <w:rPr>
          <w:rFonts w:ascii="Arial" w:hAnsi="Arial" w:cs="Arial"/>
          <w:sz w:val="24"/>
          <w:szCs w:val="24"/>
        </w:rPr>
        <w:t>)</w:t>
      </w:r>
      <w:r>
        <w:rPr>
          <w:rFonts w:ascii="Arial" w:hAnsi="Arial" w:cs="Arial"/>
          <w:sz w:val="36"/>
          <w:szCs w:val="20"/>
        </w:rPr>
        <w:t xml:space="preserve"> </w:t>
      </w:r>
      <w:r>
        <w:rPr>
          <w:rFonts w:ascii="Arial" w:hAnsi="Arial" w:cs="Arial"/>
          <w:sz w:val="24"/>
          <w:szCs w:val="20"/>
        </w:rPr>
        <w:t>até os dias de hoje vem evoluindo e ganhando cada vez mais destaque em qualquer tipo de mídia existente hoje. Os conceitos de CG interativa com o usuário</w:t>
      </w:r>
      <w:proofErr w:type="gramStart"/>
      <w:r>
        <w:rPr>
          <w:rFonts w:ascii="Arial" w:hAnsi="Arial" w:cs="Arial"/>
          <w:sz w:val="24"/>
          <w:szCs w:val="20"/>
        </w:rPr>
        <w:t xml:space="preserve">  </w:t>
      </w:r>
      <w:proofErr w:type="gramEnd"/>
      <w:r>
        <w:rPr>
          <w:rFonts w:ascii="Arial" w:hAnsi="Arial" w:cs="Arial"/>
          <w:sz w:val="24"/>
          <w:szCs w:val="20"/>
        </w:rPr>
        <w:t xml:space="preserve">como a atual foi desenvolvida pelo Dr. Ivan Sutherland na sua tese de doutorado e isso potencializou nas industrias de veículos , o que levou a criação dos sistemas em </w:t>
      </w:r>
      <w:proofErr w:type="spellStart"/>
      <w:r>
        <w:rPr>
          <w:rFonts w:ascii="Arial" w:hAnsi="Arial" w:cs="Arial"/>
          <w:sz w:val="24"/>
          <w:szCs w:val="24"/>
        </w:rPr>
        <w:t>computer</w:t>
      </w:r>
      <w:proofErr w:type="spellEnd"/>
      <w:r>
        <w:rPr>
          <w:rFonts w:ascii="Arial" w:hAnsi="Arial" w:cs="Arial"/>
          <w:sz w:val="24"/>
          <w:szCs w:val="24"/>
        </w:rPr>
        <w:t xml:space="preserve"> </w:t>
      </w:r>
      <w:proofErr w:type="spellStart"/>
      <w:r>
        <w:rPr>
          <w:rFonts w:ascii="Arial" w:hAnsi="Arial" w:cs="Arial"/>
          <w:sz w:val="24"/>
          <w:szCs w:val="24"/>
        </w:rPr>
        <w:t>aided</w:t>
      </w:r>
      <w:proofErr w:type="spellEnd"/>
      <w:r>
        <w:rPr>
          <w:rFonts w:ascii="Arial" w:hAnsi="Arial" w:cs="Arial"/>
          <w:sz w:val="24"/>
          <w:szCs w:val="24"/>
        </w:rPr>
        <w:t xml:space="preserve"> design </w:t>
      </w:r>
      <w:r>
        <w:rPr>
          <w:rFonts w:ascii="Arial" w:hAnsi="Arial" w:cs="Arial"/>
          <w:sz w:val="24"/>
          <w:szCs w:val="20"/>
        </w:rPr>
        <w:t>CAD já em 1965.</w:t>
      </w:r>
    </w:p>
    <w:p w:rsidR="0083449C" w:rsidRDefault="00AE44D1">
      <w:pPr>
        <w:spacing w:after="0" w:line="360" w:lineRule="auto"/>
        <w:ind w:firstLine="624"/>
        <w:jc w:val="both"/>
      </w:pPr>
      <w:r>
        <w:rPr>
          <w:rFonts w:ascii="Arial" w:hAnsi="Arial" w:cs="Arial"/>
          <w:sz w:val="24"/>
          <w:szCs w:val="20"/>
        </w:rPr>
        <w:lastRenderedPageBreak/>
        <w:t xml:space="preserve">Na década de 70 foram desenvolvidas novas técnicas e algoritmos que são utilizados até hoje, tal como o algoritmo de </w:t>
      </w:r>
      <w:r>
        <w:rPr>
          <w:rFonts w:ascii="Arial" w:hAnsi="Arial" w:cs="Arial"/>
          <w:i/>
          <w:iCs/>
          <w:sz w:val="24"/>
          <w:szCs w:val="20"/>
        </w:rPr>
        <w:t>z-buffer</w:t>
      </w:r>
      <w:r>
        <w:rPr>
          <w:rFonts w:ascii="Arial" w:hAnsi="Arial" w:cs="Arial"/>
          <w:sz w:val="24"/>
          <w:szCs w:val="20"/>
        </w:rPr>
        <w:t>. Além disso, o surgimento da tecnologia de circuitos integrados permitiu a popularização dos computadores pessoais, disseminando os aplicativos prontos e integrados, como os editores gráficos. Também foi nesta década o lançamento do primeiro computador com interface visual, predecessor do Macintosh. Posteriormente, houve o surgimento e a popularização dos dispositivos para interação 3D sados em RV. A popularização das placas aceleradoras gráficas contribuiu para o crescimento da capacidade dos PCs, permitindo a geração de imagens com grande realismo em tempo real (Manssour, 2006).</w:t>
      </w:r>
    </w:p>
    <w:p w:rsidR="0083449C" w:rsidRDefault="00AE44D1">
      <w:pPr>
        <w:spacing w:after="0" w:line="360" w:lineRule="auto"/>
        <w:ind w:firstLine="709"/>
        <w:jc w:val="both"/>
      </w:pPr>
      <w:r>
        <w:rPr>
          <w:rFonts w:ascii="Arial" w:hAnsi="Arial" w:cs="Times New Roman"/>
          <w:sz w:val="24"/>
          <w:szCs w:val="24"/>
        </w:rPr>
        <w:t xml:space="preserve">Antigamente a visualização de dados não só em computadores, como impressoras, só eram possíveis soba a forma de listagem de caracteres, neste caso, somente a composição de um dado poderia ser impresso. Mas depois da década de 50 um novo conceito de visualização ao qual substituíam os caracteres por pontos individuais na tela. Assim surgiu o conceito de </w:t>
      </w:r>
      <w:proofErr w:type="gramStart"/>
      <w:r>
        <w:rPr>
          <w:rFonts w:ascii="Arial" w:hAnsi="Arial" w:cs="Times New Roman"/>
          <w:sz w:val="24"/>
          <w:szCs w:val="24"/>
        </w:rPr>
        <w:t>Pixels(</w:t>
      </w:r>
      <w:proofErr w:type="spellStart"/>
      <w:proofErr w:type="gramEnd"/>
      <w:r>
        <w:rPr>
          <w:rFonts w:ascii="Times-Italic" w:hAnsi="Times-Italic" w:cs="Times New Roman"/>
          <w:sz w:val="20"/>
          <w:szCs w:val="24"/>
        </w:rPr>
        <w:t>picture</w:t>
      </w:r>
      <w:proofErr w:type="spellEnd"/>
      <w:r>
        <w:rPr>
          <w:rFonts w:ascii="Times-Italic" w:hAnsi="Times-Italic" w:cs="Times New Roman"/>
          <w:sz w:val="20"/>
          <w:szCs w:val="24"/>
        </w:rPr>
        <w:t xml:space="preserve"> </w:t>
      </w:r>
      <w:proofErr w:type="spellStart"/>
      <w:r>
        <w:rPr>
          <w:rFonts w:ascii="Times-Italic" w:hAnsi="Times-Italic" w:cs="Times New Roman"/>
          <w:sz w:val="20"/>
          <w:szCs w:val="24"/>
        </w:rPr>
        <w:t>elements</w:t>
      </w:r>
      <w:proofErr w:type="spellEnd"/>
      <w:r>
        <w:rPr>
          <w:rFonts w:ascii="Times-Roman" w:hAnsi="Times-Roman" w:cs="Times New Roman"/>
          <w:sz w:val="20"/>
          <w:szCs w:val="24"/>
        </w:rPr>
        <w:t xml:space="preserve">). </w:t>
      </w:r>
      <w:r>
        <w:rPr>
          <w:rFonts w:ascii="Arial" w:hAnsi="Arial" w:cs="Times New Roman"/>
          <w:sz w:val="24"/>
          <w:szCs w:val="24"/>
        </w:rPr>
        <w:t xml:space="preserve">Nisso os programas de computadores podiam começar a contar com </w:t>
      </w:r>
      <w:proofErr w:type="spellStart"/>
      <w:r>
        <w:rPr>
          <w:rFonts w:ascii="Arial" w:hAnsi="Arial" w:cs="Times New Roman"/>
          <w:sz w:val="24"/>
          <w:szCs w:val="24"/>
        </w:rPr>
        <w:t>saidas</w:t>
      </w:r>
      <w:proofErr w:type="spellEnd"/>
      <w:r>
        <w:rPr>
          <w:rFonts w:ascii="Arial" w:hAnsi="Arial" w:cs="Times New Roman"/>
          <w:sz w:val="24"/>
          <w:szCs w:val="24"/>
        </w:rPr>
        <w:t xml:space="preserve"> na forma </w:t>
      </w:r>
      <w:proofErr w:type="gramStart"/>
      <w:r>
        <w:rPr>
          <w:rFonts w:ascii="Arial" w:hAnsi="Arial" w:cs="Times New Roman"/>
          <w:sz w:val="24"/>
          <w:szCs w:val="24"/>
        </w:rPr>
        <w:t>gráfica.</w:t>
      </w:r>
      <w:proofErr w:type="gramEnd"/>
      <w:r>
        <w:rPr>
          <w:rFonts w:ascii="Arial" w:hAnsi="Arial" w:cs="Times New Roman"/>
          <w:sz w:val="24"/>
          <w:szCs w:val="24"/>
        </w:rPr>
        <w:t>( Manssour 2006)</w:t>
      </w:r>
    </w:p>
    <w:p w:rsidR="0083449C" w:rsidRDefault="00AE44D1">
      <w:pPr>
        <w:spacing w:after="0" w:line="360" w:lineRule="auto"/>
        <w:ind w:firstLine="709"/>
        <w:jc w:val="both"/>
      </w:pPr>
      <w:r>
        <w:rPr>
          <w:rFonts w:ascii="Arial" w:hAnsi="Arial" w:cs="Arial"/>
          <w:sz w:val="24"/>
          <w:szCs w:val="24"/>
        </w:rPr>
        <w:t xml:space="preserve">O resultado disto é que hoje em dia, o uso da CG esta cada vez mais constante no dia a dia, desde ferramentas muito </w:t>
      </w:r>
      <w:proofErr w:type="gramStart"/>
      <w:r>
        <w:rPr>
          <w:rFonts w:ascii="Arial" w:hAnsi="Arial" w:cs="Arial"/>
          <w:sz w:val="24"/>
          <w:szCs w:val="24"/>
        </w:rPr>
        <w:t>conhecidas como o CAD, usado</w:t>
      </w:r>
      <w:proofErr w:type="gramEnd"/>
      <w:r>
        <w:rPr>
          <w:rFonts w:ascii="Arial" w:hAnsi="Arial" w:cs="Arial"/>
          <w:sz w:val="24"/>
          <w:szCs w:val="24"/>
        </w:rPr>
        <w:t xml:space="preserve"> para projetar a xícara em que tomamos o café matinal, até as vinhetas do telejornal, o videogame das crianças, a interface do computador até os filmes de animação foto realísticos. O enorme avanço da microeletrônica permitiu o desenvolvimento de processadores</w:t>
      </w:r>
      <w:proofErr w:type="gramStart"/>
      <w:r>
        <w:rPr>
          <w:rFonts w:ascii="Arial" w:hAnsi="Arial" w:cs="Arial"/>
          <w:sz w:val="24"/>
          <w:szCs w:val="24"/>
        </w:rPr>
        <w:t xml:space="preserve">  </w:t>
      </w:r>
      <w:proofErr w:type="gramEnd"/>
      <w:r>
        <w:rPr>
          <w:rFonts w:ascii="Arial" w:hAnsi="Arial" w:cs="Arial"/>
          <w:sz w:val="24"/>
          <w:szCs w:val="24"/>
        </w:rPr>
        <w:t xml:space="preserve">velozes o suficiente para atender às altas demandas computacionais dos algoritmos de computação gráfica. A cada dia, é possível realizar com mais facilidade o que antes era </w:t>
      </w:r>
      <w:proofErr w:type="gramStart"/>
      <w:r>
        <w:rPr>
          <w:rFonts w:ascii="Arial" w:hAnsi="Arial" w:cs="Arial"/>
          <w:sz w:val="24"/>
          <w:szCs w:val="24"/>
        </w:rPr>
        <w:t>impensável(</w:t>
      </w:r>
      <w:proofErr w:type="gramEnd"/>
      <w:r>
        <w:rPr>
          <w:rFonts w:ascii="Times New Roman" w:hAnsi="Times New Roman" w:cs="Times New Roman"/>
          <w:sz w:val="24"/>
          <w:szCs w:val="24"/>
        </w:rPr>
        <w:t>E. T. Santos et al,</w:t>
      </w:r>
      <w:r>
        <w:rPr>
          <w:rFonts w:ascii="Times New Roman" w:hAnsi="Times New Roman" w:cs="Times New Roman"/>
          <w:sz w:val="24"/>
          <w:szCs w:val="24"/>
          <w:highlight w:val="white"/>
        </w:rPr>
        <w:t xml:space="preserve"> 2006</w:t>
      </w:r>
      <w:r>
        <w:rPr>
          <w:rFonts w:ascii="Times New Roman" w:hAnsi="Times New Roman" w:cs="Times New Roman"/>
          <w:sz w:val="24"/>
          <w:szCs w:val="24"/>
        </w:rPr>
        <w:t>).</w:t>
      </w:r>
    </w:p>
    <w:p w:rsidR="0083449C" w:rsidRDefault="00AE44D1">
      <w:pPr>
        <w:spacing w:after="0" w:line="360" w:lineRule="auto"/>
        <w:ind w:firstLine="709"/>
        <w:jc w:val="both"/>
      </w:pPr>
      <w:r>
        <w:rPr>
          <w:rFonts w:ascii="Arial" w:hAnsi="Arial" w:cs="Times New Roman"/>
          <w:sz w:val="24"/>
          <w:szCs w:val="24"/>
        </w:rPr>
        <w:t xml:space="preserve">Visto isso, vale ressaltar que esta tecnologia depende de alguns fatores </w:t>
      </w:r>
      <w:proofErr w:type="gramStart"/>
      <w:r>
        <w:rPr>
          <w:rFonts w:ascii="Arial" w:hAnsi="Arial" w:cs="Times New Roman"/>
          <w:sz w:val="24"/>
          <w:szCs w:val="24"/>
        </w:rPr>
        <w:t xml:space="preserve">para </w:t>
      </w:r>
      <w:proofErr w:type="spellStart"/>
      <w:r>
        <w:rPr>
          <w:rFonts w:ascii="Arial" w:hAnsi="Arial" w:cs="Times New Roman"/>
          <w:sz w:val="24"/>
          <w:szCs w:val="24"/>
        </w:rPr>
        <w:t>para</w:t>
      </w:r>
      <w:proofErr w:type="spellEnd"/>
      <w:proofErr w:type="gramEnd"/>
      <w:r>
        <w:rPr>
          <w:rFonts w:ascii="Arial" w:hAnsi="Arial" w:cs="Times New Roman"/>
          <w:sz w:val="24"/>
          <w:szCs w:val="24"/>
        </w:rPr>
        <w:t xml:space="preserve"> o seu funcionamento, dentre muito, está o uso de um Hardware potente para isso. Antigamente as máquinas dispunham de componentes relativamente fracos e que impossibilitavam um bom desenvolvimento de da CG. Mas atualmente isso é possível devido a grande capacidade de processamento possibilitada graças ao avanço tecnológico.</w:t>
      </w:r>
    </w:p>
    <w:p w:rsidR="0083449C" w:rsidRDefault="00AE44D1">
      <w:pPr>
        <w:spacing w:after="0" w:line="360" w:lineRule="auto"/>
        <w:ind w:firstLine="709"/>
        <w:jc w:val="both"/>
      </w:pPr>
      <w:r>
        <w:rPr>
          <w:rFonts w:ascii="Times-Roman" w:hAnsi="Times-Roman" w:cs="Times New Roman"/>
          <w:sz w:val="20"/>
          <w:szCs w:val="24"/>
        </w:rPr>
        <w:t xml:space="preserve"> </w:t>
      </w:r>
      <w:r>
        <w:rPr>
          <w:rFonts w:ascii="Arial" w:hAnsi="Arial" w:cs="Times New Roman"/>
          <w:sz w:val="24"/>
          <w:szCs w:val="24"/>
        </w:rPr>
        <w:t>E ainda para</w:t>
      </w:r>
      <w:proofErr w:type="gramStart"/>
      <w:r>
        <w:rPr>
          <w:rFonts w:ascii="Arial" w:hAnsi="Arial" w:cs="Times New Roman"/>
          <w:sz w:val="24"/>
          <w:szCs w:val="24"/>
        </w:rPr>
        <w:t xml:space="preserve">  </w:t>
      </w:r>
      <w:proofErr w:type="gramEnd"/>
      <w:r>
        <w:rPr>
          <w:rFonts w:ascii="Arial" w:hAnsi="Arial" w:cs="Times New Roman"/>
          <w:sz w:val="24"/>
          <w:szCs w:val="24"/>
        </w:rPr>
        <w:t xml:space="preserve">Manssour (2006), uma </w:t>
      </w:r>
      <w:r>
        <w:rPr>
          <w:rFonts w:ascii="Arial" w:hAnsi="Arial"/>
          <w:sz w:val="24"/>
          <w:szCs w:val="24"/>
        </w:rPr>
        <w:t xml:space="preserve">área de aplicação da CG que tem crescido muito nos últimos anos é a que possibilita a visualização cientifica, </w:t>
      </w:r>
      <w:r>
        <w:rPr>
          <w:rFonts w:ascii="Arial" w:hAnsi="Arial"/>
          <w:sz w:val="24"/>
          <w:szCs w:val="24"/>
        </w:rPr>
        <w:lastRenderedPageBreak/>
        <w:t>visualização volumétrica e a visualização de informações. Respectivamente uma serve para o desenvolvimento de representações gráficas para grandes volumes de dados enquanto que outra trata de como gerar representações para dados volumétricos, tais como dados meteorológicos, oceanográficos e médicos. E a derradeira trata de uma área que visa uma área que visa auxiliar na análise de dados financeiros ou mineração de dado, dentre outros.</w:t>
      </w:r>
    </w:p>
    <w:p w:rsidR="0083449C" w:rsidRDefault="00AE44D1">
      <w:pPr>
        <w:spacing w:after="0" w:line="360" w:lineRule="auto"/>
        <w:ind w:firstLine="709"/>
        <w:jc w:val="both"/>
        <w:rPr>
          <w:rFonts w:ascii="Arial" w:hAnsi="Arial"/>
          <w:sz w:val="24"/>
          <w:szCs w:val="24"/>
        </w:rPr>
      </w:pPr>
      <w:r>
        <w:rPr>
          <w:rFonts w:ascii="Arial" w:hAnsi="Arial"/>
          <w:sz w:val="24"/>
          <w:szCs w:val="24"/>
        </w:rPr>
        <w:t>Por fim, já com a nova forma de visualização por pixel, se torna possível o uso de representações gráficas, dentre elas o uso de malhas regulares. O processo de modelagem consiste em descrever um modelo do mundo real</w:t>
      </w:r>
      <w:proofErr w:type="gramStart"/>
      <w:r>
        <w:rPr>
          <w:rFonts w:ascii="Arial" w:hAnsi="Arial"/>
          <w:sz w:val="24"/>
          <w:szCs w:val="24"/>
        </w:rPr>
        <w:t xml:space="preserve">  </w:t>
      </w:r>
      <w:proofErr w:type="gramEnd"/>
      <w:r>
        <w:rPr>
          <w:rFonts w:ascii="Arial" w:hAnsi="Arial"/>
          <w:sz w:val="24"/>
          <w:szCs w:val="24"/>
        </w:rPr>
        <w:t>objeto ou cena de forma que possa desenhá-lo computacionalmente e neste processo dois tópicos de estudos são necessários: formas de representação dos objetos e  técnicas de modelagem dos objetos. Ambos respectivamente preocupam-se com a forma (ou estruturas de dados) como os modelos são armazenados e</w:t>
      </w:r>
      <w:proofErr w:type="gramStart"/>
      <w:r>
        <w:rPr>
          <w:rFonts w:ascii="Arial" w:hAnsi="Arial"/>
          <w:sz w:val="24"/>
          <w:szCs w:val="24"/>
        </w:rPr>
        <w:t xml:space="preserve">  </w:t>
      </w:r>
      <w:proofErr w:type="gramEnd"/>
      <w:r>
        <w:rPr>
          <w:rFonts w:ascii="Arial" w:hAnsi="Arial"/>
          <w:sz w:val="24"/>
          <w:szCs w:val="24"/>
        </w:rPr>
        <w:t>técnicas interativas (e também das interfaces) que podem ser usadas para criar um modelo de objeto.</w:t>
      </w:r>
    </w:p>
    <w:p w:rsidR="0083449C" w:rsidRDefault="00AE44D1">
      <w:pPr>
        <w:spacing w:after="0" w:line="360" w:lineRule="auto"/>
        <w:ind w:firstLine="709"/>
        <w:jc w:val="both"/>
        <w:rPr>
          <w:rFonts w:ascii="Arial" w:eastAsia="Times New Roman" w:hAnsi="Arial" w:cs="Arial"/>
          <w:sz w:val="24"/>
          <w:szCs w:val="24"/>
        </w:rPr>
      </w:pPr>
      <w:r>
        <w:rPr>
          <w:rFonts w:ascii="Arial" w:eastAsia="Times New Roman" w:hAnsi="Arial" w:cs="Arial"/>
          <w:sz w:val="24"/>
          <w:szCs w:val="24"/>
        </w:rPr>
        <w:t>A forma mais comum de representar modelos 3D é através de uma malha de polígonos. Ou seja, define-se um conjunto de vértices no espaço e como esses vértices devem ser ligados para formarem polígonos fechados, chamados de face (topologia), que podem ser triângulos ou quadrados. O armazenamento desse tipo de estrutura é usualmente realizado através de vetores de estruturas, matrizes ou listas (</w:t>
      </w:r>
      <w:r>
        <w:rPr>
          <w:rFonts w:ascii="Arial" w:hAnsi="Arial" w:cs="Times New Roman"/>
          <w:sz w:val="24"/>
          <w:szCs w:val="24"/>
        </w:rPr>
        <w:t>Manssour 2006</w:t>
      </w:r>
      <w:r>
        <w:rPr>
          <w:rFonts w:ascii="Arial" w:eastAsia="Times New Roman" w:hAnsi="Arial" w:cs="Arial"/>
          <w:sz w:val="24"/>
          <w:szCs w:val="24"/>
        </w:rPr>
        <w:t xml:space="preserve">). </w:t>
      </w:r>
    </w:p>
    <w:p w:rsidR="0083449C" w:rsidRDefault="00AE44D1">
      <w:pPr>
        <w:spacing w:after="0" w:line="360" w:lineRule="auto"/>
        <w:ind w:firstLine="709"/>
        <w:jc w:val="both"/>
      </w:pPr>
      <w:r>
        <w:rPr>
          <w:rFonts w:ascii="Arial" w:hAnsi="Arial"/>
          <w:sz w:val="24"/>
          <w:szCs w:val="24"/>
        </w:rPr>
        <w:t xml:space="preserve">Malha é um espaço aberto entre nós de rede. No caso </w:t>
      </w:r>
      <w:r>
        <w:rPr>
          <w:rFonts w:ascii="Arial" w:hAnsi="Arial"/>
          <w:sz w:val="24"/>
        </w:rPr>
        <w:t>de os nós estarem situados num plano, como os nós se interligam por segmentos</w:t>
      </w:r>
      <w:proofErr w:type="gramStart"/>
      <w:r>
        <w:rPr>
          <w:rFonts w:ascii="Arial" w:hAnsi="Arial"/>
          <w:sz w:val="24"/>
        </w:rPr>
        <w:t xml:space="preserve">  </w:t>
      </w:r>
      <w:proofErr w:type="gramEnd"/>
      <w:r>
        <w:rPr>
          <w:rFonts w:ascii="Arial" w:hAnsi="Arial"/>
          <w:sz w:val="24"/>
        </w:rPr>
        <w:t>de reta, os espaços abertos  entre eles tomam a forma de polígonos planos, cujos vértices são os próprios nós da malha.</w:t>
      </w:r>
    </w:p>
    <w:p w:rsidR="0083449C" w:rsidRDefault="0083449C">
      <w:pPr>
        <w:spacing w:after="0" w:line="360" w:lineRule="auto"/>
        <w:ind w:firstLine="709"/>
        <w:jc w:val="both"/>
        <w:rPr>
          <w:rFonts w:ascii="Arial" w:hAnsi="Arial"/>
          <w:sz w:val="24"/>
        </w:rPr>
      </w:pPr>
    </w:p>
    <w:p w:rsidR="0083449C" w:rsidRDefault="00AE44D1">
      <w:pPr>
        <w:spacing w:after="0" w:line="360" w:lineRule="auto"/>
        <w:ind w:firstLine="709"/>
        <w:jc w:val="both"/>
        <w:rPr>
          <w:rFonts w:ascii="Arial" w:hAnsi="Arial"/>
          <w:sz w:val="24"/>
        </w:rPr>
      </w:pPr>
      <w:r>
        <w:rPr>
          <w:rFonts w:ascii="Arial" w:hAnsi="Arial"/>
          <w:noProof/>
          <w:sz w:val="24"/>
        </w:rPr>
        <mc:AlternateContent>
          <mc:Choice Requires="wps">
            <w:drawing>
              <wp:anchor distT="0" distB="0" distL="0" distR="0" simplePos="0" relativeHeight="7" behindDoc="0" locked="0" layoutInCell="1" allowOverlap="1" wp14:anchorId="7A9B7DF9" wp14:editId="3A3CB17E">
                <wp:simplePos x="0" y="0"/>
                <wp:positionH relativeFrom="column">
                  <wp:align>center</wp:align>
                </wp:positionH>
                <wp:positionV relativeFrom="paragraph">
                  <wp:posOffset>635</wp:posOffset>
                </wp:positionV>
                <wp:extent cx="2848610" cy="1564005"/>
                <wp:effectExtent l="0" t="0" r="0" b="0"/>
                <wp:wrapSquare wrapText="largest"/>
                <wp:docPr id="7" name="Quadro2"/>
                <wp:cNvGraphicFramePr/>
                <a:graphic xmlns:a="http://schemas.openxmlformats.org/drawingml/2006/main">
                  <a:graphicData uri="http://schemas.microsoft.com/office/word/2010/wordprocessingShape">
                    <wps:wsp>
                      <wps:cNvSpPr/>
                      <wps:spPr>
                        <a:xfrm>
                          <a:off x="0" y="0"/>
                          <a:ext cx="2847960" cy="1563480"/>
                        </a:xfrm>
                        <a:prstGeom prst="rect">
                          <a:avLst/>
                        </a:prstGeom>
                        <a:noFill/>
                        <a:ln>
                          <a:noFill/>
                        </a:ln>
                      </wps:spPr>
                      <wps:style>
                        <a:lnRef idx="0">
                          <a:scrgbClr r="0" g="0" b="0"/>
                        </a:lnRef>
                        <a:fillRef idx="0">
                          <a:scrgbClr r="0" g="0" b="0"/>
                        </a:fillRef>
                        <a:effectRef idx="0">
                          <a:scrgbClr r="0" g="0" b="0"/>
                        </a:effectRef>
                        <a:fontRef idx="minor"/>
                      </wps:style>
                      <wps:txbx>
                        <w:txbxContent>
                          <w:p w:rsidR="0083449C" w:rsidRDefault="00AE44D1">
                            <w:pPr>
                              <w:pStyle w:val="Figura"/>
                              <w:spacing w:before="120" w:after="120"/>
                            </w:pPr>
                            <w:r>
                              <w:rPr>
                                <w:noProof/>
                              </w:rPr>
                              <w:drawing>
                                <wp:inline distT="0" distB="0" distL="0" distR="0" wp14:anchorId="3440E920" wp14:editId="393C45AB">
                                  <wp:extent cx="2847975" cy="1152525"/>
                                  <wp:effectExtent l="0" t="0" r="0" b="0"/>
                                  <wp:docPr id="3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
                                          <pic:cNvPicPr>
                                            <a:picLocks noChangeAspect="1" noChangeArrowheads="1"/>
                                          </pic:cNvPicPr>
                                        </pic:nvPicPr>
                                        <pic:blipFill>
                                          <a:blip r:embed="rId11"/>
                                          <a:stretch>
                                            <a:fillRect/>
                                          </a:stretch>
                                        </pic:blipFill>
                                        <pic:spPr bwMode="auto">
                                          <a:xfrm>
                                            <a:off x="0" y="0"/>
                                            <a:ext cx="2847975" cy="1152525"/>
                                          </a:xfrm>
                                          <a:prstGeom prst="rect">
                                            <a:avLst/>
                                          </a:prstGeom>
                                        </pic:spPr>
                                      </pic:pic>
                                    </a:graphicData>
                                  </a:graphic>
                                </wp:inline>
                              </w:drawing>
                            </w:r>
                            <w:r>
                              <w:br/>
                              <w:t xml:space="preserve">Figura </w:t>
                            </w:r>
                            <w:r>
                              <w:fldChar w:fldCharType="begin"/>
                            </w:r>
                            <w:r>
                              <w:instrText>SEQ Figura \* ARABIC</w:instrText>
                            </w:r>
                            <w:r>
                              <w:fldChar w:fldCharType="separate"/>
                            </w:r>
                            <w:r w:rsidR="00713BD1">
                              <w:rPr>
                                <w:noProof/>
                              </w:rPr>
                              <w:t>1</w:t>
                            </w:r>
                            <w:r>
                              <w:fldChar w:fldCharType="end"/>
                            </w:r>
                            <w:r>
                              <w:t>: exemplos de malha</w:t>
                            </w:r>
                          </w:p>
                        </w:txbxContent>
                      </wps:txbx>
                      <wps:bodyPr lIns="90000" tIns="45000" rIns="90000" bIns="45000">
                        <a:noAutofit/>
                      </wps:bodyPr>
                    </wps:wsp>
                  </a:graphicData>
                </a:graphic>
              </wp:anchor>
            </w:drawing>
          </mc:Choice>
          <mc:Fallback>
            <w:pict>
              <v:rect id="Quadro2" o:spid="_x0000_s1027" style="position:absolute;left:0;text-align:left;margin-left:0;margin-top:.05pt;width:224.3pt;height:123.15pt;z-index:7;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" filled="f" stroked="f">
                <v:textbox inset="2.5mm,1.25mm,2.5mm,1.25mm">
                  <w:txbxContent>
                    <w:p w:rsidR="0083449C" w:rsidRDefault="00AE44D1">
                      <w:pPr>
                        <w:pStyle w:val="Figura"/>
                        <w:spacing w:before="120" w:after="120"/>
                      </w:pPr>
                      <w:r>
                        <w:rPr>
                          <w:noProof/>
                        </w:rPr>
                        <w:drawing>
                          <wp:inline distT="0" distB="0" distL="0" distR="0" wp14:anchorId="3440E920" wp14:editId="393C45AB">
                            <wp:extent cx="2847975" cy="1152525"/>
                            <wp:effectExtent l="0" t="0" r="0" b="0"/>
                            <wp:docPr id="3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
                                    <pic:cNvPicPr>
                                      <a:picLocks noChangeAspect="1" noChangeArrowheads="1"/>
                                    </pic:cNvPicPr>
                                  </pic:nvPicPr>
                                  <pic:blipFill>
                                    <a:blip r:embed="rId11"/>
                                    <a:stretch>
                                      <a:fillRect/>
                                    </a:stretch>
                                  </pic:blipFill>
                                  <pic:spPr bwMode="auto">
                                    <a:xfrm>
                                      <a:off x="0" y="0"/>
                                      <a:ext cx="2847975" cy="1152525"/>
                                    </a:xfrm>
                                    <a:prstGeom prst="rect">
                                      <a:avLst/>
                                    </a:prstGeom>
                                  </pic:spPr>
                                </pic:pic>
                              </a:graphicData>
                            </a:graphic>
                          </wp:inline>
                        </w:drawing>
                      </w:r>
                      <w:r>
                        <w:br/>
                        <w:t xml:space="preserve">Figura </w:t>
                      </w:r>
                      <w:r>
                        <w:fldChar w:fldCharType="begin"/>
                      </w:r>
                      <w:r>
                        <w:instrText>SEQ Figura \* ARABIC</w:instrText>
                      </w:r>
                      <w:r>
                        <w:fldChar w:fldCharType="separate"/>
                      </w:r>
                      <w:r w:rsidR="00713BD1">
                        <w:rPr>
                          <w:noProof/>
                        </w:rPr>
                        <w:t>1</w:t>
                      </w:r>
                      <w:r>
                        <w:fldChar w:fldCharType="end"/>
                      </w:r>
                      <w:r>
                        <w:t>: exemplos de malha</w:t>
                      </w:r>
                    </w:p>
                  </w:txbxContent>
                </v:textbox>
                <w10:wrap type="square" side="largest"/>
              </v:rect>
            </w:pict>
          </mc:Fallback>
        </mc:AlternateContent>
      </w:r>
    </w:p>
    <w:p w:rsidR="0083449C" w:rsidRDefault="0083449C">
      <w:pPr>
        <w:spacing w:after="0" w:line="360" w:lineRule="auto"/>
        <w:ind w:firstLine="709"/>
        <w:jc w:val="both"/>
        <w:rPr>
          <w:rFonts w:ascii="Arial" w:hAnsi="Arial"/>
          <w:sz w:val="24"/>
        </w:rPr>
      </w:pPr>
    </w:p>
    <w:p w:rsidR="0083449C" w:rsidRDefault="0083449C">
      <w:pPr>
        <w:spacing w:after="0" w:line="360" w:lineRule="auto"/>
        <w:ind w:firstLine="709"/>
        <w:jc w:val="both"/>
        <w:rPr>
          <w:rFonts w:ascii="Arial" w:hAnsi="Arial"/>
          <w:sz w:val="24"/>
        </w:rPr>
      </w:pPr>
    </w:p>
    <w:p w:rsidR="0083449C" w:rsidRDefault="0083449C">
      <w:pPr>
        <w:spacing w:after="0" w:line="360" w:lineRule="auto"/>
        <w:ind w:firstLine="709"/>
        <w:jc w:val="both"/>
        <w:rPr>
          <w:rFonts w:ascii="Arial" w:hAnsi="Arial"/>
          <w:sz w:val="24"/>
        </w:rPr>
      </w:pPr>
    </w:p>
    <w:p w:rsidR="0083449C" w:rsidRDefault="0083449C">
      <w:pPr>
        <w:spacing w:after="0" w:line="360" w:lineRule="auto"/>
        <w:ind w:firstLine="709"/>
        <w:jc w:val="both"/>
        <w:rPr>
          <w:rFonts w:ascii="Arial" w:hAnsi="Arial"/>
          <w:sz w:val="24"/>
        </w:rPr>
      </w:pPr>
    </w:p>
    <w:p w:rsidR="0083449C" w:rsidRDefault="0083449C">
      <w:pPr>
        <w:spacing w:after="0" w:line="360" w:lineRule="auto"/>
        <w:ind w:firstLine="709"/>
        <w:jc w:val="both"/>
        <w:rPr>
          <w:rFonts w:ascii="Arial" w:hAnsi="Arial"/>
          <w:sz w:val="24"/>
        </w:rPr>
      </w:pPr>
    </w:p>
    <w:p w:rsidR="0083449C" w:rsidRDefault="0083449C">
      <w:pPr>
        <w:spacing w:after="0" w:line="360" w:lineRule="auto"/>
        <w:ind w:firstLine="709"/>
        <w:jc w:val="both"/>
        <w:rPr>
          <w:rFonts w:ascii="Arial" w:hAnsi="Arial"/>
          <w:sz w:val="24"/>
        </w:rPr>
      </w:pPr>
    </w:p>
    <w:p w:rsidR="0083449C" w:rsidRDefault="0083449C">
      <w:pPr>
        <w:spacing w:after="0" w:line="360" w:lineRule="auto"/>
        <w:ind w:firstLine="709"/>
        <w:jc w:val="both"/>
        <w:rPr>
          <w:rFonts w:ascii="Arial" w:hAnsi="Arial"/>
          <w:sz w:val="24"/>
        </w:rPr>
      </w:pPr>
    </w:p>
    <w:p w:rsidR="0083449C" w:rsidRDefault="00AE44D1">
      <w:pPr>
        <w:spacing w:after="0" w:line="360" w:lineRule="auto"/>
        <w:jc w:val="both"/>
      </w:pPr>
      <w:r>
        <w:rPr>
          <w:rFonts w:ascii="Arial" w:hAnsi="Arial"/>
          <w:sz w:val="24"/>
        </w:rPr>
        <w:lastRenderedPageBreak/>
        <w:tab/>
        <w:t xml:space="preserve">Na figura </w:t>
      </w:r>
      <w:r>
        <w:rPr>
          <w:rFonts w:ascii="Arial" w:hAnsi="Arial"/>
          <w:sz w:val="24"/>
          <w:highlight w:val="white"/>
        </w:rPr>
        <w:t>1</w:t>
      </w:r>
      <w:r>
        <w:rPr>
          <w:rFonts w:ascii="Arial" w:hAnsi="Arial"/>
          <w:sz w:val="24"/>
        </w:rPr>
        <w:t xml:space="preserve"> demonstra um exemplo de malha plana com função solução</w:t>
      </w:r>
      <w:proofErr w:type="gramStart"/>
      <w:r>
        <w:rPr>
          <w:rFonts w:ascii="Arial" w:hAnsi="Arial"/>
          <w:sz w:val="24"/>
        </w:rPr>
        <w:t xml:space="preserve">  </w:t>
      </w:r>
      <w:proofErr w:type="gramEnd"/>
      <w:r>
        <w:rPr>
          <w:rFonts w:ascii="Arial" w:hAnsi="Arial"/>
          <w:sz w:val="24"/>
        </w:rPr>
        <w:t>estrutural natural. As malhas aleatórias são infinitas, já</w:t>
      </w:r>
      <w:proofErr w:type="gramStart"/>
      <w:r>
        <w:rPr>
          <w:rFonts w:ascii="Arial" w:hAnsi="Arial"/>
          <w:sz w:val="24"/>
        </w:rPr>
        <w:t xml:space="preserve">  </w:t>
      </w:r>
      <w:proofErr w:type="gramEnd"/>
      <w:r>
        <w:rPr>
          <w:rFonts w:ascii="Arial" w:hAnsi="Arial"/>
          <w:sz w:val="24"/>
        </w:rPr>
        <w:t>que um grupo de pontos em um plano define uma malha. Se os pontos não estiverem contidos no mesmo plano, definirão uma rede espacial. As malhas podem ser vistas a cada instante; seja num céu estrelado, numa calçada de pedras, etc. As mais interessantes são as repetitivas, ou seja; as que seguem regras d</w:t>
      </w:r>
      <w:r>
        <w:rPr>
          <w:rFonts w:ascii="Arial" w:hAnsi="Arial"/>
          <w:sz w:val="24"/>
          <w:szCs w:val="24"/>
        </w:rPr>
        <w:t>e formação (</w:t>
      </w:r>
      <w:proofErr w:type="spellStart"/>
      <w:r>
        <w:rPr>
          <w:rFonts w:ascii="Arial" w:hAnsi="Arial"/>
          <w:sz w:val="24"/>
          <w:szCs w:val="24"/>
        </w:rPr>
        <w:t>Barison</w:t>
      </w:r>
      <w:proofErr w:type="spellEnd"/>
      <w:r>
        <w:rPr>
          <w:rFonts w:ascii="Arial" w:hAnsi="Arial"/>
          <w:sz w:val="24"/>
          <w:szCs w:val="24"/>
        </w:rPr>
        <w:t xml:space="preserve"> 2007).</w:t>
      </w:r>
    </w:p>
    <w:p w:rsidR="0083449C" w:rsidRDefault="00AE44D1">
      <w:pPr>
        <w:spacing w:after="0" w:line="360" w:lineRule="auto"/>
        <w:ind w:firstLine="709"/>
        <w:jc w:val="both"/>
        <w:rPr>
          <w:rFonts w:ascii="Arial" w:hAnsi="Arial"/>
          <w:sz w:val="24"/>
          <w:szCs w:val="24"/>
        </w:rPr>
      </w:pPr>
      <w:r>
        <w:rPr>
          <w:rFonts w:ascii="Arial" w:hAnsi="Arial"/>
          <w:sz w:val="24"/>
          <w:szCs w:val="24"/>
        </w:rPr>
        <w:t xml:space="preserve">As malhas podem ser classificadas como malha triangular, malha quadrática e malha hexagonal. A malha triangular é um espaço aberto entre nós de rede, sendo composta por polígonos triangulares, conforme vemos na FIGURA </w:t>
      </w:r>
      <w:r>
        <w:rPr>
          <w:rFonts w:ascii="Arial" w:hAnsi="Arial"/>
          <w:color w:val="000000"/>
          <w:sz w:val="24"/>
          <w:szCs w:val="24"/>
        </w:rPr>
        <w:t>2.</w:t>
      </w:r>
      <w:r>
        <w:rPr>
          <w:rFonts w:ascii="Arial" w:hAnsi="Arial"/>
          <w:sz w:val="24"/>
          <w:szCs w:val="24"/>
        </w:rPr>
        <w:t xml:space="preserve"> É considerada a mais densa de todas por serem necessários mais vértices e arestas para modelar um objeto (FIGU</w:t>
      </w:r>
      <w:r>
        <w:rPr>
          <w:rFonts w:ascii="Arial" w:hAnsi="Arial"/>
          <w:color w:val="000000"/>
          <w:sz w:val="24"/>
          <w:szCs w:val="24"/>
        </w:rPr>
        <w:t>RA 3)</w:t>
      </w:r>
      <w:r>
        <w:rPr>
          <w:rFonts w:ascii="Arial" w:hAnsi="Arial"/>
          <w:sz w:val="24"/>
          <w:szCs w:val="24"/>
        </w:rPr>
        <w:t xml:space="preserve">, uma vez que o triangulo é, em si, a menor instância entre as superfícies poligonais. Embora possua essa característica, sua modelagem pode conter mais detalhes do que as outras.  </w:t>
      </w:r>
    </w:p>
    <w:p w:rsidR="006F4FD2" w:rsidRDefault="006F4FD2">
      <w:pPr>
        <w:spacing w:after="0" w:line="360" w:lineRule="auto"/>
        <w:ind w:firstLine="709"/>
        <w:jc w:val="both"/>
      </w:pPr>
    </w:p>
    <w:p w:rsidR="0083449C" w:rsidRDefault="0083449C">
      <w:pPr>
        <w:spacing w:after="0" w:line="360" w:lineRule="auto"/>
        <w:ind w:firstLine="709"/>
        <w:jc w:val="both"/>
        <w:rPr>
          <w:rFonts w:ascii="Arial" w:hAnsi="Arial"/>
          <w:sz w:val="24"/>
          <w:szCs w:val="24"/>
        </w:rPr>
      </w:pPr>
    </w:p>
    <w:p w:rsidR="0083449C" w:rsidRDefault="00AE44D1">
      <w:pPr>
        <w:spacing w:after="0" w:line="360" w:lineRule="auto"/>
        <w:ind w:firstLine="709"/>
        <w:jc w:val="both"/>
        <w:rPr>
          <w:rFonts w:ascii="Arial" w:hAnsi="Arial"/>
          <w:sz w:val="24"/>
          <w:szCs w:val="24"/>
        </w:rPr>
      </w:pPr>
      <w:r>
        <w:rPr>
          <w:rFonts w:ascii="Arial" w:hAnsi="Arial"/>
          <w:noProof/>
          <w:sz w:val="24"/>
          <w:szCs w:val="24"/>
        </w:rPr>
        <mc:AlternateContent>
          <mc:Choice Requires="wps">
            <w:drawing>
              <wp:anchor distT="0" distB="0" distL="0" distR="0" simplePos="0" relativeHeight="4" behindDoc="0" locked="0" layoutInCell="1" allowOverlap="1" wp14:anchorId="45720850" wp14:editId="42B5C139">
                <wp:simplePos x="0" y="0"/>
                <wp:positionH relativeFrom="column">
                  <wp:align>center</wp:align>
                </wp:positionH>
                <wp:positionV relativeFrom="paragraph">
                  <wp:posOffset>-44450</wp:posOffset>
                </wp:positionV>
                <wp:extent cx="1957070" cy="2493010"/>
                <wp:effectExtent l="0" t="0" r="0" b="0"/>
                <wp:wrapSquare wrapText="largest"/>
                <wp:docPr id="11" name="Quadro3"/>
                <wp:cNvGraphicFramePr/>
                <a:graphic xmlns:a="http://schemas.openxmlformats.org/drawingml/2006/main">
                  <a:graphicData uri="http://schemas.microsoft.com/office/word/2010/wordprocessingShape">
                    <wps:wsp>
                      <wps:cNvSpPr/>
                      <wps:spPr>
                        <a:xfrm>
                          <a:off x="0" y="0"/>
                          <a:ext cx="1956600" cy="2492280"/>
                        </a:xfrm>
                        <a:prstGeom prst="rect">
                          <a:avLst/>
                        </a:prstGeom>
                        <a:noFill/>
                        <a:ln>
                          <a:noFill/>
                        </a:ln>
                      </wps:spPr>
                      <wps:style>
                        <a:lnRef idx="0">
                          <a:scrgbClr r="0" g="0" b="0"/>
                        </a:lnRef>
                        <a:fillRef idx="0">
                          <a:scrgbClr r="0" g="0" b="0"/>
                        </a:fillRef>
                        <a:effectRef idx="0">
                          <a:scrgbClr r="0" g="0" b="0"/>
                        </a:effectRef>
                        <a:fontRef idx="minor"/>
                      </wps:style>
                      <wps:txbx>
                        <w:txbxContent>
                          <w:p w:rsidR="0083449C" w:rsidRDefault="00AE44D1" w:rsidP="006F4FD2">
                            <w:pPr>
                              <w:pStyle w:val="Figura"/>
                              <w:spacing w:before="120" w:after="120"/>
                              <w:jc w:val="center"/>
                            </w:pPr>
                            <w:r>
                              <w:rPr>
                                <w:noProof/>
                              </w:rPr>
                              <w:drawing>
                                <wp:inline distT="0" distB="0" distL="0" distR="0" wp14:anchorId="2F889AF3" wp14:editId="26AD233C">
                                  <wp:extent cx="1789543" cy="1819746"/>
                                  <wp:effectExtent l="0" t="0" r="0" b="0"/>
                                  <wp:docPr id="36"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
                                          <pic:cNvPicPr>
                                            <a:picLocks noChangeAspect="1" noChangeArrowheads="1"/>
                                          </pic:cNvPicPr>
                                        </pic:nvPicPr>
                                        <pic:blipFill>
                                          <a:blip r:embed="rId12"/>
                                          <a:stretch>
                                            <a:fillRect/>
                                          </a:stretch>
                                        </pic:blipFill>
                                        <pic:spPr bwMode="auto">
                                          <a:xfrm>
                                            <a:off x="0" y="0"/>
                                            <a:ext cx="1790354" cy="1820570"/>
                                          </a:xfrm>
                                          <a:prstGeom prst="rect">
                                            <a:avLst/>
                                          </a:prstGeom>
                                        </pic:spPr>
                                      </pic:pic>
                                    </a:graphicData>
                                  </a:graphic>
                                </wp:inline>
                              </w:drawing>
                            </w:r>
                            <w:r>
                              <w:br/>
                              <w:t xml:space="preserve">Figura </w:t>
                            </w:r>
                            <w:r>
                              <w:fldChar w:fldCharType="begin"/>
                            </w:r>
                            <w:r>
                              <w:instrText>SEQ Figura \* ARABIC</w:instrText>
                            </w:r>
                            <w:r>
                              <w:fldChar w:fldCharType="separate"/>
                            </w:r>
                            <w:r w:rsidR="00713BD1">
                              <w:rPr>
                                <w:noProof/>
                              </w:rPr>
                              <w:t>2</w:t>
                            </w:r>
                            <w:r>
                              <w:fldChar w:fldCharType="end"/>
                            </w:r>
                            <w:r w:rsidR="00A5485B">
                              <w:t xml:space="preserve">  </w:t>
                            </w:r>
                            <w:r>
                              <w:t xml:space="preserve">malha triangular </w:t>
                            </w:r>
                            <w:proofErr w:type="spellStart"/>
                            <w:r>
                              <w:t>fonte:autor</w:t>
                            </w:r>
                            <w:proofErr w:type="spellEnd"/>
                          </w:p>
                        </w:txbxContent>
                      </wps:txbx>
                      <wps:bodyPr lIns="90000" tIns="45000" rIns="90000" bIns="45000">
                        <a:noAutofit/>
                      </wps:bodyPr>
                    </wps:wsp>
                  </a:graphicData>
                </a:graphic>
              </wp:anchor>
            </w:drawing>
          </mc:Choice>
          <mc:Fallback>
            <w:pict>
              <v:rect id="Quadro3" o:spid="_x0000_s1028" style="position:absolute;left:0;text-align:left;margin-left:0;margin-top:-3.5pt;width:154.1pt;height:196.3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" filled="f" stroked="f">
                <v:textbox inset="2.5mm,1.25mm,2.5mm,1.25mm">
                  <w:txbxContent>
                    <w:p w:rsidR="0083449C" w:rsidRDefault="00AE44D1" w:rsidP="006F4FD2">
                      <w:pPr>
                        <w:pStyle w:val="Figura"/>
                        <w:spacing w:before="120" w:after="120"/>
                        <w:jc w:val="center"/>
                      </w:pPr>
                      <w:r>
                        <w:rPr>
                          <w:noProof/>
                        </w:rPr>
                        <w:drawing>
                          <wp:inline distT="0" distB="0" distL="0" distR="0" wp14:anchorId="2F889AF3" wp14:editId="26AD233C">
                            <wp:extent cx="1789543" cy="1819746"/>
                            <wp:effectExtent l="0" t="0" r="0" b="0"/>
                            <wp:docPr id="36"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
                                    <pic:cNvPicPr>
                                      <a:picLocks noChangeAspect="1" noChangeArrowheads="1"/>
                                    </pic:cNvPicPr>
                                  </pic:nvPicPr>
                                  <pic:blipFill>
                                    <a:blip r:embed="rId12"/>
                                    <a:stretch>
                                      <a:fillRect/>
                                    </a:stretch>
                                  </pic:blipFill>
                                  <pic:spPr bwMode="auto">
                                    <a:xfrm>
                                      <a:off x="0" y="0"/>
                                      <a:ext cx="1790354" cy="1820570"/>
                                    </a:xfrm>
                                    <a:prstGeom prst="rect">
                                      <a:avLst/>
                                    </a:prstGeom>
                                  </pic:spPr>
                                </pic:pic>
                              </a:graphicData>
                            </a:graphic>
                          </wp:inline>
                        </w:drawing>
                      </w:r>
                      <w:r>
                        <w:br/>
                        <w:t xml:space="preserve">Figura </w:t>
                      </w:r>
                      <w:r>
                        <w:fldChar w:fldCharType="begin"/>
                      </w:r>
                      <w:r>
                        <w:instrText>SEQ Figura \* ARABIC</w:instrText>
                      </w:r>
                      <w:r>
                        <w:fldChar w:fldCharType="separate"/>
                      </w:r>
                      <w:r w:rsidR="00713BD1">
                        <w:rPr>
                          <w:noProof/>
                        </w:rPr>
                        <w:t>2</w:t>
                      </w:r>
                      <w:r>
                        <w:fldChar w:fldCharType="end"/>
                      </w:r>
                      <w:r w:rsidR="00A5485B">
                        <w:t xml:space="preserve">  </w:t>
                      </w:r>
                      <w:r>
                        <w:t xml:space="preserve">malha triangular </w:t>
                      </w:r>
                      <w:proofErr w:type="spellStart"/>
                      <w:r>
                        <w:t>fonte:autor</w:t>
                      </w:r>
                      <w:proofErr w:type="spellEnd"/>
                    </w:p>
                  </w:txbxContent>
                </v:textbox>
                <w10:wrap type="square" side="largest"/>
              </v:rect>
            </w:pict>
          </mc:Fallback>
        </mc:AlternateContent>
      </w:r>
    </w:p>
    <w:p w:rsidR="0083449C" w:rsidRDefault="0083449C">
      <w:pPr>
        <w:spacing w:after="0" w:line="360" w:lineRule="auto"/>
        <w:ind w:firstLine="709"/>
        <w:jc w:val="both"/>
        <w:rPr>
          <w:rFonts w:ascii="Arial" w:hAnsi="Arial"/>
          <w:sz w:val="24"/>
          <w:szCs w:val="24"/>
        </w:rPr>
      </w:pPr>
    </w:p>
    <w:p w:rsidR="0083449C" w:rsidRDefault="0083449C">
      <w:pPr>
        <w:spacing w:after="0" w:line="360" w:lineRule="auto"/>
        <w:ind w:firstLine="709"/>
        <w:jc w:val="both"/>
        <w:rPr>
          <w:rFonts w:ascii="Arial" w:hAnsi="Arial"/>
          <w:sz w:val="24"/>
          <w:szCs w:val="24"/>
        </w:rPr>
      </w:pPr>
    </w:p>
    <w:p w:rsidR="0083449C" w:rsidRDefault="0083449C">
      <w:pPr>
        <w:spacing w:after="0" w:line="360" w:lineRule="auto"/>
        <w:ind w:firstLine="709"/>
        <w:jc w:val="both"/>
        <w:rPr>
          <w:rFonts w:ascii="Arial" w:hAnsi="Arial"/>
          <w:sz w:val="24"/>
          <w:szCs w:val="24"/>
        </w:rPr>
      </w:pPr>
    </w:p>
    <w:p w:rsidR="0083449C" w:rsidRDefault="0083449C">
      <w:pPr>
        <w:spacing w:after="0" w:line="360" w:lineRule="auto"/>
        <w:ind w:firstLine="709"/>
        <w:jc w:val="both"/>
        <w:rPr>
          <w:rFonts w:ascii="Times-Roman" w:hAnsi="Times-Roman"/>
          <w:sz w:val="20"/>
        </w:rPr>
      </w:pPr>
    </w:p>
    <w:p w:rsidR="0083449C" w:rsidRDefault="0083449C">
      <w:pPr>
        <w:spacing w:after="0" w:line="360" w:lineRule="auto"/>
        <w:ind w:firstLine="360"/>
        <w:jc w:val="center"/>
        <w:rPr>
          <w:rFonts w:ascii="Arial" w:hAnsi="Arial" w:cs="Arial"/>
          <w:sz w:val="24"/>
          <w:szCs w:val="24"/>
        </w:rPr>
      </w:pPr>
    </w:p>
    <w:p w:rsidR="0083449C" w:rsidRDefault="0083449C">
      <w:pPr>
        <w:spacing w:after="0" w:line="360" w:lineRule="auto"/>
        <w:ind w:firstLine="360"/>
        <w:jc w:val="center"/>
        <w:rPr>
          <w:rFonts w:ascii="Arial" w:hAnsi="Arial" w:cs="Arial"/>
          <w:sz w:val="24"/>
          <w:szCs w:val="24"/>
        </w:rPr>
      </w:pPr>
    </w:p>
    <w:p w:rsidR="0083449C" w:rsidRDefault="0083449C">
      <w:pPr>
        <w:spacing w:after="0" w:line="360" w:lineRule="auto"/>
        <w:ind w:firstLine="360"/>
        <w:jc w:val="center"/>
        <w:rPr>
          <w:rFonts w:ascii="Arial" w:hAnsi="Arial" w:cs="Arial"/>
          <w:sz w:val="24"/>
          <w:szCs w:val="24"/>
        </w:rPr>
      </w:pPr>
    </w:p>
    <w:p w:rsidR="0083449C" w:rsidRDefault="0083449C">
      <w:pPr>
        <w:spacing w:after="0" w:line="360" w:lineRule="auto"/>
        <w:ind w:firstLine="360"/>
        <w:jc w:val="center"/>
        <w:rPr>
          <w:rFonts w:ascii="Arial" w:hAnsi="Arial" w:cs="Arial"/>
          <w:sz w:val="24"/>
          <w:szCs w:val="24"/>
        </w:rPr>
      </w:pPr>
    </w:p>
    <w:p w:rsidR="006F4FD2" w:rsidRDefault="006F4FD2">
      <w:pPr>
        <w:spacing w:after="0" w:line="360" w:lineRule="auto"/>
        <w:ind w:firstLine="360"/>
        <w:jc w:val="center"/>
        <w:rPr>
          <w:rFonts w:ascii="Arial" w:hAnsi="Arial" w:cs="Arial"/>
          <w:sz w:val="24"/>
          <w:szCs w:val="24"/>
        </w:rPr>
      </w:pPr>
    </w:p>
    <w:p w:rsidR="0083449C" w:rsidRDefault="00AE44D1">
      <w:pPr>
        <w:spacing w:after="0" w:line="360" w:lineRule="auto"/>
        <w:ind w:firstLine="360"/>
        <w:jc w:val="center"/>
        <w:rPr>
          <w:rFonts w:ascii="Arial" w:hAnsi="Arial" w:cs="Arial"/>
          <w:sz w:val="24"/>
          <w:szCs w:val="24"/>
        </w:rPr>
      </w:pPr>
      <w:r>
        <w:rPr>
          <w:noProof/>
        </w:rPr>
        <w:lastRenderedPageBreak/>
        <mc:AlternateContent>
          <mc:Choice Requires="wps">
            <w:drawing>
              <wp:inline distT="0" distB="0" distL="0" distR="0" wp14:anchorId="51C29194" wp14:editId="3057CDDB">
                <wp:extent cx="2691765" cy="2597150"/>
                <wp:effectExtent l="0" t="0" r="0" b="0"/>
                <wp:docPr id="15" name="Retângulo 15"/>
                <wp:cNvGraphicFramePr/>
                <a:graphic xmlns:a="http://schemas.openxmlformats.org/drawingml/2006/main">
                  <a:graphicData uri="http://schemas.microsoft.com/office/word/2010/wordprocessingShape">
                    <wps:wsp>
                      <wps:cNvSpPr/>
                      <wps:spPr>
                        <a:xfrm>
                          <a:off x="0" y="0"/>
                          <a:ext cx="2691000" cy="2596680"/>
                        </a:xfrm>
                        <a:prstGeom prst="rect">
                          <a:avLst/>
                        </a:prstGeom>
                        <a:noFill/>
                        <a:ln>
                          <a:noFill/>
                        </a:ln>
                      </wps:spPr>
                      <wps:style>
                        <a:lnRef idx="0">
                          <a:scrgbClr r="0" g="0" b="0"/>
                        </a:lnRef>
                        <a:fillRef idx="0">
                          <a:scrgbClr r="0" g="0" b="0"/>
                        </a:fillRef>
                        <a:effectRef idx="0">
                          <a:scrgbClr r="0" g="0" b="0"/>
                        </a:effectRef>
                        <a:fontRef idx="minor"/>
                      </wps:style>
                      <wps:txbx>
                        <w:txbxContent>
                          <w:p w:rsidR="0083449C" w:rsidRDefault="00AE44D1" w:rsidP="006F4FD2">
                            <w:pPr>
                              <w:pStyle w:val="Figura"/>
                              <w:spacing w:before="120" w:after="120"/>
                              <w:jc w:val="center"/>
                            </w:pPr>
                            <w:r>
                              <w:rPr>
                                <w:noProof/>
                              </w:rPr>
                              <w:drawing>
                                <wp:inline distT="0" distB="0" distL="0" distR="0" wp14:anchorId="2D71C717" wp14:editId="00EF8E35">
                                  <wp:extent cx="2234385" cy="1738265"/>
                                  <wp:effectExtent l="0" t="0" r="0" b="0"/>
                                  <wp:docPr id="3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6"/>
                                          <pic:cNvPicPr>
                                            <a:picLocks noChangeAspect="1" noChangeArrowheads="1"/>
                                          </pic:cNvPicPr>
                                        </pic:nvPicPr>
                                        <pic:blipFill>
                                          <a:blip r:embed="rId13"/>
                                          <a:stretch>
                                            <a:fillRect/>
                                          </a:stretch>
                                        </pic:blipFill>
                                        <pic:spPr bwMode="auto">
                                          <a:xfrm>
                                            <a:off x="0" y="0"/>
                                            <a:ext cx="2236784" cy="1740131"/>
                                          </a:xfrm>
                                          <a:prstGeom prst="rect">
                                            <a:avLst/>
                                          </a:prstGeom>
                                        </pic:spPr>
                                      </pic:pic>
                                    </a:graphicData>
                                  </a:graphic>
                                </wp:inline>
                              </w:drawing>
                            </w:r>
                            <w:r>
                              <w:br/>
                              <w:t xml:space="preserve">Figura </w:t>
                            </w:r>
                            <w:r>
                              <w:fldChar w:fldCharType="begin"/>
                            </w:r>
                            <w:r>
                              <w:instrText>SEQ Figura \* ARABIC</w:instrText>
                            </w:r>
                            <w:r>
                              <w:fldChar w:fldCharType="separate"/>
                            </w:r>
                            <w:r w:rsidR="00713BD1">
                              <w:rPr>
                                <w:noProof/>
                              </w:rPr>
                              <w:t>3</w:t>
                            </w:r>
                            <w:r>
                              <w:fldChar w:fldCharType="end"/>
                            </w:r>
                            <w:r>
                              <w:t xml:space="preserve"> malha triangular modelando um coelho </w:t>
                            </w:r>
                            <w:proofErr w:type="spellStart"/>
                            <w:r>
                              <w:t>fonte:kisspng</w:t>
                            </w:r>
                            <w:proofErr w:type="spellEnd"/>
                          </w:p>
                        </w:txbxContent>
                      </wps:txbx>
                      <wps:bodyPr lIns="90000" tIns="45000" rIns="90000" bIns="45000">
                        <a:noAutofit/>
                      </wps:bodyPr>
                    </wps:wsp>
                  </a:graphicData>
                </a:graphic>
              </wp:inline>
            </w:drawing>
          </mc:Choice>
          <mc:Fallback>
            <w:pict>
              <v:rect id="Retângulo 15" o:spid="_x0000_s1029" style="width:211.95pt;height:2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" filled="f" stroked="f">
                <v:textbox inset="2.5mm,1.25mm,2.5mm,1.25mm">
                  <w:txbxContent>
                    <w:p w:rsidR="0083449C" w:rsidRDefault="00AE44D1" w:rsidP="006F4FD2">
                      <w:pPr>
                        <w:pStyle w:val="Figura"/>
                        <w:spacing w:before="120" w:after="120"/>
                        <w:jc w:val="center"/>
                      </w:pPr>
                      <w:r>
                        <w:rPr>
                          <w:noProof/>
                        </w:rPr>
                        <w:drawing>
                          <wp:inline distT="0" distB="0" distL="0" distR="0" wp14:anchorId="2D71C717" wp14:editId="00EF8E35">
                            <wp:extent cx="2234385" cy="1738265"/>
                            <wp:effectExtent l="0" t="0" r="0" b="0"/>
                            <wp:docPr id="3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6"/>
                                    <pic:cNvPicPr>
                                      <a:picLocks noChangeAspect="1" noChangeArrowheads="1"/>
                                    </pic:cNvPicPr>
                                  </pic:nvPicPr>
                                  <pic:blipFill>
                                    <a:blip r:embed="rId13"/>
                                    <a:stretch>
                                      <a:fillRect/>
                                    </a:stretch>
                                  </pic:blipFill>
                                  <pic:spPr bwMode="auto">
                                    <a:xfrm>
                                      <a:off x="0" y="0"/>
                                      <a:ext cx="2236784" cy="1740131"/>
                                    </a:xfrm>
                                    <a:prstGeom prst="rect">
                                      <a:avLst/>
                                    </a:prstGeom>
                                  </pic:spPr>
                                </pic:pic>
                              </a:graphicData>
                            </a:graphic>
                          </wp:inline>
                        </w:drawing>
                      </w:r>
                      <w:r>
                        <w:br/>
                        <w:t xml:space="preserve">Figura </w:t>
                      </w:r>
                      <w:r>
                        <w:fldChar w:fldCharType="begin"/>
                      </w:r>
                      <w:r>
                        <w:instrText>SEQ Figura \* ARABIC</w:instrText>
                      </w:r>
                      <w:r>
                        <w:fldChar w:fldCharType="separate"/>
                      </w:r>
                      <w:r w:rsidR="00713BD1">
                        <w:rPr>
                          <w:noProof/>
                        </w:rPr>
                        <w:t>3</w:t>
                      </w:r>
                      <w:r>
                        <w:fldChar w:fldCharType="end"/>
                      </w:r>
                      <w:r>
                        <w:t xml:space="preserve"> malha triangular modelando um coelho </w:t>
                      </w:r>
                      <w:proofErr w:type="spellStart"/>
                      <w:r>
                        <w:t>fonte:kisspng</w:t>
                      </w:r>
                      <w:proofErr w:type="spellEnd"/>
                    </w:p>
                  </w:txbxContent>
                </v:textbox>
                <w10:anchorlock/>
              </v:rect>
            </w:pict>
          </mc:Fallback>
        </mc:AlternateContent>
      </w:r>
    </w:p>
    <w:p w:rsidR="0083449C" w:rsidRDefault="0083449C">
      <w:pPr>
        <w:spacing w:after="0" w:line="360" w:lineRule="auto"/>
        <w:ind w:firstLine="360"/>
        <w:jc w:val="both"/>
        <w:rPr>
          <w:rFonts w:ascii="Arial" w:hAnsi="Arial" w:cs="Arial"/>
          <w:sz w:val="24"/>
          <w:szCs w:val="24"/>
        </w:rPr>
      </w:pPr>
    </w:p>
    <w:p w:rsidR="0083449C" w:rsidRDefault="0083449C">
      <w:pPr>
        <w:spacing w:after="0" w:line="360" w:lineRule="auto"/>
        <w:ind w:firstLine="360"/>
        <w:jc w:val="both"/>
        <w:rPr>
          <w:rFonts w:ascii="Arial" w:hAnsi="Arial" w:cs="Arial"/>
          <w:sz w:val="24"/>
          <w:szCs w:val="24"/>
        </w:rPr>
      </w:pPr>
    </w:p>
    <w:p w:rsidR="0083449C" w:rsidRDefault="00AE44D1">
      <w:pPr>
        <w:spacing w:after="0" w:line="360" w:lineRule="auto"/>
        <w:ind w:firstLine="360"/>
        <w:jc w:val="both"/>
      </w:pPr>
      <w:r>
        <w:rPr>
          <w:rFonts w:ascii="Arial" w:hAnsi="Arial" w:cs="Arial"/>
          <w:sz w:val="24"/>
          <w:szCs w:val="24"/>
        </w:rPr>
        <w:t xml:space="preserve">Por sua vez, a malha quadrada </w:t>
      </w:r>
      <w:r>
        <w:rPr>
          <w:rFonts w:ascii="Arial" w:hAnsi="Arial"/>
          <w:sz w:val="24"/>
          <w:szCs w:val="24"/>
        </w:rPr>
        <w:t>é um espaço aberto entre nós de rede, sendo ela composta por polígonos quadriculares, os quais podem ser observados na Figura 4</w:t>
      </w:r>
      <w:r>
        <w:rPr>
          <w:rFonts w:ascii="Arial" w:hAnsi="Arial"/>
          <w:color w:val="FF0000"/>
          <w:sz w:val="24"/>
          <w:szCs w:val="24"/>
        </w:rPr>
        <w:t>.</w:t>
      </w:r>
      <w:r>
        <w:rPr>
          <w:rFonts w:ascii="Arial" w:hAnsi="Arial"/>
          <w:sz w:val="24"/>
        </w:rPr>
        <w:t xml:space="preserve"> Segundo</w:t>
      </w:r>
      <w:r>
        <w:rPr>
          <w:rFonts w:ascii="Arial" w:hAnsi="Arial"/>
          <w:color w:val="000000"/>
          <w:sz w:val="24"/>
        </w:rPr>
        <w:t xml:space="preserve"> </w:t>
      </w:r>
      <w:proofErr w:type="spellStart"/>
      <w:r>
        <w:rPr>
          <w:rFonts w:ascii="Arial" w:hAnsi="Arial"/>
          <w:color w:val="000000"/>
          <w:sz w:val="24"/>
        </w:rPr>
        <w:t>Barison</w:t>
      </w:r>
      <w:proofErr w:type="spellEnd"/>
      <w:r>
        <w:rPr>
          <w:rFonts w:ascii="Arial" w:hAnsi="Arial"/>
          <w:color w:val="000000"/>
          <w:sz w:val="24"/>
        </w:rPr>
        <w:t xml:space="preserve"> em seu resumo publicado em 2005,</w:t>
      </w:r>
      <w:r>
        <w:rPr>
          <w:rFonts w:ascii="Arial" w:hAnsi="Arial"/>
          <w:sz w:val="24"/>
        </w:rPr>
        <w:t xml:space="preserve"> esta modalidade de malha é a que o homem mais utiliza em suas construções. A aplicabilidade dos quadrados é tão antiga, que uma medida de área define se a "quadrados", por exemplo. Nesse sentido, dentro de uma malha, o quadrado não é muito estável, isso por que facilmente se deforma em um paralelogramo. </w:t>
      </w:r>
    </w:p>
    <w:p w:rsidR="0083449C" w:rsidRDefault="00AE44D1">
      <w:pPr>
        <w:spacing w:after="0" w:line="360" w:lineRule="auto"/>
        <w:ind w:firstLine="360"/>
        <w:jc w:val="both"/>
        <w:rPr>
          <w:rFonts w:ascii="Arial" w:hAnsi="Arial"/>
          <w:sz w:val="24"/>
        </w:rPr>
      </w:pPr>
      <w:r>
        <w:rPr>
          <w:rFonts w:ascii="Arial" w:hAnsi="Arial"/>
          <w:noProof/>
          <w:sz w:val="24"/>
        </w:rPr>
        <mc:AlternateContent>
          <mc:Choice Requires="wps">
            <w:drawing>
              <wp:anchor distT="0" distB="0" distL="0" distR="0" simplePos="0" relativeHeight="5" behindDoc="0" locked="0" layoutInCell="1" allowOverlap="1" wp14:anchorId="33812466" wp14:editId="7C5E2EB9">
                <wp:simplePos x="0" y="0"/>
                <wp:positionH relativeFrom="column">
                  <wp:align>center</wp:align>
                </wp:positionH>
                <wp:positionV relativeFrom="paragraph">
                  <wp:posOffset>73660</wp:posOffset>
                </wp:positionV>
                <wp:extent cx="3471545" cy="3139440"/>
                <wp:effectExtent l="0" t="0" r="0" b="0"/>
                <wp:wrapSquare wrapText="largest"/>
                <wp:docPr id="19" name="Quadro5"/>
                <wp:cNvGraphicFramePr/>
                <a:graphic xmlns:a="http://schemas.openxmlformats.org/drawingml/2006/main">
                  <a:graphicData uri="http://schemas.microsoft.com/office/word/2010/wordprocessingShape">
                    <wps:wsp>
                      <wps:cNvSpPr/>
                      <wps:spPr>
                        <a:xfrm>
                          <a:off x="0" y="0"/>
                          <a:ext cx="3470760" cy="3138840"/>
                        </a:xfrm>
                        <a:prstGeom prst="rect">
                          <a:avLst/>
                        </a:prstGeom>
                        <a:noFill/>
                        <a:ln>
                          <a:noFill/>
                        </a:ln>
                      </wps:spPr>
                      <wps:style>
                        <a:lnRef idx="0">
                          <a:scrgbClr r="0" g="0" b="0"/>
                        </a:lnRef>
                        <a:fillRef idx="0">
                          <a:scrgbClr r="0" g="0" b="0"/>
                        </a:fillRef>
                        <a:effectRef idx="0">
                          <a:scrgbClr r="0" g="0" b="0"/>
                        </a:effectRef>
                        <a:fontRef idx="minor"/>
                      </wps:style>
                      <wps:txbx>
                        <w:txbxContent>
                          <w:p w:rsidR="0083449C" w:rsidRDefault="00AE44D1">
                            <w:pPr>
                              <w:pStyle w:val="Figura"/>
                              <w:spacing w:before="120" w:after="120"/>
                            </w:pPr>
                            <w:r>
                              <w:rPr>
                                <w:noProof/>
                              </w:rPr>
                              <w:drawing>
                                <wp:inline distT="0" distB="0" distL="0" distR="0" wp14:anchorId="5F580D64" wp14:editId="5006AB7D">
                                  <wp:extent cx="2199992" cy="1629624"/>
                                  <wp:effectExtent l="0" t="0" r="0" b="0"/>
                                  <wp:docPr id="40"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3"/>
                                          <pic:cNvPicPr>
                                            <a:picLocks noChangeAspect="1" noChangeArrowheads="1"/>
                                          </pic:cNvPicPr>
                                        </pic:nvPicPr>
                                        <pic:blipFill>
                                          <a:blip r:embed="rId14"/>
                                          <a:stretch>
                                            <a:fillRect/>
                                          </a:stretch>
                                        </pic:blipFill>
                                        <pic:spPr bwMode="auto">
                                          <a:xfrm>
                                            <a:off x="0" y="0"/>
                                            <a:ext cx="2202170" cy="1631237"/>
                                          </a:xfrm>
                                          <a:prstGeom prst="rect">
                                            <a:avLst/>
                                          </a:prstGeom>
                                        </pic:spPr>
                                      </pic:pic>
                                    </a:graphicData>
                                  </a:graphic>
                                </wp:inline>
                              </w:drawing>
                            </w:r>
                            <w:r>
                              <w:br/>
                              <w:t xml:space="preserve">Figura </w:t>
                            </w:r>
                            <w:r>
                              <w:fldChar w:fldCharType="begin"/>
                            </w:r>
                            <w:r>
                              <w:instrText>SEQ Figura \* ARABIC</w:instrText>
                            </w:r>
                            <w:r>
                              <w:fldChar w:fldCharType="separate"/>
                            </w:r>
                            <w:r w:rsidR="00713BD1">
                              <w:rPr>
                                <w:noProof/>
                              </w:rPr>
                              <w:t>4</w:t>
                            </w:r>
                            <w:r>
                              <w:fldChar w:fldCharType="end"/>
                            </w:r>
                            <w:r>
                              <w:t xml:space="preserve"> malha </w:t>
                            </w:r>
                            <w:proofErr w:type="spellStart"/>
                            <w:r>
                              <w:t>quadratica</w:t>
                            </w:r>
                            <w:proofErr w:type="spellEnd"/>
                          </w:p>
                          <w:p w:rsidR="0083449C" w:rsidRDefault="00AE44D1">
                            <w:pPr>
                              <w:pStyle w:val="Figura"/>
                              <w:spacing w:before="120" w:after="120"/>
                            </w:pPr>
                            <w:proofErr w:type="spellStart"/>
                            <w:proofErr w:type="gramStart"/>
                            <w:r>
                              <w:t>fonte</w:t>
                            </w:r>
                            <w:proofErr w:type="gramEnd"/>
                            <w:r>
                              <w:t>:autor</w:t>
                            </w:r>
                            <w:proofErr w:type="spellEnd"/>
                          </w:p>
                        </w:txbxContent>
                      </wps:txbx>
                      <wps:bodyPr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Quadro5" o:spid="_x0000_s1030" style="position:absolute;left:0;text-align:left;margin-left:0;margin-top:5.8pt;width:273.35pt;height:247.2pt;z-index:5;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" filled="f" stroked="f">
                <v:textbox inset="2.5mm,1.25mm,2.5mm,1.25mm">
                  <w:txbxContent>
                    <w:p w:rsidR="0083449C" w:rsidRDefault="00AE44D1">
                      <w:pPr>
                        <w:pStyle w:val="Figura"/>
                        <w:spacing w:before="120" w:after="120"/>
                      </w:pPr>
                      <w:r>
                        <w:rPr>
                          <w:noProof/>
                        </w:rPr>
                        <w:drawing>
                          <wp:inline distT="0" distB="0" distL="0" distR="0" wp14:anchorId="5F580D64" wp14:editId="5006AB7D">
                            <wp:extent cx="2199992" cy="1629624"/>
                            <wp:effectExtent l="0" t="0" r="0" b="0"/>
                            <wp:docPr id="40"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3"/>
                                    <pic:cNvPicPr>
                                      <a:picLocks noChangeAspect="1" noChangeArrowheads="1"/>
                                    </pic:cNvPicPr>
                                  </pic:nvPicPr>
                                  <pic:blipFill>
                                    <a:blip r:embed="rId14"/>
                                    <a:stretch>
                                      <a:fillRect/>
                                    </a:stretch>
                                  </pic:blipFill>
                                  <pic:spPr bwMode="auto">
                                    <a:xfrm>
                                      <a:off x="0" y="0"/>
                                      <a:ext cx="2202170" cy="1631237"/>
                                    </a:xfrm>
                                    <a:prstGeom prst="rect">
                                      <a:avLst/>
                                    </a:prstGeom>
                                  </pic:spPr>
                                </pic:pic>
                              </a:graphicData>
                            </a:graphic>
                          </wp:inline>
                        </w:drawing>
                      </w:r>
                      <w:r>
                        <w:br/>
                        <w:t xml:space="preserve">Figura </w:t>
                      </w:r>
                      <w:r>
                        <w:fldChar w:fldCharType="begin"/>
                      </w:r>
                      <w:r>
                        <w:instrText>SEQ Figura \* ARABIC</w:instrText>
                      </w:r>
                      <w:r>
                        <w:fldChar w:fldCharType="separate"/>
                      </w:r>
                      <w:r w:rsidR="00713BD1">
                        <w:rPr>
                          <w:noProof/>
                        </w:rPr>
                        <w:t>4</w:t>
                      </w:r>
                      <w:r>
                        <w:fldChar w:fldCharType="end"/>
                      </w:r>
                      <w:r>
                        <w:t xml:space="preserve"> malha </w:t>
                      </w:r>
                      <w:proofErr w:type="spellStart"/>
                      <w:r>
                        <w:t>quadratica</w:t>
                      </w:r>
                      <w:proofErr w:type="spellEnd"/>
                    </w:p>
                    <w:p w:rsidR="0083449C" w:rsidRDefault="00AE44D1">
                      <w:pPr>
                        <w:pStyle w:val="Figura"/>
                        <w:spacing w:before="120" w:after="120"/>
                      </w:pPr>
                      <w:proofErr w:type="spellStart"/>
                      <w:proofErr w:type="gramStart"/>
                      <w:r>
                        <w:t>fonte</w:t>
                      </w:r>
                      <w:proofErr w:type="gramEnd"/>
                      <w:r>
                        <w:t>:autor</w:t>
                      </w:r>
                      <w:proofErr w:type="spellEnd"/>
                    </w:p>
                  </w:txbxContent>
                </v:textbox>
                <w10:wrap type="square" side="largest"/>
              </v:rect>
            </w:pict>
          </mc:Fallback>
        </mc:AlternateContent>
      </w:r>
    </w:p>
    <w:p w:rsidR="0083449C" w:rsidRDefault="0083449C">
      <w:pPr>
        <w:spacing w:after="0" w:line="360" w:lineRule="auto"/>
        <w:ind w:firstLine="360"/>
        <w:jc w:val="both"/>
        <w:rPr>
          <w:rFonts w:ascii="Arial" w:hAnsi="Arial"/>
          <w:sz w:val="24"/>
        </w:rPr>
      </w:pPr>
    </w:p>
    <w:p w:rsidR="0083449C" w:rsidRDefault="0083449C">
      <w:pPr>
        <w:spacing w:after="0" w:line="360" w:lineRule="auto"/>
        <w:ind w:firstLine="360"/>
        <w:jc w:val="both"/>
        <w:rPr>
          <w:rFonts w:ascii="Arial" w:hAnsi="Arial"/>
          <w:sz w:val="24"/>
        </w:rPr>
      </w:pPr>
    </w:p>
    <w:p w:rsidR="0083449C" w:rsidRDefault="0083449C">
      <w:pPr>
        <w:spacing w:after="0" w:line="360" w:lineRule="auto"/>
        <w:ind w:firstLine="360"/>
        <w:jc w:val="both"/>
        <w:rPr>
          <w:rFonts w:ascii="Arial" w:hAnsi="Arial"/>
          <w:sz w:val="24"/>
        </w:rPr>
      </w:pPr>
    </w:p>
    <w:p w:rsidR="0083449C" w:rsidRDefault="0083449C">
      <w:pPr>
        <w:spacing w:after="0" w:line="360" w:lineRule="auto"/>
        <w:ind w:firstLine="360"/>
        <w:jc w:val="both"/>
        <w:rPr>
          <w:rFonts w:ascii="Arial" w:hAnsi="Arial"/>
          <w:sz w:val="24"/>
        </w:rPr>
      </w:pPr>
    </w:p>
    <w:p w:rsidR="0083449C" w:rsidRDefault="0083449C">
      <w:pPr>
        <w:spacing w:after="0" w:line="360" w:lineRule="auto"/>
        <w:ind w:firstLine="360"/>
        <w:jc w:val="both"/>
        <w:rPr>
          <w:rFonts w:ascii="Arial" w:hAnsi="Arial"/>
          <w:sz w:val="24"/>
        </w:rPr>
      </w:pPr>
    </w:p>
    <w:p w:rsidR="0083449C" w:rsidRDefault="0083449C">
      <w:pPr>
        <w:spacing w:after="0" w:line="360" w:lineRule="auto"/>
        <w:ind w:firstLine="360"/>
        <w:jc w:val="both"/>
        <w:rPr>
          <w:rFonts w:ascii="Arial" w:hAnsi="Arial"/>
          <w:sz w:val="24"/>
        </w:rPr>
      </w:pPr>
    </w:p>
    <w:p w:rsidR="0083449C" w:rsidRDefault="0083449C">
      <w:pPr>
        <w:spacing w:after="0" w:line="360" w:lineRule="auto"/>
        <w:ind w:firstLine="360"/>
        <w:jc w:val="both"/>
        <w:rPr>
          <w:rFonts w:ascii="Arial" w:hAnsi="Arial"/>
          <w:sz w:val="24"/>
        </w:rPr>
      </w:pPr>
    </w:p>
    <w:p w:rsidR="0083449C" w:rsidRDefault="0083449C">
      <w:pPr>
        <w:spacing w:after="0" w:line="360" w:lineRule="auto"/>
        <w:ind w:firstLine="360"/>
        <w:jc w:val="both"/>
        <w:rPr>
          <w:rFonts w:ascii="Arial" w:hAnsi="Arial" w:cs="Arial"/>
          <w:sz w:val="24"/>
          <w:szCs w:val="24"/>
        </w:rPr>
      </w:pP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sans-serif" w:hAnsi="sans-serif" w:cs="Times New Roman"/>
          <w:sz w:val="24"/>
          <w:szCs w:val="20"/>
        </w:rPr>
      </w:pPr>
    </w:p>
    <w:p w:rsidR="0083449C" w:rsidRDefault="0083449C">
      <w:pPr>
        <w:spacing w:after="0" w:line="360" w:lineRule="auto"/>
        <w:ind w:firstLine="360"/>
        <w:jc w:val="both"/>
        <w:rPr>
          <w:rFonts w:ascii="sans-serif" w:hAnsi="sans-serif" w:cs="Times New Roman"/>
          <w:sz w:val="24"/>
          <w:szCs w:val="20"/>
        </w:rPr>
      </w:pPr>
    </w:p>
    <w:p w:rsidR="0083449C" w:rsidRDefault="0083449C">
      <w:pPr>
        <w:spacing w:after="0" w:line="360" w:lineRule="auto"/>
        <w:ind w:firstLine="360"/>
        <w:jc w:val="both"/>
        <w:rPr>
          <w:rFonts w:ascii="sans-serif" w:hAnsi="sans-serif" w:cs="Times New Roman"/>
          <w:sz w:val="24"/>
          <w:szCs w:val="20"/>
        </w:rPr>
      </w:pPr>
    </w:p>
    <w:p w:rsidR="006F4FD2" w:rsidRDefault="00AE44D1">
      <w:pPr>
        <w:spacing w:after="0" w:line="360" w:lineRule="auto"/>
        <w:ind w:firstLine="360"/>
        <w:jc w:val="both"/>
      </w:pPr>
      <w:r>
        <w:rPr>
          <w:rFonts w:ascii="sans-serif" w:hAnsi="sans-serif" w:cs="Times New Roman"/>
          <w:sz w:val="24"/>
          <w:szCs w:val="20"/>
        </w:rPr>
        <w:lastRenderedPageBreak/>
        <w:t xml:space="preserve">Ainda, há a Malha Hexagonal, sendo esta </w:t>
      </w:r>
      <w:r>
        <w:rPr>
          <w:rFonts w:ascii="Arial" w:hAnsi="Arial"/>
          <w:sz w:val="24"/>
          <w:szCs w:val="24"/>
        </w:rPr>
        <w:t xml:space="preserve">um espaço aberto entre nós de rede, o qual é composto por polígonos hexagonais, os quais estão ilustrados na Figura </w:t>
      </w:r>
      <w:r>
        <w:rPr>
          <w:rFonts w:ascii="Arial" w:hAnsi="Arial"/>
          <w:color w:val="000000"/>
          <w:sz w:val="24"/>
          <w:szCs w:val="24"/>
        </w:rPr>
        <w:t>5.</w:t>
      </w:r>
      <w:r>
        <w:rPr>
          <w:rFonts w:ascii="sans-serif" w:hAnsi="sans-serif" w:cs="Times New Roman"/>
          <w:sz w:val="24"/>
          <w:szCs w:val="20"/>
        </w:rPr>
        <w:t xml:space="preserve"> </w:t>
      </w:r>
    </w:p>
    <w:p w:rsidR="0083449C" w:rsidRDefault="00AE44D1">
      <w:pPr>
        <w:spacing w:after="0" w:line="360" w:lineRule="auto"/>
        <w:ind w:firstLine="36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0" distR="0" simplePos="0" relativeHeight="6" behindDoc="0" locked="0" layoutInCell="1" allowOverlap="1" wp14:anchorId="44336EF6" wp14:editId="0434A1AC">
                <wp:simplePos x="0" y="0"/>
                <wp:positionH relativeFrom="column">
                  <wp:align>center</wp:align>
                </wp:positionH>
                <wp:positionV relativeFrom="paragraph">
                  <wp:posOffset>62865</wp:posOffset>
                </wp:positionV>
                <wp:extent cx="3664585" cy="3485515"/>
                <wp:effectExtent l="0" t="0" r="0" b="0"/>
                <wp:wrapSquare wrapText="largest"/>
                <wp:docPr id="23" name="Quadro6"/>
                <wp:cNvGraphicFramePr/>
                <a:graphic xmlns:a="http://schemas.openxmlformats.org/drawingml/2006/main">
                  <a:graphicData uri="http://schemas.microsoft.com/office/word/2010/wordprocessingShape">
                    <wps:wsp>
                      <wps:cNvSpPr/>
                      <wps:spPr>
                        <a:xfrm>
                          <a:off x="0" y="0"/>
                          <a:ext cx="3665855" cy="3485584"/>
                        </a:xfrm>
                        <a:prstGeom prst="rect">
                          <a:avLst/>
                        </a:prstGeom>
                        <a:noFill/>
                        <a:ln>
                          <a:noFill/>
                        </a:ln>
                      </wps:spPr>
                      <wps:style>
                        <a:lnRef idx="0">
                          <a:scrgbClr r="0" g="0" b="0"/>
                        </a:lnRef>
                        <a:fillRef idx="0">
                          <a:scrgbClr r="0" g="0" b="0"/>
                        </a:fillRef>
                        <a:effectRef idx="0">
                          <a:scrgbClr r="0" g="0" b="0"/>
                        </a:effectRef>
                        <a:fontRef idx="minor"/>
                      </wps:style>
                      <wps:txbx>
                        <w:txbxContent>
                          <w:p w:rsidR="0083449C" w:rsidRDefault="00AE44D1">
                            <w:pPr>
                              <w:pStyle w:val="Figura"/>
                              <w:spacing w:before="120" w:after="120"/>
                            </w:pPr>
                            <w:r>
                              <w:rPr>
                                <w:noProof/>
                              </w:rPr>
                              <w:drawing>
                                <wp:inline distT="0" distB="0" distL="0" distR="0" wp14:anchorId="65A77F6E" wp14:editId="65D09E30">
                                  <wp:extent cx="2838789" cy="2317687"/>
                                  <wp:effectExtent l="0" t="0" r="0" b="0"/>
                                  <wp:docPr id="42"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4"/>
                                          <pic:cNvPicPr>
                                            <a:picLocks noChangeAspect="1" noChangeArrowheads="1"/>
                                          </pic:cNvPicPr>
                                        </pic:nvPicPr>
                                        <pic:blipFill>
                                          <a:blip r:embed="rId15"/>
                                          <a:stretch>
                                            <a:fillRect/>
                                          </a:stretch>
                                        </pic:blipFill>
                                        <pic:spPr bwMode="auto">
                                          <a:xfrm>
                                            <a:off x="0" y="0"/>
                                            <a:ext cx="2837680" cy="2316781"/>
                                          </a:xfrm>
                                          <a:prstGeom prst="rect">
                                            <a:avLst/>
                                          </a:prstGeom>
                                        </pic:spPr>
                                      </pic:pic>
                                    </a:graphicData>
                                  </a:graphic>
                                </wp:inline>
                              </w:drawing>
                            </w:r>
                            <w:r>
                              <w:br/>
                              <w:t xml:space="preserve">Figura </w:t>
                            </w:r>
                            <w:r>
                              <w:fldChar w:fldCharType="begin"/>
                            </w:r>
                            <w:r>
                              <w:instrText>SEQ Figura \* ARABIC</w:instrText>
                            </w:r>
                            <w:r>
                              <w:fldChar w:fldCharType="separate"/>
                            </w:r>
                            <w:r w:rsidR="00713BD1">
                              <w:rPr>
                                <w:noProof/>
                              </w:rPr>
                              <w:t>5</w:t>
                            </w:r>
                            <w:r>
                              <w:fldChar w:fldCharType="end"/>
                            </w:r>
                            <w:r>
                              <w:t>malha hexagonal</w:t>
                            </w:r>
                          </w:p>
                          <w:p w:rsidR="0083449C" w:rsidRDefault="00AE44D1">
                            <w:pPr>
                              <w:pStyle w:val="Figura"/>
                              <w:spacing w:before="120" w:after="120"/>
                            </w:pPr>
                            <w:proofErr w:type="gramStart"/>
                            <w:r>
                              <w:t>fonte</w:t>
                            </w:r>
                            <w:proofErr w:type="gramEnd"/>
                            <w:r>
                              <w:t xml:space="preserve"> :autor</w:t>
                            </w:r>
                          </w:p>
                        </w:txbxContent>
                      </wps:txbx>
                      <wps:bodyPr wrap="square" lIns="90000" tIns="45000" rIns="90000" bIns="45000">
                        <a:noAutofit/>
                      </wps:bodyPr>
                    </wps:wsp>
                  </a:graphicData>
                </a:graphic>
                <wp14:sizeRelV relativeFrom="margin">
                  <wp14:pctHeight>0</wp14:pctHeight>
                </wp14:sizeRelV>
              </wp:anchor>
            </w:drawing>
          </mc:Choice>
          <mc:Fallback>
            <w:pict>
              <v:rect id="Quadro6" o:spid="_x0000_s1031" style="position:absolute;left:0;text-align:left;margin-left:0;margin-top:4.95pt;width:288.55pt;height:274.45pt;z-index:6;visibility:visible;mso-wrap-style:square;mso-height-percent:0;mso-wrap-distance-left:0;mso-wrap-distance-top:0;mso-wrap-distance-right:0;mso-wrap-distance-bottom:0;mso-position-horizontal:center;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" filled="f" stroked="f">
                <v:textbox inset="2.5mm,1.25mm,2.5mm,1.25mm">
                  <w:txbxContent>
                    <w:p w:rsidR="0083449C" w:rsidRDefault="00AE44D1">
                      <w:pPr>
                        <w:pStyle w:val="Figura"/>
                        <w:spacing w:before="120" w:after="120"/>
                      </w:pPr>
                      <w:r>
                        <w:rPr>
                          <w:noProof/>
                        </w:rPr>
                        <w:drawing>
                          <wp:inline distT="0" distB="0" distL="0" distR="0" wp14:anchorId="65A77F6E" wp14:editId="65D09E30">
                            <wp:extent cx="2838789" cy="2317687"/>
                            <wp:effectExtent l="0" t="0" r="0" b="0"/>
                            <wp:docPr id="42"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4"/>
                                    <pic:cNvPicPr>
                                      <a:picLocks noChangeAspect="1" noChangeArrowheads="1"/>
                                    </pic:cNvPicPr>
                                  </pic:nvPicPr>
                                  <pic:blipFill>
                                    <a:blip r:embed="rId15"/>
                                    <a:stretch>
                                      <a:fillRect/>
                                    </a:stretch>
                                  </pic:blipFill>
                                  <pic:spPr bwMode="auto">
                                    <a:xfrm>
                                      <a:off x="0" y="0"/>
                                      <a:ext cx="2837680" cy="2316781"/>
                                    </a:xfrm>
                                    <a:prstGeom prst="rect">
                                      <a:avLst/>
                                    </a:prstGeom>
                                  </pic:spPr>
                                </pic:pic>
                              </a:graphicData>
                            </a:graphic>
                          </wp:inline>
                        </w:drawing>
                      </w:r>
                      <w:r>
                        <w:br/>
                        <w:t xml:space="preserve">Figura </w:t>
                      </w:r>
                      <w:r>
                        <w:fldChar w:fldCharType="begin"/>
                      </w:r>
                      <w:r>
                        <w:instrText>SEQ Figura \* ARABIC</w:instrText>
                      </w:r>
                      <w:r>
                        <w:fldChar w:fldCharType="separate"/>
                      </w:r>
                      <w:r w:rsidR="00713BD1">
                        <w:rPr>
                          <w:noProof/>
                        </w:rPr>
                        <w:t>5</w:t>
                      </w:r>
                      <w:r>
                        <w:fldChar w:fldCharType="end"/>
                      </w:r>
                      <w:r>
                        <w:t>malha hexagonal</w:t>
                      </w:r>
                    </w:p>
                    <w:p w:rsidR="0083449C" w:rsidRDefault="00AE44D1">
                      <w:pPr>
                        <w:pStyle w:val="Figura"/>
                        <w:spacing w:before="120" w:after="120"/>
                      </w:pPr>
                      <w:proofErr w:type="gramStart"/>
                      <w:r>
                        <w:t>fonte</w:t>
                      </w:r>
                      <w:proofErr w:type="gramEnd"/>
                      <w:r>
                        <w:t xml:space="preserve"> :autor</w:t>
                      </w:r>
                    </w:p>
                  </w:txbxContent>
                </v:textbox>
                <w10:wrap type="square" side="largest"/>
              </v:rect>
            </w:pict>
          </mc:Fallback>
        </mc:AlternateContent>
      </w: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Times New Roman" w:hAnsi="Times New Roman" w:cs="Times New Roman"/>
          <w:sz w:val="20"/>
          <w:szCs w:val="20"/>
        </w:rPr>
      </w:pPr>
    </w:p>
    <w:p w:rsidR="0083449C" w:rsidRDefault="0083449C">
      <w:pPr>
        <w:spacing w:after="0" w:line="360" w:lineRule="auto"/>
        <w:ind w:firstLine="360"/>
        <w:jc w:val="both"/>
        <w:rPr>
          <w:rFonts w:ascii="Arial" w:hAnsi="Arial" w:cs="Arial"/>
          <w:sz w:val="24"/>
          <w:szCs w:val="24"/>
        </w:rPr>
      </w:pPr>
    </w:p>
    <w:p w:rsidR="0083449C" w:rsidRDefault="0083449C">
      <w:pPr>
        <w:spacing w:after="0" w:line="360" w:lineRule="auto"/>
        <w:ind w:firstLine="360"/>
        <w:jc w:val="both"/>
        <w:rPr>
          <w:rFonts w:ascii="Arial" w:hAnsi="Arial" w:cs="Arial"/>
          <w:sz w:val="24"/>
          <w:szCs w:val="24"/>
        </w:rPr>
      </w:pPr>
    </w:p>
    <w:p w:rsidR="006F4FD2" w:rsidRDefault="006F4FD2">
      <w:pPr>
        <w:spacing w:after="0" w:line="360" w:lineRule="auto"/>
        <w:ind w:firstLine="360"/>
        <w:jc w:val="both"/>
        <w:rPr>
          <w:rFonts w:ascii="Arial" w:hAnsi="Arial" w:cs="Arial"/>
          <w:sz w:val="24"/>
          <w:szCs w:val="24"/>
        </w:rPr>
      </w:pPr>
    </w:p>
    <w:p w:rsidR="0083449C" w:rsidRDefault="006F4FD2">
      <w:pPr>
        <w:spacing w:after="0" w:line="360" w:lineRule="auto"/>
        <w:ind w:firstLine="360"/>
        <w:jc w:val="both"/>
      </w:pPr>
      <w:r>
        <w:rPr>
          <w:rFonts w:ascii="Arial" w:hAnsi="Arial" w:cs="Arial"/>
          <w:sz w:val="24"/>
          <w:szCs w:val="24"/>
        </w:rPr>
        <w:t xml:space="preserve">Por </w:t>
      </w:r>
      <w:r w:rsidR="00AE44D1">
        <w:rPr>
          <w:rFonts w:ascii="Arial" w:hAnsi="Arial" w:cs="Arial"/>
          <w:sz w:val="24"/>
          <w:szCs w:val="24"/>
        </w:rPr>
        <w:t xml:space="preserve">conseguinte, as malhas, independentemente do tipo o qual é utilizado, têm a capacidade de modelar muitos dos objetos complexos existentes hoje. Assim, o uso de mais de um tipo de malha pode tornar o objeto mais cheio de detalhes. Esse uso híbrido pode ser visto na FIGURA </w:t>
      </w:r>
      <w:r w:rsidR="00AE44D1">
        <w:rPr>
          <w:rFonts w:ascii="Arial" w:hAnsi="Arial" w:cs="Arial"/>
          <w:color w:val="000000"/>
          <w:sz w:val="24"/>
          <w:szCs w:val="24"/>
        </w:rPr>
        <w:t>6.</w:t>
      </w:r>
    </w:p>
    <w:p w:rsidR="0083449C" w:rsidRDefault="0083449C">
      <w:pPr>
        <w:spacing w:after="0" w:line="360" w:lineRule="auto"/>
        <w:ind w:firstLine="360"/>
        <w:jc w:val="both"/>
        <w:rPr>
          <w:rFonts w:ascii="Arial" w:hAnsi="Arial" w:cs="Arial"/>
          <w:color w:val="000000"/>
          <w:sz w:val="24"/>
          <w:szCs w:val="24"/>
        </w:rPr>
      </w:pPr>
    </w:p>
    <w:p w:rsidR="0083449C" w:rsidRDefault="00AE44D1">
      <w:pPr>
        <w:spacing w:after="0" w:line="360" w:lineRule="auto"/>
        <w:ind w:firstLine="360"/>
        <w:jc w:val="both"/>
        <w:rPr>
          <w:rFonts w:ascii="Arial" w:hAnsi="Arial" w:cs="Arial"/>
          <w:color w:val="000000"/>
          <w:sz w:val="24"/>
          <w:szCs w:val="24"/>
        </w:rPr>
      </w:pPr>
      <w:r>
        <w:rPr>
          <w:rFonts w:ascii="Arial" w:hAnsi="Arial" w:cs="Arial"/>
          <w:noProof/>
          <w:color w:val="000000"/>
          <w:sz w:val="24"/>
          <w:szCs w:val="24"/>
        </w:rPr>
        <mc:AlternateContent>
          <mc:Choice Requires="wps">
            <w:drawing>
              <wp:anchor distT="0" distB="0" distL="0" distR="0" simplePos="0" relativeHeight="9" behindDoc="0" locked="0" layoutInCell="1" allowOverlap="1" wp14:anchorId="722AEFD7" wp14:editId="743FF952">
                <wp:simplePos x="0" y="0"/>
                <wp:positionH relativeFrom="column">
                  <wp:align>center</wp:align>
                </wp:positionH>
                <wp:positionV relativeFrom="paragraph">
                  <wp:posOffset>635</wp:posOffset>
                </wp:positionV>
                <wp:extent cx="2931795" cy="2536190"/>
                <wp:effectExtent l="0" t="0" r="0" b="0"/>
                <wp:wrapSquare wrapText="largest"/>
                <wp:docPr id="27" name="Quadro7"/>
                <wp:cNvGraphicFramePr/>
                <a:graphic xmlns:a="http://schemas.openxmlformats.org/drawingml/2006/main">
                  <a:graphicData uri="http://schemas.microsoft.com/office/word/2010/wordprocessingShape">
                    <wps:wsp>
                      <wps:cNvSpPr/>
                      <wps:spPr>
                        <a:xfrm>
                          <a:off x="0" y="0"/>
                          <a:ext cx="2931795" cy="2536722"/>
                        </a:xfrm>
                        <a:prstGeom prst="rect">
                          <a:avLst/>
                        </a:prstGeom>
                        <a:noFill/>
                        <a:ln>
                          <a:noFill/>
                        </a:ln>
                      </wps:spPr>
                      <wps:style>
                        <a:lnRef idx="0">
                          <a:scrgbClr r="0" g="0" b="0"/>
                        </a:lnRef>
                        <a:fillRef idx="0">
                          <a:scrgbClr r="0" g="0" b="0"/>
                        </a:fillRef>
                        <a:effectRef idx="0">
                          <a:scrgbClr r="0" g="0" b="0"/>
                        </a:effectRef>
                        <a:fontRef idx="minor"/>
                      </wps:style>
                      <wps:txbx>
                        <w:txbxContent>
                          <w:p w:rsidR="00A5485B" w:rsidRDefault="00AE44D1" w:rsidP="00A5485B">
                            <w:pPr>
                              <w:pStyle w:val="Figura"/>
                              <w:keepNext/>
                              <w:spacing w:before="120" w:after="120"/>
                            </w:pPr>
                            <w:r>
                              <w:rPr>
                                <w:noProof/>
                              </w:rPr>
                              <w:drawing>
                                <wp:inline distT="0" distB="0" distL="0" distR="0" wp14:anchorId="3DFFB592" wp14:editId="15E58027">
                                  <wp:extent cx="2186305" cy="1639570"/>
                                  <wp:effectExtent l="0" t="0" r="0" b="0"/>
                                  <wp:docPr id="44"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8"/>
                                          <pic:cNvPicPr>
                                            <a:picLocks noChangeAspect="1" noChangeArrowheads="1"/>
                                          </pic:cNvPicPr>
                                        </pic:nvPicPr>
                                        <pic:blipFill>
                                          <a:blip r:embed="rId16"/>
                                          <a:stretch>
                                            <a:fillRect/>
                                          </a:stretch>
                                        </pic:blipFill>
                                        <pic:spPr bwMode="auto">
                                          <a:xfrm>
                                            <a:off x="0" y="0"/>
                                            <a:ext cx="2186305" cy="1639570"/>
                                          </a:xfrm>
                                          <a:prstGeom prst="rect">
                                            <a:avLst/>
                                          </a:prstGeom>
                                        </pic:spPr>
                                      </pic:pic>
                                    </a:graphicData>
                                  </a:graphic>
                                </wp:inline>
                              </w:drawing>
                            </w:r>
                          </w:p>
                          <w:p w:rsidR="0083449C" w:rsidRDefault="00A5485B" w:rsidP="00A5485B">
                            <w:pPr>
                              <w:pStyle w:val="Legenda"/>
                            </w:pPr>
                            <w:r>
                              <w:t xml:space="preserve">Figura </w:t>
                            </w:r>
                            <w:fldSimple w:instr=" SEQ Figura \* ARABIC ">
                              <w:r w:rsidR="00713BD1">
                                <w:rPr>
                                  <w:noProof/>
                                </w:rPr>
                                <w:t>6</w:t>
                              </w:r>
                            </w:fldSimple>
                            <w:r>
                              <w:t xml:space="preserve"> exemplos do uso de mais de um tipo de malha.</w:t>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Quadro7" o:spid="_x0000_s1032" style="position:absolute;left:0;text-align:left;margin-left:0;margin-top:.05pt;width:230.85pt;height:199.7pt;z-index:9;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" filled="f" stroked="f">
                <v:textbox inset="2.5mm,1.25mm,2.5mm,1.25mm">
                  <w:txbxContent>
                    <w:p w:rsidR="00A5485B" w:rsidRDefault="00AE44D1" w:rsidP="00A5485B">
                      <w:pPr>
                        <w:pStyle w:val="Figura"/>
                        <w:keepNext/>
                        <w:spacing w:before="120" w:after="120"/>
                      </w:pPr>
                      <w:r>
                        <w:rPr>
                          <w:noProof/>
                        </w:rPr>
                        <w:drawing>
                          <wp:inline distT="0" distB="0" distL="0" distR="0" wp14:anchorId="3DFFB592" wp14:editId="15E58027">
                            <wp:extent cx="2186305" cy="1639570"/>
                            <wp:effectExtent l="0" t="0" r="0" b="0"/>
                            <wp:docPr id="44"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8"/>
                                    <pic:cNvPicPr>
                                      <a:picLocks noChangeAspect="1" noChangeArrowheads="1"/>
                                    </pic:cNvPicPr>
                                  </pic:nvPicPr>
                                  <pic:blipFill>
                                    <a:blip r:embed="rId16"/>
                                    <a:stretch>
                                      <a:fillRect/>
                                    </a:stretch>
                                  </pic:blipFill>
                                  <pic:spPr bwMode="auto">
                                    <a:xfrm>
                                      <a:off x="0" y="0"/>
                                      <a:ext cx="2186305" cy="1639570"/>
                                    </a:xfrm>
                                    <a:prstGeom prst="rect">
                                      <a:avLst/>
                                    </a:prstGeom>
                                  </pic:spPr>
                                </pic:pic>
                              </a:graphicData>
                            </a:graphic>
                          </wp:inline>
                        </w:drawing>
                      </w:r>
                    </w:p>
                    <w:p w:rsidR="0083449C" w:rsidRDefault="00A5485B" w:rsidP="00A5485B">
                      <w:pPr>
                        <w:pStyle w:val="Legenda"/>
                      </w:pPr>
                      <w:r>
                        <w:t xml:space="preserve">Figura </w:t>
                      </w:r>
                      <w:fldSimple w:instr=" SEQ Figura \* ARABIC ">
                        <w:r w:rsidR="00713BD1">
                          <w:rPr>
                            <w:noProof/>
                          </w:rPr>
                          <w:t>6</w:t>
                        </w:r>
                      </w:fldSimple>
                      <w:r>
                        <w:t xml:space="preserve"> exemplos do uso de mais de um tipo de malha.</w:t>
                      </w:r>
                    </w:p>
                  </w:txbxContent>
                </v:textbox>
                <w10:wrap type="square" side="largest"/>
              </v:rect>
            </w:pict>
          </mc:Fallback>
        </mc:AlternateContent>
      </w:r>
    </w:p>
    <w:p w:rsidR="0083449C" w:rsidRDefault="0083449C">
      <w:pPr>
        <w:spacing w:after="0" w:line="360" w:lineRule="auto"/>
        <w:ind w:firstLine="360"/>
        <w:jc w:val="both"/>
        <w:rPr>
          <w:rFonts w:ascii="Arial" w:hAnsi="Arial" w:cs="Arial"/>
          <w:color w:val="000000"/>
          <w:sz w:val="24"/>
          <w:szCs w:val="24"/>
        </w:rPr>
      </w:pPr>
    </w:p>
    <w:p w:rsidR="0083449C" w:rsidRDefault="00AE44D1">
      <w:pPr>
        <w:spacing w:after="0" w:line="360" w:lineRule="auto"/>
        <w:ind w:firstLine="360"/>
        <w:jc w:val="both"/>
      </w:pPr>
      <w:r>
        <w:rPr>
          <w:rFonts w:ascii="Arial" w:hAnsi="Arial" w:cs="Arial"/>
          <w:color w:val="000000"/>
          <w:sz w:val="24"/>
          <w:szCs w:val="24"/>
        </w:rPr>
        <w:t xml:space="preserve"> </w:t>
      </w:r>
    </w:p>
    <w:p w:rsidR="0083449C" w:rsidRDefault="0083449C">
      <w:pPr>
        <w:spacing w:after="0" w:line="360" w:lineRule="auto"/>
        <w:ind w:firstLine="360"/>
        <w:jc w:val="both"/>
        <w:rPr>
          <w:rFonts w:ascii="Arial" w:hAnsi="Arial" w:cs="Arial"/>
          <w:color w:val="000000"/>
          <w:sz w:val="24"/>
          <w:szCs w:val="24"/>
        </w:rPr>
      </w:pPr>
    </w:p>
    <w:p w:rsidR="0083449C" w:rsidRDefault="0083449C">
      <w:pPr>
        <w:spacing w:after="0" w:line="360" w:lineRule="auto"/>
        <w:ind w:firstLine="360"/>
        <w:jc w:val="both"/>
        <w:rPr>
          <w:rFonts w:ascii="Arial" w:hAnsi="Arial" w:cs="Arial"/>
          <w:color w:val="000000"/>
          <w:sz w:val="24"/>
          <w:szCs w:val="24"/>
        </w:rPr>
      </w:pPr>
    </w:p>
    <w:p w:rsidR="0083449C" w:rsidRDefault="0083449C">
      <w:pPr>
        <w:spacing w:after="0" w:line="360" w:lineRule="auto"/>
        <w:ind w:firstLine="360"/>
        <w:jc w:val="both"/>
        <w:rPr>
          <w:rFonts w:ascii="Arial" w:hAnsi="Arial" w:cs="Arial"/>
          <w:color w:val="000000"/>
          <w:sz w:val="24"/>
          <w:szCs w:val="24"/>
        </w:rPr>
      </w:pPr>
    </w:p>
    <w:p w:rsidR="0083449C" w:rsidRDefault="0083449C">
      <w:pPr>
        <w:spacing w:after="0" w:line="360" w:lineRule="auto"/>
        <w:ind w:firstLine="360"/>
        <w:jc w:val="both"/>
        <w:rPr>
          <w:rFonts w:ascii="Arial" w:hAnsi="Arial" w:cs="Arial"/>
          <w:color w:val="000000"/>
          <w:sz w:val="24"/>
          <w:szCs w:val="24"/>
        </w:rPr>
      </w:pPr>
    </w:p>
    <w:p w:rsidR="0083449C" w:rsidRDefault="0083449C">
      <w:pPr>
        <w:spacing w:after="0" w:line="360" w:lineRule="auto"/>
        <w:ind w:firstLine="360"/>
        <w:jc w:val="both"/>
        <w:rPr>
          <w:rFonts w:ascii="Arial" w:hAnsi="Arial" w:cs="Arial"/>
          <w:color w:val="000000"/>
          <w:sz w:val="24"/>
          <w:szCs w:val="24"/>
        </w:rPr>
      </w:pPr>
    </w:p>
    <w:p w:rsidR="0083449C" w:rsidRDefault="0083449C">
      <w:pPr>
        <w:spacing w:after="0" w:line="360" w:lineRule="auto"/>
        <w:ind w:firstLine="360"/>
        <w:jc w:val="both"/>
        <w:rPr>
          <w:rFonts w:ascii="Arial" w:hAnsi="Arial" w:cs="Arial"/>
          <w:color w:val="000000"/>
          <w:sz w:val="24"/>
          <w:szCs w:val="24"/>
        </w:rPr>
      </w:pPr>
    </w:p>
    <w:p w:rsidR="0083449C" w:rsidRDefault="0083449C">
      <w:pPr>
        <w:spacing w:after="0" w:line="360" w:lineRule="auto"/>
        <w:ind w:firstLine="360"/>
        <w:jc w:val="both"/>
        <w:rPr>
          <w:rFonts w:ascii="Arial" w:hAnsi="Arial" w:cs="Arial"/>
          <w:color w:val="000000"/>
          <w:sz w:val="24"/>
          <w:szCs w:val="24"/>
        </w:rPr>
      </w:pPr>
    </w:p>
    <w:p w:rsidR="0083449C" w:rsidRDefault="00AE44D1">
      <w:pPr>
        <w:spacing w:after="0" w:line="360" w:lineRule="auto"/>
        <w:ind w:firstLine="360"/>
        <w:jc w:val="both"/>
      </w:pPr>
      <w:r>
        <w:rPr>
          <w:rFonts w:ascii="Arial" w:hAnsi="Arial" w:cs="Arial"/>
          <w:color w:val="000000"/>
          <w:sz w:val="24"/>
          <w:szCs w:val="24"/>
        </w:rPr>
        <w:t xml:space="preserve">Por fim, o que é mais importante a se pontuar neste trabalho, é o fato de que uma malha pode modelar também um Poliedro, a partir desta pontuação, </w:t>
      </w:r>
      <w:r>
        <w:rPr>
          <w:rFonts w:ascii="Arial" w:hAnsi="Arial" w:cs="Arial"/>
          <w:color w:val="000000"/>
          <w:sz w:val="24"/>
          <w:szCs w:val="24"/>
        </w:rPr>
        <w:lastRenderedPageBreak/>
        <w:t>conclui-se que a partir de uma estrutura química, sua forma pode ser alcançada facilmente com a representação de malhas. Na FIGURA 7, dá para ter uma ideia de como poderia ficar a representação de compostos fenólicos com hexaedros.</w:t>
      </w:r>
    </w:p>
    <w:p w:rsidR="0083449C" w:rsidRDefault="00B85458">
      <w:pPr>
        <w:spacing w:after="0" w:line="360" w:lineRule="auto"/>
        <w:ind w:firstLine="360"/>
        <w:jc w:val="both"/>
      </w:pPr>
      <w:r>
        <w:rPr>
          <w:rFonts w:ascii="Arial" w:hAnsi="Arial" w:cs="Arial"/>
          <w:noProof/>
          <w:color w:val="000000"/>
          <w:sz w:val="24"/>
          <w:szCs w:val="24"/>
        </w:rPr>
        <mc:AlternateContent>
          <mc:Choice Requires="wps">
            <w:drawing>
              <wp:anchor distT="0" distB="0" distL="0" distR="0" simplePos="0" relativeHeight="8" behindDoc="0" locked="0" layoutInCell="1" allowOverlap="1" wp14:anchorId="5124ECB2" wp14:editId="10993A1D">
                <wp:simplePos x="0" y="0"/>
                <wp:positionH relativeFrom="column">
                  <wp:align>center</wp:align>
                </wp:positionH>
                <wp:positionV relativeFrom="paragraph">
                  <wp:posOffset>635</wp:posOffset>
                </wp:positionV>
                <wp:extent cx="2991485" cy="1872615"/>
                <wp:effectExtent l="0" t="0" r="0" b="0"/>
                <wp:wrapSquare wrapText="largest"/>
                <wp:docPr id="31" name="Quadro13"/>
                <wp:cNvGraphicFramePr/>
                <a:graphic xmlns:a="http://schemas.openxmlformats.org/drawingml/2006/main">
                  <a:graphicData uri="http://schemas.microsoft.com/office/word/2010/wordprocessingShape">
                    <wps:wsp>
                      <wps:cNvSpPr/>
                      <wps:spPr>
                        <a:xfrm>
                          <a:off x="0" y="0"/>
                          <a:ext cx="2990850" cy="1873045"/>
                        </a:xfrm>
                        <a:prstGeom prst="rect">
                          <a:avLst/>
                        </a:prstGeom>
                        <a:noFill/>
                        <a:ln>
                          <a:noFill/>
                        </a:ln>
                      </wps:spPr>
                      <wps:style>
                        <a:lnRef idx="0">
                          <a:scrgbClr r="0" g="0" b="0"/>
                        </a:lnRef>
                        <a:fillRef idx="0">
                          <a:scrgbClr r="0" g="0" b="0"/>
                        </a:fillRef>
                        <a:effectRef idx="0">
                          <a:scrgbClr r="0" g="0" b="0"/>
                        </a:effectRef>
                        <a:fontRef idx="minor"/>
                      </wps:style>
                      <wps:txbx>
                        <w:txbxContent>
                          <w:p w:rsidR="00A5485B" w:rsidRDefault="00AE44D1" w:rsidP="00A5485B">
                            <w:pPr>
                              <w:pStyle w:val="Figura"/>
                              <w:keepNext/>
                              <w:spacing w:before="120" w:after="120"/>
                            </w:pPr>
                            <w:r>
                              <w:rPr>
                                <w:noProof/>
                              </w:rPr>
                              <w:drawing>
                                <wp:inline distT="0" distB="0" distL="0" distR="0" wp14:anchorId="4A8CE291" wp14:editId="19DCB1AA">
                                  <wp:extent cx="2990850" cy="1352550"/>
                                  <wp:effectExtent l="0" t="0" r="0" b="0"/>
                                  <wp:docPr id="46"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7"/>
                                          <pic:cNvPicPr>
                                            <a:picLocks noChangeAspect="1" noChangeArrowheads="1"/>
                                          </pic:cNvPicPr>
                                        </pic:nvPicPr>
                                        <pic:blipFill>
                                          <a:blip r:embed="rId17"/>
                                          <a:stretch>
                                            <a:fillRect/>
                                          </a:stretch>
                                        </pic:blipFill>
                                        <pic:spPr bwMode="auto">
                                          <a:xfrm>
                                            <a:off x="0" y="0"/>
                                            <a:ext cx="2990850" cy="1352550"/>
                                          </a:xfrm>
                                          <a:prstGeom prst="rect">
                                            <a:avLst/>
                                          </a:prstGeom>
                                        </pic:spPr>
                                      </pic:pic>
                                    </a:graphicData>
                                  </a:graphic>
                                </wp:inline>
                              </w:drawing>
                            </w:r>
                          </w:p>
                          <w:p w:rsidR="00A5485B" w:rsidRDefault="00A5485B" w:rsidP="00A5485B">
                            <w:pPr>
                              <w:pStyle w:val="Legenda"/>
                            </w:pPr>
                            <w:r>
                              <w:t xml:space="preserve">Figura </w:t>
                            </w:r>
                            <w:fldSimple w:instr=" SEQ Figura \* ARABIC ">
                              <w:r w:rsidR="00713BD1">
                                <w:rPr>
                                  <w:noProof/>
                                </w:rPr>
                                <w:t>7</w:t>
                              </w:r>
                            </w:fldSimple>
                            <w:r>
                              <w:t xml:space="preserve"> compostos fenólicos </w:t>
                            </w:r>
                          </w:p>
                          <w:p w:rsidR="00A5485B" w:rsidRDefault="00A5485B" w:rsidP="00A5485B">
                            <w:pPr>
                              <w:pStyle w:val="Figura"/>
                              <w:spacing w:before="120" w:after="120"/>
                            </w:pPr>
                          </w:p>
                          <w:p w:rsidR="0083449C" w:rsidRDefault="0083449C">
                            <w:pPr>
                              <w:pStyle w:val="Figura"/>
                              <w:spacing w:before="120" w:after="120"/>
                            </w:pPr>
                          </w:p>
                        </w:txbxContent>
                      </wps:txbx>
                      <wps:bodyPr wrap="square" lIns="90000" tIns="45000" rIns="90000" bIns="45000">
                        <a:noAutofit/>
                      </wps:bodyPr>
                    </wps:wsp>
                  </a:graphicData>
                </a:graphic>
                <wp14:sizeRelV relativeFrom="margin">
                  <wp14:pctHeight>0</wp14:pctHeight>
                </wp14:sizeRelV>
              </wp:anchor>
            </w:drawing>
          </mc:Choice>
          <mc:Fallback>
            <w:pict>
              <v:rect id="Quadro13" o:spid="_x0000_s1033" style="position:absolute;left:0;text-align:left;margin-left:0;margin-top:.05pt;width:235.55pt;height:147.45pt;z-index:8;visibility:visible;mso-wrap-style:square;mso-height-percent:0;mso-wrap-distance-left:0;mso-wrap-distance-top:0;mso-wrap-distance-right:0;mso-wrap-distance-bottom:0;mso-position-horizontal:center;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" filled="f" stroked="f">
                <v:textbox inset="2.5mm,1.25mm,2.5mm,1.25mm">
                  <w:txbxContent>
                    <w:p w:rsidR="00A5485B" w:rsidRDefault="00AE44D1" w:rsidP="00A5485B">
                      <w:pPr>
                        <w:pStyle w:val="Figura"/>
                        <w:keepNext/>
                        <w:spacing w:before="120" w:after="120"/>
                      </w:pPr>
                      <w:r>
                        <w:rPr>
                          <w:noProof/>
                        </w:rPr>
                        <w:drawing>
                          <wp:inline distT="0" distB="0" distL="0" distR="0" wp14:anchorId="4A8CE291" wp14:editId="19DCB1AA">
                            <wp:extent cx="2990850" cy="1352550"/>
                            <wp:effectExtent l="0" t="0" r="0" b="0"/>
                            <wp:docPr id="46"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7"/>
                                    <pic:cNvPicPr>
                                      <a:picLocks noChangeAspect="1" noChangeArrowheads="1"/>
                                    </pic:cNvPicPr>
                                  </pic:nvPicPr>
                                  <pic:blipFill>
                                    <a:blip r:embed="rId17"/>
                                    <a:stretch>
                                      <a:fillRect/>
                                    </a:stretch>
                                  </pic:blipFill>
                                  <pic:spPr bwMode="auto">
                                    <a:xfrm>
                                      <a:off x="0" y="0"/>
                                      <a:ext cx="2990850" cy="1352550"/>
                                    </a:xfrm>
                                    <a:prstGeom prst="rect">
                                      <a:avLst/>
                                    </a:prstGeom>
                                  </pic:spPr>
                                </pic:pic>
                              </a:graphicData>
                            </a:graphic>
                          </wp:inline>
                        </w:drawing>
                      </w:r>
                    </w:p>
                    <w:p w:rsidR="00A5485B" w:rsidRDefault="00A5485B" w:rsidP="00A5485B">
                      <w:pPr>
                        <w:pStyle w:val="Legenda"/>
                      </w:pPr>
                      <w:r>
                        <w:t xml:space="preserve">Figura </w:t>
                      </w:r>
                      <w:fldSimple w:instr=" SEQ Figura \* ARABIC ">
                        <w:r w:rsidR="00713BD1">
                          <w:rPr>
                            <w:noProof/>
                          </w:rPr>
                          <w:t>7</w:t>
                        </w:r>
                      </w:fldSimple>
                      <w:r>
                        <w:t xml:space="preserve"> compostos fenólicos </w:t>
                      </w:r>
                    </w:p>
                    <w:p w:rsidR="00A5485B" w:rsidRDefault="00A5485B" w:rsidP="00A5485B">
                      <w:pPr>
                        <w:pStyle w:val="Figura"/>
                        <w:spacing w:before="120" w:after="120"/>
                      </w:pPr>
                    </w:p>
                    <w:p w:rsidR="0083449C" w:rsidRDefault="0083449C">
                      <w:pPr>
                        <w:pStyle w:val="Figura"/>
                        <w:spacing w:before="120" w:after="120"/>
                      </w:pPr>
                    </w:p>
                  </w:txbxContent>
                </v:textbox>
                <w10:wrap type="square" side="largest"/>
              </v:rect>
            </w:pict>
          </mc:Fallback>
        </mc:AlternateContent>
      </w:r>
    </w:p>
    <w:p w:rsidR="0083449C" w:rsidRDefault="0083449C">
      <w:pPr>
        <w:spacing w:after="0" w:line="360" w:lineRule="auto"/>
        <w:ind w:firstLine="360"/>
        <w:jc w:val="both"/>
        <w:rPr>
          <w:rFonts w:ascii="Arial" w:hAnsi="Arial" w:cs="Arial"/>
          <w:color w:val="000000"/>
          <w:sz w:val="24"/>
          <w:szCs w:val="24"/>
        </w:rPr>
      </w:pPr>
    </w:p>
    <w:p w:rsidR="0083449C" w:rsidRDefault="0083449C">
      <w:pPr>
        <w:spacing w:after="0" w:line="360" w:lineRule="auto"/>
        <w:ind w:firstLine="360"/>
        <w:jc w:val="both"/>
        <w:rPr>
          <w:rFonts w:ascii="Arial" w:hAnsi="Arial" w:cs="Arial"/>
          <w:sz w:val="24"/>
          <w:szCs w:val="24"/>
        </w:rPr>
      </w:pPr>
    </w:p>
    <w:p w:rsidR="0083449C" w:rsidRDefault="0083449C">
      <w:pPr>
        <w:spacing w:after="0" w:line="360" w:lineRule="auto"/>
        <w:ind w:firstLine="360"/>
        <w:jc w:val="both"/>
        <w:rPr>
          <w:rFonts w:ascii="Arial" w:hAnsi="Arial" w:cs="Arial"/>
          <w:sz w:val="24"/>
          <w:szCs w:val="24"/>
        </w:rPr>
      </w:pPr>
    </w:p>
    <w:p w:rsidR="0083449C" w:rsidRDefault="0083449C">
      <w:pPr>
        <w:spacing w:after="0" w:line="360" w:lineRule="auto"/>
        <w:ind w:firstLine="360"/>
        <w:jc w:val="both"/>
        <w:rPr>
          <w:rFonts w:ascii="Arial" w:hAnsi="Arial" w:cs="Arial"/>
          <w:sz w:val="24"/>
          <w:szCs w:val="24"/>
        </w:rPr>
      </w:pPr>
    </w:p>
    <w:p w:rsidR="0083449C" w:rsidRDefault="0083449C">
      <w:pPr>
        <w:spacing w:after="0" w:line="360" w:lineRule="auto"/>
        <w:ind w:firstLine="360"/>
        <w:jc w:val="center"/>
        <w:rPr>
          <w:rFonts w:ascii="Arial" w:hAnsi="Arial" w:cs="Arial"/>
          <w:sz w:val="24"/>
          <w:szCs w:val="24"/>
        </w:rPr>
      </w:pPr>
    </w:p>
    <w:p w:rsidR="0083449C" w:rsidRDefault="0083449C">
      <w:pPr>
        <w:spacing w:after="0" w:line="360" w:lineRule="auto"/>
        <w:ind w:firstLine="360"/>
        <w:jc w:val="center"/>
        <w:rPr>
          <w:rFonts w:ascii="Arial" w:hAnsi="Arial" w:cs="Arial"/>
          <w:sz w:val="24"/>
          <w:szCs w:val="24"/>
        </w:rPr>
      </w:pPr>
    </w:p>
    <w:p w:rsidR="0083449C" w:rsidRDefault="0083449C">
      <w:pPr>
        <w:spacing w:after="0" w:line="360" w:lineRule="auto"/>
        <w:ind w:firstLine="360"/>
        <w:jc w:val="center"/>
        <w:rPr>
          <w:rFonts w:ascii="Arial" w:hAnsi="Arial" w:cs="Arial"/>
          <w:sz w:val="24"/>
          <w:szCs w:val="24"/>
        </w:rPr>
      </w:pPr>
    </w:p>
    <w:p w:rsidR="0083449C" w:rsidRDefault="0083449C" w:rsidP="00B85458">
      <w:pPr>
        <w:widowControl w:val="0"/>
        <w:spacing w:after="0" w:line="360" w:lineRule="auto"/>
        <w:jc w:val="both"/>
        <w:rPr>
          <w:rFonts w:ascii="Arial" w:eastAsia="Times New Roman" w:hAnsi="Arial" w:cs="Arial"/>
          <w:sz w:val="24"/>
        </w:rPr>
      </w:pPr>
    </w:p>
    <w:p w:rsidR="0083449C" w:rsidRDefault="00AE44D1">
      <w:pPr>
        <w:pStyle w:val="Ttulo1"/>
        <w:numPr>
          <w:ilvl w:val="2"/>
          <w:numId w:val="3"/>
        </w:numPr>
        <w:ind w:left="510" w:hanging="510"/>
        <w:rPr>
          <w:color w:val="000000"/>
        </w:rPr>
      </w:pPr>
      <w:bookmarkStart w:id="17" w:name="__RefHeading___Toc862_1624602149"/>
      <w:bookmarkEnd w:id="17"/>
      <w:r>
        <w:rPr>
          <w:color w:val="000000"/>
        </w:rPr>
        <w:t>POLIEDROS</w:t>
      </w:r>
    </w:p>
    <w:p w:rsidR="0083449C" w:rsidRDefault="0083449C">
      <w:pPr>
        <w:widowControl w:val="0"/>
        <w:spacing w:after="0" w:line="360" w:lineRule="auto"/>
        <w:ind w:firstLine="357"/>
        <w:jc w:val="both"/>
        <w:rPr>
          <w:rFonts w:ascii="Arial" w:eastAsia="Times New Roman" w:hAnsi="Arial" w:cs="Arial"/>
          <w:sz w:val="24"/>
        </w:rPr>
      </w:pPr>
    </w:p>
    <w:p w:rsidR="0083449C" w:rsidRDefault="00AE44D1" w:rsidP="00B85458">
      <w:pPr>
        <w:spacing w:line="360" w:lineRule="auto"/>
        <w:ind w:firstLine="720"/>
        <w:jc w:val="both"/>
        <w:rPr>
          <w:rFonts w:ascii="Arial" w:eastAsia="Times New Roman" w:hAnsi="Arial" w:cs="Arial"/>
          <w:sz w:val="24"/>
          <w:szCs w:val="24"/>
        </w:rPr>
      </w:pPr>
      <w:r>
        <w:rPr>
          <w:rFonts w:ascii="Arial" w:eastAsia="Times New Roman" w:hAnsi="Arial" w:cs="Arial"/>
          <w:sz w:val="24"/>
          <w:szCs w:val="24"/>
        </w:rPr>
        <w:t>Segundo uma definição esposada por Lima et. Al., “</w:t>
      </w:r>
      <w:r>
        <w:rPr>
          <w:rFonts w:ascii="Arial" w:eastAsia="Times New Roman" w:hAnsi="Arial" w:cs="Arial"/>
          <w:i/>
          <w:sz w:val="24"/>
          <w:szCs w:val="24"/>
        </w:rPr>
        <w:t>Poliedro é um sólido geométrico cuja superfície é composta por um número finito de faces, em que cada uma das faces é um polígono</w:t>
      </w:r>
      <w:r>
        <w:rPr>
          <w:rFonts w:ascii="Arial" w:eastAsia="Times New Roman" w:hAnsi="Arial" w:cs="Arial"/>
          <w:sz w:val="24"/>
          <w:szCs w:val="24"/>
        </w:rPr>
        <w:t>”. Ou seja, os seus elementos mais importantes são as f</w:t>
      </w:r>
      <w:r w:rsidR="00B85458">
        <w:rPr>
          <w:rFonts w:ascii="Arial" w:eastAsia="Times New Roman" w:hAnsi="Arial" w:cs="Arial"/>
          <w:sz w:val="24"/>
          <w:szCs w:val="24"/>
        </w:rPr>
        <w:t>aces, as arestas e os vértices.</w:t>
      </w:r>
    </w:p>
    <w:p w:rsidR="0083449C" w:rsidRDefault="00AE44D1">
      <w:pPr>
        <w:spacing w:line="360" w:lineRule="auto"/>
        <w:ind w:firstLine="720"/>
        <w:jc w:val="both"/>
        <w:rPr>
          <w:rFonts w:ascii="Arial" w:eastAsia="Times New Roman" w:hAnsi="Arial" w:cs="Arial"/>
          <w:sz w:val="24"/>
          <w:szCs w:val="24"/>
        </w:rPr>
      </w:pPr>
      <w:r>
        <w:rPr>
          <w:rFonts w:ascii="Arial" w:eastAsia="Times New Roman" w:hAnsi="Arial" w:cs="Arial"/>
          <w:sz w:val="24"/>
          <w:szCs w:val="24"/>
        </w:rPr>
        <w:t>Poliedro é uma reunião de um número finito de polígonos planos chamados faces onde:</w:t>
      </w:r>
    </w:p>
    <w:p w:rsidR="0083449C" w:rsidRDefault="00AE44D1">
      <w:pPr>
        <w:pStyle w:val="PargrafodaLista"/>
        <w:numPr>
          <w:ilvl w:val="0"/>
          <w:numId w:val="4"/>
        </w:numPr>
        <w:spacing w:after="0" w:line="240" w:lineRule="auto"/>
        <w:ind w:left="1080"/>
        <w:rPr>
          <w:rFonts w:ascii="Arial" w:eastAsia="Times New Roman" w:hAnsi="Arial" w:cs="Arial"/>
          <w:i/>
          <w:sz w:val="24"/>
          <w:szCs w:val="24"/>
        </w:rPr>
      </w:pPr>
      <w:r>
        <w:rPr>
          <w:rFonts w:ascii="Arial" w:eastAsia="Times New Roman" w:hAnsi="Arial" w:cs="Arial"/>
          <w:i/>
          <w:sz w:val="24"/>
          <w:szCs w:val="24"/>
        </w:rPr>
        <w:t>Cada lado de um desses polígonos e também lado de um, e apenas um, outro polígono.</w:t>
      </w:r>
    </w:p>
    <w:p w:rsidR="0083449C" w:rsidRDefault="0083449C">
      <w:pPr>
        <w:pStyle w:val="PargrafodaLista"/>
        <w:spacing w:after="0" w:line="240" w:lineRule="auto"/>
        <w:ind w:left="1080"/>
        <w:rPr>
          <w:rFonts w:ascii="Arial" w:eastAsia="Times New Roman" w:hAnsi="Arial" w:cs="Arial"/>
          <w:i/>
          <w:sz w:val="24"/>
          <w:szCs w:val="24"/>
        </w:rPr>
      </w:pPr>
    </w:p>
    <w:p w:rsidR="0083449C" w:rsidRDefault="00AE44D1">
      <w:pPr>
        <w:pStyle w:val="PargrafodaLista"/>
        <w:numPr>
          <w:ilvl w:val="0"/>
          <w:numId w:val="4"/>
        </w:numPr>
        <w:spacing w:after="0" w:line="240" w:lineRule="auto"/>
        <w:ind w:left="1080"/>
        <w:rPr>
          <w:rFonts w:ascii="Arial" w:eastAsia="Times New Roman" w:hAnsi="Arial" w:cs="Arial"/>
          <w:i/>
          <w:sz w:val="24"/>
          <w:szCs w:val="24"/>
        </w:rPr>
      </w:pPr>
      <w:r>
        <w:rPr>
          <w:rFonts w:ascii="Arial" w:eastAsia="Times New Roman" w:hAnsi="Arial" w:cs="Arial"/>
          <w:i/>
          <w:sz w:val="24"/>
          <w:szCs w:val="24"/>
        </w:rPr>
        <w:t>A intercessão de duas faces quaisquer ou ́e um lado comum, ou ́e um vértice ou ́e vazia.</w:t>
      </w:r>
    </w:p>
    <w:p w:rsidR="0083449C" w:rsidRDefault="0083449C">
      <w:pPr>
        <w:pStyle w:val="PargrafodaLista"/>
        <w:rPr>
          <w:rFonts w:ascii="Arial" w:eastAsia="Times New Roman" w:hAnsi="Arial" w:cs="Arial"/>
          <w:sz w:val="24"/>
          <w:szCs w:val="24"/>
        </w:rPr>
      </w:pPr>
    </w:p>
    <w:p w:rsidR="0083449C" w:rsidRDefault="00AE44D1">
      <w:pPr>
        <w:pStyle w:val="PargrafodaLista"/>
        <w:numPr>
          <w:ilvl w:val="0"/>
          <w:numId w:val="4"/>
        </w:numPr>
        <w:tabs>
          <w:tab w:val="left" w:pos="1076"/>
        </w:tabs>
        <w:spacing w:after="0" w:line="240" w:lineRule="auto"/>
        <w:ind w:left="1077" w:hanging="397"/>
        <w:jc w:val="both"/>
      </w:pPr>
      <w:r>
        <w:rPr>
          <w:rFonts w:ascii="Arial" w:eastAsia="Times New Roman" w:hAnsi="Arial" w:cs="Arial"/>
          <w:i/>
          <w:sz w:val="24"/>
          <w:szCs w:val="24"/>
        </w:rPr>
        <w:t>E sempre possível</w:t>
      </w:r>
      <w:proofErr w:type="gramStart"/>
      <w:r>
        <w:rPr>
          <w:rFonts w:ascii="Arial" w:eastAsia="Times New Roman" w:hAnsi="Arial" w:cs="Arial"/>
          <w:i/>
          <w:sz w:val="24"/>
          <w:szCs w:val="24"/>
        </w:rPr>
        <w:t xml:space="preserve">  </w:t>
      </w:r>
      <w:proofErr w:type="gramEnd"/>
      <w:r>
        <w:rPr>
          <w:rFonts w:ascii="Arial" w:eastAsia="Times New Roman" w:hAnsi="Arial" w:cs="Arial"/>
          <w:i/>
          <w:sz w:val="24"/>
          <w:szCs w:val="24"/>
        </w:rPr>
        <w:t>ir de um ponto de uma face a um ponto de qualquer outra, sem passar por nenhum vértices (ou seja cruzando apenas arestas).</w:t>
      </w:r>
    </w:p>
    <w:p w:rsidR="0083449C" w:rsidRDefault="0083449C">
      <w:pPr>
        <w:pStyle w:val="PargrafodaLista"/>
        <w:rPr>
          <w:rFonts w:ascii="Arial" w:eastAsia="Times New Roman" w:hAnsi="Arial" w:cs="Arial"/>
          <w:i/>
          <w:sz w:val="24"/>
          <w:szCs w:val="24"/>
        </w:rPr>
      </w:pPr>
    </w:p>
    <w:p w:rsidR="0083449C" w:rsidRDefault="00AE44D1">
      <w:pPr>
        <w:spacing w:after="0" w:line="240" w:lineRule="auto"/>
        <w:rPr>
          <w:rFonts w:ascii="Arial" w:eastAsia="Times New Roman" w:hAnsi="Arial" w:cs="Arial"/>
          <w:sz w:val="24"/>
          <w:szCs w:val="24"/>
        </w:rPr>
      </w:pPr>
      <w:r>
        <w:rPr>
          <w:rFonts w:ascii="Arial" w:eastAsia="Times New Roman" w:hAnsi="Arial" w:cs="Arial"/>
          <w:sz w:val="24"/>
          <w:szCs w:val="24"/>
        </w:rPr>
        <w:t>Uma ultima definição esposada por Lima et. Al. É que:</w:t>
      </w:r>
    </w:p>
    <w:p w:rsidR="0083449C" w:rsidRDefault="0083449C">
      <w:pPr>
        <w:spacing w:after="0" w:line="240" w:lineRule="auto"/>
        <w:rPr>
          <w:rFonts w:ascii="Arial" w:eastAsia="Times New Roman" w:hAnsi="Arial" w:cs="Arial"/>
          <w:sz w:val="24"/>
          <w:szCs w:val="24"/>
        </w:rPr>
      </w:pPr>
    </w:p>
    <w:p w:rsidR="0083449C" w:rsidRDefault="00AE44D1">
      <w:pPr>
        <w:spacing w:line="360" w:lineRule="auto"/>
        <w:ind w:left="2977" w:firstLine="709"/>
        <w:jc w:val="both"/>
        <w:rPr>
          <w:rFonts w:ascii="Arial" w:eastAsia="Times New Roman" w:hAnsi="Arial" w:cs="Arial"/>
          <w:i/>
        </w:rPr>
      </w:pPr>
      <w:r>
        <w:rPr>
          <w:rFonts w:ascii="Arial" w:eastAsia="Times New Roman" w:hAnsi="Arial" w:cs="Arial"/>
          <w:sz w:val="24"/>
          <w:szCs w:val="24"/>
        </w:rPr>
        <w:tab/>
        <w:t>“</w:t>
      </w:r>
      <w:r>
        <w:rPr>
          <w:rFonts w:ascii="Arial" w:eastAsia="Times New Roman" w:hAnsi="Arial" w:cs="Arial"/>
          <w:i/>
        </w:rPr>
        <w:t xml:space="preserve">Cada poliedro é formado pela reunião de um número finito de regiões poligonais planas </w:t>
      </w:r>
      <w:r>
        <w:rPr>
          <w:rFonts w:ascii="Arial" w:eastAsia="Times New Roman" w:hAnsi="Arial" w:cs="Arial"/>
          <w:i/>
        </w:rPr>
        <w:lastRenderedPageBreak/>
        <w:t>chamadas faces e a região do espaço limitado por elas. Cada lado de uma dessas regiões poligonais é</w:t>
      </w:r>
      <w:proofErr w:type="gramStart"/>
      <w:r>
        <w:rPr>
          <w:rFonts w:ascii="Arial" w:eastAsia="Times New Roman" w:hAnsi="Arial" w:cs="Arial"/>
          <w:i/>
        </w:rPr>
        <w:t xml:space="preserve">  </w:t>
      </w:r>
      <w:proofErr w:type="gramEnd"/>
      <w:r>
        <w:rPr>
          <w:rFonts w:ascii="Arial" w:eastAsia="Times New Roman" w:hAnsi="Arial" w:cs="Arial"/>
          <w:i/>
        </w:rPr>
        <w:t>também lado de uma outra única  região  poligonal. A intersecção de duas faces quaisquer ou ́e um lado comum, ou um vértices , ou ́e vazia. Cada lado de uma região  poligonal, comum a exatamente duas faces, ́e chamada aresta do poliedro. E cada vértice de uma face  é um vértice  do poliedro.”</w:t>
      </w:r>
    </w:p>
    <w:p w:rsidR="0083449C" w:rsidRDefault="00AE44D1" w:rsidP="00B85458">
      <w:pPr>
        <w:spacing w:line="360" w:lineRule="auto"/>
        <w:ind w:firstLine="720"/>
        <w:jc w:val="both"/>
        <w:rPr>
          <w:rFonts w:ascii="Arial" w:hAnsi="Arial" w:cs="Arial"/>
          <w:sz w:val="24"/>
          <w:szCs w:val="24"/>
        </w:rPr>
      </w:pPr>
      <w:r>
        <w:rPr>
          <w:rFonts w:ascii="Arial" w:eastAsia="Times New Roman" w:hAnsi="Arial" w:cs="Arial"/>
          <w:sz w:val="24"/>
        </w:rPr>
        <w:t xml:space="preserve">Também existem classificações para poliedros como: </w:t>
      </w:r>
      <w:r>
        <w:rPr>
          <w:rFonts w:ascii="Arial" w:hAnsi="Arial" w:cs="Arial"/>
          <w:sz w:val="24"/>
          <w:szCs w:val="24"/>
        </w:rPr>
        <w:t>Poliedros regulares, Poliedros Semirregulares e Poliedros Irregulares. Uma breve explicação será feita porem o foco deste trabalho é trabalhar com poliedros semirregulares, pois é somente necessário o uso dele para o desenvolvimento da aplicação.</w:t>
      </w:r>
    </w:p>
    <w:p w:rsidR="0083449C" w:rsidRDefault="00AE44D1">
      <w:pPr>
        <w:pStyle w:val="Ttulo1"/>
        <w:numPr>
          <w:ilvl w:val="2"/>
          <w:numId w:val="5"/>
        </w:numPr>
        <w:ind w:left="510" w:hanging="510"/>
        <w:rPr>
          <w:color w:val="000000"/>
        </w:rPr>
      </w:pPr>
      <w:bookmarkStart w:id="18" w:name="__RefHeading___Toc864_1624602149"/>
      <w:bookmarkEnd w:id="18"/>
      <w:r>
        <w:rPr>
          <w:color w:val="000000"/>
        </w:rPr>
        <w:t>POLIEDROS REGULARES</w:t>
      </w:r>
    </w:p>
    <w:p w:rsidR="0083449C" w:rsidRDefault="0083449C"/>
    <w:p w:rsidR="0083449C" w:rsidRDefault="00AE44D1">
      <w:pPr>
        <w:spacing w:line="360" w:lineRule="auto"/>
        <w:ind w:firstLine="720"/>
        <w:jc w:val="both"/>
      </w:pPr>
      <w:r>
        <w:rPr>
          <w:rFonts w:ascii="Arial" w:hAnsi="Arial" w:cs="Arial"/>
          <w:sz w:val="24"/>
        </w:rPr>
        <w:t xml:space="preserve">Segundo o trabalho de L. Roberto na 1ª edição de seu livro de 1999, os poliedros regulares são poliedros cujo todas as suas faces são formadas por polígonos regulares iguais entre si e formam ângulos iguais. Na FIGURA 8, mostra a estrutura de um poliedro. </w:t>
      </w:r>
    </w:p>
    <w:p w:rsidR="0083449C" w:rsidRDefault="0083449C">
      <w:pPr>
        <w:spacing w:line="360" w:lineRule="auto"/>
        <w:ind w:firstLine="720"/>
        <w:jc w:val="both"/>
        <w:rPr>
          <w:rFonts w:ascii="Arial" w:hAnsi="Arial" w:cs="Arial"/>
          <w:sz w:val="24"/>
        </w:rPr>
      </w:pPr>
    </w:p>
    <w:p w:rsidR="0083449C" w:rsidRDefault="0083449C">
      <w:pPr>
        <w:spacing w:line="360" w:lineRule="auto"/>
        <w:ind w:firstLine="720"/>
        <w:jc w:val="both"/>
        <w:rPr>
          <w:rFonts w:ascii="Arial" w:hAnsi="Arial" w:cs="Arial"/>
          <w:sz w:val="24"/>
        </w:rPr>
      </w:pPr>
    </w:p>
    <w:p w:rsidR="0083449C" w:rsidRDefault="00AE44D1">
      <w:pPr>
        <w:spacing w:line="360" w:lineRule="auto"/>
        <w:ind w:firstLine="720"/>
        <w:jc w:val="center"/>
        <w:rPr>
          <w:rFonts w:ascii="Arial" w:hAnsi="Arial" w:cs="Arial"/>
          <w:sz w:val="24"/>
        </w:rPr>
      </w:pPr>
      <w:r>
        <w:rPr>
          <w:noProof/>
        </w:rPr>
        <mc:AlternateContent>
          <mc:Choice Requires="wps">
            <w:drawing>
              <wp:inline distT="0" distB="0" distL="0" distR="0" wp14:anchorId="011E453F" wp14:editId="015324E2">
                <wp:extent cx="3463474" cy="2403987"/>
                <wp:effectExtent l="0" t="0" r="0" b="0"/>
                <wp:docPr id="35" name="Retângulo 35"/>
                <wp:cNvGraphicFramePr/>
                <a:graphic xmlns:a="http://schemas.openxmlformats.org/drawingml/2006/main">
                  <a:graphicData uri="http://schemas.microsoft.com/office/word/2010/wordprocessingShape">
                    <wps:wsp>
                      <wps:cNvSpPr/>
                      <wps:spPr>
                        <a:xfrm>
                          <a:off x="0" y="0"/>
                          <a:ext cx="3463474" cy="2403987"/>
                        </a:xfrm>
                        <a:prstGeom prst="rect">
                          <a:avLst/>
                        </a:prstGeom>
                        <a:noFill/>
                        <a:ln>
                          <a:noFill/>
                        </a:ln>
                      </wps:spPr>
                      <wps:style>
                        <a:lnRef idx="0">
                          <a:scrgbClr r="0" g="0" b="0"/>
                        </a:lnRef>
                        <a:fillRef idx="0">
                          <a:scrgbClr r="0" g="0" b="0"/>
                        </a:fillRef>
                        <a:effectRef idx="0">
                          <a:scrgbClr r="0" g="0" b="0"/>
                        </a:effectRef>
                        <a:fontRef idx="minor"/>
                      </wps:style>
                      <wps:txbx>
                        <w:txbxContent>
                          <w:p w:rsidR="00A5485B" w:rsidRDefault="00AE44D1" w:rsidP="00A5485B">
                            <w:pPr>
                              <w:pStyle w:val="Figura"/>
                              <w:keepNext/>
                              <w:spacing w:before="120" w:after="120"/>
                            </w:pPr>
                            <w:r>
                              <w:rPr>
                                <w:noProof/>
                              </w:rPr>
                              <w:drawing>
                                <wp:inline distT="0" distB="0" distL="0" distR="0" wp14:anchorId="23FE3084" wp14:editId="69980CD8">
                                  <wp:extent cx="2861187" cy="1810633"/>
                                  <wp:effectExtent l="0" t="0" r="0" b="0"/>
                                  <wp:docPr id="4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8"/>
                                          <pic:cNvPicPr>
                                            <a:picLocks noChangeAspect="1" noChangeArrowheads="1"/>
                                          </pic:cNvPicPr>
                                        </pic:nvPicPr>
                                        <pic:blipFill>
                                          <a:blip r:embed="rId18"/>
                                          <a:stretch>
                                            <a:fillRect/>
                                          </a:stretch>
                                        </pic:blipFill>
                                        <pic:spPr bwMode="auto">
                                          <a:xfrm>
                                            <a:off x="0" y="0"/>
                                            <a:ext cx="2869937" cy="1816170"/>
                                          </a:xfrm>
                                          <a:prstGeom prst="rect">
                                            <a:avLst/>
                                          </a:prstGeom>
                                        </pic:spPr>
                                      </pic:pic>
                                    </a:graphicData>
                                  </a:graphic>
                                </wp:inline>
                              </w:drawing>
                            </w:r>
                          </w:p>
                          <w:p w:rsidR="0083449C" w:rsidRDefault="00A5485B" w:rsidP="00B85458">
                            <w:pPr>
                              <w:pStyle w:val="Legenda"/>
                            </w:pPr>
                            <w:r>
                              <w:t xml:space="preserve">Figura </w:t>
                            </w:r>
                            <w:fldSimple w:instr=" SEQ Figura \* ARABIC ">
                              <w:r w:rsidR="00713BD1">
                                <w:rPr>
                                  <w:noProof/>
                                </w:rPr>
                                <w:t>8</w:t>
                              </w:r>
                            </w:fldSimple>
                            <w:r>
                              <w:t xml:space="preserve"> exemplos de poliedros</w:t>
                            </w:r>
                          </w:p>
                        </w:txbxContent>
                      </wps:txbx>
                      <wps:bodyPr lIns="90000" tIns="45000" rIns="90000" bIns="45000">
                        <a:noAutofit/>
                      </wps:bodyPr>
                    </wps:wsp>
                  </a:graphicData>
                </a:graphic>
              </wp:inline>
            </w:drawing>
          </mc:Choice>
          <mc:Fallback>
            <w:pict>
              <v:rect id="Retângulo 35" o:spid="_x0000_s1034" style="width:272.7pt;height:18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" filled="f" stroked="f">
                <v:textbox inset="2.5mm,1.25mm,2.5mm,1.25mm">
                  <w:txbxContent>
                    <w:p w:rsidR="00A5485B" w:rsidRDefault="00AE44D1" w:rsidP="00A5485B">
                      <w:pPr>
                        <w:pStyle w:val="Figura"/>
                        <w:keepNext/>
                        <w:spacing w:before="120" w:after="120"/>
                      </w:pPr>
                      <w:r>
                        <w:rPr>
                          <w:noProof/>
                        </w:rPr>
                        <w:drawing>
                          <wp:inline distT="0" distB="0" distL="0" distR="0" wp14:anchorId="23FE3084" wp14:editId="69980CD8">
                            <wp:extent cx="2861187" cy="1810633"/>
                            <wp:effectExtent l="0" t="0" r="0" b="0"/>
                            <wp:docPr id="4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8"/>
                                    <pic:cNvPicPr>
                                      <a:picLocks noChangeAspect="1" noChangeArrowheads="1"/>
                                    </pic:cNvPicPr>
                                  </pic:nvPicPr>
                                  <pic:blipFill>
                                    <a:blip r:embed="rId18"/>
                                    <a:stretch>
                                      <a:fillRect/>
                                    </a:stretch>
                                  </pic:blipFill>
                                  <pic:spPr bwMode="auto">
                                    <a:xfrm>
                                      <a:off x="0" y="0"/>
                                      <a:ext cx="2869937" cy="1816170"/>
                                    </a:xfrm>
                                    <a:prstGeom prst="rect">
                                      <a:avLst/>
                                    </a:prstGeom>
                                  </pic:spPr>
                                </pic:pic>
                              </a:graphicData>
                            </a:graphic>
                          </wp:inline>
                        </w:drawing>
                      </w:r>
                    </w:p>
                    <w:p w:rsidR="0083449C" w:rsidRDefault="00A5485B" w:rsidP="00B85458">
                      <w:pPr>
                        <w:pStyle w:val="Legenda"/>
                      </w:pPr>
                      <w:r>
                        <w:t xml:space="preserve">Figura </w:t>
                      </w:r>
                      <w:fldSimple w:instr=" SEQ Figura \* ARABIC ">
                        <w:r w:rsidR="00713BD1">
                          <w:rPr>
                            <w:noProof/>
                          </w:rPr>
                          <w:t>8</w:t>
                        </w:r>
                      </w:fldSimple>
                      <w:r>
                        <w:t xml:space="preserve"> exemplos de poliedros</w:t>
                      </w:r>
                    </w:p>
                  </w:txbxContent>
                </v:textbox>
                <w10:anchorlock/>
              </v:rect>
            </w:pict>
          </mc:Fallback>
        </mc:AlternateContent>
      </w:r>
    </w:p>
    <w:p w:rsidR="0083449C" w:rsidRDefault="0083449C">
      <w:pPr>
        <w:spacing w:line="360" w:lineRule="auto"/>
        <w:ind w:firstLine="720"/>
        <w:jc w:val="both"/>
        <w:rPr>
          <w:rFonts w:ascii="Arial" w:hAnsi="Arial" w:cs="Arial"/>
          <w:sz w:val="24"/>
        </w:rPr>
      </w:pPr>
    </w:p>
    <w:p w:rsidR="0083449C" w:rsidRDefault="00AE44D1">
      <w:pPr>
        <w:spacing w:line="360" w:lineRule="auto"/>
        <w:ind w:firstLine="720"/>
        <w:jc w:val="both"/>
        <w:rPr>
          <w:rFonts w:ascii="Arial" w:hAnsi="Arial" w:cs="Arial"/>
          <w:sz w:val="24"/>
        </w:rPr>
      </w:pPr>
      <w:r>
        <w:rPr>
          <w:rFonts w:ascii="Arial" w:hAnsi="Arial" w:cs="Arial"/>
          <w:sz w:val="24"/>
        </w:rPr>
        <w:t xml:space="preserve">Poliedros regulares podem ser chamados de convexos ou de não convexos. Um poliedro é convexo se qualquer reta não paralela a nenhuma das faces intersecta suas faces em, no máximo, dois pontos enquanto que caso o contraria é considerado convexo. Na FIGURA </w:t>
      </w:r>
      <w:r w:rsidR="00B85458">
        <w:rPr>
          <w:rFonts w:ascii="Arial" w:hAnsi="Arial" w:cs="Arial"/>
          <w:sz w:val="24"/>
        </w:rPr>
        <w:t>9</w:t>
      </w:r>
      <w:r>
        <w:rPr>
          <w:rFonts w:ascii="Arial" w:hAnsi="Arial" w:cs="Arial"/>
          <w:sz w:val="24"/>
        </w:rPr>
        <w:t xml:space="preserve"> os poliedros do lado esquerdo são poliedros conexos, pois a linha f que atravessa o polígono tem apenas duas correspondências em faces, enquanto que do lado direito a mesma linha que atravessa o polígono tem </w:t>
      </w:r>
      <w:proofErr w:type="gramStart"/>
      <w:r>
        <w:rPr>
          <w:rFonts w:ascii="Arial" w:hAnsi="Arial" w:cs="Arial"/>
          <w:sz w:val="24"/>
        </w:rPr>
        <w:t>4</w:t>
      </w:r>
      <w:proofErr w:type="gramEnd"/>
      <w:r>
        <w:rPr>
          <w:rFonts w:ascii="Arial" w:hAnsi="Arial" w:cs="Arial"/>
          <w:sz w:val="24"/>
        </w:rPr>
        <w:t xml:space="preserve"> correspondências. </w:t>
      </w:r>
    </w:p>
    <w:p w:rsidR="0083449C" w:rsidRDefault="00AE44D1">
      <w:pPr>
        <w:spacing w:line="360" w:lineRule="auto"/>
        <w:ind w:firstLine="720"/>
        <w:jc w:val="center"/>
        <w:rPr>
          <w:rFonts w:ascii="Arial" w:hAnsi="Arial" w:cs="Arial"/>
          <w:sz w:val="24"/>
        </w:rPr>
      </w:pPr>
      <w:r>
        <w:rPr>
          <w:noProof/>
        </w:rPr>
        <mc:AlternateContent>
          <mc:Choice Requires="wps">
            <w:drawing>
              <wp:inline distT="0" distB="0" distL="0" distR="0" wp14:anchorId="08A34E85" wp14:editId="7C07FBD6">
                <wp:extent cx="3183255" cy="2795270"/>
                <wp:effectExtent l="0" t="0" r="0" b="0"/>
                <wp:docPr id="39" name="Retângulo 39"/>
                <wp:cNvGraphicFramePr/>
                <a:graphic xmlns:a="http://schemas.openxmlformats.org/drawingml/2006/main">
                  <a:graphicData uri="http://schemas.microsoft.com/office/word/2010/wordprocessingShape">
                    <wps:wsp>
                      <wps:cNvSpPr/>
                      <wps:spPr>
                        <a:xfrm>
                          <a:off x="0" y="0"/>
                          <a:ext cx="3182760" cy="2794680"/>
                        </a:xfrm>
                        <a:prstGeom prst="rect">
                          <a:avLst/>
                        </a:prstGeom>
                        <a:noFill/>
                        <a:ln>
                          <a:noFill/>
                        </a:ln>
                      </wps:spPr>
                      <wps:style>
                        <a:lnRef idx="0">
                          <a:scrgbClr r="0" g="0" b="0"/>
                        </a:lnRef>
                        <a:fillRef idx="0">
                          <a:scrgbClr r="0" g="0" b="0"/>
                        </a:fillRef>
                        <a:effectRef idx="0">
                          <a:scrgbClr r="0" g="0" b="0"/>
                        </a:effectRef>
                        <a:fontRef idx="minor"/>
                      </wps:style>
                      <wps:txbx>
                        <w:txbxContent>
                          <w:p w:rsidR="00B85458" w:rsidRDefault="00AE44D1" w:rsidP="00B85458">
                            <w:pPr>
                              <w:pStyle w:val="Figura"/>
                              <w:keepNext/>
                              <w:spacing w:before="120" w:after="120"/>
                            </w:pPr>
                            <w:r>
                              <w:rPr>
                                <w:noProof/>
                              </w:rPr>
                              <w:drawing>
                                <wp:inline distT="0" distB="0" distL="0" distR="0" wp14:anchorId="71CA8AD6" wp14:editId="023D1753">
                                  <wp:extent cx="3182620" cy="2291715"/>
                                  <wp:effectExtent l="0" t="0" r="0" b="0"/>
                                  <wp:docPr id="50"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9"/>
                                          <pic:cNvPicPr>
                                            <a:picLocks noChangeAspect="1" noChangeArrowheads="1"/>
                                          </pic:cNvPicPr>
                                        </pic:nvPicPr>
                                        <pic:blipFill>
                                          <a:blip r:embed="rId19"/>
                                          <a:stretch>
                                            <a:fillRect/>
                                          </a:stretch>
                                        </pic:blipFill>
                                        <pic:spPr bwMode="auto">
                                          <a:xfrm>
                                            <a:off x="0" y="0"/>
                                            <a:ext cx="3182620" cy="2291715"/>
                                          </a:xfrm>
                                          <a:prstGeom prst="rect">
                                            <a:avLst/>
                                          </a:prstGeom>
                                        </pic:spPr>
                                      </pic:pic>
                                    </a:graphicData>
                                  </a:graphic>
                                </wp:inline>
                              </w:drawing>
                            </w:r>
                          </w:p>
                          <w:p w:rsidR="00B85458" w:rsidRDefault="00B85458" w:rsidP="00B85458">
                            <w:pPr>
                              <w:pStyle w:val="Legenda"/>
                            </w:pPr>
                            <w:r>
                              <w:t xml:space="preserve">Figura </w:t>
                            </w:r>
                            <w:fldSimple w:instr=" SEQ Figura \* ARABIC ">
                              <w:r w:rsidR="00713BD1">
                                <w:rPr>
                                  <w:noProof/>
                                </w:rPr>
                                <w:t>9</w:t>
                              </w:r>
                            </w:fldSimple>
                          </w:p>
                          <w:p w:rsidR="00A5485B" w:rsidRDefault="00A5485B" w:rsidP="00B85458">
                            <w:pPr>
                              <w:pStyle w:val="Figura"/>
                              <w:keepNext/>
                              <w:spacing w:before="120" w:after="120"/>
                            </w:pPr>
                          </w:p>
                          <w:p w:rsidR="00A5485B" w:rsidRDefault="00A5485B" w:rsidP="00A5485B">
                            <w:pPr>
                              <w:pStyle w:val="Figura"/>
                              <w:keepNext/>
                              <w:spacing w:before="120" w:after="120"/>
                            </w:pPr>
                          </w:p>
                          <w:p w:rsidR="0083449C" w:rsidRDefault="00AE44D1">
                            <w:pPr>
                              <w:pStyle w:val="Figura"/>
                              <w:spacing w:before="120" w:after="120"/>
                            </w:pPr>
                            <w:r>
                              <w:br/>
                            </w:r>
                          </w:p>
                        </w:txbxContent>
                      </wps:txbx>
                      <wps:bodyPr lIns="90000" tIns="45000" rIns="90000" bIns="45000">
                        <a:noAutofit/>
                      </wps:bodyPr>
                    </wps:wsp>
                  </a:graphicData>
                </a:graphic>
              </wp:inline>
            </w:drawing>
          </mc:Choice>
          <mc:Fallback>
            <w:pict>
              <v:rect id="Retângulo 39" o:spid="_x0000_s1035" style="width:250.65pt;height:2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" filled="f" stroked="f">
                <v:textbox inset="2.5mm,1.25mm,2.5mm,1.25mm">
                  <w:txbxContent>
                    <w:p w:rsidR="00B85458" w:rsidRDefault="00AE44D1" w:rsidP="00B85458">
                      <w:pPr>
                        <w:pStyle w:val="Figura"/>
                        <w:keepNext/>
                        <w:spacing w:before="120" w:after="120"/>
                      </w:pPr>
                      <w:r>
                        <w:rPr>
                          <w:noProof/>
                        </w:rPr>
                        <w:drawing>
                          <wp:inline distT="0" distB="0" distL="0" distR="0" wp14:anchorId="71CA8AD6" wp14:editId="023D1753">
                            <wp:extent cx="3182620" cy="2291715"/>
                            <wp:effectExtent l="0" t="0" r="0" b="0"/>
                            <wp:docPr id="50"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9"/>
                                    <pic:cNvPicPr>
                                      <a:picLocks noChangeAspect="1" noChangeArrowheads="1"/>
                                    </pic:cNvPicPr>
                                  </pic:nvPicPr>
                                  <pic:blipFill>
                                    <a:blip r:embed="rId19"/>
                                    <a:stretch>
                                      <a:fillRect/>
                                    </a:stretch>
                                  </pic:blipFill>
                                  <pic:spPr bwMode="auto">
                                    <a:xfrm>
                                      <a:off x="0" y="0"/>
                                      <a:ext cx="3182620" cy="2291715"/>
                                    </a:xfrm>
                                    <a:prstGeom prst="rect">
                                      <a:avLst/>
                                    </a:prstGeom>
                                  </pic:spPr>
                                </pic:pic>
                              </a:graphicData>
                            </a:graphic>
                          </wp:inline>
                        </w:drawing>
                      </w:r>
                    </w:p>
                    <w:p w:rsidR="00B85458" w:rsidRDefault="00B85458" w:rsidP="00B85458">
                      <w:pPr>
                        <w:pStyle w:val="Legenda"/>
                      </w:pPr>
                      <w:r>
                        <w:t xml:space="preserve">Figura </w:t>
                      </w:r>
                      <w:fldSimple w:instr=" SEQ Figura \* ARABIC ">
                        <w:r w:rsidR="00713BD1">
                          <w:rPr>
                            <w:noProof/>
                          </w:rPr>
                          <w:t>9</w:t>
                        </w:r>
                      </w:fldSimple>
                    </w:p>
                    <w:p w:rsidR="00A5485B" w:rsidRDefault="00A5485B" w:rsidP="00B85458">
                      <w:pPr>
                        <w:pStyle w:val="Figura"/>
                        <w:keepNext/>
                        <w:spacing w:before="120" w:after="120"/>
                      </w:pPr>
                    </w:p>
                    <w:p w:rsidR="00A5485B" w:rsidRDefault="00A5485B" w:rsidP="00A5485B">
                      <w:pPr>
                        <w:pStyle w:val="Figura"/>
                        <w:keepNext/>
                        <w:spacing w:before="120" w:after="120"/>
                      </w:pPr>
                    </w:p>
                    <w:p w:rsidR="0083449C" w:rsidRDefault="00AE44D1">
                      <w:pPr>
                        <w:pStyle w:val="Figura"/>
                        <w:spacing w:before="120" w:after="120"/>
                      </w:pPr>
                      <w:r>
                        <w:br/>
                      </w:r>
                    </w:p>
                  </w:txbxContent>
                </v:textbox>
                <w10:anchorlock/>
              </v:rect>
            </w:pict>
          </mc:Fallback>
        </mc:AlternateContent>
      </w:r>
    </w:p>
    <w:p w:rsidR="0083449C" w:rsidRDefault="0083449C">
      <w:pPr>
        <w:spacing w:line="360" w:lineRule="auto"/>
        <w:ind w:firstLine="720"/>
        <w:jc w:val="both"/>
        <w:rPr>
          <w:rFonts w:ascii="Arial" w:hAnsi="Arial" w:cs="Arial"/>
          <w:sz w:val="24"/>
        </w:rPr>
      </w:pPr>
    </w:p>
    <w:p w:rsidR="0083449C" w:rsidRDefault="00AE44D1">
      <w:pPr>
        <w:spacing w:line="360" w:lineRule="auto"/>
        <w:ind w:firstLine="720"/>
        <w:jc w:val="both"/>
      </w:pPr>
      <w:r>
        <w:rPr>
          <w:rFonts w:ascii="Arial" w:hAnsi="Arial" w:cs="Arial"/>
          <w:sz w:val="24"/>
        </w:rPr>
        <w:t xml:space="preserve">Ainda os sólidos formados por polígonos regulares e iguais denominam-se sólidos de Platão. Os sólidos da figura são exemplos do mesmo. Ao mesmo tempo em que podem se sólidos de Platão, também podem possuir características de poliedros estrelados. Poliedros formados por diferentes tipos de polígonos regulares são denominados Sólidos de Arquimedes. </w:t>
      </w:r>
    </w:p>
    <w:p w:rsidR="00A5485B" w:rsidRDefault="00AE44D1" w:rsidP="00B85458">
      <w:pPr>
        <w:spacing w:line="360" w:lineRule="auto"/>
        <w:ind w:firstLine="720"/>
        <w:jc w:val="both"/>
        <w:rPr>
          <w:noProof/>
        </w:rPr>
      </w:pPr>
      <w:r>
        <w:rPr>
          <w:rFonts w:ascii="Arial" w:hAnsi="Arial" w:cs="Arial"/>
          <w:sz w:val="24"/>
        </w:rPr>
        <w:t>Na figura 1</w:t>
      </w:r>
      <w:r w:rsidR="00B85458">
        <w:rPr>
          <w:rFonts w:ascii="Arial" w:hAnsi="Arial" w:cs="Arial"/>
          <w:sz w:val="24"/>
        </w:rPr>
        <w:t>0</w:t>
      </w:r>
      <w:r>
        <w:rPr>
          <w:rFonts w:ascii="Arial" w:hAnsi="Arial" w:cs="Arial"/>
          <w:sz w:val="24"/>
        </w:rPr>
        <w:t xml:space="preserve">, </w:t>
      </w:r>
      <w:proofErr w:type="gramStart"/>
      <w:r>
        <w:rPr>
          <w:rFonts w:ascii="Arial" w:hAnsi="Arial" w:cs="Arial"/>
          <w:sz w:val="24"/>
        </w:rPr>
        <w:t>pode-se</w:t>
      </w:r>
      <w:proofErr w:type="gramEnd"/>
      <w:r>
        <w:rPr>
          <w:rFonts w:ascii="Arial" w:hAnsi="Arial" w:cs="Arial"/>
          <w:sz w:val="24"/>
        </w:rPr>
        <w:t xml:space="preserve"> ter mais informações sobre cada tipo de poliedro e suas classificações.</w:t>
      </w:r>
      <w:r w:rsidR="00A5485B" w:rsidRPr="00A5485B">
        <w:rPr>
          <w:noProof/>
        </w:rPr>
        <w:t xml:space="preserve"> </w:t>
      </w:r>
    </w:p>
    <w:p w:rsidR="00A5485B" w:rsidRDefault="00A5485B">
      <w:pPr>
        <w:spacing w:line="360" w:lineRule="auto"/>
        <w:ind w:firstLine="720"/>
        <w:jc w:val="both"/>
        <w:rPr>
          <w:noProof/>
        </w:rPr>
      </w:pPr>
    </w:p>
    <w:p w:rsidR="00A5485B" w:rsidRDefault="00A5485B">
      <w:pPr>
        <w:spacing w:line="360" w:lineRule="auto"/>
        <w:ind w:firstLine="720"/>
        <w:jc w:val="both"/>
        <w:rPr>
          <w:noProof/>
        </w:rPr>
      </w:pPr>
    </w:p>
    <w:p w:rsidR="00B85458" w:rsidRDefault="00A5485B" w:rsidP="00B85458">
      <w:pPr>
        <w:keepNext/>
        <w:spacing w:line="360" w:lineRule="auto"/>
        <w:ind w:firstLine="720"/>
        <w:jc w:val="center"/>
      </w:pPr>
      <w:r>
        <w:rPr>
          <w:noProof/>
        </w:rPr>
        <w:lastRenderedPageBreak/>
        <w:drawing>
          <wp:inline distT="0" distB="0" distL="0" distR="0" wp14:anchorId="34924BE7" wp14:editId="6B76AD2A">
            <wp:extent cx="5024224" cy="3598607"/>
            <wp:effectExtent l="0" t="0" r="0" b="0"/>
            <wp:docPr id="52" name="Picture 2" descr="https://s3.static.brasilescola.uol.com.br/img/2018/09/poligonos-b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descr="https://s3.static.brasilescola.uol.com.br/img/2018/09/poligonos-be.jpeg"/>
                    <pic:cNvPicPr>
                      <a:picLocks noChangeAspect="1" noChangeArrowheads="1"/>
                    </pic:cNvPicPr>
                  </pic:nvPicPr>
                  <pic:blipFill>
                    <a:blip r:embed="rId20"/>
                    <a:stretch>
                      <a:fillRect/>
                    </a:stretch>
                  </pic:blipFill>
                  <pic:spPr bwMode="auto">
                    <a:xfrm>
                      <a:off x="0" y="0"/>
                      <a:ext cx="5029044" cy="3602059"/>
                    </a:xfrm>
                    <a:prstGeom prst="rect">
                      <a:avLst/>
                    </a:prstGeom>
                  </pic:spPr>
                </pic:pic>
              </a:graphicData>
            </a:graphic>
          </wp:inline>
        </w:drawing>
      </w:r>
    </w:p>
    <w:p w:rsidR="00A5485B" w:rsidRPr="00B85458" w:rsidRDefault="00B85458" w:rsidP="00B85458">
      <w:pPr>
        <w:pStyle w:val="Legenda"/>
        <w:jc w:val="center"/>
      </w:pPr>
      <w:r>
        <w:t xml:space="preserve">Figura </w:t>
      </w:r>
      <w:fldSimple w:instr=" SEQ Figura \* ARABIC ">
        <w:r w:rsidR="00713BD1">
          <w:rPr>
            <w:noProof/>
          </w:rPr>
          <w:t>10</w:t>
        </w:r>
      </w:fldSimple>
      <w:r>
        <w:t xml:space="preserve"> </w:t>
      </w:r>
      <w:r w:rsidRPr="001D5164">
        <w:t>tipo</w:t>
      </w:r>
      <w:r>
        <w:t>s</w:t>
      </w:r>
      <w:r w:rsidRPr="001D5164">
        <w:t xml:space="preserve"> de poliedros</w:t>
      </w:r>
    </w:p>
    <w:p w:rsidR="00B85458" w:rsidRDefault="00B85458" w:rsidP="00B85458">
      <w:pPr>
        <w:pStyle w:val="Ttulo1"/>
        <w:ind w:left="510"/>
        <w:rPr>
          <w:color w:val="000000"/>
        </w:rPr>
      </w:pPr>
      <w:bookmarkStart w:id="19" w:name="__RefHeading___Toc866_1624602149"/>
      <w:bookmarkEnd w:id="19"/>
    </w:p>
    <w:p w:rsidR="00B85458" w:rsidRDefault="00B85458" w:rsidP="00B85458"/>
    <w:p w:rsidR="00B85458" w:rsidRDefault="00B85458" w:rsidP="00B85458"/>
    <w:p w:rsidR="00B85458" w:rsidRDefault="00B85458" w:rsidP="00B85458"/>
    <w:p w:rsidR="00B85458" w:rsidRDefault="00B85458" w:rsidP="00B85458"/>
    <w:p w:rsidR="00B85458" w:rsidRDefault="00B85458" w:rsidP="00B85458"/>
    <w:p w:rsidR="00B85458" w:rsidRDefault="00B85458" w:rsidP="00B85458"/>
    <w:p w:rsidR="00B85458" w:rsidRDefault="00B85458" w:rsidP="00B85458"/>
    <w:p w:rsidR="00B85458" w:rsidRDefault="00B85458" w:rsidP="00B85458"/>
    <w:p w:rsidR="00B85458" w:rsidRDefault="00B85458" w:rsidP="00B85458"/>
    <w:p w:rsidR="00B85458" w:rsidRDefault="00B85458" w:rsidP="00B85458"/>
    <w:p w:rsidR="00B85458" w:rsidRDefault="00B85458" w:rsidP="00B85458"/>
    <w:p w:rsidR="00B85458" w:rsidRPr="00B85458" w:rsidRDefault="00B85458" w:rsidP="00B85458"/>
    <w:p w:rsidR="0083449C" w:rsidRPr="00B85458" w:rsidRDefault="00AE44D1">
      <w:pPr>
        <w:pStyle w:val="Ttulo1"/>
        <w:numPr>
          <w:ilvl w:val="2"/>
          <w:numId w:val="6"/>
        </w:numPr>
        <w:ind w:left="510" w:hanging="510"/>
        <w:rPr>
          <w:color w:val="000000"/>
        </w:rPr>
      </w:pPr>
      <w:r w:rsidRPr="00B85458">
        <w:rPr>
          <w:rFonts w:cs="Arial"/>
          <w:color w:val="000000"/>
          <w:sz w:val="24"/>
          <w:szCs w:val="24"/>
        </w:rPr>
        <w:lastRenderedPageBreak/>
        <w:t>POLIEDROS SEMIRREGULARES</w:t>
      </w:r>
    </w:p>
    <w:p w:rsidR="0083449C" w:rsidRDefault="0083449C">
      <w:pPr>
        <w:rPr>
          <w:rFonts w:ascii="Arial" w:hAnsi="Arial" w:cs="Arial"/>
          <w:sz w:val="24"/>
          <w:szCs w:val="24"/>
        </w:rPr>
      </w:pPr>
    </w:p>
    <w:p w:rsidR="0083449C" w:rsidRDefault="00AE44D1">
      <w:pPr>
        <w:spacing w:line="360" w:lineRule="auto"/>
        <w:ind w:firstLine="720"/>
        <w:jc w:val="both"/>
        <w:rPr>
          <w:rFonts w:ascii="Arial" w:eastAsia="Times New Roman" w:hAnsi="Arial" w:cs="Arial"/>
          <w:color w:val="FF0000"/>
          <w:sz w:val="24"/>
          <w:szCs w:val="24"/>
        </w:rPr>
      </w:pPr>
      <w:r>
        <w:rPr>
          <w:rFonts w:ascii="Arial" w:hAnsi="Arial" w:cs="Arial"/>
          <w:sz w:val="24"/>
          <w:szCs w:val="24"/>
        </w:rPr>
        <w:t xml:space="preserve">M. B. </w:t>
      </w:r>
      <w:proofErr w:type="spellStart"/>
      <w:proofErr w:type="gramStart"/>
      <w:r>
        <w:rPr>
          <w:rFonts w:ascii="Arial" w:hAnsi="Arial" w:cs="Arial"/>
          <w:sz w:val="24"/>
          <w:szCs w:val="24"/>
        </w:rPr>
        <w:t>Barison</w:t>
      </w:r>
      <w:proofErr w:type="spellEnd"/>
      <w:r>
        <w:rPr>
          <w:rFonts w:ascii="Arial" w:hAnsi="Arial" w:cs="Arial"/>
          <w:sz w:val="24"/>
          <w:szCs w:val="24"/>
        </w:rPr>
        <w:t>(</w:t>
      </w:r>
      <w:proofErr w:type="gramEnd"/>
      <w:r>
        <w:rPr>
          <w:rFonts w:ascii="Arial" w:hAnsi="Arial" w:cs="Arial"/>
          <w:sz w:val="24"/>
          <w:szCs w:val="24"/>
        </w:rPr>
        <w:t xml:space="preserve">2007) em seu resumo explica que poliedros semirregulares são poliedros convexos constituídos por faces regulares (mas de número de lados diferentes) e ângulos sólidos iguais ou simétricos. </w:t>
      </w:r>
      <w:r w:rsidR="00170E72">
        <w:rPr>
          <w:rFonts w:ascii="Arial" w:hAnsi="Arial" w:cs="Arial"/>
          <w:color w:val="auto"/>
          <w:sz w:val="24"/>
          <w:szCs w:val="24"/>
        </w:rPr>
        <w:t xml:space="preserve">Neste contexto, um ângulo sólido é a razão da área dada por um objeto, no caso o próprio poliedro. </w:t>
      </w:r>
      <w:r>
        <w:rPr>
          <w:rFonts w:ascii="Arial" w:hAnsi="Arial" w:cs="Arial"/>
          <w:sz w:val="24"/>
          <w:szCs w:val="24"/>
        </w:rPr>
        <w:t xml:space="preserve">Estas faces são de dois ou três tipos, e os ângulos são </w:t>
      </w:r>
      <w:proofErr w:type="spellStart"/>
      <w:r>
        <w:rPr>
          <w:rFonts w:ascii="Arial" w:hAnsi="Arial" w:cs="Arial"/>
          <w:sz w:val="24"/>
          <w:szCs w:val="24"/>
        </w:rPr>
        <w:t>triédricos</w:t>
      </w:r>
      <w:proofErr w:type="spellEnd"/>
      <w:r>
        <w:rPr>
          <w:rFonts w:ascii="Arial" w:hAnsi="Arial" w:cs="Arial"/>
          <w:sz w:val="24"/>
          <w:szCs w:val="24"/>
        </w:rPr>
        <w:t xml:space="preserve">, tetraédricos ou </w:t>
      </w:r>
      <w:proofErr w:type="spellStart"/>
      <w:r>
        <w:rPr>
          <w:rFonts w:ascii="Arial" w:hAnsi="Arial" w:cs="Arial"/>
          <w:sz w:val="24"/>
          <w:szCs w:val="24"/>
        </w:rPr>
        <w:t>pentaédricos</w:t>
      </w:r>
      <w:proofErr w:type="spellEnd"/>
      <w:r>
        <w:rPr>
          <w:rFonts w:ascii="Arial" w:hAnsi="Arial" w:cs="Arial"/>
          <w:sz w:val="24"/>
          <w:szCs w:val="24"/>
        </w:rPr>
        <w:t xml:space="preserve">. </w:t>
      </w:r>
    </w:p>
    <w:p w:rsidR="0083449C" w:rsidRDefault="00AE44D1" w:rsidP="00B85458">
      <w:pPr>
        <w:spacing w:after="0" w:line="360" w:lineRule="auto"/>
        <w:ind w:firstLine="720"/>
        <w:jc w:val="both"/>
      </w:pPr>
      <w:r>
        <w:rPr>
          <w:rFonts w:ascii="Arial" w:hAnsi="Arial" w:cs="Arial"/>
          <w:sz w:val="24"/>
          <w:szCs w:val="19"/>
        </w:rPr>
        <w:t xml:space="preserve">Dentro da divisão de poliedros semirregulares, temos ainda a separação de semirregulares equiângulares e equifacias. Poliedros equiângulares são poliedros que têm todos os ângulos sólidos iguais entre si, mas as faces não são todas iguais. São gerados pelo truncamento dos </w:t>
      </w:r>
      <w:proofErr w:type="gramStart"/>
      <w:r>
        <w:rPr>
          <w:rFonts w:ascii="Arial" w:hAnsi="Arial" w:cs="Arial"/>
          <w:sz w:val="24"/>
          <w:szCs w:val="19"/>
        </w:rPr>
        <w:t>5</w:t>
      </w:r>
      <w:proofErr w:type="gramEnd"/>
      <w:r>
        <w:rPr>
          <w:rFonts w:ascii="Arial" w:hAnsi="Arial" w:cs="Arial"/>
          <w:sz w:val="24"/>
          <w:szCs w:val="19"/>
        </w:rPr>
        <w:t xml:space="preserve"> poliedros regulares. Enquanto que é oposto, no caso são poliedros que têm todas as faces iguais entre si, mas os ângulos sólidos não são todos iguais.</w:t>
      </w:r>
    </w:p>
    <w:p w:rsidR="0083449C" w:rsidRDefault="00AE44D1">
      <w:pPr>
        <w:pStyle w:val="PargrafodaLista"/>
        <w:spacing w:after="0" w:line="240" w:lineRule="auto"/>
        <w:ind w:left="1080"/>
        <w:jc w:val="center"/>
        <w:rPr>
          <w:rFonts w:ascii="Arial" w:eastAsia="Times New Roman" w:hAnsi="Arial" w:cs="Arial"/>
          <w:i/>
          <w:sz w:val="24"/>
          <w:szCs w:val="24"/>
        </w:rPr>
      </w:pPr>
      <w:r>
        <w:rPr>
          <w:noProof/>
        </w:rPr>
        <mc:AlternateContent>
          <mc:Choice Requires="wps">
            <w:drawing>
              <wp:inline distT="0" distB="0" distL="0" distR="0" wp14:anchorId="0FDD7853" wp14:editId="3E5DC957">
                <wp:extent cx="3372480" cy="2471596"/>
                <wp:effectExtent l="0" t="0" r="0" b="0"/>
                <wp:docPr id="47" name="Retângulo 47"/>
                <wp:cNvGraphicFramePr/>
                <a:graphic xmlns:a="http://schemas.openxmlformats.org/drawingml/2006/main">
                  <a:graphicData uri="http://schemas.microsoft.com/office/word/2010/wordprocessingShape">
                    <wps:wsp>
                      <wps:cNvSpPr/>
                      <wps:spPr>
                        <a:xfrm>
                          <a:off x="0" y="0"/>
                          <a:ext cx="3372480" cy="2471596"/>
                        </a:xfrm>
                        <a:prstGeom prst="rect">
                          <a:avLst/>
                        </a:prstGeom>
                        <a:noFill/>
                        <a:ln>
                          <a:noFill/>
                        </a:ln>
                      </wps:spPr>
                      <wps:style>
                        <a:lnRef idx="0">
                          <a:scrgbClr r="0" g="0" b="0"/>
                        </a:lnRef>
                        <a:fillRef idx="0">
                          <a:scrgbClr r="0" g="0" b="0"/>
                        </a:fillRef>
                        <a:effectRef idx="0">
                          <a:scrgbClr r="0" g="0" b="0"/>
                        </a:effectRef>
                        <a:fontRef idx="minor"/>
                      </wps:style>
                      <wps:txbx>
                        <w:txbxContent>
                          <w:p w:rsidR="00B85458" w:rsidRDefault="00AE44D1" w:rsidP="00B85458">
                            <w:pPr>
                              <w:pStyle w:val="Figura"/>
                              <w:keepNext/>
                              <w:spacing w:before="120" w:after="120"/>
                            </w:pPr>
                            <w:r>
                              <w:rPr>
                                <w:noProof/>
                              </w:rPr>
                              <w:drawing>
                                <wp:inline distT="0" distB="0" distL="0" distR="0" wp14:anchorId="4A69F894" wp14:editId="5E7230FD">
                                  <wp:extent cx="3284630" cy="2079523"/>
                                  <wp:effectExtent l="0" t="0" r="0" b="0"/>
                                  <wp:docPr id="5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11"/>
                                          <pic:cNvPicPr>
                                            <a:picLocks noChangeAspect="1" noChangeArrowheads="1"/>
                                          </pic:cNvPicPr>
                                        </pic:nvPicPr>
                                        <pic:blipFill>
                                          <a:blip r:embed="rId21"/>
                                          <a:stretch>
                                            <a:fillRect/>
                                          </a:stretch>
                                        </pic:blipFill>
                                        <pic:spPr bwMode="auto">
                                          <a:xfrm>
                                            <a:off x="0" y="0"/>
                                            <a:ext cx="3282785" cy="2078355"/>
                                          </a:xfrm>
                                          <a:prstGeom prst="rect">
                                            <a:avLst/>
                                          </a:prstGeom>
                                        </pic:spPr>
                                      </pic:pic>
                                    </a:graphicData>
                                  </a:graphic>
                                </wp:inline>
                              </w:drawing>
                            </w:r>
                          </w:p>
                          <w:p w:rsidR="00B85458" w:rsidRDefault="00B85458" w:rsidP="00B85458">
                            <w:pPr>
                              <w:pStyle w:val="Legenda"/>
                            </w:pPr>
                            <w:r>
                              <w:t xml:space="preserve">Figura </w:t>
                            </w:r>
                            <w:fldSimple w:instr=" SEQ Figura \* ARABIC ">
                              <w:r w:rsidR="00713BD1">
                                <w:rPr>
                                  <w:noProof/>
                                </w:rPr>
                                <w:t>11</w:t>
                              </w:r>
                            </w:fldSimple>
                            <w:r>
                              <w:t xml:space="preserve"> classificação dos ângulos</w:t>
                            </w:r>
                          </w:p>
                          <w:p w:rsidR="0083449C" w:rsidRDefault="00AE44D1">
                            <w:pPr>
                              <w:pStyle w:val="Figura"/>
                              <w:spacing w:before="120" w:after="120"/>
                            </w:pPr>
                            <w:r>
                              <w:br/>
                              <w:t xml:space="preserve">Figura </w:t>
                            </w:r>
                            <w:r>
                              <w:fldChar w:fldCharType="begin"/>
                            </w:r>
                            <w:r>
                              <w:instrText>SEQ Figura \* ARABIC</w:instrText>
                            </w:r>
                            <w:r>
                              <w:fldChar w:fldCharType="separate"/>
                            </w:r>
                            <w:r w:rsidR="00713BD1">
                              <w:rPr>
                                <w:noProof/>
                              </w:rPr>
                              <w:t>12</w:t>
                            </w:r>
                            <w:r>
                              <w:fldChar w:fldCharType="end"/>
                            </w:r>
                          </w:p>
                        </w:txbxContent>
                      </wps:txbx>
                      <wps:bodyPr lIns="90000" tIns="45000" rIns="90000" bIns="45000">
                        <a:noAutofit/>
                      </wps:bodyPr>
                    </wps:wsp>
                  </a:graphicData>
                </a:graphic>
              </wp:inline>
            </w:drawing>
          </mc:Choice>
          <mc:Fallback>
            <w:pict>
              <v:rect id="Retângulo 47" o:spid="_x0000_s1036" style="width:265.55pt;height:19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" filled="f" stroked="f">
                <v:textbox inset="2.5mm,1.25mm,2.5mm,1.25mm">
                  <w:txbxContent>
                    <w:p w:rsidR="00B85458" w:rsidRDefault="00AE44D1" w:rsidP="00B85458">
                      <w:pPr>
                        <w:pStyle w:val="Figura"/>
                        <w:keepNext/>
                        <w:spacing w:before="120" w:after="120"/>
                      </w:pPr>
                      <w:r>
                        <w:rPr>
                          <w:noProof/>
                        </w:rPr>
                        <w:drawing>
                          <wp:inline distT="0" distB="0" distL="0" distR="0" wp14:anchorId="4A69F894" wp14:editId="5E7230FD">
                            <wp:extent cx="3284630" cy="2079523"/>
                            <wp:effectExtent l="0" t="0" r="0" b="0"/>
                            <wp:docPr id="5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11"/>
                                    <pic:cNvPicPr>
                                      <a:picLocks noChangeAspect="1" noChangeArrowheads="1"/>
                                    </pic:cNvPicPr>
                                  </pic:nvPicPr>
                                  <pic:blipFill>
                                    <a:blip r:embed="rId21"/>
                                    <a:stretch>
                                      <a:fillRect/>
                                    </a:stretch>
                                  </pic:blipFill>
                                  <pic:spPr bwMode="auto">
                                    <a:xfrm>
                                      <a:off x="0" y="0"/>
                                      <a:ext cx="3282785" cy="2078355"/>
                                    </a:xfrm>
                                    <a:prstGeom prst="rect">
                                      <a:avLst/>
                                    </a:prstGeom>
                                  </pic:spPr>
                                </pic:pic>
                              </a:graphicData>
                            </a:graphic>
                          </wp:inline>
                        </w:drawing>
                      </w:r>
                    </w:p>
                    <w:p w:rsidR="00B85458" w:rsidRDefault="00B85458" w:rsidP="00B85458">
                      <w:pPr>
                        <w:pStyle w:val="Legenda"/>
                      </w:pPr>
                      <w:r>
                        <w:t xml:space="preserve">Figura </w:t>
                      </w:r>
                      <w:fldSimple w:instr=" SEQ Figura \* ARABIC ">
                        <w:r w:rsidR="00713BD1">
                          <w:rPr>
                            <w:noProof/>
                          </w:rPr>
                          <w:t>11</w:t>
                        </w:r>
                      </w:fldSimple>
                      <w:r>
                        <w:t xml:space="preserve"> classificação dos ângulos</w:t>
                      </w:r>
                    </w:p>
                    <w:p w:rsidR="0083449C" w:rsidRDefault="00AE44D1">
                      <w:pPr>
                        <w:pStyle w:val="Figura"/>
                        <w:spacing w:before="120" w:after="120"/>
                      </w:pPr>
                      <w:r>
                        <w:br/>
                        <w:t xml:space="preserve">Figura </w:t>
                      </w:r>
                      <w:r>
                        <w:fldChar w:fldCharType="begin"/>
                      </w:r>
                      <w:r>
                        <w:instrText>SEQ Figura \* ARABIC</w:instrText>
                      </w:r>
                      <w:r>
                        <w:fldChar w:fldCharType="separate"/>
                      </w:r>
                      <w:r w:rsidR="00713BD1">
                        <w:rPr>
                          <w:noProof/>
                        </w:rPr>
                        <w:t>12</w:t>
                      </w:r>
                      <w:r>
                        <w:fldChar w:fldCharType="end"/>
                      </w:r>
                    </w:p>
                  </w:txbxContent>
                </v:textbox>
                <w10:anchorlock/>
              </v:rect>
            </w:pict>
          </mc:Fallback>
        </mc:AlternateContent>
      </w:r>
    </w:p>
    <w:p w:rsidR="0083449C" w:rsidRDefault="0083449C">
      <w:pPr>
        <w:spacing w:after="0" w:line="240" w:lineRule="auto"/>
        <w:rPr>
          <w:rFonts w:ascii="Arial" w:eastAsia="Times New Roman" w:hAnsi="Arial" w:cs="Arial"/>
          <w:sz w:val="24"/>
          <w:szCs w:val="24"/>
        </w:rPr>
      </w:pPr>
    </w:p>
    <w:p w:rsidR="0083449C" w:rsidRDefault="0083449C">
      <w:pPr>
        <w:pStyle w:val="PargrafodaLista"/>
        <w:spacing w:after="0" w:line="240" w:lineRule="auto"/>
        <w:ind w:left="1080"/>
        <w:rPr>
          <w:rFonts w:ascii="Arial" w:hAnsi="Arial" w:cs="Arial"/>
          <w:sz w:val="24"/>
          <w:szCs w:val="19"/>
        </w:rPr>
      </w:pPr>
    </w:p>
    <w:p w:rsidR="0083449C" w:rsidRDefault="0083449C">
      <w:pPr>
        <w:pStyle w:val="PargrafodaLista"/>
        <w:spacing w:after="0" w:line="240" w:lineRule="auto"/>
        <w:ind w:left="1080"/>
        <w:rPr>
          <w:rFonts w:ascii="Arial" w:hAnsi="Arial" w:cs="Arial"/>
          <w:sz w:val="24"/>
          <w:szCs w:val="19"/>
        </w:rPr>
      </w:pPr>
    </w:p>
    <w:p w:rsidR="0083449C" w:rsidRDefault="0083449C">
      <w:pPr>
        <w:pStyle w:val="PargrafodaLista"/>
        <w:spacing w:after="0" w:line="240" w:lineRule="auto"/>
        <w:ind w:left="1080"/>
        <w:rPr>
          <w:rFonts w:ascii="Arial" w:hAnsi="Arial" w:cs="Arial"/>
          <w:sz w:val="24"/>
          <w:szCs w:val="19"/>
        </w:rPr>
      </w:pPr>
    </w:p>
    <w:p w:rsidR="0083449C" w:rsidRDefault="0083449C">
      <w:pPr>
        <w:pStyle w:val="PargrafodaLista"/>
        <w:spacing w:after="0" w:line="240" w:lineRule="auto"/>
        <w:ind w:left="1080"/>
        <w:rPr>
          <w:rFonts w:ascii="Arial" w:hAnsi="Arial" w:cs="Arial"/>
          <w:sz w:val="24"/>
          <w:szCs w:val="19"/>
        </w:rPr>
      </w:pPr>
    </w:p>
    <w:p w:rsidR="0083449C" w:rsidRDefault="0083449C">
      <w:pPr>
        <w:pStyle w:val="PargrafodaLista"/>
        <w:spacing w:after="0" w:line="240" w:lineRule="auto"/>
        <w:ind w:left="1080"/>
        <w:rPr>
          <w:rFonts w:ascii="Arial" w:hAnsi="Arial" w:cs="Arial"/>
          <w:sz w:val="24"/>
          <w:szCs w:val="19"/>
        </w:rPr>
      </w:pPr>
    </w:p>
    <w:p w:rsidR="0083449C" w:rsidRDefault="0083449C">
      <w:pPr>
        <w:pStyle w:val="PargrafodaLista"/>
        <w:spacing w:after="0" w:line="240" w:lineRule="auto"/>
        <w:ind w:left="1080"/>
        <w:rPr>
          <w:rFonts w:ascii="Arial" w:hAnsi="Arial" w:cs="Arial"/>
          <w:sz w:val="24"/>
          <w:szCs w:val="19"/>
        </w:rPr>
      </w:pPr>
    </w:p>
    <w:p w:rsidR="0083449C" w:rsidRDefault="0083449C">
      <w:pPr>
        <w:pStyle w:val="PargrafodaLista"/>
        <w:spacing w:after="0" w:line="240" w:lineRule="auto"/>
        <w:ind w:left="1080"/>
        <w:rPr>
          <w:rFonts w:ascii="Arial" w:hAnsi="Arial" w:cs="Arial"/>
          <w:sz w:val="24"/>
          <w:szCs w:val="19"/>
        </w:rPr>
      </w:pPr>
    </w:p>
    <w:p w:rsidR="0083449C" w:rsidRDefault="0083449C">
      <w:pPr>
        <w:pStyle w:val="PargrafodaLista"/>
        <w:spacing w:after="0" w:line="240" w:lineRule="auto"/>
        <w:ind w:left="1080"/>
        <w:rPr>
          <w:rFonts w:ascii="Arial" w:hAnsi="Arial" w:cs="Arial"/>
          <w:sz w:val="24"/>
          <w:szCs w:val="19"/>
        </w:rPr>
      </w:pPr>
    </w:p>
    <w:p w:rsidR="0083449C" w:rsidRDefault="0083449C">
      <w:pPr>
        <w:pStyle w:val="PargrafodaLista"/>
        <w:spacing w:after="0" w:line="240" w:lineRule="auto"/>
        <w:ind w:left="1080"/>
        <w:rPr>
          <w:rFonts w:ascii="Arial" w:hAnsi="Arial" w:cs="Arial"/>
          <w:sz w:val="24"/>
          <w:szCs w:val="19"/>
        </w:rPr>
      </w:pPr>
    </w:p>
    <w:p w:rsidR="0083449C" w:rsidRDefault="0083449C">
      <w:pPr>
        <w:pStyle w:val="PargrafodaLista"/>
        <w:spacing w:after="0" w:line="240" w:lineRule="auto"/>
        <w:ind w:left="1080"/>
        <w:rPr>
          <w:rFonts w:ascii="Arial" w:hAnsi="Arial" w:cs="Arial"/>
          <w:sz w:val="24"/>
          <w:szCs w:val="19"/>
        </w:rPr>
      </w:pPr>
    </w:p>
    <w:p w:rsidR="0083449C" w:rsidRPr="00B85458" w:rsidRDefault="0083449C" w:rsidP="00B85458">
      <w:pPr>
        <w:spacing w:after="0" w:line="240" w:lineRule="auto"/>
        <w:rPr>
          <w:rFonts w:ascii="Arial" w:hAnsi="Arial" w:cs="Arial"/>
          <w:sz w:val="24"/>
          <w:szCs w:val="19"/>
        </w:rPr>
      </w:pPr>
    </w:p>
    <w:p w:rsidR="0083449C" w:rsidRDefault="0083449C">
      <w:pPr>
        <w:pStyle w:val="PargrafodaLista"/>
        <w:spacing w:after="0" w:line="240" w:lineRule="auto"/>
        <w:ind w:left="1080"/>
        <w:rPr>
          <w:rFonts w:ascii="Arial" w:hAnsi="Arial" w:cs="Arial"/>
          <w:sz w:val="24"/>
          <w:szCs w:val="19"/>
        </w:rPr>
      </w:pPr>
    </w:p>
    <w:p w:rsidR="0083449C" w:rsidRDefault="00AE44D1">
      <w:pPr>
        <w:pStyle w:val="Ttulo1"/>
        <w:numPr>
          <w:ilvl w:val="1"/>
          <w:numId w:val="6"/>
        </w:numPr>
        <w:ind w:left="454" w:hanging="454"/>
        <w:rPr>
          <w:color w:val="000000"/>
        </w:rPr>
      </w:pPr>
      <w:bookmarkStart w:id="20" w:name="__RefHeading___Toc868_1624602149"/>
      <w:bookmarkEnd w:id="20"/>
      <w:r>
        <w:rPr>
          <w:color w:val="000000"/>
        </w:rPr>
        <w:lastRenderedPageBreak/>
        <w:t>ESTRUTURA DE DADOS WINGED EDGE</w:t>
      </w:r>
    </w:p>
    <w:p w:rsidR="0083449C" w:rsidRDefault="0083449C">
      <w:pPr>
        <w:pStyle w:val="PargrafodaLista"/>
        <w:spacing w:after="0" w:line="360" w:lineRule="auto"/>
        <w:ind w:left="1224"/>
        <w:jc w:val="both"/>
        <w:rPr>
          <w:rFonts w:ascii="Arial" w:hAnsi="Arial" w:cs="Arial"/>
          <w:b/>
          <w:sz w:val="24"/>
          <w:szCs w:val="19"/>
        </w:rPr>
      </w:pPr>
    </w:p>
    <w:p w:rsidR="0083449C" w:rsidRDefault="00AE44D1">
      <w:pPr>
        <w:spacing w:line="360" w:lineRule="auto"/>
        <w:ind w:firstLine="360"/>
        <w:jc w:val="both"/>
      </w:pPr>
      <w:r>
        <w:rPr>
          <w:rFonts w:ascii="Arial" w:hAnsi="Arial" w:cs="Arial"/>
          <w:sz w:val="24"/>
          <w:szCs w:val="19"/>
        </w:rPr>
        <w:t xml:space="preserve">Antes de falar sobre a estrutura de dados, alguns conceitos devem ser demonstrados para sua compreensão, a saber: </w:t>
      </w:r>
      <w:proofErr w:type="spellStart"/>
      <w:r>
        <w:rPr>
          <w:rFonts w:ascii="Arial" w:eastAsia="Times New Roman" w:hAnsi="Arial" w:cs="Arial"/>
          <w:i/>
          <w:sz w:val="25"/>
          <w:szCs w:val="25"/>
        </w:rPr>
        <w:t>Body</w:t>
      </w:r>
      <w:proofErr w:type="spellEnd"/>
      <w:r>
        <w:rPr>
          <w:rFonts w:ascii="Arial" w:eastAsia="Times New Roman" w:hAnsi="Arial" w:cs="Arial"/>
          <w:i/>
          <w:sz w:val="25"/>
          <w:szCs w:val="25"/>
        </w:rPr>
        <w:t xml:space="preserve"> Face Edge </w:t>
      </w:r>
      <w:proofErr w:type="spellStart"/>
      <w:r>
        <w:rPr>
          <w:rFonts w:ascii="Arial" w:eastAsia="Times New Roman" w:hAnsi="Arial" w:cs="Arial"/>
          <w:i/>
          <w:sz w:val="25"/>
          <w:szCs w:val="25"/>
        </w:rPr>
        <w:t>Vertex</w:t>
      </w:r>
      <w:proofErr w:type="spellEnd"/>
      <w:r>
        <w:rPr>
          <w:rFonts w:ascii="Arial" w:eastAsia="Times New Roman" w:hAnsi="Arial" w:cs="Arial"/>
          <w:sz w:val="25"/>
          <w:szCs w:val="25"/>
        </w:rPr>
        <w:t xml:space="preserve"> - BFEV (Corpo, Face, Aresta e Vértice, do inglês), subdivisões planares, operações com subdivisões planares e, por fim, estrutura de dados topológica.</w:t>
      </w:r>
    </w:p>
    <w:p w:rsidR="0083449C" w:rsidRDefault="00AE44D1">
      <w:pPr>
        <w:pStyle w:val="Ttulo1"/>
        <w:numPr>
          <w:ilvl w:val="2"/>
          <w:numId w:val="7"/>
        </w:numPr>
        <w:ind w:left="510" w:hanging="510"/>
        <w:rPr>
          <w:color w:val="000000"/>
        </w:rPr>
      </w:pPr>
      <w:bookmarkStart w:id="21" w:name="__RefHeading___Toc870_1624602149"/>
      <w:bookmarkEnd w:id="21"/>
      <w:proofErr w:type="gramStart"/>
      <w:r>
        <w:rPr>
          <w:color w:val="000000"/>
        </w:rPr>
        <w:t>BFEV(</w:t>
      </w:r>
      <w:proofErr w:type="gramEnd"/>
      <w:r>
        <w:rPr>
          <w:color w:val="000000"/>
        </w:rPr>
        <w:t>corpo, face, aresta, e vértice)</w:t>
      </w:r>
    </w:p>
    <w:p w:rsidR="0083449C" w:rsidRDefault="0083449C">
      <w:pPr>
        <w:pStyle w:val="PargrafodaLista"/>
        <w:spacing w:line="360" w:lineRule="auto"/>
        <w:ind w:left="1224"/>
        <w:jc w:val="both"/>
        <w:rPr>
          <w:rFonts w:ascii="Arial" w:eastAsia="Times New Roman" w:hAnsi="Arial" w:cs="Arial"/>
          <w:b/>
          <w:sz w:val="25"/>
          <w:szCs w:val="25"/>
        </w:rPr>
      </w:pPr>
    </w:p>
    <w:p w:rsidR="0083449C" w:rsidRDefault="00AE4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pPr>
      <w:r>
        <w:rPr>
          <w:rFonts w:ascii="Arial" w:eastAsia="Times New Roman" w:hAnsi="Arial" w:cs="Arial"/>
          <w:sz w:val="24"/>
          <w:szCs w:val="24"/>
          <w:lang w:val="pt-PT"/>
        </w:rPr>
        <w:t xml:space="preserve">Um vértice é uma instância de um ponto em um espaço tridimensionalde Auclidean. </w:t>
      </w:r>
    </w:p>
    <w:p w:rsidR="0083449C" w:rsidRPr="00B85458" w:rsidRDefault="00AE44D1">
      <w:pPr>
        <w:pStyle w:val="Ttulo1"/>
        <w:numPr>
          <w:ilvl w:val="2"/>
          <w:numId w:val="7"/>
        </w:numPr>
        <w:ind w:left="510" w:hanging="510"/>
        <w:rPr>
          <w:color w:val="000000"/>
        </w:rPr>
      </w:pPr>
      <w:bookmarkStart w:id="22" w:name="__RefHeading___Toc872_1624602149"/>
      <w:bookmarkEnd w:id="22"/>
      <w:proofErr w:type="gramStart"/>
      <w:r w:rsidRPr="00B85458">
        <w:rPr>
          <w:color w:val="000000"/>
        </w:rPr>
        <w:t>ESTRUTURA DE DADOS TOPOLÓGICAS</w:t>
      </w:r>
      <w:proofErr w:type="gramEnd"/>
    </w:p>
    <w:p w:rsidR="0083449C" w:rsidRDefault="00AE44D1">
      <w:pPr>
        <w:spacing w:line="360" w:lineRule="auto"/>
        <w:ind w:left="720"/>
        <w:jc w:val="both"/>
      </w:pPr>
      <w:r>
        <w:rPr>
          <w:rFonts w:ascii="Arial" w:eastAsia="Times New Roman" w:hAnsi="Arial" w:cs="Arial"/>
          <w:sz w:val="24"/>
          <w:szCs w:val="24"/>
        </w:rPr>
        <w:t>São estruturas que se encadeiam.</w:t>
      </w:r>
    </w:p>
    <w:p w:rsidR="0083449C" w:rsidRDefault="0083449C">
      <w:pPr>
        <w:pStyle w:val="PargrafodaLista"/>
        <w:spacing w:line="360" w:lineRule="auto"/>
        <w:ind w:left="1224"/>
        <w:jc w:val="both"/>
        <w:rPr>
          <w:rFonts w:ascii="Arial" w:eastAsia="Times New Roman" w:hAnsi="Arial" w:cs="Arial"/>
          <w:b/>
          <w:sz w:val="25"/>
          <w:szCs w:val="25"/>
        </w:rPr>
      </w:pPr>
    </w:p>
    <w:p w:rsidR="0083449C" w:rsidRPr="00B85458" w:rsidRDefault="00AE44D1">
      <w:pPr>
        <w:pStyle w:val="Ttulo1"/>
        <w:numPr>
          <w:ilvl w:val="2"/>
          <w:numId w:val="7"/>
        </w:numPr>
        <w:ind w:left="510" w:hanging="510"/>
        <w:rPr>
          <w:color w:val="000000"/>
        </w:rPr>
      </w:pPr>
      <w:bookmarkStart w:id="23" w:name="__RefHeading___Toc874_1624602149"/>
      <w:bookmarkEnd w:id="23"/>
      <w:r>
        <w:rPr>
          <w:rFonts w:ascii="Arial" w:eastAsia="Times New Roman" w:hAnsi="Arial" w:cs="Arial"/>
          <w:color w:val="000000"/>
        </w:rPr>
        <w:t xml:space="preserve"> </w:t>
      </w:r>
      <w:r w:rsidRPr="00B85458">
        <w:rPr>
          <w:rFonts w:eastAsia="Times New Roman" w:cs="Arial"/>
          <w:color w:val="000000"/>
        </w:rPr>
        <w:t>SUBDIVISÕES PLANARES</w:t>
      </w:r>
    </w:p>
    <w:p w:rsidR="0083449C" w:rsidRDefault="0083449C">
      <w:pPr>
        <w:spacing w:before="480" w:after="0"/>
        <w:ind w:left="510" w:hanging="510"/>
        <w:outlineLvl w:val="0"/>
        <w:rPr>
          <w:rFonts w:ascii="Arial" w:eastAsia="Times New Roman" w:hAnsi="Arial" w:cs="Arial"/>
          <w:b/>
          <w:color w:val="000000"/>
          <w:sz w:val="25"/>
          <w:szCs w:val="25"/>
        </w:rPr>
      </w:pPr>
    </w:p>
    <w:p w:rsidR="0083449C" w:rsidRDefault="00AE44D1">
      <w:pPr>
        <w:spacing w:line="360" w:lineRule="auto"/>
        <w:ind w:firstLine="720"/>
        <w:jc w:val="both"/>
        <w:rPr>
          <w:rFonts w:ascii="Arial" w:eastAsia="Times New Roman" w:hAnsi="Arial" w:cs="Arial"/>
          <w:sz w:val="25"/>
          <w:szCs w:val="25"/>
        </w:rPr>
      </w:pPr>
      <w:r>
        <w:rPr>
          <w:rFonts w:ascii="Arial" w:eastAsia="Times New Roman" w:hAnsi="Arial" w:cs="Arial"/>
          <w:sz w:val="25"/>
          <w:szCs w:val="25"/>
        </w:rPr>
        <w:t xml:space="preserve">Existem vários métodos possíveis para se captar características do mundo real a partir de visão de computador. Uma abordagem muito utilizada para se obter essas informações a partir de uma visão computacional é a extração de vértices e arestas, o que no final gera uma representação com vértices associados em um espaço, interligados por arestas (P.R.A. Neto </w:t>
      </w:r>
      <w:proofErr w:type="gramStart"/>
      <w:r>
        <w:rPr>
          <w:rFonts w:ascii="Arial" w:eastAsia="Times New Roman" w:hAnsi="Arial" w:cs="Arial"/>
          <w:sz w:val="25"/>
          <w:szCs w:val="25"/>
        </w:rPr>
        <w:t>et</w:t>
      </w:r>
      <w:proofErr w:type="gramEnd"/>
      <w:r>
        <w:rPr>
          <w:rFonts w:ascii="Arial" w:eastAsia="Times New Roman" w:hAnsi="Arial" w:cs="Arial"/>
          <w:sz w:val="25"/>
          <w:szCs w:val="25"/>
        </w:rPr>
        <w:t xml:space="preserve"> Al).</w:t>
      </w:r>
    </w:p>
    <w:p w:rsidR="0083449C" w:rsidRDefault="00AE44D1">
      <w:pPr>
        <w:spacing w:line="360" w:lineRule="auto"/>
        <w:ind w:firstLine="720"/>
        <w:jc w:val="both"/>
        <w:rPr>
          <w:rFonts w:ascii="Arial" w:eastAsia="Times New Roman" w:hAnsi="Arial" w:cs="Arial"/>
          <w:sz w:val="25"/>
          <w:szCs w:val="25"/>
        </w:rPr>
      </w:pPr>
      <w:r>
        <w:rPr>
          <w:rFonts w:ascii="Arial" w:eastAsia="Times New Roman" w:hAnsi="Arial" w:cs="Arial"/>
          <w:sz w:val="25"/>
          <w:szCs w:val="25"/>
        </w:rPr>
        <w:t xml:space="preserve">Nisto Uma divisão planar é um </w:t>
      </w:r>
      <w:proofErr w:type="spellStart"/>
      <w:r>
        <w:rPr>
          <w:rFonts w:ascii="Arial" w:eastAsia="Times New Roman" w:hAnsi="Arial" w:cs="Arial"/>
          <w:sz w:val="25"/>
          <w:szCs w:val="25"/>
        </w:rPr>
        <w:t>particionamento</w:t>
      </w:r>
      <w:proofErr w:type="spellEnd"/>
      <w:r>
        <w:rPr>
          <w:rFonts w:ascii="Arial" w:eastAsia="Times New Roman" w:hAnsi="Arial" w:cs="Arial"/>
          <w:sz w:val="25"/>
          <w:szCs w:val="25"/>
        </w:rPr>
        <w:t xml:space="preserve"> de um plano em vértices, arestas e faces, onde os vértices são pontos, as arestas são segmentos abertos de curvas simples, e as faces são regiões conexas e fechadas. Evidentemente as arestas e os vértices formam as fronteiras das faces, e os vértices compões as fronteiras das arestas (P.R.A. Neto </w:t>
      </w:r>
      <w:proofErr w:type="gramStart"/>
      <w:r>
        <w:rPr>
          <w:rFonts w:ascii="Arial" w:eastAsia="Times New Roman" w:hAnsi="Arial" w:cs="Arial"/>
          <w:sz w:val="25"/>
          <w:szCs w:val="25"/>
        </w:rPr>
        <w:t>et</w:t>
      </w:r>
      <w:proofErr w:type="gramEnd"/>
      <w:r>
        <w:rPr>
          <w:rFonts w:ascii="Arial" w:eastAsia="Times New Roman" w:hAnsi="Arial" w:cs="Arial"/>
          <w:sz w:val="25"/>
          <w:szCs w:val="25"/>
        </w:rPr>
        <w:t xml:space="preserve"> Al).</w:t>
      </w:r>
    </w:p>
    <w:p w:rsidR="0083449C" w:rsidRDefault="00AE44D1">
      <w:pPr>
        <w:spacing w:line="360" w:lineRule="auto"/>
        <w:ind w:firstLine="720"/>
        <w:jc w:val="both"/>
        <w:rPr>
          <w:rFonts w:ascii="Arial" w:eastAsia="Times New Roman" w:hAnsi="Arial" w:cs="Arial"/>
          <w:sz w:val="25"/>
          <w:szCs w:val="25"/>
        </w:rPr>
      </w:pPr>
      <w:r>
        <w:rPr>
          <w:rFonts w:ascii="Arial" w:hAnsi="Arial" w:cs="Arial"/>
          <w:sz w:val="24"/>
          <w:szCs w:val="19"/>
        </w:rPr>
        <w:lastRenderedPageBreak/>
        <w:t>Esta representação auxilia na execução de algoritmos de busca dos seus componentes caso sejam guardados em alguma estrutura de dados. Fora que simplifica a imagem facilitando o seu desenho.</w:t>
      </w:r>
      <w:r>
        <w:rPr>
          <w:rFonts w:ascii="Arial" w:eastAsia="Times New Roman" w:hAnsi="Arial" w:cs="Arial"/>
          <w:sz w:val="25"/>
          <w:szCs w:val="25"/>
        </w:rPr>
        <w:t xml:space="preserve"> (P.R.A. Neto </w:t>
      </w:r>
      <w:proofErr w:type="gramStart"/>
      <w:r>
        <w:rPr>
          <w:rFonts w:ascii="Arial" w:eastAsia="Times New Roman" w:hAnsi="Arial" w:cs="Arial"/>
          <w:sz w:val="25"/>
          <w:szCs w:val="25"/>
        </w:rPr>
        <w:t>et</w:t>
      </w:r>
      <w:proofErr w:type="gramEnd"/>
      <w:r>
        <w:rPr>
          <w:rFonts w:ascii="Arial" w:eastAsia="Times New Roman" w:hAnsi="Arial" w:cs="Arial"/>
          <w:sz w:val="25"/>
          <w:szCs w:val="25"/>
        </w:rPr>
        <w:t xml:space="preserve"> Al).</w:t>
      </w:r>
    </w:p>
    <w:p w:rsidR="0083449C" w:rsidRDefault="00AE44D1">
      <w:pPr>
        <w:spacing w:after="0" w:line="360" w:lineRule="auto"/>
        <w:ind w:firstLine="720"/>
        <w:jc w:val="both"/>
        <w:rPr>
          <w:rFonts w:ascii="Arial" w:hAnsi="Arial" w:cs="Arial"/>
          <w:sz w:val="24"/>
          <w:szCs w:val="24"/>
        </w:rPr>
      </w:pPr>
      <w:r>
        <w:rPr>
          <w:rFonts w:ascii="Arial" w:eastAsia="Times New Roman" w:hAnsi="Arial" w:cs="Arial"/>
          <w:sz w:val="25"/>
          <w:szCs w:val="25"/>
        </w:rPr>
        <w:t xml:space="preserve">Uma subdivisão planar é </w:t>
      </w:r>
      <w:proofErr w:type="gramStart"/>
      <w:r>
        <w:rPr>
          <w:rFonts w:ascii="Arial" w:eastAsia="Times New Roman" w:hAnsi="Arial" w:cs="Arial"/>
          <w:sz w:val="25"/>
          <w:szCs w:val="25"/>
        </w:rPr>
        <w:t>composta</w:t>
      </w:r>
      <w:proofErr w:type="gramEnd"/>
      <w:r>
        <w:rPr>
          <w:rFonts w:ascii="Arial" w:eastAsia="Times New Roman" w:hAnsi="Arial" w:cs="Arial"/>
          <w:sz w:val="25"/>
          <w:szCs w:val="25"/>
        </w:rPr>
        <w:t xml:space="preserve"> por um vetor de vértices V, um vetor de arestas A, e um vetor de faces F. Durante este trabalho para, para facilitar a demonstração, </w:t>
      </w:r>
      <w:r>
        <w:rPr>
          <w:rFonts w:ascii="Arial" w:eastAsia="Times New Roman" w:hAnsi="Arial" w:cs="Arial"/>
          <w:sz w:val="24"/>
          <w:szCs w:val="24"/>
        </w:rPr>
        <w:t xml:space="preserve">a </w:t>
      </w:r>
      <w:r>
        <w:rPr>
          <w:rFonts w:ascii="Cambria Math" w:hAnsi="Cambria Math" w:cs="Cambria Math"/>
          <w:sz w:val="24"/>
          <w:szCs w:val="24"/>
        </w:rPr>
        <w:t>∈</w:t>
      </w:r>
      <w:r>
        <w:rPr>
          <w:rFonts w:ascii="Arial" w:hAnsi="Arial" w:cs="Arial"/>
          <w:sz w:val="24"/>
          <w:szCs w:val="24"/>
        </w:rPr>
        <w:t xml:space="preserve"> A, v </w:t>
      </w:r>
      <w:r>
        <w:rPr>
          <w:rFonts w:ascii="Cambria Math" w:hAnsi="Cambria Math" w:cs="Cambria Math"/>
          <w:sz w:val="24"/>
          <w:szCs w:val="24"/>
        </w:rPr>
        <w:t>∈</w:t>
      </w:r>
      <w:r>
        <w:rPr>
          <w:rFonts w:ascii="Arial" w:hAnsi="Arial" w:cs="Arial"/>
          <w:sz w:val="24"/>
          <w:szCs w:val="24"/>
        </w:rPr>
        <w:t xml:space="preserve"> V e f </w:t>
      </w:r>
      <w:r>
        <w:rPr>
          <w:rFonts w:ascii="Cambria Math" w:hAnsi="Cambria Math" w:cs="Cambria Math"/>
          <w:sz w:val="24"/>
          <w:szCs w:val="24"/>
        </w:rPr>
        <w:t>∈</w:t>
      </w:r>
      <w:r>
        <w:rPr>
          <w:rFonts w:ascii="Arial" w:hAnsi="Arial" w:cs="Arial"/>
          <w:sz w:val="24"/>
          <w:szCs w:val="24"/>
        </w:rPr>
        <w:t xml:space="preserve"> F onde as letras maiúsculas corresponde a coleção do seu tipo de  elemento, enquanto que a minúscula seria um elemento só. Por exemplo, V é o vetor de vértice enquanto que v é um vértice contido no vetor V. Para representar a quantidade de elementos dentro de um vetor</w:t>
      </w:r>
      <w:proofErr w:type="gramStart"/>
      <w:r>
        <w:rPr>
          <w:rFonts w:ascii="Arial" w:hAnsi="Arial" w:cs="Arial"/>
          <w:sz w:val="24"/>
          <w:szCs w:val="24"/>
        </w:rPr>
        <w:t xml:space="preserve">  </w:t>
      </w:r>
      <w:proofErr w:type="gramEnd"/>
      <w:r>
        <w:rPr>
          <w:rFonts w:ascii="Arial" w:hAnsi="Arial" w:cs="Arial"/>
          <w:sz w:val="24"/>
          <w:szCs w:val="24"/>
        </w:rPr>
        <w:t>X |  X |V,A,F|, simplesmente será representado por |X|=quantidade de elementos. Exemplo.</w:t>
      </w:r>
    </w:p>
    <w:p w:rsidR="0083449C" w:rsidRDefault="0083449C">
      <w:pPr>
        <w:spacing w:after="0" w:line="360" w:lineRule="auto"/>
        <w:ind w:firstLine="720"/>
        <w:jc w:val="both"/>
        <w:rPr>
          <w:rFonts w:ascii="Arial" w:hAnsi="Arial" w:cs="Arial"/>
          <w:sz w:val="24"/>
          <w:szCs w:val="24"/>
        </w:rPr>
      </w:pPr>
    </w:p>
    <w:p w:rsidR="0083449C" w:rsidRDefault="00AE44D1">
      <w:pPr>
        <w:spacing w:after="0" w:line="360" w:lineRule="auto"/>
        <w:ind w:firstLine="720"/>
        <w:jc w:val="both"/>
        <w:rPr>
          <w:rFonts w:ascii="Arial" w:hAnsi="Arial" w:cs="Arial"/>
          <w:sz w:val="24"/>
          <w:szCs w:val="24"/>
        </w:rPr>
      </w:pPr>
      <w:r>
        <w:rPr>
          <w:rFonts w:ascii="Arial" w:hAnsi="Arial" w:cs="Arial"/>
          <w:sz w:val="24"/>
          <w:szCs w:val="24"/>
        </w:rPr>
        <w:t>V [</w:t>
      </w:r>
      <w:proofErr w:type="gramStart"/>
      <w:r>
        <w:rPr>
          <w:rFonts w:ascii="Arial" w:hAnsi="Arial" w:cs="Arial"/>
          <w:sz w:val="24"/>
          <w:szCs w:val="24"/>
        </w:rPr>
        <w:t>A,</w:t>
      </w:r>
      <w:proofErr w:type="gramEnd"/>
      <w:r>
        <w:rPr>
          <w:rFonts w:ascii="Arial" w:hAnsi="Arial" w:cs="Arial"/>
          <w:sz w:val="24"/>
          <w:szCs w:val="24"/>
        </w:rPr>
        <w:t>B,C,D,E,F,G]=6.</w:t>
      </w:r>
    </w:p>
    <w:p w:rsidR="0083449C" w:rsidRDefault="0083449C">
      <w:pPr>
        <w:spacing w:after="0" w:line="360" w:lineRule="auto"/>
        <w:ind w:firstLine="720"/>
        <w:jc w:val="both"/>
        <w:rPr>
          <w:rFonts w:ascii="Arial" w:hAnsi="Arial" w:cs="Arial"/>
          <w:sz w:val="24"/>
          <w:szCs w:val="24"/>
        </w:rPr>
      </w:pPr>
    </w:p>
    <w:p w:rsidR="0083449C" w:rsidRDefault="00AE44D1">
      <w:pPr>
        <w:spacing w:after="0" w:line="360" w:lineRule="auto"/>
        <w:ind w:firstLine="720"/>
        <w:jc w:val="both"/>
      </w:pPr>
      <w:r>
        <w:rPr>
          <w:rFonts w:ascii="Arial" w:hAnsi="Arial" w:cs="Arial"/>
          <w:sz w:val="24"/>
          <w:szCs w:val="24"/>
        </w:rPr>
        <w:t xml:space="preserve">Para que funcione bem, cada elemento pertencente a um vetor X possui um identificador único, nisso pode ser um valor de </w:t>
      </w:r>
      <w:proofErr w:type="gramStart"/>
      <w:r>
        <w:rPr>
          <w:rFonts w:ascii="Arial" w:hAnsi="Arial" w:cs="Arial"/>
          <w:sz w:val="24"/>
          <w:szCs w:val="24"/>
        </w:rPr>
        <w:t>1</w:t>
      </w:r>
      <w:proofErr w:type="gramEnd"/>
      <w:r>
        <w:rPr>
          <w:rFonts w:ascii="Arial" w:hAnsi="Arial" w:cs="Arial"/>
          <w:sz w:val="24"/>
          <w:szCs w:val="24"/>
        </w:rPr>
        <w:t xml:space="preserve"> a |X|. </w:t>
      </w:r>
      <w:proofErr w:type="gramStart"/>
      <w:r>
        <w:rPr>
          <w:rFonts w:ascii="Arial" w:hAnsi="Arial" w:cs="Arial"/>
          <w:sz w:val="24"/>
          <w:szCs w:val="24"/>
        </w:rPr>
        <w:t>o</w:t>
      </w:r>
      <w:proofErr w:type="gramEnd"/>
      <w:r>
        <w:rPr>
          <w:rFonts w:ascii="Arial" w:hAnsi="Arial" w:cs="Arial"/>
          <w:sz w:val="24"/>
          <w:szCs w:val="24"/>
        </w:rPr>
        <w:t xml:space="preserve"> que resultaria em X=[x</w:t>
      </w:r>
      <w:r>
        <w:rPr>
          <w:rFonts w:ascii="Arial" w:hAnsi="Arial" w:cs="Arial"/>
          <w:sz w:val="24"/>
          <w:szCs w:val="24"/>
          <w:vertAlign w:val="subscript"/>
        </w:rPr>
        <w:t>1</w:t>
      </w:r>
      <w:r>
        <w:rPr>
          <w:rFonts w:ascii="Arial" w:hAnsi="Arial" w:cs="Arial"/>
          <w:sz w:val="24"/>
          <w:szCs w:val="24"/>
        </w:rPr>
        <w:t>, x</w:t>
      </w:r>
      <w:r>
        <w:rPr>
          <w:rFonts w:ascii="Arial" w:hAnsi="Arial" w:cs="Arial"/>
          <w:sz w:val="24"/>
          <w:szCs w:val="24"/>
          <w:vertAlign w:val="subscript"/>
        </w:rPr>
        <w:t>2</w:t>
      </w:r>
      <w:r>
        <w:rPr>
          <w:rFonts w:ascii="Arial" w:hAnsi="Arial" w:cs="Arial"/>
          <w:sz w:val="24"/>
          <w:szCs w:val="24"/>
        </w:rPr>
        <w:t>, x</w:t>
      </w:r>
      <w:r>
        <w:rPr>
          <w:rFonts w:ascii="Arial" w:hAnsi="Arial" w:cs="Arial"/>
          <w:sz w:val="24"/>
          <w:szCs w:val="24"/>
          <w:vertAlign w:val="subscript"/>
        </w:rPr>
        <w:t>3</w:t>
      </w:r>
      <w:r>
        <w:rPr>
          <w:rFonts w:ascii="Arial" w:hAnsi="Arial" w:cs="Arial"/>
          <w:sz w:val="24"/>
          <w:szCs w:val="24"/>
        </w:rPr>
        <w:t>, x</w:t>
      </w:r>
      <w:r>
        <w:rPr>
          <w:rFonts w:ascii="Arial" w:hAnsi="Arial" w:cs="Arial"/>
          <w:sz w:val="24"/>
          <w:szCs w:val="24"/>
          <w:vertAlign w:val="subscript"/>
        </w:rPr>
        <w:t>4</w:t>
      </w:r>
      <w:r>
        <w:rPr>
          <w:rFonts w:ascii="Arial" w:hAnsi="Arial" w:cs="Arial"/>
          <w:sz w:val="24"/>
          <w:szCs w:val="24"/>
        </w:rPr>
        <w:t>,...</w:t>
      </w:r>
      <w:proofErr w:type="spellStart"/>
      <w:r>
        <w:rPr>
          <w:rFonts w:ascii="Arial" w:hAnsi="Arial" w:cs="Arial"/>
          <w:sz w:val="24"/>
          <w:szCs w:val="24"/>
        </w:rPr>
        <w:t>x</w:t>
      </w:r>
      <w:r>
        <w:rPr>
          <w:rFonts w:ascii="Arial" w:hAnsi="Arial" w:cs="Arial"/>
          <w:sz w:val="24"/>
          <w:szCs w:val="24"/>
          <w:vertAlign w:val="subscript"/>
        </w:rPr>
        <w:t>|x</w:t>
      </w:r>
      <w:proofErr w:type="spellEnd"/>
      <w:r>
        <w:rPr>
          <w:rFonts w:ascii="Arial" w:hAnsi="Arial" w:cs="Arial"/>
          <w:sz w:val="24"/>
          <w:szCs w:val="24"/>
          <w:vertAlign w:val="subscript"/>
        </w:rPr>
        <w:t>|</w:t>
      </w:r>
      <w:r>
        <w:rPr>
          <w:rFonts w:ascii="Arial" w:hAnsi="Arial" w:cs="Arial"/>
          <w:sz w:val="24"/>
          <w:szCs w:val="24"/>
        </w:rPr>
        <w:t>]. Um exemplo de fica tudo isso pode ser observado na FIGURA 1</w:t>
      </w:r>
      <w:r w:rsidR="00B85458">
        <w:rPr>
          <w:rFonts w:ascii="Arial" w:hAnsi="Arial" w:cs="Arial"/>
          <w:sz w:val="24"/>
          <w:szCs w:val="24"/>
        </w:rPr>
        <w:t>3</w:t>
      </w:r>
      <w:r>
        <w:rPr>
          <w:rFonts w:ascii="Arial" w:hAnsi="Arial" w:cs="Arial"/>
          <w:sz w:val="24"/>
          <w:szCs w:val="24"/>
        </w:rPr>
        <w:t>.</w:t>
      </w:r>
    </w:p>
    <w:p w:rsidR="0083449C" w:rsidRDefault="0083449C">
      <w:pPr>
        <w:spacing w:after="0" w:line="360" w:lineRule="auto"/>
        <w:ind w:firstLine="720"/>
        <w:jc w:val="both"/>
        <w:rPr>
          <w:rFonts w:ascii="Arial" w:hAnsi="Arial" w:cs="Arial"/>
          <w:sz w:val="24"/>
          <w:szCs w:val="24"/>
        </w:rPr>
      </w:pPr>
    </w:p>
    <w:p w:rsidR="0083449C" w:rsidRDefault="0083449C">
      <w:pPr>
        <w:spacing w:after="0" w:line="360" w:lineRule="auto"/>
        <w:ind w:firstLine="720"/>
        <w:jc w:val="both"/>
        <w:rPr>
          <w:rFonts w:ascii="Arial" w:hAnsi="Arial" w:cs="Arial"/>
          <w:sz w:val="24"/>
          <w:szCs w:val="24"/>
        </w:rPr>
      </w:pPr>
    </w:p>
    <w:p w:rsidR="0083449C" w:rsidRDefault="00AE44D1">
      <w:pPr>
        <w:spacing w:after="0" w:line="360" w:lineRule="auto"/>
        <w:ind w:firstLine="720"/>
        <w:jc w:val="center"/>
        <w:rPr>
          <w:rFonts w:ascii="Arial" w:hAnsi="Arial" w:cs="Arial"/>
          <w:sz w:val="24"/>
          <w:szCs w:val="24"/>
        </w:rPr>
      </w:pPr>
      <w:r>
        <w:rPr>
          <w:noProof/>
        </w:rPr>
        <mc:AlternateContent>
          <mc:Choice Requires="wps">
            <w:drawing>
              <wp:inline distT="0" distB="0" distL="0" distR="0" wp14:anchorId="2F01E97F" wp14:editId="77676D46">
                <wp:extent cx="2753280" cy="2185639"/>
                <wp:effectExtent l="0" t="0" r="0" b="0"/>
                <wp:docPr id="51" name="Retângulo 51"/>
                <wp:cNvGraphicFramePr/>
                <a:graphic xmlns:a="http://schemas.openxmlformats.org/drawingml/2006/main">
                  <a:graphicData uri="http://schemas.microsoft.com/office/word/2010/wordprocessingShape">
                    <wps:wsp>
                      <wps:cNvSpPr/>
                      <wps:spPr>
                        <a:xfrm>
                          <a:off x="0" y="0"/>
                          <a:ext cx="2753280" cy="2185639"/>
                        </a:xfrm>
                        <a:prstGeom prst="rect">
                          <a:avLst/>
                        </a:prstGeom>
                        <a:noFill/>
                        <a:ln>
                          <a:noFill/>
                        </a:ln>
                      </wps:spPr>
                      <wps:style>
                        <a:lnRef idx="0">
                          <a:scrgbClr r="0" g="0" b="0"/>
                        </a:lnRef>
                        <a:fillRef idx="0">
                          <a:scrgbClr r="0" g="0" b="0"/>
                        </a:fillRef>
                        <a:effectRef idx="0">
                          <a:scrgbClr r="0" g="0" b="0"/>
                        </a:effectRef>
                        <a:fontRef idx="minor"/>
                      </wps:style>
                      <wps:txbx>
                        <w:txbxContent>
                          <w:p w:rsidR="00B85458" w:rsidRDefault="00AE44D1" w:rsidP="00B85458">
                            <w:pPr>
                              <w:pStyle w:val="Figura"/>
                              <w:keepNext/>
                              <w:spacing w:before="120" w:after="120"/>
                            </w:pPr>
                            <w:r>
                              <w:rPr>
                                <w:noProof/>
                              </w:rPr>
                              <w:drawing>
                                <wp:inline distT="0" distB="0" distL="0" distR="0" wp14:anchorId="5A53DDC6" wp14:editId="5E6FCB18">
                                  <wp:extent cx="2753360" cy="1810385"/>
                                  <wp:effectExtent l="0" t="0" r="0" b="0"/>
                                  <wp:docPr id="5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12"/>
                                          <pic:cNvPicPr>
                                            <a:picLocks noChangeAspect="1" noChangeArrowheads="1"/>
                                          </pic:cNvPicPr>
                                        </pic:nvPicPr>
                                        <pic:blipFill>
                                          <a:blip r:embed="rId22"/>
                                          <a:stretch>
                                            <a:fillRect/>
                                          </a:stretch>
                                        </pic:blipFill>
                                        <pic:spPr bwMode="auto">
                                          <a:xfrm>
                                            <a:off x="0" y="0"/>
                                            <a:ext cx="2753360" cy="1810385"/>
                                          </a:xfrm>
                                          <a:prstGeom prst="rect">
                                            <a:avLst/>
                                          </a:prstGeom>
                                        </pic:spPr>
                                      </pic:pic>
                                    </a:graphicData>
                                  </a:graphic>
                                </wp:inline>
                              </w:drawing>
                            </w:r>
                          </w:p>
                          <w:p w:rsidR="00B85458" w:rsidRDefault="00B85458" w:rsidP="00B85458">
                            <w:pPr>
                              <w:pStyle w:val="Legenda"/>
                            </w:pPr>
                            <w:r>
                              <w:t xml:space="preserve">Figura </w:t>
                            </w:r>
                            <w:fldSimple w:instr=" SEQ Figura \* ARABIC ">
                              <w:r w:rsidR="00713BD1">
                                <w:rPr>
                                  <w:noProof/>
                                </w:rPr>
                                <w:t>13</w:t>
                              </w:r>
                            </w:fldSimple>
                          </w:p>
                          <w:p w:rsidR="0083449C" w:rsidRDefault="00AE44D1">
                            <w:pPr>
                              <w:pStyle w:val="Figura"/>
                              <w:spacing w:before="120" w:after="120"/>
                            </w:pPr>
                            <w:r>
                              <w:br/>
                              <w:t xml:space="preserve">Figura </w:t>
                            </w:r>
                            <w:r>
                              <w:fldChar w:fldCharType="begin"/>
                            </w:r>
                            <w:r>
                              <w:instrText>SEQ Figura \* ARABIC</w:instrText>
                            </w:r>
                            <w:r>
                              <w:fldChar w:fldCharType="separate"/>
                            </w:r>
                            <w:r w:rsidR="00713BD1">
                              <w:rPr>
                                <w:noProof/>
                              </w:rPr>
                              <w:t>14</w:t>
                            </w:r>
                            <w:r>
                              <w:fldChar w:fldCharType="end"/>
                            </w:r>
                          </w:p>
                        </w:txbxContent>
                      </wps:txbx>
                      <wps:bodyPr lIns="90000" tIns="45000" rIns="90000" bIns="45000">
                        <a:noAutofit/>
                      </wps:bodyPr>
                    </wps:wsp>
                  </a:graphicData>
                </a:graphic>
              </wp:inline>
            </w:drawing>
          </mc:Choice>
          <mc:Fallback>
            <w:pict>
              <v:rect id="Retângulo 51" o:spid="_x0000_s1037" style="width:216.8pt;height:17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" filled="f" stroked="f">
                <v:textbox inset="2.5mm,1.25mm,2.5mm,1.25mm">
                  <w:txbxContent>
                    <w:p w:rsidR="00B85458" w:rsidRDefault="00AE44D1" w:rsidP="00B85458">
                      <w:pPr>
                        <w:pStyle w:val="Figura"/>
                        <w:keepNext/>
                        <w:spacing w:before="120" w:after="120"/>
                      </w:pPr>
                      <w:r>
                        <w:rPr>
                          <w:noProof/>
                        </w:rPr>
                        <w:drawing>
                          <wp:inline distT="0" distB="0" distL="0" distR="0" wp14:anchorId="5A53DDC6" wp14:editId="5E6FCB18">
                            <wp:extent cx="2753360" cy="1810385"/>
                            <wp:effectExtent l="0" t="0" r="0" b="0"/>
                            <wp:docPr id="5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12"/>
                                    <pic:cNvPicPr>
                                      <a:picLocks noChangeAspect="1" noChangeArrowheads="1"/>
                                    </pic:cNvPicPr>
                                  </pic:nvPicPr>
                                  <pic:blipFill>
                                    <a:blip r:embed="rId22"/>
                                    <a:stretch>
                                      <a:fillRect/>
                                    </a:stretch>
                                  </pic:blipFill>
                                  <pic:spPr bwMode="auto">
                                    <a:xfrm>
                                      <a:off x="0" y="0"/>
                                      <a:ext cx="2753360" cy="1810385"/>
                                    </a:xfrm>
                                    <a:prstGeom prst="rect">
                                      <a:avLst/>
                                    </a:prstGeom>
                                  </pic:spPr>
                                </pic:pic>
                              </a:graphicData>
                            </a:graphic>
                          </wp:inline>
                        </w:drawing>
                      </w:r>
                    </w:p>
                    <w:p w:rsidR="00B85458" w:rsidRDefault="00B85458" w:rsidP="00B85458">
                      <w:pPr>
                        <w:pStyle w:val="Legenda"/>
                      </w:pPr>
                      <w:r>
                        <w:t xml:space="preserve">Figura </w:t>
                      </w:r>
                      <w:fldSimple w:instr=" SEQ Figura \* ARABIC ">
                        <w:r w:rsidR="00713BD1">
                          <w:rPr>
                            <w:noProof/>
                          </w:rPr>
                          <w:t>13</w:t>
                        </w:r>
                      </w:fldSimple>
                    </w:p>
                    <w:p w:rsidR="0083449C" w:rsidRDefault="00AE44D1">
                      <w:pPr>
                        <w:pStyle w:val="Figura"/>
                        <w:spacing w:before="120" w:after="120"/>
                      </w:pPr>
                      <w:r>
                        <w:br/>
                        <w:t xml:space="preserve">Figura </w:t>
                      </w:r>
                      <w:r>
                        <w:fldChar w:fldCharType="begin"/>
                      </w:r>
                      <w:r>
                        <w:instrText>SEQ Figura \* ARABIC</w:instrText>
                      </w:r>
                      <w:r>
                        <w:fldChar w:fldCharType="separate"/>
                      </w:r>
                      <w:r w:rsidR="00713BD1">
                        <w:rPr>
                          <w:noProof/>
                        </w:rPr>
                        <w:t>14</w:t>
                      </w:r>
                      <w:r>
                        <w:fldChar w:fldCharType="end"/>
                      </w:r>
                    </w:p>
                  </w:txbxContent>
                </v:textbox>
                <w10:anchorlock/>
              </v:rect>
            </w:pict>
          </mc:Fallback>
        </mc:AlternateContent>
      </w:r>
    </w:p>
    <w:p w:rsidR="0083449C" w:rsidRDefault="0083449C">
      <w:pPr>
        <w:spacing w:after="0" w:line="240" w:lineRule="auto"/>
        <w:rPr>
          <w:rFonts w:ascii="Arial" w:eastAsia="Times New Roman" w:hAnsi="Arial" w:cs="Arial"/>
          <w:sz w:val="24"/>
          <w:szCs w:val="24"/>
        </w:rPr>
      </w:pPr>
    </w:p>
    <w:p w:rsidR="0083449C" w:rsidRDefault="00AE44D1">
      <w:pPr>
        <w:spacing w:line="360" w:lineRule="auto"/>
        <w:ind w:firstLine="720"/>
        <w:jc w:val="both"/>
        <w:rPr>
          <w:rFonts w:ascii="Arial" w:eastAsia="Times New Roman" w:hAnsi="Arial" w:cs="Arial"/>
          <w:sz w:val="24"/>
          <w:szCs w:val="24"/>
        </w:rPr>
      </w:pPr>
      <w:r>
        <w:rPr>
          <w:rFonts w:ascii="Arial" w:eastAsia="Times New Roman" w:hAnsi="Arial" w:cs="Arial"/>
          <w:sz w:val="24"/>
          <w:szCs w:val="24"/>
        </w:rPr>
        <w:t>A imagem possui um vetor F=</w:t>
      </w:r>
      <w:proofErr w:type="gramStart"/>
      <w:r>
        <w:rPr>
          <w:rFonts w:ascii="Arial" w:eastAsia="Times New Roman" w:hAnsi="Arial" w:cs="Arial"/>
          <w:sz w:val="24"/>
          <w:szCs w:val="24"/>
        </w:rPr>
        <w:t>[</w:t>
      </w:r>
      <w:proofErr w:type="gramEnd"/>
      <w:r>
        <w:rPr>
          <w:rFonts w:ascii="Arial" w:eastAsia="Times New Roman" w:hAnsi="Arial" w:cs="Arial"/>
          <w:sz w:val="24"/>
          <w:szCs w:val="24"/>
        </w:rPr>
        <w:t>f</w:t>
      </w:r>
      <w:r>
        <w:rPr>
          <w:rFonts w:ascii="Arial" w:eastAsia="Times New Roman" w:hAnsi="Arial" w:cs="Arial"/>
          <w:sz w:val="24"/>
          <w:szCs w:val="24"/>
          <w:vertAlign w:val="subscript"/>
        </w:rPr>
        <w:t>1</w:t>
      </w:r>
      <w:r>
        <w:rPr>
          <w:rFonts w:ascii="Arial" w:eastAsia="Times New Roman" w:hAnsi="Arial" w:cs="Arial"/>
          <w:sz w:val="24"/>
          <w:szCs w:val="24"/>
        </w:rPr>
        <w:t>, f</w:t>
      </w:r>
      <w:r>
        <w:rPr>
          <w:rFonts w:ascii="Arial" w:eastAsia="Times New Roman" w:hAnsi="Arial" w:cs="Arial"/>
          <w:sz w:val="24"/>
          <w:szCs w:val="24"/>
          <w:vertAlign w:val="subscript"/>
        </w:rPr>
        <w:t>2</w:t>
      </w:r>
      <w:r>
        <w:rPr>
          <w:rFonts w:ascii="Arial" w:eastAsia="Times New Roman" w:hAnsi="Arial" w:cs="Arial"/>
          <w:sz w:val="24"/>
          <w:szCs w:val="24"/>
        </w:rPr>
        <w:t>, f</w:t>
      </w:r>
      <w:r>
        <w:rPr>
          <w:rFonts w:ascii="Arial" w:eastAsia="Times New Roman" w:hAnsi="Arial" w:cs="Arial"/>
          <w:sz w:val="24"/>
          <w:szCs w:val="24"/>
          <w:vertAlign w:val="subscript"/>
        </w:rPr>
        <w:t>3</w:t>
      </w:r>
      <w:r>
        <w:rPr>
          <w:rFonts w:ascii="Arial" w:eastAsia="Times New Roman" w:hAnsi="Arial" w:cs="Arial"/>
          <w:sz w:val="24"/>
          <w:szCs w:val="24"/>
        </w:rPr>
        <w:t>, f</w:t>
      </w:r>
      <w:r>
        <w:rPr>
          <w:rFonts w:ascii="Arial" w:eastAsia="Times New Roman" w:hAnsi="Arial" w:cs="Arial"/>
          <w:sz w:val="24"/>
          <w:szCs w:val="24"/>
          <w:vertAlign w:val="subscript"/>
        </w:rPr>
        <w:t>4</w:t>
      </w:r>
      <w:r>
        <w:rPr>
          <w:rFonts w:ascii="Arial" w:eastAsia="Times New Roman" w:hAnsi="Arial" w:cs="Arial"/>
          <w:sz w:val="24"/>
          <w:szCs w:val="24"/>
        </w:rPr>
        <w:t>, f</w:t>
      </w:r>
      <w:r>
        <w:rPr>
          <w:rFonts w:ascii="Arial" w:eastAsia="Times New Roman" w:hAnsi="Arial" w:cs="Arial"/>
          <w:sz w:val="24"/>
          <w:szCs w:val="24"/>
          <w:vertAlign w:val="subscript"/>
        </w:rPr>
        <w:t>5</w:t>
      </w:r>
      <w:r>
        <w:rPr>
          <w:rFonts w:ascii="Arial" w:eastAsia="Times New Roman" w:hAnsi="Arial" w:cs="Arial"/>
          <w:sz w:val="24"/>
          <w:szCs w:val="24"/>
        </w:rPr>
        <w:t>], A=[a</w:t>
      </w:r>
      <w:r>
        <w:rPr>
          <w:rFonts w:ascii="Arial" w:eastAsia="Times New Roman" w:hAnsi="Arial" w:cs="Arial"/>
          <w:sz w:val="24"/>
          <w:szCs w:val="24"/>
          <w:vertAlign w:val="subscript"/>
        </w:rPr>
        <w:t>1</w:t>
      </w:r>
      <w:r>
        <w:rPr>
          <w:rFonts w:ascii="Arial" w:eastAsia="Times New Roman" w:hAnsi="Arial" w:cs="Arial"/>
          <w:sz w:val="24"/>
          <w:szCs w:val="24"/>
        </w:rPr>
        <w:t>, a</w:t>
      </w:r>
      <w:r>
        <w:rPr>
          <w:rFonts w:ascii="Arial" w:eastAsia="Times New Roman" w:hAnsi="Arial" w:cs="Arial"/>
          <w:sz w:val="24"/>
          <w:szCs w:val="24"/>
          <w:vertAlign w:val="subscript"/>
        </w:rPr>
        <w:t>2</w:t>
      </w:r>
      <w:r>
        <w:rPr>
          <w:rFonts w:ascii="Arial" w:eastAsia="Times New Roman" w:hAnsi="Arial" w:cs="Arial"/>
          <w:sz w:val="24"/>
          <w:szCs w:val="24"/>
        </w:rPr>
        <w:t>, a</w:t>
      </w:r>
      <w:r>
        <w:rPr>
          <w:rFonts w:ascii="Arial" w:eastAsia="Times New Roman" w:hAnsi="Arial" w:cs="Arial"/>
          <w:sz w:val="24"/>
          <w:szCs w:val="24"/>
          <w:vertAlign w:val="subscript"/>
        </w:rPr>
        <w:t>3</w:t>
      </w:r>
      <w:r>
        <w:rPr>
          <w:rFonts w:ascii="Arial" w:eastAsia="Times New Roman" w:hAnsi="Arial" w:cs="Arial"/>
          <w:sz w:val="24"/>
          <w:szCs w:val="24"/>
        </w:rPr>
        <w:t>, a</w:t>
      </w:r>
      <w:r>
        <w:rPr>
          <w:rFonts w:ascii="Arial" w:eastAsia="Times New Roman" w:hAnsi="Arial" w:cs="Arial"/>
          <w:sz w:val="24"/>
          <w:szCs w:val="24"/>
          <w:vertAlign w:val="subscript"/>
        </w:rPr>
        <w:t>4</w:t>
      </w:r>
      <w:r>
        <w:rPr>
          <w:rFonts w:ascii="Arial" w:eastAsia="Times New Roman" w:hAnsi="Arial" w:cs="Arial"/>
          <w:sz w:val="24"/>
          <w:szCs w:val="24"/>
        </w:rPr>
        <w:t>, a</w:t>
      </w:r>
      <w:r>
        <w:rPr>
          <w:rFonts w:ascii="Arial" w:eastAsia="Times New Roman" w:hAnsi="Arial" w:cs="Arial"/>
          <w:sz w:val="24"/>
          <w:szCs w:val="24"/>
          <w:vertAlign w:val="subscript"/>
        </w:rPr>
        <w:t>5</w:t>
      </w:r>
      <w:r>
        <w:rPr>
          <w:rFonts w:ascii="Arial" w:eastAsia="Times New Roman" w:hAnsi="Arial" w:cs="Arial"/>
          <w:sz w:val="24"/>
          <w:szCs w:val="24"/>
        </w:rPr>
        <w:t>, a</w:t>
      </w:r>
      <w:r>
        <w:rPr>
          <w:rFonts w:ascii="Arial" w:eastAsia="Times New Roman" w:hAnsi="Arial" w:cs="Arial"/>
          <w:sz w:val="24"/>
          <w:szCs w:val="24"/>
          <w:vertAlign w:val="subscript"/>
        </w:rPr>
        <w:t>6</w:t>
      </w:r>
      <w:r>
        <w:rPr>
          <w:rFonts w:ascii="Arial" w:eastAsia="Times New Roman" w:hAnsi="Arial" w:cs="Arial"/>
          <w:sz w:val="24"/>
          <w:szCs w:val="24"/>
        </w:rPr>
        <w:t>, a</w:t>
      </w:r>
      <w:r>
        <w:rPr>
          <w:rFonts w:ascii="Arial" w:eastAsia="Times New Roman" w:hAnsi="Arial" w:cs="Arial"/>
          <w:sz w:val="24"/>
          <w:szCs w:val="24"/>
          <w:vertAlign w:val="subscript"/>
        </w:rPr>
        <w:t>7</w:t>
      </w:r>
      <w:r>
        <w:rPr>
          <w:rFonts w:ascii="Arial" w:eastAsia="Times New Roman" w:hAnsi="Arial" w:cs="Arial"/>
          <w:sz w:val="24"/>
          <w:szCs w:val="24"/>
        </w:rPr>
        <w:t>, a</w:t>
      </w:r>
      <w:r>
        <w:rPr>
          <w:rFonts w:ascii="Arial" w:eastAsia="Times New Roman" w:hAnsi="Arial" w:cs="Arial"/>
          <w:sz w:val="24"/>
          <w:szCs w:val="24"/>
          <w:vertAlign w:val="subscript"/>
        </w:rPr>
        <w:t>8</w:t>
      </w:r>
      <w:r>
        <w:rPr>
          <w:rFonts w:ascii="Arial" w:eastAsia="Times New Roman" w:hAnsi="Arial" w:cs="Arial"/>
          <w:sz w:val="24"/>
          <w:szCs w:val="24"/>
        </w:rPr>
        <w:t>, a</w:t>
      </w:r>
      <w:r>
        <w:rPr>
          <w:rFonts w:ascii="Arial" w:eastAsia="Times New Roman" w:hAnsi="Arial" w:cs="Arial"/>
          <w:sz w:val="24"/>
          <w:szCs w:val="24"/>
          <w:vertAlign w:val="subscript"/>
        </w:rPr>
        <w:t>9</w:t>
      </w:r>
      <w:r>
        <w:rPr>
          <w:rFonts w:ascii="Arial" w:eastAsia="Times New Roman" w:hAnsi="Arial" w:cs="Arial"/>
          <w:sz w:val="24"/>
          <w:szCs w:val="24"/>
        </w:rPr>
        <w:t>, a</w:t>
      </w:r>
      <w:r>
        <w:rPr>
          <w:rFonts w:ascii="Arial" w:eastAsia="Times New Roman" w:hAnsi="Arial" w:cs="Arial"/>
          <w:sz w:val="24"/>
          <w:szCs w:val="24"/>
          <w:vertAlign w:val="subscript"/>
        </w:rPr>
        <w:t>10,</w:t>
      </w:r>
      <w:r>
        <w:rPr>
          <w:rFonts w:ascii="Arial" w:eastAsia="Times New Roman" w:hAnsi="Arial" w:cs="Arial"/>
          <w:sz w:val="24"/>
          <w:szCs w:val="24"/>
        </w:rPr>
        <w:t>a</w:t>
      </w:r>
      <w:r>
        <w:rPr>
          <w:rFonts w:ascii="Arial" w:eastAsia="Times New Roman" w:hAnsi="Arial" w:cs="Arial"/>
          <w:sz w:val="24"/>
          <w:szCs w:val="24"/>
          <w:vertAlign w:val="subscript"/>
        </w:rPr>
        <w:t>11</w:t>
      </w:r>
      <w:r>
        <w:rPr>
          <w:rFonts w:ascii="Arial" w:eastAsia="Times New Roman" w:hAnsi="Arial" w:cs="Arial"/>
          <w:sz w:val="24"/>
          <w:szCs w:val="24"/>
        </w:rPr>
        <w:t>] e V=[v</w:t>
      </w:r>
      <w:r>
        <w:rPr>
          <w:rFonts w:ascii="Arial" w:eastAsia="Times New Roman" w:hAnsi="Arial" w:cs="Arial"/>
          <w:sz w:val="24"/>
          <w:szCs w:val="24"/>
          <w:vertAlign w:val="subscript"/>
        </w:rPr>
        <w:t>1</w:t>
      </w:r>
      <w:r>
        <w:rPr>
          <w:rFonts w:ascii="Arial" w:eastAsia="Times New Roman" w:hAnsi="Arial" w:cs="Arial"/>
          <w:sz w:val="24"/>
          <w:szCs w:val="24"/>
        </w:rPr>
        <w:t>, v</w:t>
      </w:r>
      <w:r>
        <w:rPr>
          <w:rFonts w:ascii="Arial" w:eastAsia="Times New Roman" w:hAnsi="Arial" w:cs="Arial"/>
          <w:sz w:val="24"/>
          <w:szCs w:val="24"/>
          <w:vertAlign w:val="subscript"/>
        </w:rPr>
        <w:t>2</w:t>
      </w:r>
      <w:r>
        <w:rPr>
          <w:rFonts w:ascii="Arial" w:eastAsia="Times New Roman" w:hAnsi="Arial" w:cs="Arial"/>
          <w:sz w:val="24"/>
          <w:szCs w:val="24"/>
        </w:rPr>
        <w:t>, v</w:t>
      </w:r>
      <w:r>
        <w:rPr>
          <w:rFonts w:ascii="Arial" w:eastAsia="Times New Roman" w:hAnsi="Arial" w:cs="Arial"/>
          <w:sz w:val="24"/>
          <w:szCs w:val="24"/>
          <w:vertAlign w:val="subscript"/>
        </w:rPr>
        <w:t>3</w:t>
      </w:r>
      <w:r>
        <w:rPr>
          <w:rFonts w:ascii="Arial" w:eastAsia="Times New Roman" w:hAnsi="Arial" w:cs="Arial"/>
          <w:sz w:val="24"/>
          <w:szCs w:val="24"/>
        </w:rPr>
        <w:t xml:space="preserve"> ,v</w:t>
      </w:r>
      <w:r>
        <w:rPr>
          <w:rFonts w:ascii="Arial" w:eastAsia="Times New Roman" w:hAnsi="Arial" w:cs="Arial"/>
          <w:sz w:val="24"/>
          <w:szCs w:val="24"/>
          <w:vertAlign w:val="subscript"/>
        </w:rPr>
        <w:t xml:space="preserve">4 </w:t>
      </w:r>
      <w:r>
        <w:rPr>
          <w:rFonts w:ascii="Arial" w:eastAsia="Times New Roman" w:hAnsi="Arial" w:cs="Arial"/>
          <w:sz w:val="24"/>
          <w:szCs w:val="24"/>
        </w:rPr>
        <w:t>,v</w:t>
      </w:r>
      <w:r>
        <w:rPr>
          <w:rFonts w:ascii="Arial" w:eastAsia="Times New Roman" w:hAnsi="Arial" w:cs="Arial"/>
          <w:sz w:val="24"/>
          <w:szCs w:val="24"/>
          <w:vertAlign w:val="subscript"/>
        </w:rPr>
        <w:t xml:space="preserve">5, </w:t>
      </w:r>
      <w:r>
        <w:rPr>
          <w:rFonts w:ascii="Arial" w:eastAsia="Times New Roman" w:hAnsi="Arial" w:cs="Arial"/>
          <w:sz w:val="24"/>
          <w:szCs w:val="24"/>
        </w:rPr>
        <w:t>v</w:t>
      </w:r>
      <w:r>
        <w:rPr>
          <w:rFonts w:ascii="Arial" w:eastAsia="Times New Roman" w:hAnsi="Arial" w:cs="Arial"/>
          <w:sz w:val="24"/>
          <w:szCs w:val="24"/>
          <w:vertAlign w:val="subscript"/>
        </w:rPr>
        <w:t>6</w:t>
      </w:r>
      <w:r>
        <w:rPr>
          <w:rFonts w:ascii="Arial" w:eastAsia="Times New Roman" w:hAnsi="Arial" w:cs="Arial"/>
          <w:sz w:val="24"/>
          <w:szCs w:val="24"/>
        </w:rPr>
        <w:t>,v</w:t>
      </w:r>
      <w:r>
        <w:rPr>
          <w:rFonts w:ascii="Arial" w:eastAsia="Times New Roman" w:hAnsi="Arial" w:cs="Arial"/>
          <w:sz w:val="24"/>
          <w:szCs w:val="24"/>
          <w:vertAlign w:val="subscript"/>
        </w:rPr>
        <w:t>7</w:t>
      </w:r>
      <w:r>
        <w:rPr>
          <w:rFonts w:ascii="Arial" w:eastAsia="Times New Roman" w:hAnsi="Arial" w:cs="Arial"/>
          <w:sz w:val="24"/>
          <w:szCs w:val="24"/>
        </w:rPr>
        <w:t xml:space="preserve"> ,v</w:t>
      </w:r>
      <w:r>
        <w:rPr>
          <w:rFonts w:ascii="Arial" w:eastAsia="Times New Roman" w:hAnsi="Arial" w:cs="Arial"/>
          <w:sz w:val="24"/>
          <w:szCs w:val="24"/>
          <w:vertAlign w:val="subscript"/>
        </w:rPr>
        <w:t>8</w:t>
      </w:r>
      <w:r>
        <w:rPr>
          <w:rFonts w:ascii="Arial" w:eastAsia="Times New Roman" w:hAnsi="Arial" w:cs="Arial"/>
          <w:sz w:val="24"/>
          <w:szCs w:val="24"/>
        </w:rPr>
        <w:t xml:space="preserve">]. </w:t>
      </w:r>
    </w:p>
    <w:p w:rsidR="0083449C" w:rsidRDefault="00AE44D1">
      <w:pPr>
        <w:spacing w:line="360" w:lineRule="auto"/>
        <w:ind w:firstLine="720"/>
        <w:jc w:val="both"/>
        <w:rPr>
          <w:rFonts w:ascii="Arial" w:eastAsia="Times New Roman" w:hAnsi="Arial" w:cs="Arial"/>
          <w:sz w:val="24"/>
          <w:szCs w:val="24"/>
        </w:rPr>
      </w:pPr>
      <w:r>
        <w:rPr>
          <w:rFonts w:ascii="Arial" w:eastAsia="Times New Roman" w:hAnsi="Arial" w:cs="Arial"/>
          <w:sz w:val="24"/>
          <w:szCs w:val="24"/>
        </w:rPr>
        <w:lastRenderedPageBreak/>
        <w:t xml:space="preserve">Para limitar o escopo deste trabalho, será considerado somente partições finitas do plano, nenhuma aresta passa por vértices além do seu limite, cada vértice esta ligado a pelo menos </w:t>
      </w:r>
      <w:proofErr w:type="gramStart"/>
      <w:r>
        <w:rPr>
          <w:rFonts w:ascii="Arial" w:eastAsia="Times New Roman" w:hAnsi="Arial" w:cs="Arial"/>
          <w:sz w:val="24"/>
          <w:szCs w:val="24"/>
        </w:rPr>
        <w:t>2</w:t>
      </w:r>
      <w:proofErr w:type="gramEnd"/>
      <w:r>
        <w:rPr>
          <w:rFonts w:ascii="Arial" w:eastAsia="Times New Roman" w:hAnsi="Arial" w:cs="Arial"/>
          <w:sz w:val="24"/>
          <w:szCs w:val="24"/>
        </w:rPr>
        <w:t xml:space="preserve"> arestas e cada aresta separam somente duas faces no plano.</w:t>
      </w:r>
    </w:p>
    <w:p w:rsidR="0083449C" w:rsidRDefault="0083449C">
      <w:pPr>
        <w:spacing w:line="360" w:lineRule="auto"/>
        <w:jc w:val="both"/>
        <w:rPr>
          <w:rFonts w:ascii="Arial" w:eastAsia="Times New Roman" w:hAnsi="Arial" w:cs="Arial"/>
          <w:sz w:val="24"/>
          <w:szCs w:val="24"/>
        </w:rPr>
      </w:pPr>
    </w:p>
    <w:p w:rsidR="0083449C" w:rsidRPr="00B85458" w:rsidRDefault="00AE44D1">
      <w:pPr>
        <w:pStyle w:val="Ttulo1"/>
        <w:numPr>
          <w:ilvl w:val="2"/>
          <w:numId w:val="7"/>
        </w:numPr>
        <w:ind w:left="510" w:hanging="510"/>
        <w:rPr>
          <w:color w:val="000000"/>
        </w:rPr>
      </w:pPr>
      <w:bookmarkStart w:id="24" w:name="__RefHeading___Toc876_1624602149"/>
      <w:bookmarkEnd w:id="24"/>
      <w:proofErr w:type="gramStart"/>
      <w:r w:rsidRPr="00B85458">
        <w:rPr>
          <w:color w:val="000000"/>
        </w:rPr>
        <w:t>OPERAÇÕES COM SUBDIVISÕES PLANARES</w:t>
      </w:r>
      <w:proofErr w:type="gramEnd"/>
    </w:p>
    <w:p w:rsidR="0083449C" w:rsidRDefault="0083449C">
      <w:pPr>
        <w:spacing w:line="360" w:lineRule="auto"/>
        <w:ind w:left="720"/>
        <w:jc w:val="both"/>
        <w:rPr>
          <w:rFonts w:ascii="Arial" w:eastAsia="Times New Roman" w:hAnsi="Arial" w:cs="Arial"/>
          <w:b/>
          <w:sz w:val="24"/>
          <w:szCs w:val="24"/>
        </w:rPr>
      </w:pPr>
    </w:p>
    <w:p w:rsidR="0083449C" w:rsidRDefault="00AE44D1">
      <w:pPr>
        <w:spacing w:line="360" w:lineRule="auto"/>
        <w:ind w:firstLine="720"/>
        <w:jc w:val="both"/>
        <w:rPr>
          <w:rFonts w:ascii="Arial" w:eastAsia="Times New Roman" w:hAnsi="Arial" w:cs="Arial"/>
          <w:sz w:val="24"/>
          <w:szCs w:val="24"/>
        </w:rPr>
      </w:pPr>
      <w:r>
        <w:rPr>
          <w:rFonts w:ascii="Arial" w:eastAsia="Times New Roman" w:hAnsi="Arial" w:cs="Arial"/>
          <w:sz w:val="24"/>
          <w:szCs w:val="24"/>
        </w:rPr>
        <w:t>Segundo Neto,</w:t>
      </w:r>
      <w:r>
        <w:rPr>
          <w:rFonts w:ascii="Times-Roman" w:hAnsi="Times-Roman" w:cs="Times-Roman"/>
          <w:sz w:val="20"/>
          <w:szCs w:val="20"/>
        </w:rPr>
        <w:t xml:space="preserve"> </w:t>
      </w:r>
      <w:r>
        <w:rPr>
          <w:rFonts w:ascii="Arial" w:eastAsia="Times New Roman" w:hAnsi="Arial" w:cs="Arial"/>
          <w:sz w:val="24"/>
          <w:szCs w:val="24"/>
        </w:rPr>
        <w:t xml:space="preserve">Subdivisões são pedaços de algo real, mas que foram abstraídos em uma estrutura de dados topológica, logo será necessário o seu acesso de alguma forma para edição ou captura de informações. Neste caso existem operações básicas possíveis para acesso e modificações de subdivisões, dentre elas, o </w:t>
      </w:r>
      <w:r>
        <w:rPr>
          <w:rFonts w:ascii="Arial" w:eastAsia="Times New Roman" w:hAnsi="Arial" w:cs="Arial"/>
          <w:i/>
          <w:sz w:val="24"/>
          <w:szCs w:val="24"/>
        </w:rPr>
        <w:t>acesso aleatório (AC)</w:t>
      </w:r>
      <w:r>
        <w:rPr>
          <w:rFonts w:ascii="Arial" w:eastAsia="Times New Roman" w:hAnsi="Arial" w:cs="Arial"/>
          <w:sz w:val="24"/>
          <w:szCs w:val="24"/>
        </w:rPr>
        <w:t xml:space="preserve">, </w:t>
      </w:r>
      <w:r>
        <w:rPr>
          <w:rFonts w:ascii="Arial" w:eastAsia="Times New Roman" w:hAnsi="Arial" w:cs="Arial"/>
          <w:i/>
          <w:sz w:val="24"/>
          <w:szCs w:val="24"/>
        </w:rPr>
        <w:t>acesso ao perímetro</w:t>
      </w:r>
      <w:r>
        <w:rPr>
          <w:rFonts w:ascii="Arial" w:eastAsia="Times New Roman" w:hAnsi="Arial" w:cs="Arial"/>
          <w:sz w:val="24"/>
          <w:szCs w:val="24"/>
        </w:rPr>
        <w:t xml:space="preserve">, </w:t>
      </w:r>
      <w:r>
        <w:rPr>
          <w:rFonts w:ascii="Arial" w:eastAsia="Times New Roman" w:hAnsi="Arial" w:cs="Arial"/>
          <w:i/>
          <w:sz w:val="24"/>
          <w:szCs w:val="24"/>
        </w:rPr>
        <w:t>acesso a vizinhança, subdivisão planar dual e criação e remoção de elementos</w:t>
      </w:r>
      <w:r>
        <w:rPr>
          <w:rFonts w:ascii="Arial" w:eastAsia="Times New Roman" w:hAnsi="Arial" w:cs="Arial"/>
          <w:sz w:val="24"/>
          <w:szCs w:val="24"/>
        </w:rPr>
        <w:t>.</w:t>
      </w:r>
    </w:p>
    <w:p w:rsidR="0083449C" w:rsidRDefault="00AE44D1">
      <w:pPr>
        <w:spacing w:line="360" w:lineRule="auto"/>
        <w:ind w:firstLine="720"/>
        <w:jc w:val="both"/>
        <w:rPr>
          <w:rFonts w:ascii="Arial" w:eastAsia="Times New Roman" w:hAnsi="Arial" w:cs="Arial"/>
          <w:sz w:val="24"/>
          <w:szCs w:val="24"/>
        </w:rPr>
      </w:pPr>
      <w:r>
        <w:rPr>
          <w:rFonts w:ascii="Arial" w:eastAsia="Times New Roman" w:hAnsi="Arial" w:cs="Arial"/>
          <w:sz w:val="24"/>
          <w:szCs w:val="24"/>
        </w:rPr>
        <w:t xml:space="preserve"> O acesso ao perímetro e vizinhança constituem relações de adjacência, o que se usado na subdivisão planar pode garantir o deslocamento na estrutura de dados, no caso operações de adjacência.  E se existe o deslocamento em uma subdivisão qualquer utilizando este operador de adjacência, denomina-se transição. </w:t>
      </w:r>
    </w:p>
    <w:p w:rsidR="0083449C" w:rsidRDefault="00AE44D1">
      <w:pPr>
        <w:spacing w:line="360" w:lineRule="auto"/>
        <w:ind w:firstLine="720"/>
        <w:jc w:val="both"/>
        <w:rPr>
          <w:rFonts w:ascii="Arial" w:hAnsi="Arial" w:cs="Arial"/>
          <w:sz w:val="24"/>
          <w:szCs w:val="24"/>
        </w:rPr>
      </w:pPr>
      <w:r>
        <w:rPr>
          <w:rFonts w:ascii="Arial" w:eastAsia="Times New Roman" w:hAnsi="Arial" w:cs="Arial"/>
          <w:sz w:val="24"/>
          <w:szCs w:val="24"/>
        </w:rPr>
        <w:t xml:space="preserve">O </w:t>
      </w:r>
      <w:r>
        <w:rPr>
          <w:rFonts w:ascii="Arial" w:eastAsia="Times New Roman" w:hAnsi="Arial" w:cs="Arial"/>
          <w:i/>
          <w:iCs/>
          <w:sz w:val="24"/>
          <w:szCs w:val="24"/>
        </w:rPr>
        <w:t>AC</w:t>
      </w:r>
      <w:r>
        <w:rPr>
          <w:rFonts w:ascii="Arial" w:eastAsia="Times New Roman" w:hAnsi="Arial" w:cs="Arial"/>
          <w:i/>
          <w:sz w:val="24"/>
          <w:szCs w:val="24"/>
        </w:rPr>
        <w:t xml:space="preserve"> </w:t>
      </w:r>
      <w:r>
        <w:rPr>
          <w:rFonts w:ascii="Arial" w:eastAsia="Times New Roman" w:hAnsi="Arial" w:cs="Arial"/>
          <w:sz w:val="24"/>
          <w:szCs w:val="24"/>
        </w:rPr>
        <w:t xml:space="preserve">é o operador que garante acesso a qualquer elemento pertencente ao vetor X </w:t>
      </w:r>
      <w:r>
        <w:rPr>
          <w:rFonts w:ascii="Cambria Math" w:hAnsi="Cambria Math" w:cs="Cambria Math"/>
          <w:sz w:val="24"/>
          <w:szCs w:val="24"/>
        </w:rPr>
        <w:t xml:space="preserve">∈ {V, A, F} </w:t>
      </w:r>
      <w:r>
        <w:rPr>
          <w:rFonts w:ascii="Arial" w:hAnsi="Arial" w:cs="Arial"/>
          <w:sz w:val="24"/>
          <w:szCs w:val="24"/>
        </w:rPr>
        <w:t>dado uma chave única. Neste caso, o acesso seria X[</w:t>
      </w:r>
      <w:r>
        <w:rPr>
          <w:rFonts w:ascii="Arial" w:hAnsi="Arial" w:cs="Arial"/>
          <w:i/>
          <w:sz w:val="24"/>
          <w:szCs w:val="24"/>
        </w:rPr>
        <w:t>i</w:t>
      </w:r>
      <w:r>
        <w:rPr>
          <w:rFonts w:ascii="Arial" w:hAnsi="Arial" w:cs="Arial"/>
          <w:sz w:val="24"/>
          <w:szCs w:val="24"/>
        </w:rPr>
        <w:t>] ou X</w:t>
      </w:r>
      <w:r>
        <w:rPr>
          <w:rFonts w:ascii="Arial" w:hAnsi="Arial" w:cs="Arial"/>
          <w:i/>
          <w:sz w:val="24"/>
          <w:szCs w:val="24"/>
          <w:vertAlign w:val="subscript"/>
        </w:rPr>
        <w:t xml:space="preserve">i. </w:t>
      </w:r>
      <w:r>
        <w:rPr>
          <w:rFonts w:ascii="Arial" w:hAnsi="Arial" w:cs="Arial"/>
          <w:sz w:val="24"/>
          <w:szCs w:val="24"/>
        </w:rPr>
        <w:t xml:space="preserve">Vale ressaltar que, como exposto anteriormente, para cada X, uma chave será única para cada elemento pertencente ao X, X{V, A, F}, se não a estrutura não irá funcionar. </w:t>
      </w:r>
    </w:p>
    <w:p w:rsidR="0083449C" w:rsidRDefault="00AE44D1">
      <w:pPr>
        <w:spacing w:line="360" w:lineRule="auto"/>
        <w:ind w:firstLine="720"/>
        <w:jc w:val="both"/>
      </w:pPr>
      <w:r>
        <w:rPr>
          <w:rFonts w:ascii="Arial" w:hAnsi="Arial" w:cs="Arial"/>
          <w:i/>
          <w:iCs/>
          <w:sz w:val="24"/>
          <w:szCs w:val="24"/>
        </w:rPr>
        <w:t xml:space="preserve">Acesso ao perímetro </w:t>
      </w:r>
      <w:r>
        <w:rPr>
          <w:rFonts w:ascii="Arial" w:eastAsia="Times New Roman" w:hAnsi="Arial" w:cs="Arial"/>
          <w:sz w:val="24"/>
          <w:szCs w:val="24"/>
        </w:rPr>
        <w:t xml:space="preserve">garante o acesso a todos os elementos topológicos relacionados a um dado elemento, no caso de uma aresta, o seu perímetro pode ser delimitado como </w:t>
      </w:r>
      <w:proofErr w:type="gramStart"/>
      <w:r>
        <w:rPr>
          <w:rFonts w:ascii="Arial" w:eastAsia="Times New Roman" w:hAnsi="Arial" w:cs="Arial"/>
          <w:sz w:val="24"/>
          <w:szCs w:val="24"/>
        </w:rPr>
        <w:t>2</w:t>
      </w:r>
      <w:proofErr w:type="gramEnd"/>
      <w:r>
        <w:rPr>
          <w:rFonts w:ascii="Arial" w:eastAsia="Times New Roman" w:hAnsi="Arial" w:cs="Arial"/>
          <w:sz w:val="24"/>
          <w:szCs w:val="24"/>
        </w:rPr>
        <w:t xml:space="preserve"> vértices e 2 faces, no caso de um vértice, seu perímetro será todas as n arestas que estão ligadas ao vértice e todas as n faces relacionadas ao vértice e no caso da face, todos os n vértices e arestas delimitando a face. Um detalhe importante é que cada elemento deve registrar seu perímetro em listas circulares para facilitar o seu acesso, tornando assim </w:t>
      </w:r>
      <w:r>
        <w:rPr>
          <w:rFonts w:ascii="Arial" w:eastAsia="Times New Roman" w:hAnsi="Arial" w:cs="Arial"/>
          <w:sz w:val="24"/>
          <w:szCs w:val="24"/>
        </w:rPr>
        <w:lastRenderedPageBreak/>
        <w:t xml:space="preserve">possível o acesso horário e </w:t>
      </w:r>
      <w:proofErr w:type="spellStart"/>
      <w:proofErr w:type="gramStart"/>
      <w:r>
        <w:rPr>
          <w:rFonts w:ascii="Arial" w:eastAsia="Times New Roman" w:hAnsi="Arial" w:cs="Arial"/>
          <w:sz w:val="24"/>
          <w:szCs w:val="24"/>
        </w:rPr>
        <w:t>anti</w:t>
      </w:r>
      <w:proofErr w:type="spellEnd"/>
      <w:r>
        <w:rPr>
          <w:rFonts w:ascii="Arial" w:eastAsia="Times New Roman" w:hAnsi="Arial" w:cs="Arial"/>
          <w:sz w:val="24"/>
          <w:szCs w:val="24"/>
        </w:rPr>
        <w:t xml:space="preserve"> horário</w:t>
      </w:r>
      <w:proofErr w:type="gramEnd"/>
      <w:r>
        <w:rPr>
          <w:rFonts w:ascii="Arial" w:eastAsia="Times New Roman" w:hAnsi="Arial" w:cs="Arial"/>
          <w:sz w:val="24"/>
          <w:szCs w:val="24"/>
        </w:rPr>
        <w:t xml:space="preserve">. Um acesso horário </w:t>
      </w:r>
      <w:proofErr w:type="spellStart"/>
      <w:r>
        <w:rPr>
          <w:rFonts w:ascii="Arial" w:eastAsia="Times New Roman" w:hAnsi="Arial" w:cs="Arial"/>
          <w:sz w:val="24"/>
          <w:szCs w:val="24"/>
        </w:rPr>
        <w:t>sera</w:t>
      </w:r>
      <w:proofErr w:type="spellEnd"/>
      <w:r>
        <w:rPr>
          <w:rFonts w:ascii="Arial" w:eastAsia="Times New Roman" w:hAnsi="Arial" w:cs="Arial"/>
          <w:sz w:val="24"/>
          <w:szCs w:val="24"/>
        </w:rPr>
        <w:t xml:space="preserve"> chamado pelo operador básico p(</w:t>
      </w:r>
      <w:proofErr w:type="spellStart"/>
      <w:proofErr w:type="gramStart"/>
      <w:r>
        <w:rPr>
          <w:rFonts w:ascii="Arial" w:eastAsia="Times New Roman" w:hAnsi="Arial" w:cs="Arial"/>
          <w:i/>
          <w:iCs/>
          <w:sz w:val="24"/>
          <w:szCs w:val="24"/>
        </w:rPr>
        <w:t>x,</w:t>
      </w:r>
      <w:proofErr w:type="gramEnd"/>
      <w:r>
        <w:rPr>
          <w:rFonts w:ascii="Arial" w:eastAsia="Times New Roman" w:hAnsi="Arial" w:cs="Arial"/>
          <w:i/>
          <w:iCs/>
          <w:sz w:val="24"/>
          <w:szCs w:val="24"/>
        </w:rPr>
        <w:t>y</w:t>
      </w:r>
      <w:proofErr w:type="spellEnd"/>
      <w:r>
        <w:rPr>
          <w:rFonts w:ascii="Arial" w:eastAsia="Times New Roman" w:hAnsi="Arial" w:cs="Arial"/>
          <w:sz w:val="24"/>
          <w:szCs w:val="24"/>
        </w:rPr>
        <w:t xml:space="preserve">) onde x e y pertence a tipo de dados diferentes.  Lê-se da seguinte forma: retorne o próximo elemento depois de y do elemento x. Tomemos de exemplo um elemento f que contenha a lista V[v1, v2, v3] e </w:t>
      </w:r>
      <w:proofErr w:type="gramStart"/>
      <w:r>
        <w:rPr>
          <w:rFonts w:ascii="Arial" w:eastAsia="Times New Roman" w:hAnsi="Arial" w:cs="Arial"/>
          <w:sz w:val="24"/>
          <w:szCs w:val="24"/>
        </w:rPr>
        <w:t>A[</w:t>
      </w:r>
      <w:proofErr w:type="gramEnd"/>
      <w:r>
        <w:rPr>
          <w:rFonts w:ascii="Arial" w:eastAsia="Times New Roman" w:hAnsi="Arial" w:cs="Arial"/>
          <w:sz w:val="24"/>
          <w:szCs w:val="24"/>
        </w:rPr>
        <w:t>a1, a2, a3]. Ao se solicitar p(f, v2) seu retorno será v3, ou p(</w:t>
      </w:r>
      <w:proofErr w:type="gramStart"/>
      <w:r>
        <w:rPr>
          <w:rFonts w:ascii="Arial" w:eastAsia="Times New Roman" w:hAnsi="Arial" w:cs="Arial"/>
          <w:sz w:val="24"/>
          <w:szCs w:val="24"/>
        </w:rPr>
        <w:t>f,</w:t>
      </w:r>
      <w:proofErr w:type="gramEnd"/>
      <w:r>
        <w:rPr>
          <w:rFonts w:ascii="Arial" w:eastAsia="Times New Roman" w:hAnsi="Arial" w:cs="Arial"/>
          <w:sz w:val="24"/>
          <w:szCs w:val="24"/>
        </w:rPr>
        <w:t>a3)=a1, pelo fato da lista ser circular. Ao se usar p</w:t>
      </w:r>
      <w:r>
        <w:rPr>
          <w:rFonts w:ascii="Arial" w:eastAsia="Times New Roman" w:hAnsi="Arial" w:cs="Arial"/>
          <w:sz w:val="24"/>
          <w:szCs w:val="24"/>
          <w:vertAlign w:val="superscript"/>
        </w:rPr>
        <w:t>-1</w:t>
      </w:r>
      <w:r>
        <w:rPr>
          <w:rFonts w:ascii="Arial" w:eastAsia="Times New Roman" w:hAnsi="Arial" w:cs="Arial"/>
          <w:sz w:val="24"/>
          <w:szCs w:val="24"/>
        </w:rPr>
        <w:t>(</w:t>
      </w:r>
      <w:proofErr w:type="spellStart"/>
      <w:proofErr w:type="gramStart"/>
      <w:r>
        <w:rPr>
          <w:rFonts w:ascii="Arial" w:eastAsia="Times New Roman" w:hAnsi="Arial" w:cs="Arial"/>
          <w:sz w:val="24"/>
          <w:szCs w:val="24"/>
        </w:rPr>
        <w:t>x,</w:t>
      </w:r>
      <w:proofErr w:type="gramEnd"/>
      <w:r>
        <w:rPr>
          <w:rFonts w:ascii="Arial" w:eastAsia="Times New Roman" w:hAnsi="Arial" w:cs="Arial"/>
          <w:sz w:val="24"/>
          <w:szCs w:val="24"/>
        </w:rPr>
        <w:t>y</w:t>
      </w:r>
      <w:proofErr w:type="spellEnd"/>
      <w:r>
        <w:rPr>
          <w:rFonts w:ascii="Arial" w:eastAsia="Times New Roman" w:hAnsi="Arial" w:cs="Arial"/>
          <w:sz w:val="24"/>
          <w:szCs w:val="24"/>
        </w:rPr>
        <w:t xml:space="preserve">), seu retorno </w:t>
      </w:r>
      <w:proofErr w:type="spellStart"/>
      <w:r>
        <w:rPr>
          <w:rFonts w:ascii="Arial" w:eastAsia="Times New Roman" w:hAnsi="Arial" w:cs="Arial"/>
          <w:sz w:val="24"/>
          <w:szCs w:val="24"/>
        </w:rPr>
        <w:t>sera</w:t>
      </w:r>
      <w:proofErr w:type="spellEnd"/>
      <w:r>
        <w:rPr>
          <w:rFonts w:ascii="Arial" w:eastAsia="Times New Roman" w:hAnsi="Arial" w:cs="Arial"/>
          <w:sz w:val="24"/>
          <w:szCs w:val="24"/>
        </w:rPr>
        <w:t xml:space="preserve"> o elemento do mesmo tipo de y anterior. Considerando a face anterior, em um pedido p</w:t>
      </w:r>
      <w:r>
        <w:rPr>
          <w:rFonts w:ascii="Arial" w:eastAsia="Times New Roman" w:hAnsi="Arial" w:cs="Arial"/>
          <w:sz w:val="24"/>
          <w:szCs w:val="24"/>
          <w:vertAlign w:val="superscript"/>
        </w:rPr>
        <w:t>-1</w:t>
      </w:r>
      <w:r>
        <w:rPr>
          <w:rFonts w:ascii="Arial" w:eastAsia="Times New Roman" w:hAnsi="Arial" w:cs="Arial"/>
          <w:sz w:val="24"/>
          <w:szCs w:val="24"/>
        </w:rPr>
        <w:t>(</w:t>
      </w:r>
      <w:proofErr w:type="gramStart"/>
      <w:r>
        <w:rPr>
          <w:rFonts w:ascii="Arial" w:eastAsia="Times New Roman" w:hAnsi="Arial" w:cs="Arial"/>
          <w:sz w:val="24"/>
          <w:szCs w:val="24"/>
        </w:rPr>
        <w:t>f,</w:t>
      </w:r>
      <w:proofErr w:type="gramEnd"/>
      <w:r>
        <w:rPr>
          <w:rFonts w:ascii="Arial" w:eastAsia="Times New Roman" w:hAnsi="Arial" w:cs="Arial"/>
          <w:sz w:val="24"/>
          <w:szCs w:val="24"/>
        </w:rPr>
        <w:t>v2), seu retorno será v1 ou se p</w:t>
      </w:r>
      <w:r>
        <w:rPr>
          <w:rFonts w:ascii="Arial" w:eastAsia="Times New Roman" w:hAnsi="Arial" w:cs="Arial"/>
          <w:sz w:val="24"/>
          <w:szCs w:val="24"/>
          <w:vertAlign w:val="superscript"/>
        </w:rPr>
        <w:t>-1</w:t>
      </w:r>
      <w:r>
        <w:rPr>
          <w:rFonts w:ascii="Arial" w:eastAsia="Times New Roman" w:hAnsi="Arial" w:cs="Arial"/>
          <w:sz w:val="24"/>
          <w:szCs w:val="24"/>
        </w:rPr>
        <w:t>(f,a1)=a3, novamente pelo fato da lista ser circular.</w:t>
      </w:r>
    </w:p>
    <w:p w:rsidR="0083449C" w:rsidRDefault="00AE44D1">
      <w:pPr>
        <w:spacing w:line="360" w:lineRule="auto"/>
        <w:ind w:firstLine="720"/>
        <w:jc w:val="both"/>
        <w:rPr>
          <w:highlight w:val="white"/>
        </w:rPr>
      </w:pPr>
      <w:r>
        <w:rPr>
          <w:rFonts w:ascii="Arial" w:eastAsia="Times New Roman" w:hAnsi="Arial" w:cs="Arial"/>
          <w:i/>
          <w:iCs/>
          <w:sz w:val="24"/>
          <w:szCs w:val="24"/>
          <w:highlight w:val="white"/>
        </w:rPr>
        <w:t>Acesso a vizinhança</w:t>
      </w:r>
      <w:r>
        <w:rPr>
          <w:rFonts w:ascii="Arial" w:eastAsia="Times New Roman" w:hAnsi="Arial" w:cs="Arial"/>
          <w:sz w:val="24"/>
          <w:szCs w:val="24"/>
          <w:highlight w:val="white"/>
        </w:rPr>
        <w:t xml:space="preserve"> garante acesso a elementos vizinhos dado </w:t>
      </w:r>
      <w:proofErr w:type="gramStart"/>
      <w:r>
        <w:rPr>
          <w:rFonts w:ascii="Arial" w:eastAsia="Times New Roman" w:hAnsi="Arial" w:cs="Arial"/>
          <w:sz w:val="24"/>
          <w:szCs w:val="24"/>
          <w:highlight w:val="white"/>
        </w:rPr>
        <w:t>um certo</w:t>
      </w:r>
      <w:proofErr w:type="gramEnd"/>
      <w:r>
        <w:rPr>
          <w:rFonts w:ascii="Arial" w:eastAsia="Times New Roman" w:hAnsi="Arial" w:cs="Arial"/>
          <w:sz w:val="24"/>
          <w:szCs w:val="24"/>
          <w:highlight w:val="white"/>
        </w:rPr>
        <w:t xml:space="preserve"> v, a ou f. Por exemplo dado um v, seu acesso a vizinhança retornará uma face vizinha ou aresta vizinha.</w:t>
      </w:r>
    </w:p>
    <w:p w:rsidR="0083449C" w:rsidRDefault="00AE44D1">
      <w:pPr>
        <w:pStyle w:val="PargrafodaLista"/>
        <w:numPr>
          <w:ilvl w:val="0"/>
          <w:numId w:val="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Duas </w:t>
      </w:r>
      <w:r>
        <w:rPr>
          <w:rFonts w:ascii="Arial" w:eastAsia="Times New Roman" w:hAnsi="Arial" w:cs="Arial"/>
          <w:b/>
          <w:sz w:val="24"/>
          <w:szCs w:val="24"/>
        </w:rPr>
        <w:t>arestas</w:t>
      </w:r>
      <w:r>
        <w:rPr>
          <w:rFonts w:ascii="Arial" w:eastAsia="Times New Roman" w:hAnsi="Arial" w:cs="Arial"/>
          <w:sz w:val="24"/>
          <w:szCs w:val="24"/>
        </w:rPr>
        <w:t xml:space="preserve">: são vizinhas se elas tem </w:t>
      </w:r>
      <w:proofErr w:type="gramStart"/>
      <w:r>
        <w:rPr>
          <w:rFonts w:ascii="Arial" w:eastAsia="Times New Roman" w:hAnsi="Arial" w:cs="Arial"/>
          <w:sz w:val="24"/>
          <w:szCs w:val="24"/>
        </w:rPr>
        <w:t>1</w:t>
      </w:r>
      <w:proofErr w:type="gramEnd"/>
      <w:r>
        <w:rPr>
          <w:rFonts w:ascii="Arial" w:eastAsia="Times New Roman" w:hAnsi="Arial" w:cs="Arial"/>
          <w:sz w:val="24"/>
          <w:szCs w:val="24"/>
        </w:rPr>
        <w:t xml:space="preserve"> face e um vértice em comum no seu perímetro. </w:t>
      </w:r>
    </w:p>
    <w:p w:rsidR="0083449C" w:rsidRDefault="00AE44D1">
      <w:pPr>
        <w:pStyle w:val="PargrafodaLista"/>
        <w:numPr>
          <w:ilvl w:val="0"/>
          <w:numId w:val="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Dois </w:t>
      </w:r>
      <w:r>
        <w:rPr>
          <w:rFonts w:ascii="Arial" w:eastAsia="Times New Roman" w:hAnsi="Arial" w:cs="Arial"/>
          <w:b/>
          <w:sz w:val="24"/>
          <w:szCs w:val="24"/>
        </w:rPr>
        <w:t>vértices</w:t>
      </w:r>
      <w:r>
        <w:rPr>
          <w:rFonts w:ascii="Arial" w:eastAsia="Times New Roman" w:hAnsi="Arial" w:cs="Arial"/>
          <w:sz w:val="24"/>
          <w:szCs w:val="24"/>
        </w:rPr>
        <w:t xml:space="preserve">: são vizinhos se possuem uma aresta e duas faces em comum. </w:t>
      </w:r>
    </w:p>
    <w:p w:rsidR="0083449C" w:rsidRDefault="00AE44D1">
      <w:pPr>
        <w:pStyle w:val="PargrafodaLista"/>
        <w:numPr>
          <w:ilvl w:val="0"/>
          <w:numId w:val="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Duas </w:t>
      </w:r>
      <w:r>
        <w:rPr>
          <w:rFonts w:ascii="Arial" w:eastAsia="Times New Roman" w:hAnsi="Arial" w:cs="Arial"/>
          <w:b/>
          <w:sz w:val="24"/>
          <w:szCs w:val="24"/>
        </w:rPr>
        <w:t>faces</w:t>
      </w:r>
      <w:r>
        <w:rPr>
          <w:rFonts w:ascii="Arial" w:eastAsia="Times New Roman" w:hAnsi="Arial" w:cs="Arial"/>
          <w:sz w:val="24"/>
          <w:szCs w:val="24"/>
        </w:rPr>
        <w:t xml:space="preserve">: são vizinhas se compartilham uma aresta e dois vértices em comum. </w:t>
      </w:r>
    </w:p>
    <w:p w:rsidR="0083449C" w:rsidRDefault="00AE44D1">
      <w:pPr>
        <w:spacing w:line="360" w:lineRule="auto"/>
        <w:ind w:firstLine="720"/>
        <w:jc w:val="both"/>
      </w:pPr>
      <w:r>
        <w:rPr>
          <w:rFonts w:ascii="Arial" w:eastAsia="Times New Roman" w:hAnsi="Arial" w:cs="Arial"/>
          <w:sz w:val="24"/>
          <w:szCs w:val="24"/>
        </w:rPr>
        <w:t>O operador básico para acesso a vizinhança é o v(</w:t>
      </w:r>
      <w:proofErr w:type="spellStart"/>
      <w:proofErr w:type="gramStart"/>
      <w:r>
        <w:rPr>
          <w:rFonts w:ascii="Arial" w:eastAsia="Times New Roman" w:hAnsi="Arial" w:cs="Arial"/>
          <w:sz w:val="24"/>
          <w:szCs w:val="24"/>
        </w:rPr>
        <w:t>x,</w:t>
      </w:r>
      <w:proofErr w:type="gramEnd"/>
      <w:r>
        <w:rPr>
          <w:rFonts w:ascii="Arial" w:eastAsia="Times New Roman" w:hAnsi="Arial" w:cs="Arial"/>
          <w:sz w:val="24"/>
          <w:szCs w:val="24"/>
        </w:rPr>
        <w:t>y</w:t>
      </w:r>
      <w:proofErr w:type="spellEnd"/>
      <w:r>
        <w:rPr>
          <w:rFonts w:ascii="Arial" w:eastAsia="Times New Roman" w:hAnsi="Arial" w:cs="Arial"/>
          <w:sz w:val="24"/>
          <w:szCs w:val="24"/>
        </w:rPr>
        <w:t xml:space="preserve">). Esta primitiva retorna o próximo vizinho do elemento x no sentido horário a partir de um elemento y adjacente a x. </w:t>
      </w:r>
      <w:proofErr w:type="gramStart"/>
      <w:r>
        <w:rPr>
          <w:rFonts w:ascii="Arial" w:eastAsia="Times New Roman" w:hAnsi="Arial" w:cs="Arial"/>
          <w:sz w:val="24"/>
          <w:szCs w:val="24"/>
        </w:rPr>
        <w:t>seu</w:t>
      </w:r>
      <w:proofErr w:type="gramEnd"/>
      <w:r>
        <w:rPr>
          <w:rFonts w:ascii="Arial" w:eastAsia="Times New Roman" w:hAnsi="Arial" w:cs="Arial"/>
          <w:sz w:val="24"/>
          <w:szCs w:val="24"/>
        </w:rPr>
        <w:t xml:space="preserve"> acesso </w:t>
      </w:r>
      <w:proofErr w:type="spellStart"/>
      <w:r>
        <w:rPr>
          <w:rFonts w:ascii="Arial" w:eastAsia="Times New Roman" w:hAnsi="Arial" w:cs="Arial"/>
          <w:sz w:val="24"/>
          <w:szCs w:val="24"/>
        </w:rPr>
        <w:t>anti</w:t>
      </w:r>
      <w:proofErr w:type="spellEnd"/>
      <w:r>
        <w:rPr>
          <w:rFonts w:ascii="Arial" w:eastAsia="Times New Roman" w:hAnsi="Arial" w:cs="Arial"/>
          <w:sz w:val="24"/>
          <w:szCs w:val="24"/>
        </w:rPr>
        <w:t xml:space="preserve"> horário será representado por v</w:t>
      </w:r>
      <w:r>
        <w:rPr>
          <w:rFonts w:ascii="Arial" w:eastAsia="Times New Roman" w:hAnsi="Arial" w:cs="Arial"/>
          <w:sz w:val="24"/>
          <w:szCs w:val="24"/>
          <w:vertAlign w:val="superscript"/>
        </w:rPr>
        <w:t>-1</w:t>
      </w:r>
      <w:r>
        <w:rPr>
          <w:rFonts w:ascii="Arial" w:eastAsia="Times New Roman" w:hAnsi="Arial" w:cs="Arial"/>
          <w:sz w:val="24"/>
          <w:szCs w:val="24"/>
        </w:rPr>
        <w:t>(</w:t>
      </w:r>
      <w:proofErr w:type="spellStart"/>
      <w:r>
        <w:rPr>
          <w:rFonts w:ascii="Arial" w:eastAsia="Times New Roman" w:hAnsi="Arial" w:cs="Arial"/>
          <w:sz w:val="24"/>
          <w:szCs w:val="24"/>
        </w:rPr>
        <w:t>x,y</w:t>
      </w:r>
      <w:proofErr w:type="spellEnd"/>
      <w:r>
        <w:rPr>
          <w:rFonts w:ascii="Arial" w:eastAsia="Times New Roman" w:hAnsi="Arial" w:cs="Arial"/>
          <w:sz w:val="24"/>
          <w:szCs w:val="24"/>
        </w:rPr>
        <w:t xml:space="preserve">). </w:t>
      </w:r>
    </w:p>
    <w:p w:rsidR="0083449C" w:rsidRDefault="0083449C">
      <w:pPr>
        <w:spacing w:line="360" w:lineRule="auto"/>
        <w:ind w:left="720"/>
        <w:jc w:val="both"/>
        <w:rPr>
          <w:rFonts w:ascii="Arial" w:eastAsia="Times New Roman" w:hAnsi="Arial" w:cs="Arial"/>
          <w:sz w:val="24"/>
          <w:szCs w:val="24"/>
        </w:rPr>
      </w:pPr>
    </w:p>
    <w:p w:rsidR="0083449C" w:rsidRDefault="0083449C">
      <w:pPr>
        <w:spacing w:line="360" w:lineRule="auto"/>
        <w:ind w:left="720"/>
        <w:jc w:val="both"/>
        <w:rPr>
          <w:rFonts w:ascii="Arial" w:eastAsia="Times New Roman" w:hAnsi="Arial" w:cs="Arial"/>
          <w:sz w:val="24"/>
          <w:szCs w:val="24"/>
        </w:rPr>
      </w:pPr>
    </w:p>
    <w:p w:rsidR="0083449C" w:rsidRDefault="0083449C">
      <w:pPr>
        <w:spacing w:line="360" w:lineRule="auto"/>
        <w:ind w:left="720"/>
        <w:jc w:val="both"/>
        <w:rPr>
          <w:rFonts w:ascii="Arial" w:eastAsia="Times New Roman" w:hAnsi="Arial" w:cs="Arial"/>
          <w:sz w:val="24"/>
          <w:szCs w:val="24"/>
        </w:rPr>
      </w:pPr>
    </w:p>
    <w:p w:rsidR="0083449C" w:rsidRDefault="0083449C">
      <w:pPr>
        <w:spacing w:line="360" w:lineRule="auto"/>
        <w:ind w:left="720"/>
        <w:jc w:val="both"/>
        <w:rPr>
          <w:rFonts w:ascii="Arial" w:eastAsia="Times New Roman" w:hAnsi="Arial" w:cs="Arial"/>
          <w:sz w:val="24"/>
          <w:szCs w:val="24"/>
        </w:rPr>
      </w:pPr>
    </w:p>
    <w:p w:rsidR="0083449C" w:rsidRDefault="0083449C">
      <w:pPr>
        <w:spacing w:line="360" w:lineRule="auto"/>
        <w:ind w:left="720"/>
        <w:jc w:val="both"/>
        <w:rPr>
          <w:rFonts w:ascii="Arial" w:eastAsia="Times New Roman" w:hAnsi="Arial" w:cs="Arial"/>
          <w:sz w:val="24"/>
          <w:szCs w:val="24"/>
        </w:rPr>
      </w:pPr>
    </w:p>
    <w:p w:rsidR="0083449C" w:rsidRDefault="0083449C" w:rsidP="00170E72">
      <w:pPr>
        <w:spacing w:line="360" w:lineRule="auto"/>
        <w:jc w:val="both"/>
        <w:rPr>
          <w:rFonts w:ascii="Arial" w:eastAsia="Times New Roman" w:hAnsi="Arial" w:cs="Arial"/>
          <w:sz w:val="24"/>
          <w:szCs w:val="24"/>
        </w:rPr>
      </w:pPr>
    </w:p>
    <w:p w:rsidR="0083449C" w:rsidRDefault="00AE44D1">
      <w:pPr>
        <w:pStyle w:val="Ttulo1"/>
        <w:numPr>
          <w:ilvl w:val="0"/>
          <w:numId w:val="9"/>
        </w:numPr>
        <w:ind w:left="340" w:hanging="340"/>
        <w:rPr>
          <w:color w:val="000000"/>
        </w:rPr>
      </w:pPr>
      <w:bookmarkStart w:id="25" w:name="__RefHeading___Toc1363_1624602149"/>
      <w:bookmarkEnd w:id="25"/>
      <w:r>
        <w:rPr>
          <w:color w:val="000000"/>
        </w:rPr>
        <w:lastRenderedPageBreak/>
        <w:t>REFERENCIAS</w:t>
      </w:r>
    </w:p>
    <w:p w:rsidR="0083449C" w:rsidRDefault="0083449C">
      <w:pPr>
        <w:spacing w:after="0" w:line="360" w:lineRule="auto"/>
        <w:outlineLvl w:val="0"/>
        <w:rPr>
          <w:color w:val="000000"/>
        </w:rPr>
      </w:pPr>
    </w:p>
    <w:p w:rsidR="0083449C" w:rsidRDefault="00AE44D1">
      <w:pPr>
        <w:spacing w:after="0" w:line="360" w:lineRule="auto"/>
        <w:outlineLvl w:val="0"/>
        <w:rPr>
          <w:rFonts w:ascii="Times New Roman" w:hAnsi="Times New Roman"/>
          <w:sz w:val="24"/>
          <w:szCs w:val="24"/>
        </w:rPr>
      </w:pPr>
      <w:r>
        <w:rPr>
          <w:rFonts w:ascii="Times New Roman" w:hAnsi="Times New Roman"/>
          <w:i/>
          <w:iCs/>
          <w:color w:val="000000"/>
          <w:sz w:val="24"/>
          <w:szCs w:val="24"/>
        </w:rPr>
        <w:t>Andr</w:t>
      </w:r>
      <w:r>
        <w:rPr>
          <w:rFonts w:ascii="Times New Roman" w:hAnsi="Times New Roman"/>
          <w:color w:val="000000"/>
          <w:sz w:val="24"/>
          <w:szCs w:val="24"/>
        </w:rPr>
        <w:t>é L. Marques</w:t>
      </w:r>
      <w:r>
        <w:rPr>
          <w:rFonts w:ascii="Times New Roman" w:hAnsi="Times New Roman"/>
          <w:i/>
          <w:iCs/>
          <w:color w:val="000000"/>
          <w:sz w:val="24"/>
          <w:szCs w:val="24"/>
        </w:rPr>
        <w:t xml:space="preserve"> </w:t>
      </w:r>
      <w:proofErr w:type="gramStart"/>
      <w:r>
        <w:rPr>
          <w:rFonts w:ascii="Times New Roman" w:hAnsi="Times New Roman"/>
          <w:i/>
          <w:iCs/>
          <w:color w:val="000000"/>
          <w:sz w:val="24"/>
          <w:szCs w:val="24"/>
        </w:rPr>
        <w:t>et</w:t>
      </w:r>
      <w:proofErr w:type="gramEnd"/>
      <w:r>
        <w:rPr>
          <w:rFonts w:ascii="Times New Roman" w:hAnsi="Times New Roman"/>
          <w:i/>
          <w:iCs/>
          <w:color w:val="000000"/>
          <w:sz w:val="24"/>
          <w:szCs w:val="24"/>
        </w:rPr>
        <w:t xml:space="preserve"> al, A</w:t>
      </w:r>
      <w:r>
        <w:rPr>
          <w:rFonts w:ascii="Times New Roman" w:hAnsi="Times New Roman"/>
          <w:b/>
          <w:bCs/>
          <w:i/>
          <w:iCs/>
          <w:color w:val="000000"/>
          <w:sz w:val="24"/>
          <w:szCs w:val="24"/>
        </w:rPr>
        <w:t xml:space="preserve"> importância de aulas práticas no ensino de química para melhor compreensão e abstração de conceitos químico</w:t>
      </w:r>
      <w:r>
        <w:rPr>
          <w:rFonts w:ascii="Times New Roman" w:hAnsi="Times New Roman"/>
          <w:b/>
          <w:bCs/>
          <w:color w:val="000000"/>
          <w:sz w:val="24"/>
          <w:szCs w:val="24"/>
        </w:rPr>
        <w:t>s</w:t>
      </w:r>
      <w:r>
        <w:rPr>
          <w:rFonts w:ascii="Times New Roman" w:hAnsi="Times New Roman"/>
          <w:color w:val="000000"/>
          <w:sz w:val="24"/>
          <w:szCs w:val="24"/>
        </w:rPr>
        <w:t>, 2008,  ULBRA, Av. Beira Rio, 1001 Bairro Nova Aurora, Itumbiara-GO.</w:t>
      </w:r>
    </w:p>
    <w:p w:rsidR="0083449C" w:rsidRDefault="00AE44D1">
      <w:pPr>
        <w:spacing w:after="0" w:line="360" w:lineRule="auto"/>
        <w:outlineLvl w:val="0"/>
        <w:rPr>
          <w:rFonts w:ascii="Times New Roman" w:hAnsi="Times New Roman"/>
          <w:sz w:val="24"/>
          <w:szCs w:val="24"/>
        </w:rPr>
      </w:pPr>
      <w:bookmarkStart w:id="26" w:name="__RefHeading___Toc1367_1624602149"/>
      <w:bookmarkEnd w:id="26"/>
      <w:r>
        <w:rPr>
          <w:rFonts w:ascii="Times New Roman" w:hAnsi="Times New Roman"/>
          <w:color w:val="000000"/>
          <w:sz w:val="24"/>
          <w:szCs w:val="24"/>
        </w:rPr>
        <w:t>A. T. Prado, “</w:t>
      </w:r>
      <w:r>
        <w:rPr>
          <w:rFonts w:ascii="Times New Roman" w:hAnsi="Times New Roman"/>
          <w:b/>
          <w:bCs/>
          <w:i/>
          <w:iCs/>
          <w:color w:val="000000"/>
          <w:sz w:val="24"/>
          <w:szCs w:val="24"/>
        </w:rPr>
        <w:t>proposta de ferramenta gr</w:t>
      </w:r>
      <w:r>
        <w:rPr>
          <w:rFonts w:ascii="Times New Roman" w:hAnsi="Times New Roman"/>
          <w:b/>
          <w:bCs/>
          <w:i/>
          <w:iCs/>
          <w:sz w:val="24"/>
          <w:szCs w:val="24"/>
        </w:rPr>
        <w:t>áfica para representação de grafos com aplicação de métodos de busca</w:t>
      </w:r>
      <w:r>
        <w:rPr>
          <w:rFonts w:ascii="Times New Roman" w:hAnsi="Times New Roman"/>
          <w:color w:val="000000"/>
          <w:sz w:val="24"/>
          <w:szCs w:val="24"/>
        </w:rPr>
        <w:t>”2009, Universidade de Campinas. Campinas;</w:t>
      </w:r>
    </w:p>
    <w:p w:rsidR="0083449C" w:rsidRDefault="00AE44D1">
      <w:pPr>
        <w:spacing w:after="0" w:line="360" w:lineRule="auto"/>
        <w:outlineLvl w:val="0"/>
        <w:rPr>
          <w:rFonts w:ascii="Times New Roman" w:hAnsi="Times New Roman"/>
          <w:sz w:val="24"/>
          <w:szCs w:val="24"/>
        </w:rPr>
      </w:pPr>
      <w:bookmarkStart w:id="27" w:name="__RefHeading___Toc1369_1624602149"/>
      <w:bookmarkEnd w:id="27"/>
      <w:r>
        <w:rPr>
          <w:rFonts w:ascii="Times New Roman" w:hAnsi="Times New Roman"/>
          <w:color w:val="000000"/>
          <w:sz w:val="24"/>
          <w:szCs w:val="24"/>
        </w:rPr>
        <w:t xml:space="preserve">Bruce G. </w:t>
      </w:r>
      <w:proofErr w:type="spellStart"/>
      <w:r>
        <w:rPr>
          <w:rFonts w:ascii="Times New Roman" w:hAnsi="Times New Roman"/>
          <w:color w:val="000000"/>
          <w:sz w:val="24"/>
          <w:szCs w:val="24"/>
        </w:rPr>
        <w:t>Boumgart</w:t>
      </w:r>
      <w:proofErr w:type="spellEnd"/>
      <w:r>
        <w:rPr>
          <w:rFonts w:ascii="Times New Roman" w:hAnsi="Times New Roman"/>
          <w:color w:val="000000"/>
          <w:sz w:val="24"/>
          <w:szCs w:val="24"/>
        </w:rPr>
        <w:t xml:space="preserve">, </w:t>
      </w:r>
      <w:r>
        <w:rPr>
          <w:rFonts w:ascii="Times New Roman" w:hAnsi="Times New Roman"/>
          <w:b/>
          <w:bCs/>
          <w:color w:val="000000"/>
          <w:sz w:val="24"/>
          <w:szCs w:val="24"/>
        </w:rPr>
        <w:t>Wi</w:t>
      </w:r>
      <w:r>
        <w:rPr>
          <w:rFonts w:ascii="Times New Roman" w:hAnsi="Times New Roman"/>
          <w:b/>
          <w:bCs/>
          <w:i/>
          <w:iCs/>
          <w:color w:val="000000"/>
          <w:sz w:val="24"/>
          <w:szCs w:val="24"/>
        </w:rPr>
        <w:t xml:space="preserve">nged Edge </w:t>
      </w:r>
      <w:proofErr w:type="spellStart"/>
      <w:r>
        <w:rPr>
          <w:rFonts w:ascii="Times New Roman" w:hAnsi="Times New Roman"/>
          <w:b/>
          <w:bCs/>
          <w:i/>
          <w:iCs/>
          <w:color w:val="000000"/>
          <w:sz w:val="24"/>
          <w:szCs w:val="24"/>
        </w:rPr>
        <w:t>polyhedron</w:t>
      </w:r>
      <w:proofErr w:type="spellEnd"/>
      <w:r>
        <w:rPr>
          <w:rFonts w:ascii="Times New Roman" w:hAnsi="Times New Roman"/>
          <w:b/>
          <w:bCs/>
          <w:i/>
          <w:iCs/>
          <w:color w:val="000000"/>
          <w:sz w:val="24"/>
          <w:szCs w:val="24"/>
        </w:rPr>
        <w:t xml:space="preserve"> </w:t>
      </w:r>
      <w:proofErr w:type="spellStart"/>
      <w:r>
        <w:rPr>
          <w:rFonts w:ascii="Times New Roman" w:hAnsi="Times New Roman"/>
          <w:b/>
          <w:bCs/>
          <w:i/>
          <w:iCs/>
          <w:color w:val="000000"/>
          <w:sz w:val="24"/>
          <w:szCs w:val="24"/>
        </w:rPr>
        <w:t>represention</w:t>
      </w:r>
      <w:proofErr w:type="spellEnd"/>
      <w:r>
        <w:rPr>
          <w:rFonts w:ascii="Times New Roman" w:hAnsi="Times New Roman"/>
          <w:i/>
          <w:iCs/>
          <w:color w:val="000000"/>
          <w:sz w:val="24"/>
          <w:szCs w:val="24"/>
        </w:rPr>
        <w:t>,</w:t>
      </w:r>
      <w:r>
        <w:rPr>
          <w:rFonts w:ascii="Times New Roman" w:hAnsi="Times New Roman"/>
          <w:color w:val="000000"/>
          <w:sz w:val="24"/>
          <w:szCs w:val="24"/>
        </w:rPr>
        <w:t xml:space="preserve"> 1972, </w:t>
      </w:r>
      <w:proofErr w:type="spellStart"/>
      <w:r>
        <w:rPr>
          <w:rFonts w:ascii="Times New Roman" w:hAnsi="Times New Roman"/>
          <w:color w:val="000000"/>
          <w:sz w:val="24"/>
          <w:szCs w:val="24"/>
        </w:rPr>
        <w:t>Standford</w:t>
      </w:r>
      <w:proofErr w:type="spellEnd"/>
      <w:r>
        <w:rPr>
          <w:rFonts w:ascii="Times New Roman" w:hAnsi="Times New Roman"/>
          <w:color w:val="000000"/>
          <w:sz w:val="24"/>
          <w:szCs w:val="24"/>
        </w:rPr>
        <w:t xml:space="preserve"> </w:t>
      </w:r>
      <w:proofErr w:type="spellStart"/>
      <w:proofErr w:type="gramStart"/>
      <w:r>
        <w:rPr>
          <w:rFonts w:ascii="Times New Roman" w:hAnsi="Times New Roman"/>
          <w:color w:val="000000"/>
          <w:sz w:val="24"/>
          <w:szCs w:val="24"/>
        </w:rPr>
        <w:t>University</w:t>
      </w:r>
      <w:proofErr w:type="spellEnd"/>
      <w:proofErr w:type="gramEnd"/>
    </w:p>
    <w:p w:rsidR="0083449C" w:rsidRDefault="00AE44D1">
      <w:pPr>
        <w:spacing w:after="0" w:line="360" w:lineRule="auto"/>
        <w:outlineLvl w:val="0"/>
        <w:rPr>
          <w:rFonts w:ascii="Times New Roman" w:hAnsi="Times New Roman"/>
          <w:color w:val="000000"/>
          <w:sz w:val="24"/>
          <w:szCs w:val="24"/>
        </w:rPr>
      </w:pPr>
      <w:bookmarkStart w:id="28" w:name="__RefHeading___Toc1371_1624602149"/>
      <w:bookmarkEnd w:id="28"/>
      <w:r>
        <w:rPr>
          <w:rFonts w:ascii="Times New Roman" w:hAnsi="Times New Roman"/>
          <w:color w:val="000000"/>
          <w:sz w:val="24"/>
          <w:szCs w:val="24"/>
        </w:rPr>
        <w:t xml:space="preserve">Bryan N. J. </w:t>
      </w:r>
      <w:proofErr w:type="gramStart"/>
      <w:r>
        <w:rPr>
          <w:rFonts w:ascii="Times New Roman" w:hAnsi="Times New Roman"/>
          <w:color w:val="000000"/>
          <w:sz w:val="24"/>
          <w:szCs w:val="24"/>
        </w:rPr>
        <w:t>et</w:t>
      </w:r>
      <w:proofErr w:type="gramEnd"/>
      <w:r>
        <w:rPr>
          <w:rFonts w:ascii="Times New Roman" w:hAnsi="Times New Roman"/>
          <w:color w:val="000000"/>
          <w:sz w:val="24"/>
          <w:szCs w:val="24"/>
        </w:rPr>
        <w:t xml:space="preserve"> al, </w:t>
      </w:r>
      <w:proofErr w:type="spellStart"/>
      <w:r>
        <w:rPr>
          <w:rFonts w:ascii="Times New Roman" w:hAnsi="Times New Roman"/>
          <w:b/>
          <w:bCs/>
          <w:i/>
          <w:iCs/>
          <w:color w:val="000000"/>
          <w:sz w:val="24"/>
          <w:szCs w:val="24"/>
        </w:rPr>
        <w:t>Visualizing</w:t>
      </w:r>
      <w:proofErr w:type="spellEnd"/>
      <w:r>
        <w:rPr>
          <w:rFonts w:ascii="Times New Roman" w:hAnsi="Times New Roman"/>
          <w:b/>
          <w:bCs/>
          <w:i/>
          <w:iCs/>
          <w:color w:val="000000"/>
          <w:sz w:val="24"/>
          <w:szCs w:val="24"/>
        </w:rPr>
        <w:t xml:space="preserve"> </w:t>
      </w:r>
      <w:proofErr w:type="spellStart"/>
      <w:r>
        <w:rPr>
          <w:rFonts w:ascii="Times New Roman" w:hAnsi="Times New Roman"/>
          <w:b/>
          <w:bCs/>
          <w:i/>
          <w:iCs/>
          <w:color w:val="000000"/>
          <w:sz w:val="24"/>
          <w:szCs w:val="24"/>
        </w:rPr>
        <w:t>and</w:t>
      </w:r>
      <w:proofErr w:type="spellEnd"/>
      <w:r>
        <w:rPr>
          <w:rFonts w:ascii="Times New Roman" w:hAnsi="Times New Roman"/>
          <w:b/>
          <w:bCs/>
          <w:i/>
          <w:iCs/>
          <w:color w:val="000000"/>
          <w:sz w:val="24"/>
          <w:szCs w:val="24"/>
        </w:rPr>
        <w:t xml:space="preserve"> </w:t>
      </w:r>
      <w:proofErr w:type="spellStart"/>
      <w:r>
        <w:rPr>
          <w:rFonts w:ascii="Times New Roman" w:hAnsi="Times New Roman"/>
          <w:b/>
          <w:bCs/>
          <w:i/>
          <w:iCs/>
          <w:color w:val="000000"/>
          <w:sz w:val="24"/>
          <w:szCs w:val="24"/>
        </w:rPr>
        <w:t>Animating</w:t>
      </w:r>
      <w:proofErr w:type="spellEnd"/>
      <w:r>
        <w:rPr>
          <w:rFonts w:ascii="Times New Roman" w:hAnsi="Times New Roman"/>
          <w:b/>
          <w:bCs/>
          <w:i/>
          <w:iCs/>
          <w:color w:val="000000"/>
          <w:sz w:val="24"/>
          <w:szCs w:val="24"/>
        </w:rPr>
        <w:t xml:space="preserve"> </w:t>
      </w:r>
      <w:proofErr w:type="spellStart"/>
      <w:r>
        <w:rPr>
          <w:rFonts w:ascii="Times New Roman" w:hAnsi="Times New Roman"/>
          <w:b/>
          <w:bCs/>
          <w:i/>
          <w:iCs/>
          <w:color w:val="000000"/>
          <w:sz w:val="24"/>
          <w:szCs w:val="24"/>
        </w:rPr>
        <w:t>the</w:t>
      </w:r>
      <w:proofErr w:type="spellEnd"/>
      <w:r>
        <w:rPr>
          <w:rFonts w:ascii="Times New Roman" w:hAnsi="Times New Roman"/>
          <w:b/>
          <w:bCs/>
          <w:i/>
          <w:iCs/>
          <w:color w:val="000000"/>
          <w:sz w:val="24"/>
          <w:szCs w:val="24"/>
        </w:rPr>
        <w:t xml:space="preserve"> Winged-Edge Data Structure,2007 </w:t>
      </w:r>
      <w:proofErr w:type="spellStart"/>
      <w:r>
        <w:rPr>
          <w:rFonts w:ascii="Times New Roman" w:hAnsi="Times New Roman"/>
          <w:b/>
          <w:bCs/>
          <w:i/>
          <w:iCs/>
          <w:color w:val="000000"/>
          <w:sz w:val="24"/>
          <w:szCs w:val="24"/>
        </w:rPr>
        <w:t>Department</w:t>
      </w:r>
      <w:proofErr w:type="spellEnd"/>
      <w:r>
        <w:rPr>
          <w:rFonts w:ascii="Times New Roman" w:hAnsi="Times New Roman"/>
          <w:b/>
          <w:bCs/>
          <w:i/>
          <w:iCs/>
          <w:color w:val="000000"/>
          <w:sz w:val="24"/>
          <w:szCs w:val="24"/>
        </w:rPr>
        <w:t xml:space="preserve"> </w:t>
      </w:r>
      <w:proofErr w:type="spellStart"/>
      <w:r>
        <w:rPr>
          <w:rFonts w:ascii="Times New Roman" w:hAnsi="Times New Roman"/>
          <w:b/>
          <w:bCs/>
          <w:i/>
          <w:iCs/>
          <w:color w:val="000000"/>
          <w:sz w:val="24"/>
          <w:szCs w:val="24"/>
        </w:rPr>
        <w:t>of</w:t>
      </w:r>
      <w:proofErr w:type="spellEnd"/>
      <w:r>
        <w:rPr>
          <w:rFonts w:ascii="Times New Roman" w:hAnsi="Times New Roman"/>
          <w:b/>
          <w:bCs/>
          <w:i/>
          <w:iCs/>
          <w:color w:val="000000"/>
          <w:sz w:val="24"/>
          <w:szCs w:val="24"/>
        </w:rPr>
        <w:t xml:space="preserve"> Computer Science, Michigan </w:t>
      </w:r>
      <w:proofErr w:type="spellStart"/>
      <w:r>
        <w:rPr>
          <w:rFonts w:ascii="Times New Roman" w:hAnsi="Times New Roman"/>
          <w:b/>
          <w:bCs/>
          <w:i/>
          <w:iCs/>
          <w:color w:val="000000"/>
          <w:sz w:val="24"/>
          <w:szCs w:val="24"/>
        </w:rPr>
        <w:t>Technological</w:t>
      </w:r>
      <w:proofErr w:type="spellEnd"/>
      <w:r>
        <w:rPr>
          <w:rFonts w:ascii="Times New Roman" w:hAnsi="Times New Roman"/>
          <w:b/>
          <w:bCs/>
          <w:i/>
          <w:iCs/>
          <w:color w:val="000000"/>
          <w:sz w:val="24"/>
          <w:szCs w:val="24"/>
        </w:rPr>
        <w:t xml:space="preserve"> </w:t>
      </w:r>
      <w:proofErr w:type="spellStart"/>
      <w:r>
        <w:rPr>
          <w:rFonts w:ascii="Times New Roman" w:hAnsi="Times New Roman"/>
          <w:b/>
          <w:bCs/>
          <w:i/>
          <w:iCs/>
          <w:color w:val="000000"/>
          <w:sz w:val="24"/>
          <w:szCs w:val="24"/>
        </w:rPr>
        <w:t>University</w:t>
      </w:r>
      <w:proofErr w:type="spellEnd"/>
      <w:r>
        <w:rPr>
          <w:rFonts w:ascii="Times New Roman" w:hAnsi="Times New Roman"/>
          <w:b/>
          <w:bCs/>
          <w:i/>
          <w:iCs/>
          <w:color w:val="000000"/>
          <w:sz w:val="24"/>
          <w:szCs w:val="24"/>
        </w:rPr>
        <w:t xml:space="preserve">, </w:t>
      </w:r>
      <w:proofErr w:type="spellStart"/>
      <w:r>
        <w:rPr>
          <w:rFonts w:ascii="Times New Roman" w:hAnsi="Times New Roman"/>
          <w:b/>
          <w:bCs/>
          <w:i/>
          <w:iCs/>
          <w:color w:val="000000"/>
          <w:sz w:val="24"/>
          <w:szCs w:val="24"/>
        </w:rPr>
        <w:t>Houghton</w:t>
      </w:r>
      <w:proofErr w:type="spellEnd"/>
      <w:r>
        <w:rPr>
          <w:rFonts w:ascii="Times New Roman" w:hAnsi="Times New Roman"/>
          <w:i/>
          <w:iCs/>
          <w:color w:val="000000"/>
          <w:sz w:val="24"/>
          <w:szCs w:val="24"/>
        </w:rPr>
        <w:t>, MI 49931, USA</w:t>
      </w:r>
    </w:p>
    <w:p w:rsidR="0083449C" w:rsidRDefault="00AE44D1">
      <w:pPr>
        <w:spacing w:after="0" w:line="360" w:lineRule="auto"/>
        <w:outlineLvl w:val="0"/>
        <w:rPr>
          <w:rFonts w:ascii="Times New Roman" w:hAnsi="Times New Roman"/>
          <w:sz w:val="24"/>
          <w:szCs w:val="24"/>
        </w:rPr>
      </w:pPr>
      <w:bookmarkStart w:id="29" w:name="__RefHeading___Toc1373_1624602149"/>
      <w:bookmarkEnd w:id="29"/>
      <w:proofErr w:type="spellStart"/>
      <w:r>
        <w:rPr>
          <w:rFonts w:ascii="Times New Roman" w:hAnsi="Times New Roman"/>
          <w:color w:val="000000"/>
          <w:sz w:val="24"/>
          <w:szCs w:val="24"/>
        </w:rPr>
        <w:t>E.J.Wartha</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et</w:t>
      </w:r>
      <w:proofErr w:type="gramEnd"/>
      <w:r>
        <w:rPr>
          <w:rFonts w:ascii="Times New Roman" w:hAnsi="Times New Roman"/>
          <w:color w:val="000000"/>
          <w:sz w:val="24"/>
          <w:szCs w:val="24"/>
        </w:rPr>
        <w:t xml:space="preserve"> al,</w:t>
      </w:r>
      <w:r>
        <w:rPr>
          <w:rFonts w:ascii="Times New Roman" w:hAnsi="Times New Roman"/>
          <w:i/>
          <w:iCs/>
          <w:color w:val="000000"/>
          <w:sz w:val="24"/>
          <w:szCs w:val="24"/>
        </w:rPr>
        <w:t xml:space="preserve"> </w:t>
      </w:r>
      <w:r>
        <w:rPr>
          <w:rFonts w:ascii="Times New Roman" w:hAnsi="Times New Roman"/>
          <w:b/>
          <w:bCs/>
          <w:i/>
          <w:iCs/>
          <w:color w:val="000000"/>
          <w:sz w:val="24"/>
          <w:szCs w:val="24"/>
        </w:rPr>
        <w:t xml:space="preserve">A </w:t>
      </w:r>
      <w:proofErr w:type="spellStart"/>
      <w:r>
        <w:rPr>
          <w:rFonts w:ascii="Times New Roman" w:hAnsi="Times New Roman"/>
          <w:b/>
          <w:bCs/>
          <w:i/>
          <w:iCs/>
          <w:color w:val="000000"/>
          <w:sz w:val="24"/>
          <w:szCs w:val="24"/>
        </w:rPr>
        <w:t>elaboraçao</w:t>
      </w:r>
      <w:proofErr w:type="spellEnd"/>
      <w:r>
        <w:rPr>
          <w:rFonts w:ascii="Times New Roman" w:hAnsi="Times New Roman"/>
          <w:b/>
          <w:bCs/>
          <w:i/>
          <w:iCs/>
          <w:color w:val="000000"/>
          <w:sz w:val="24"/>
          <w:szCs w:val="24"/>
        </w:rPr>
        <w:t xml:space="preserve"> conceitual em </w:t>
      </w:r>
      <w:proofErr w:type="spellStart"/>
      <w:r>
        <w:rPr>
          <w:rFonts w:ascii="Times New Roman" w:hAnsi="Times New Roman"/>
          <w:b/>
          <w:bCs/>
          <w:i/>
          <w:iCs/>
          <w:color w:val="000000"/>
          <w:sz w:val="24"/>
          <w:szCs w:val="24"/>
        </w:rPr>
        <w:t>quimica</w:t>
      </w:r>
      <w:proofErr w:type="spellEnd"/>
      <w:r>
        <w:rPr>
          <w:rFonts w:ascii="Times New Roman" w:hAnsi="Times New Roman"/>
          <w:b/>
          <w:bCs/>
          <w:i/>
          <w:iCs/>
          <w:color w:val="000000"/>
          <w:sz w:val="24"/>
          <w:szCs w:val="24"/>
        </w:rPr>
        <w:t xml:space="preserve"> orgânica na perspectiva da semiótica </w:t>
      </w:r>
      <w:proofErr w:type="spellStart"/>
      <w:r>
        <w:rPr>
          <w:rFonts w:ascii="Times New Roman" w:hAnsi="Times New Roman"/>
          <w:b/>
          <w:bCs/>
          <w:i/>
          <w:iCs/>
          <w:color w:val="000000"/>
          <w:sz w:val="24"/>
          <w:szCs w:val="24"/>
        </w:rPr>
        <w:t>Peirceana</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2015 Universidade</w:t>
      </w:r>
      <w:proofErr w:type="gramEnd"/>
      <w:r>
        <w:rPr>
          <w:rFonts w:ascii="Times New Roman" w:hAnsi="Times New Roman"/>
          <w:color w:val="000000"/>
          <w:sz w:val="24"/>
          <w:szCs w:val="24"/>
        </w:rPr>
        <w:t xml:space="preserve"> Federal de Sergipe, Departamento de </w:t>
      </w:r>
      <w:proofErr w:type="spellStart"/>
      <w:r>
        <w:rPr>
          <w:rFonts w:ascii="Times New Roman" w:hAnsi="Times New Roman"/>
          <w:color w:val="000000"/>
          <w:sz w:val="24"/>
          <w:szCs w:val="24"/>
        </w:rPr>
        <w:t>quimica</w:t>
      </w:r>
      <w:proofErr w:type="spellEnd"/>
      <w:r>
        <w:rPr>
          <w:rFonts w:ascii="Times New Roman" w:hAnsi="Times New Roman"/>
          <w:color w:val="000000"/>
          <w:sz w:val="24"/>
          <w:szCs w:val="24"/>
        </w:rPr>
        <w:t xml:space="preserve"> fundamental USP.</w:t>
      </w:r>
    </w:p>
    <w:p w:rsidR="0083449C" w:rsidRDefault="00AE44D1">
      <w:pPr>
        <w:spacing w:after="0" w:line="360" w:lineRule="auto"/>
        <w:outlineLvl w:val="0"/>
        <w:rPr>
          <w:rFonts w:ascii="Times New Roman" w:hAnsi="Times New Roman"/>
          <w:sz w:val="24"/>
          <w:szCs w:val="24"/>
        </w:rPr>
      </w:pPr>
      <w:bookmarkStart w:id="30" w:name="__RefHeading___Toc1375_1624602149"/>
      <w:bookmarkEnd w:id="30"/>
      <w:r>
        <w:rPr>
          <w:rFonts w:ascii="Times New Roman" w:hAnsi="Times New Roman"/>
          <w:color w:val="000000"/>
          <w:sz w:val="24"/>
          <w:szCs w:val="24"/>
        </w:rPr>
        <w:t xml:space="preserve">I.S. Manssour </w:t>
      </w:r>
      <w:proofErr w:type="gramStart"/>
      <w:r>
        <w:rPr>
          <w:rFonts w:ascii="Times New Roman" w:hAnsi="Times New Roman"/>
          <w:color w:val="000000"/>
          <w:sz w:val="24"/>
          <w:szCs w:val="24"/>
        </w:rPr>
        <w:t>et</w:t>
      </w:r>
      <w:proofErr w:type="gramEnd"/>
      <w:r>
        <w:rPr>
          <w:rFonts w:ascii="Times New Roman" w:hAnsi="Times New Roman"/>
          <w:color w:val="000000"/>
          <w:sz w:val="24"/>
          <w:szCs w:val="24"/>
        </w:rPr>
        <w:t xml:space="preserve"> al, </w:t>
      </w:r>
      <w:r>
        <w:rPr>
          <w:rFonts w:ascii="Times New Roman" w:hAnsi="Times New Roman"/>
          <w:b/>
          <w:bCs/>
          <w:i/>
          <w:iCs/>
          <w:color w:val="000000"/>
          <w:sz w:val="24"/>
          <w:szCs w:val="24"/>
        </w:rPr>
        <w:t>Introdução a computação gráfica</w:t>
      </w:r>
      <w:r>
        <w:rPr>
          <w:rFonts w:ascii="Times New Roman" w:hAnsi="Times New Roman"/>
          <w:color w:val="000000"/>
          <w:sz w:val="24"/>
          <w:szCs w:val="24"/>
        </w:rPr>
        <w:t>, 2006, PUCRS</w:t>
      </w:r>
    </w:p>
    <w:p w:rsidR="0083449C" w:rsidRDefault="00AE44D1">
      <w:pPr>
        <w:spacing w:after="0" w:line="360" w:lineRule="auto"/>
        <w:outlineLvl w:val="0"/>
        <w:rPr>
          <w:rFonts w:ascii="Times New Roman" w:hAnsi="Times New Roman"/>
          <w:sz w:val="24"/>
          <w:szCs w:val="24"/>
        </w:rPr>
      </w:pPr>
      <w:bookmarkStart w:id="31" w:name="__RefHeading___Toc1377_1624602149"/>
      <w:bookmarkEnd w:id="31"/>
      <w:r>
        <w:rPr>
          <w:rFonts w:ascii="Times New Roman" w:hAnsi="Times New Roman"/>
          <w:color w:val="000000"/>
          <w:sz w:val="24"/>
          <w:szCs w:val="24"/>
        </w:rPr>
        <w:t xml:space="preserve">Maria B. </w:t>
      </w:r>
      <w:proofErr w:type="spellStart"/>
      <w:r>
        <w:rPr>
          <w:rFonts w:ascii="Times New Roman" w:hAnsi="Times New Roman"/>
          <w:color w:val="000000"/>
          <w:sz w:val="24"/>
          <w:szCs w:val="24"/>
        </w:rPr>
        <w:t>Barison</w:t>
      </w:r>
      <w:proofErr w:type="spellEnd"/>
      <w:r>
        <w:rPr>
          <w:rFonts w:ascii="Times New Roman" w:hAnsi="Times New Roman"/>
          <w:color w:val="000000"/>
          <w:sz w:val="24"/>
          <w:szCs w:val="24"/>
        </w:rPr>
        <w:t xml:space="preserve">, </w:t>
      </w:r>
      <w:r>
        <w:rPr>
          <w:rFonts w:ascii="Helvetica-BoldOblique" w:hAnsi="Helvetica-BoldOblique"/>
          <w:b/>
          <w:bCs/>
          <w:i/>
          <w:iCs/>
          <w:color w:val="000000"/>
          <w:sz w:val="24"/>
          <w:szCs w:val="24"/>
        </w:rPr>
        <w:t>P</w:t>
      </w:r>
      <w:r>
        <w:rPr>
          <w:rFonts w:ascii="Times New Roman" w:hAnsi="Times New Roman"/>
          <w:b/>
          <w:bCs/>
          <w:i/>
          <w:iCs/>
          <w:color w:val="000000"/>
          <w:sz w:val="24"/>
          <w:szCs w:val="24"/>
        </w:rPr>
        <w:t xml:space="preserve">OLIEDROS </w:t>
      </w:r>
      <w:proofErr w:type="gramStart"/>
      <w:r>
        <w:rPr>
          <w:rFonts w:ascii="Times New Roman" w:hAnsi="Times New Roman"/>
          <w:b/>
          <w:bCs/>
          <w:i/>
          <w:iCs/>
          <w:color w:val="000000"/>
          <w:sz w:val="24"/>
          <w:szCs w:val="24"/>
        </w:rPr>
        <w:t>SEMI-REGULARES</w:t>
      </w:r>
      <w:proofErr w:type="gramEnd"/>
      <w:r>
        <w:rPr>
          <w:rFonts w:ascii="Helvetica-BoldOblique" w:hAnsi="Helvetica-BoldOblique"/>
          <w:i/>
          <w:iCs/>
          <w:color w:val="000000"/>
          <w:sz w:val="24"/>
          <w:szCs w:val="24"/>
        </w:rPr>
        <w:t xml:space="preserve">, </w:t>
      </w:r>
      <w:proofErr w:type="spellStart"/>
      <w:r>
        <w:rPr>
          <w:rFonts w:ascii="Helvetica-BoldOblique" w:hAnsi="Helvetica-BoldOblique"/>
          <w:i/>
          <w:iCs/>
          <w:color w:val="000000"/>
          <w:sz w:val="24"/>
          <w:szCs w:val="24"/>
        </w:rPr>
        <w:t>Survey</w:t>
      </w:r>
      <w:proofErr w:type="spellEnd"/>
      <w:r>
        <w:rPr>
          <w:rFonts w:ascii="Helvetica-BoldOblique" w:hAnsi="Helvetica-BoldOblique"/>
          <w:i/>
          <w:iCs/>
          <w:color w:val="000000"/>
          <w:sz w:val="24"/>
          <w:szCs w:val="24"/>
        </w:rPr>
        <w:t xml:space="preserve"> 2007</w:t>
      </w:r>
    </w:p>
    <w:p w:rsidR="0083449C" w:rsidRDefault="00AE44D1">
      <w:pPr>
        <w:spacing w:after="0" w:line="360" w:lineRule="auto"/>
        <w:outlineLvl w:val="0"/>
        <w:rPr>
          <w:rFonts w:ascii="Times New Roman" w:hAnsi="Times New Roman"/>
          <w:sz w:val="24"/>
          <w:szCs w:val="24"/>
        </w:rPr>
      </w:pPr>
      <w:bookmarkStart w:id="32" w:name="__RefHeading___Toc1379_1624602149"/>
      <w:bookmarkEnd w:id="32"/>
      <w:r>
        <w:rPr>
          <w:rFonts w:ascii="Times New Roman" w:hAnsi="Times New Roman"/>
          <w:color w:val="000000"/>
          <w:sz w:val="24"/>
          <w:szCs w:val="24"/>
        </w:rPr>
        <w:t xml:space="preserve">N. L. Torres </w:t>
      </w:r>
      <w:proofErr w:type="gramStart"/>
      <w:r>
        <w:rPr>
          <w:rFonts w:ascii="Times New Roman" w:hAnsi="Times New Roman"/>
          <w:color w:val="000000"/>
          <w:sz w:val="24"/>
          <w:szCs w:val="24"/>
        </w:rPr>
        <w:t>et</w:t>
      </w:r>
      <w:proofErr w:type="gramEnd"/>
      <w:r>
        <w:rPr>
          <w:rFonts w:ascii="Times New Roman" w:hAnsi="Times New Roman"/>
          <w:color w:val="000000"/>
          <w:sz w:val="24"/>
          <w:szCs w:val="24"/>
        </w:rPr>
        <w:t xml:space="preserve"> al, </w:t>
      </w:r>
      <w:r>
        <w:rPr>
          <w:rFonts w:ascii="Times New Roman" w:hAnsi="Times New Roman"/>
          <w:b/>
          <w:bCs/>
          <w:i/>
          <w:iCs/>
          <w:color w:val="000000"/>
          <w:sz w:val="24"/>
          <w:szCs w:val="24"/>
        </w:rPr>
        <w:t>Dificuldade de aprendizagem: além do Muro Escolar</w:t>
      </w:r>
      <w:r>
        <w:rPr>
          <w:rFonts w:ascii="Times New Roman" w:hAnsi="Times New Roman"/>
          <w:color w:val="000000"/>
          <w:sz w:val="24"/>
          <w:szCs w:val="24"/>
        </w:rPr>
        <w:t>, 2016, Faculdade AMADEUS.</w:t>
      </w:r>
    </w:p>
    <w:p w:rsidR="0083449C" w:rsidRDefault="00AE44D1">
      <w:pPr>
        <w:spacing w:after="0" w:line="360" w:lineRule="auto"/>
        <w:outlineLvl w:val="0"/>
        <w:rPr>
          <w:rFonts w:ascii="Times New Roman" w:hAnsi="Times New Roman"/>
          <w:color w:val="000000"/>
          <w:sz w:val="24"/>
          <w:szCs w:val="24"/>
        </w:rPr>
      </w:pPr>
      <w:bookmarkStart w:id="33" w:name="__RefHeading___Toc1381_1624602149"/>
      <w:bookmarkEnd w:id="33"/>
      <w:r>
        <w:rPr>
          <w:rFonts w:ascii="Times New Roman" w:hAnsi="Times New Roman"/>
          <w:i/>
          <w:iCs/>
          <w:color w:val="000000"/>
          <w:sz w:val="24"/>
          <w:szCs w:val="24"/>
        </w:rPr>
        <w:t xml:space="preserve"> Pedro R. A. Neto </w:t>
      </w:r>
      <w:proofErr w:type="gramStart"/>
      <w:r>
        <w:rPr>
          <w:rFonts w:ascii="Times New Roman" w:hAnsi="Times New Roman"/>
          <w:i/>
          <w:iCs/>
          <w:color w:val="000000"/>
          <w:sz w:val="24"/>
          <w:szCs w:val="24"/>
        </w:rPr>
        <w:t>et</w:t>
      </w:r>
      <w:proofErr w:type="gramEnd"/>
      <w:r>
        <w:rPr>
          <w:rFonts w:ascii="Times New Roman" w:hAnsi="Times New Roman"/>
          <w:i/>
          <w:iCs/>
          <w:color w:val="000000"/>
          <w:sz w:val="24"/>
          <w:szCs w:val="24"/>
        </w:rPr>
        <w:t xml:space="preserve"> al, </w:t>
      </w:r>
      <w:proofErr w:type="spellStart"/>
      <w:r>
        <w:rPr>
          <w:rFonts w:ascii="Times New Roman" w:hAnsi="Times New Roman"/>
          <w:i/>
          <w:iCs/>
          <w:color w:val="000000"/>
          <w:sz w:val="24"/>
          <w:szCs w:val="24"/>
        </w:rPr>
        <w:t>C</w:t>
      </w:r>
      <w:r>
        <w:rPr>
          <w:rFonts w:ascii="Times New Roman" w:hAnsi="Times New Roman"/>
          <w:b/>
          <w:bCs/>
          <w:i/>
          <w:iCs/>
          <w:color w:val="000000"/>
          <w:sz w:val="24"/>
          <w:szCs w:val="24"/>
        </w:rPr>
        <w:t>omparacão</w:t>
      </w:r>
      <w:proofErr w:type="spellEnd"/>
      <w:r>
        <w:rPr>
          <w:rFonts w:ascii="Times New Roman" w:hAnsi="Times New Roman"/>
          <w:b/>
          <w:bCs/>
          <w:i/>
          <w:iCs/>
          <w:color w:val="000000"/>
          <w:sz w:val="24"/>
          <w:szCs w:val="24"/>
        </w:rPr>
        <w:t xml:space="preserve"> de Estruturas de Dados para Subdivisões Planares Baseada em </w:t>
      </w:r>
      <w:proofErr w:type="spellStart"/>
      <w:r>
        <w:rPr>
          <w:rFonts w:ascii="Times New Roman" w:hAnsi="Times New Roman"/>
          <w:b/>
          <w:bCs/>
          <w:i/>
          <w:iCs/>
          <w:color w:val="000000"/>
          <w:sz w:val="24"/>
          <w:szCs w:val="24"/>
        </w:rPr>
        <w:t>Transicões</w:t>
      </w:r>
      <w:proofErr w:type="spellEnd"/>
      <w:r>
        <w:rPr>
          <w:rFonts w:ascii="Times New Roman" w:hAnsi="Times New Roman"/>
          <w:i/>
          <w:iCs/>
          <w:color w:val="000000"/>
          <w:sz w:val="24"/>
          <w:szCs w:val="24"/>
        </w:rPr>
        <w:t>, 2006, UFPR</w:t>
      </w:r>
    </w:p>
    <w:p w:rsidR="0083449C" w:rsidRDefault="0083449C">
      <w:pPr>
        <w:spacing w:before="480" w:after="0" w:line="360" w:lineRule="auto"/>
        <w:outlineLvl w:val="0"/>
      </w:pPr>
    </w:p>
    <w:sectPr w:rsidR="0083449C" w:rsidSect="006B3EFB">
      <w:headerReference w:type="default" r:id="rId23"/>
      <w:pgSz w:w="11906" w:h="16838"/>
      <w:pgMar w:top="1417" w:right="1701" w:bottom="1417" w:left="1701" w:header="0" w:footer="0" w:gutter="0"/>
      <w:pgNumType w:start="5"/>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0B9" w:rsidRDefault="004670B9" w:rsidP="006F4FD2">
      <w:pPr>
        <w:spacing w:after="0" w:line="240" w:lineRule="auto"/>
      </w:pPr>
      <w:r>
        <w:separator/>
      </w:r>
    </w:p>
  </w:endnote>
  <w:endnote w:type="continuationSeparator" w:id="0">
    <w:p w:rsidR="004670B9" w:rsidRDefault="004670B9" w:rsidP="006F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Times-Roman">
    <w:altName w:val="Times New Roman"/>
    <w:charset w:val="01"/>
    <w:family w:val="roman"/>
    <w:pitch w:val="variable"/>
  </w:font>
  <w:font w:name="Times-Bold~2f">
    <w:altName w:val="Times New Roman"/>
    <w:charset w:val="01"/>
    <w:family w:val="roman"/>
    <w:pitch w:val="variable"/>
  </w:font>
  <w:font w:name="Times-Italic">
    <w:altName w:val="Times New Roman"/>
    <w:charset w:val="01"/>
    <w:family w:val="roman"/>
    <w:pitch w:val="variable"/>
  </w:font>
  <w:font w:name="sans-serif">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Helvetica-BoldOblique">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0B9" w:rsidRDefault="004670B9" w:rsidP="006F4FD2">
      <w:pPr>
        <w:spacing w:after="0" w:line="240" w:lineRule="auto"/>
      </w:pPr>
      <w:r>
        <w:separator/>
      </w:r>
    </w:p>
  </w:footnote>
  <w:footnote w:type="continuationSeparator" w:id="0">
    <w:p w:rsidR="004670B9" w:rsidRDefault="004670B9" w:rsidP="006F4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rPr>
      <w:id w:val="26147424"/>
      <w:docPartObj>
        <w:docPartGallery w:val="Page Numbers (Top of Page)"/>
        <w:docPartUnique/>
      </w:docPartObj>
    </w:sdtPr>
    <w:sdtEndPr>
      <w:rPr>
        <w:sz w:val="24"/>
      </w:rPr>
    </w:sdtEndPr>
    <w:sdtContent>
      <w:p w:rsidR="00713BD1" w:rsidRDefault="00713BD1" w:rsidP="00A5485B">
        <w:pPr>
          <w:pStyle w:val="Cabealho"/>
          <w:rPr>
            <w:sz w:val="28"/>
          </w:rPr>
        </w:pPr>
      </w:p>
      <w:p w:rsidR="00713BD1" w:rsidRDefault="00713BD1" w:rsidP="00A5485B">
        <w:pPr>
          <w:pStyle w:val="Cabealho"/>
          <w:rPr>
            <w:sz w:val="28"/>
          </w:rPr>
        </w:pPr>
      </w:p>
      <w:p w:rsidR="00A5485B" w:rsidRPr="00713BD1" w:rsidRDefault="00A5485B" w:rsidP="00A5485B">
        <w:pPr>
          <w:pStyle w:val="Cabealho"/>
          <w:rPr>
            <w:sz w:val="24"/>
          </w:rPr>
        </w:pPr>
        <w:r w:rsidRPr="00713BD1">
          <w:rPr>
            <w:sz w:val="24"/>
          </w:rPr>
          <w:fldChar w:fldCharType="begin"/>
        </w:r>
        <w:r w:rsidRPr="00713BD1">
          <w:rPr>
            <w:sz w:val="24"/>
          </w:rPr>
          <w:instrText>PAGE   \* MERGEFORMAT</w:instrText>
        </w:r>
        <w:r w:rsidRPr="00713BD1">
          <w:rPr>
            <w:sz w:val="24"/>
          </w:rPr>
          <w:fldChar w:fldCharType="separate"/>
        </w:r>
        <w:r w:rsidR="00713BD1">
          <w:rPr>
            <w:noProof/>
            <w:sz w:val="24"/>
          </w:rPr>
          <w:t>25</w:t>
        </w:r>
        <w:r w:rsidRPr="00713BD1">
          <w:rPr>
            <w:sz w:val="24"/>
          </w:rPr>
          <w:fldChar w:fldCharType="end"/>
        </w:r>
      </w:p>
    </w:sdtContent>
  </w:sdt>
  <w:p w:rsidR="00A5485B" w:rsidRDefault="00A5485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0327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653DFE"/>
    <w:multiLevelType w:val="multilevel"/>
    <w:tmpl w:val="0416001F"/>
    <w:lvl w:ilvl="0">
      <w:start w:val="2"/>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5D5683B"/>
    <w:multiLevelType w:val="multilevel"/>
    <w:tmpl w:val="E9BA0B80"/>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3"/>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04605A"/>
    <w:multiLevelType w:val="multilevel"/>
    <w:tmpl w:val="0416001F"/>
    <w:lvl w:ilvl="0">
      <w:start w:val="2"/>
      <w:numFmt w:val="decimal"/>
      <w:lvlText w:val="%1."/>
      <w:lvlJc w:val="left"/>
      <w:pPr>
        <w:ind w:left="360" w:hanging="360"/>
      </w:pPr>
    </w:lvl>
    <w:lvl w:ilvl="1">
      <w:start w:val="1"/>
      <w:numFmt w:val="decimal"/>
      <w:lvlText w:val="%1.%2."/>
      <w:lvlJc w:val="left"/>
      <w:pPr>
        <w:ind w:left="792" w:hanging="432"/>
      </w:pPr>
    </w:lvl>
    <w:lvl w:ilvl="2">
      <w:start w:val="4"/>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7A7EAF"/>
    <w:multiLevelType w:val="multilevel"/>
    <w:tmpl w:val="A412D036"/>
    <w:lvl w:ilvl="0">
      <w:start w:val="1"/>
      <w:numFmt w:val="bullet"/>
      <w:lvlText w:val=""/>
      <w:lvlJc w:val="left"/>
      <w:pPr>
        <w:ind w:left="1996" w:hanging="360"/>
      </w:pPr>
      <w:rPr>
        <w:rFonts w:ascii="Symbol" w:hAnsi="Symbol" w:cs="Symbol" w:hint="default"/>
        <w:sz w:val="24"/>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cs="Wingdings" w:hint="default"/>
      </w:rPr>
    </w:lvl>
    <w:lvl w:ilvl="3">
      <w:start w:val="1"/>
      <w:numFmt w:val="bullet"/>
      <w:lvlText w:val=""/>
      <w:lvlJc w:val="left"/>
      <w:pPr>
        <w:ind w:left="4156" w:hanging="360"/>
      </w:pPr>
      <w:rPr>
        <w:rFonts w:ascii="Symbol" w:hAnsi="Symbol" w:cs="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cs="Wingdings" w:hint="default"/>
      </w:rPr>
    </w:lvl>
    <w:lvl w:ilvl="6">
      <w:start w:val="1"/>
      <w:numFmt w:val="bullet"/>
      <w:lvlText w:val=""/>
      <w:lvlJc w:val="left"/>
      <w:pPr>
        <w:ind w:left="6316" w:hanging="360"/>
      </w:pPr>
      <w:rPr>
        <w:rFonts w:ascii="Symbol" w:hAnsi="Symbol" w:cs="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cs="Wingdings" w:hint="default"/>
      </w:rPr>
    </w:lvl>
  </w:abstractNum>
  <w:abstractNum w:abstractNumId="5">
    <w:nsid w:val="4B7B7AFD"/>
    <w:multiLevelType w:val="multilevel"/>
    <w:tmpl w:val="06CE80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F2E5AD5"/>
    <w:multiLevelType w:val="multilevel"/>
    <w:tmpl w:val="AE58F9A2"/>
    <w:lvl w:ilvl="0">
      <w:start w:val="2"/>
      <w:numFmt w:val="decimal"/>
      <w:lvlText w:val="%1."/>
      <w:lvlJc w:val="left"/>
      <w:pPr>
        <w:ind w:left="360" w:hanging="360"/>
      </w:pPr>
    </w:lvl>
    <w:lvl w:ilvl="1">
      <w:start w:val="1"/>
      <w:numFmt w:val="decimal"/>
      <w:lvlText w:val="%1.%2."/>
      <w:lvlJc w:val="left"/>
      <w:pPr>
        <w:ind w:left="792" w:hanging="432"/>
      </w:pPr>
    </w:lvl>
    <w:lvl w:ilvl="2">
      <w:start w:val="3"/>
      <w:numFmt w:val="decimal"/>
      <w:lvlText w:val="%1.%2.%3."/>
      <w:lvlJc w:val="left"/>
      <w:pPr>
        <w:ind w:left="1224" w:hanging="504"/>
      </w:pPr>
      <w:rPr>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3954467"/>
    <w:multiLevelType w:val="multilevel"/>
    <w:tmpl w:val="0416001F"/>
    <w:lvl w:ilvl="0">
      <w:start w:val="2"/>
      <w:numFmt w:val="decimal"/>
      <w:lvlText w:val="%1."/>
      <w:lvlJc w:val="left"/>
      <w:pPr>
        <w:ind w:left="360" w:hanging="360"/>
      </w:pPr>
    </w:lvl>
    <w:lvl w:ilvl="1">
      <w:start w:val="1"/>
      <w:numFmt w:val="decimal"/>
      <w:lvlText w:val="%1.%2."/>
      <w:lvlJc w:val="left"/>
      <w:pPr>
        <w:ind w:left="792" w:hanging="432"/>
      </w:pPr>
    </w:lvl>
    <w:lvl w:ilvl="2">
      <w:start w:va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30E5BA0"/>
    <w:multiLevelType w:val="multilevel"/>
    <w:tmpl w:val="B2889D22"/>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7EF30118"/>
    <w:multiLevelType w:val="multilevel"/>
    <w:tmpl w:val="6EDC85C6"/>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4"/>
  </w:num>
  <w:num w:numId="2">
    <w:abstractNumId w:val="0"/>
  </w:num>
  <w:num w:numId="3">
    <w:abstractNumId w:val="7"/>
  </w:num>
  <w:num w:numId="4">
    <w:abstractNumId w:val="8"/>
  </w:num>
  <w:num w:numId="5">
    <w:abstractNumId w:val="6"/>
  </w:num>
  <w:num w:numId="6">
    <w:abstractNumId w:val="3"/>
  </w:num>
  <w:num w:numId="7">
    <w:abstractNumId w:val="1"/>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3449C"/>
    <w:rsid w:val="00022773"/>
    <w:rsid w:val="000A7B96"/>
    <w:rsid w:val="00170E72"/>
    <w:rsid w:val="004670B9"/>
    <w:rsid w:val="005B509D"/>
    <w:rsid w:val="00651027"/>
    <w:rsid w:val="006B3EFB"/>
    <w:rsid w:val="006F4FD2"/>
    <w:rsid w:val="00713BD1"/>
    <w:rsid w:val="0083449C"/>
    <w:rsid w:val="009B2CE6"/>
    <w:rsid w:val="00A5485B"/>
    <w:rsid w:val="00AE44D1"/>
    <w:rsid w:val="00B854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olor w:val="00000A"/>
      <w:sz w:val="22"/>
    </w:rPr>
  </w:style>
  <w:style w:type="paragraph" w:styleId="Ttulo1">
    <w:name w:val="heading 1"/>
    <w:basedOn w:val="Normal"/>
    <w:next w:val="Normal"/>
    <w:link w:val="Ttulo1Char"/>
    <w:uiPriority w:val="9"/>
    <w:qFormat/>
    <w:rsid w:val="008A0A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84F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284F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B15233"/>
    <w:rPr>
      <w:rFonts w:ascii="Tahoma" w:hAnsi="Tahoma" w:cs="Tahoma"/>
      <w:sz w:val="16"/>
      <w:szCs w:val="16"/>
    </w:rPr>
  </w:style>
  <w:style w:type="character" w:customStyle="1" w:styleId="Ttulo1Char">
    <w:name w:val="Título 1 Char"/>
    <w:basedOn w:val="Fontepargpadro"/>
    <w:link w:val="Ttulo1"/>
    <w:uiPriority w:val="9"/>
    <w:qFormat/>
    <w:rsid w:val="008A0A09"/>
    <w:rPr>
      <w:rFonts w:asciiTheme="majorHAnsi" w:eastAsiaTheme="majorEastAsia" w:hAnsiTheme="majorHAnsi" w:cstheme="majorBidi"/>
      <w:b/>
      <w:bCs/>
      <w:color w:val="365F91" w:themeColor="accent1" w:themeShade="BF"/>
      <w:sz w:val="28"/>
      <w:szCs w:val="28"/>
    </w:rPr>
  </w:style>
  <w:style w:type="character" w:customStyle="1" w:styleId="LinkdaInternet">
    <w:name w:val="Link da Internet"/>
    <w:basedOn w:val="Fontepargpadro"/>
    <w:uiPriority w:val="99"/>
    <w:unhideWhenUsed/>
    <w:rsid w:val="001F4143"/>
    <w:rPr>
      <w:color w:val="0000FF" w:themeColor="hyperlink"/>
      <w:u w:val="single"/>
    </w:rPr>
  </w:style>
  <w:style w:type="character" w:customStyle="1" w:styleId="Ttulo2Char">
    <w:name w:val="Título 2 Char"/>
    <w:basedOn w:val="Fontepargpadro"/>
    <w:link w:val="Ttulo2"/>
    <w:uiPriority w:val="9"/>
    <w:qFormat/>
    <w:rsid w:val="00284FC7"/>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qFormat/>
    <w:rsid w:val="00284FC7"/>
    <w:rPr>
      <w:rFonts w:asciiTheme="majorHAnsi" w:eastAsiaTheme="majorEastAsia" w:hAnsiTheme="majorHAnsi" w:cstheme="majorBidi"/>
      <w:b/>
      <w:bCs/>
      <w:color w:val="4F81BD"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nculodendice">
    <w:name w:val="Vínculo de índice"/>
    <w:qFormat/>
  </w:style>
  <w:style w:type="character" w:customStyle="1" w:styleId="Smbolosdenumerao">
    <w:name w:val="Símbolos de numeração"/>
    <w:qFormat/>
  </w:style>
  <w:style w:type="character" w:customStyle="1" w:styleId="ListLabel4">
    <w:name w:val="ListLabel 4"/>
    <w:qFormat/>
    <w:rPr>
      <w:rFonts w:ascii="Arial" w:hAnsi="Arial" w:cs="Symbol"/>
      <w:sz w:val="24"/>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sz w:val="28"/>
    </w:rPr>
  </w:style>
  <w:style w:type="character" w:customStyle="1" w:styleId="ListLabel14">
    <w:name w:val="ListLabel 14"/>
    <w:qFormat/>
    <w:rPr>
      <w:sz w:val="28"/>
    </w:rPr>
  </w:style>
  <w:style w:type="character" w:customStyle="1" w:styleId="ListLabel15">
    <w:name w:val="ListLabel 15"/>
    <w:qFormat/>
    <w:rPr>
      <w:sz w:val="28"/>
    </w:rPr>
  </w:style>
  <w:style w:type="character" w:customStyle="1" w:styleId="ListLabel16">
    <w:name w:val="ListLabel 16"/>
    <w:qFormat/>
    <w:rPr>
      <w:sz w:val="28"/>
    </w:rPr>
  </w:style>
  <w:style w:type="character" w:customStyle="1" w:styleId="ListLabel17">
    <w:name w:val="ListLabel 17"/>
    <w:qFormat/>
    <w:rPr>
      <w:sz w:val="28"/>
    </w:rPr>
  </w:style>
  <w:style w:type="character" w:customStyle="1" w:styleId="ListLabel18">
    <w:name w:val="ListLabel 18"/>
    <w:qFormat/>
    <w:rPr>
      <w:rFonts w:ascii="Arial" w:hAnsi="Arial" w:cs="Symbol"/>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Pr-formataoHTMLChar">
    <w:name w:val="Pré-formatação HTML Char"/>
    <w:basedOn w:val="Fontepargpadro"/>
    <w:uiPriority w:val="99"/>
    <w:semiHidden/>
    <w:qFormat/>
    <w:rsid w:val="00756D92"/>
    <w:rPr>
      <w:rFonts w:ascii="Courier New" w:eastAsia="Times New Roman" w:hAnsi="Courier New" w:cs="Courier New"/>
      <w:szCs w:val="20"/>
    </w:rPr>
  </w:style>
  <w:style w:type="character" w:customStyle="1" w:styleId="ListLabel27">
    <w:name w:val="ListLabel 27"/>
    <w:qFormat/>
    <w:rPr>
      <w:rFonts w:ascii="Arial" w:hAnsi="Arial" w:cs="Symbol"/>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ascii="Arial" w:hAnsi="Arial"/>
      <w:b/>
      <w:sz w:val="28"/>
    </w:rPr>
  </w:style>
  <w:style w:type="character" w:customStyle="1" w:styleId="ListLabel40">
    <w:name w:val="ListLabel 40"/>
    <w:qFormat/>
    <w:rPr>
      <w:rFonts w:ascii="Arial" w:hAnsi="Arial" w:cs="Symbol"/>
      <w:sz w:val="24"/>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Arial" w:hAnsi="Arial" w:cs="Symbol"/>
      <w:sz w:val="24"/>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Arial" w:hAnsi="Arial"/>
      <w:b/>
      <w:sz w:val="28"/>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ascii="Arial" w:hAnsi="Arial" w:cs="Symbol"/>
      <w:sz w:val="24"/>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Arial" w:hAnsi="Arial" w:cs="Symbol"/>
      <w:sz w:val="24"/>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b/>
      <w:sz w:val="28"/>
    </w:rPr>
  </w:style>
  <w:style w:type="character" w:customStyle="1" w:styleId="ListLabel81">
    <w:name w:val="ListLabel 81"/>
    <w:qFormat/>
    <w:rPr>
      <w:rFonts w:ascii="Arial" w:hAnsi="Arial" w:cs="Symbol"/>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paragraph" w:styleId="Ttulo">
    <w:name w:val="Title"/>
    <w:basedOn w:val="Normal"/>
    <w:next w:val="Corpodetexto"/>
    <w:qFormat/>
    <w:pPr>
      <w:keepNext/>
      <w:spacing w:before="240" w:after="120"/>
    </w:pPr>
    <w:rPr>
      <w:rFonts w:ascii="Liberation Sans" w:eastAsia="DejaVu Sans"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next w:val="Normal"/>
    <w:uiPriority w:val="35"/>
    <w:unhideWhenUsed/>
    <w:qFormat/>
    <w:rsid w:val="00B604B5"/>
    <w:pPr>
      <w:spacing w:line="240" w:lineRule="auto"/>
    </w:pPr>
    <w:rPr>
      <w:b/>
      <w:bCs/>
      <w:color w:val="4F81BD" w:themeColor="accent1"/>
      <w:sz w:val="18"/>
      <w:szCs w:val="18"/>
    </w:rPr>
  </w:style>
  <w:style w:type="paragraph" w:customStyle="1" w:styleId="ndice">
    <w:name w:val="Índice"/>
    <w:basedOn w:val="Normal"/>
    <w:qFormat/>
    <w:pPr>
      <w:suppressLineNumbers/>
    </w:pPr>
    <w:rPr>
      <w:rFonts w:cs="FreeSans"/>
    </w:rPr>
  </w:style>
  <w:style w:type="paragraph" w:customStyle="1" w:styleId="textbox">
    <w:name w:val="textbox"/>
    <w:basedOn w:val="Normal"/>
    <w:qFormat/>
    <w:rsid w:val="002A5616"/>
    <w:pPr>
      <w:spacing w:beforeAutospacing="1"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175E31"/>
    <w:pPr>
      <w:ind w:left="720"/>
      <w:contextualSpacing/>
    </w:pPr>
  </w:style>
  <w:style w:type="paragraph" w:styleId="Textodebalo">
    <w:name w:val="Balloon Text"/>
    <w:basedOn w:val="Normal"/>
    <w:link w:val="TextodebaloChar"/>
    <w:uiPriority w:val="99"/>
    <w:semiHidden/>
    <w:unhideWhenUsed/>
    <w:qFormat/>
    <w:rsid w:val="00B15233"/>
    <w:pPr>
      <w:spacing w:after="0" w:line="240" w:lineRule="auto"/>
    </w:pPr>
    <w:rPr>
      <w:rFonts w:ascii="Tahoma" w:hAnsi="Tahoma" w:cs="Tahoma"/>
      <w:sz w:val="16"/>
      <w:szCs w:val="16"/>
    </w:rPr>
  </w:style>
  <w:style w:type="paragraph" w:styleId="CabealhodoSumrio">
    <w:name w:val="TOC Heading"/>
    <w:basedOn w:val="Ttulo1"/>
    <w:next w:val="Normal"/>
    <w:uiPriority w:val="39"/>
    <w:unhideWhenUsed/>
    <w:qFormat/>
    <w:rsid w:val="008A0A09"/>
  </w:style>
  <w:style w:type="paragraph" w:styleId="Sumrio1">
    <w:name w:val="toc 1"/>
    <w:basedOn w:val="Normal"/>
    <w:next w:val="Normal"/>
    <w:autoRedefine/>
    <w:uiPriority w:val="39"/>
    <w:unhideWhenUsed/>
    <w:qFormat/>
    <w:rsid w:val="008A0A09"/>
    <w:pPr>
      <w:spacing w:after="100"/>
    </w:pPr>
  </w:style>
  <w:style w:type="paragraph" w:styleId="Sumrio2">
    <w:name w:val="toc 2"/>
    <w:basedOn w:val="Normal"/>
    <w:next w:val="Normal"/>
    <w:autoRedefine/>
    <w:uiPriority w:val="39"/>
    <w:unhideWhenUsed/>
    <w:qFormat/>
    <w:rsid w:val="00284FC7"/>
    <w:pPr>
      <w:spacing w:after="100" w:line="360" w:lineRule="auto"/>
      <w:ind w:left="220"/>
    </w:pPr>
  </w:style>
  <w:style w:type="paragraph" w:styleId="Sumrio3">
    <w:name w:val="toc 3"/>
    <w:basedOn w:val="Normal"/>
    <w:next w:val="Normal"/>
    <w:autoRedefine/>
    <w:uiPriority w:val="39"/>
    <w:semiHidden/>
    <w:unhideWhenUsed/>
    <w:qFormat/>
    <w:rsid w:val="00284FC7"/>
    <w:pPr>
      <w:spacing w:after="100"/>
      <w:ind w:left="440"/>
    </w:pPr>
  </w:style>
  <w:style w:type="paragraph" w:styleId="Pr-formataoHTML">
    <w:name w:val="HTML Preformatted"/>
    <w:basedOn w:val="Normal"/>
    <w:uiPriority w:val="99"/>
    <w:semiHidden/>
    <w:unhideWhenUsed/>
    <w:qFormat/>
    <w:rsid w:val="0075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9263E8"/>
    <w:pPr>
      <w:spacing w:beforeAutospacing="1" w:afterAutospacing="1" w:line="240" w:lineRule="auto"/>
    </w:pPr>
    <w:rPr>
      <w:rFonts w:ascii="Times New Roman" w:hAnsi="Times New Roman" w:cs="Times New Roman"/>
      <w:sz w:val="24"/>
      <w:szCs w:val="24"/>
    </w:rPr>
  </w:style>
  <w:style w:type="paragraph" w:customStyle="1" w:styleId="Contedodoquadro">
    <w:name w:val="Conteúdo do quadro"/>
    <w:basedOn w:val="Normal"/>
    <w:qFormat/>
  </w:style>
  <w:style w:type="paragraph" w:customStyle="1" w:styleId="Tabela">
    <w:name w:val="Tabela"/>
    <w:basedOn w:val="Legenda"/>
    <w:qFormat/>
  </w:style>
  <w:style w:type="paragraph" w:customStyle="1" w:styleId="Figura">
    <w:name w:val="Figura"/>
    <w:basedOn w:val="Legenda"/>
    <w:qFormat/>
  </w:style>
  <w:style w:type="paragraph" w:customStyle="1" w:styleId="Texto">
    <w:name w:val="Texto"/>
    <w:basedOn w:val="Legenda"/>
    <w:qFormat/>
  </w:style>
  <w:style w:type="paragraph" w:styleId="Cabealho">
    <w:name w:val="header"/>
    <w:basedOn w:val="Normal"/>
    <w:link w:val="CabealhoChar"/>
    <w:uiPriority w:val="99"/>
    <w:unhideWhenUsed/>
    <w:rsid w:val="006F4FD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F4FD2"/>
    <w:rPr>
      <w:rFonts w:ascii="Calibri" w:hAnsi="Calibri"/>
      <w:color w:val="00000A"/>
      <w:sz w:val="22"/>
    </w:rPr>
  </w:style>
  <w:style w:type="paragraph" w:styleId="Rodap">
    <w:name w:val="footer"/>
    <w:basedOn w:val="Normal"/>
    <w:link w:val="RodapChar"/>
    <w:uiPriority w:val="99"/>
    <w:unhideWhenUsed/>
    <w:rsid w:val="006F4FD2"/>
    <w:pPr>
      <w:tabs>
        <w:tab w:val="center" w:pos="4252"/>
        <w:tab w:val="right" w:pos="8504"/>
      </w:tabs>
      <w:spacing w:after="0" w:line="240" w:lineRule="auto"/>
    </w:pPr>
  </w:style>
  <w:style w:type="character" w:customStyle="1" w:styleId="RodapChar">
    <w:name w:val="Rodapé Char"/>
    <w:basedOn w:val="Fontepargpadro"/>
    <w:link w:val="Rodap"/>
    <w:uiPriority w:val="99"/>
    <w:rsid w:val="006F4FD2"/>
    <w:rPr>
      <w:rFonts w:ascii="Calibri" w:hAnsi="Calibri"/>
      <w:color w:val="00000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D3DF4-774F-4E74-9FCA-950CD148E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26</Pages>
  <Words>4664</Words>
  <Characters>25186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Ferreira de Almeida Wallauer</dc:creator>
  <cp:lastModifiedBy>Rodrigo Ferreira de Almeida Wallauer</cp:lastModifiedBy>
  <cp:revision>7</cp:revision>
  <cp:lastPrinted>2018-12-04T10:55:00Z</cp:lastPrinted>
  <dcterms:created xsi:type="dcterms:W3CDTF">2018-12-04T09:44:00Z</dcterms:created>
  <dcterms:modified xsi:type="dcterms:W3CDTF">2018-12-04T11:36:00Z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