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3268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“只有让别人真正认同你这个人，才能把货卖出去，复购率才会高。”</w:t>
      </w:r>
    </w:p>
    <w:p w14:paraId="555EA6A8" w14:textId="77777777" w:rsidR="00021855" w:rsidRDefault="00021855" w:rsidP="00021855">
      <w:pPr>
        <w:rPr>
          <w:rFonts w:hint="eastAsia"/>
        </w:rPr>
      </w:pPr>
    </w:p>
    <w:p w14:paraId="2B2C63EF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没想到，账号只做了半个月，就有100多人跑来找他买设备。</w:t>
      </w:r>
    </w:p>
    <w:p w14:paraId="610286B0" w14:textId="77777777" w:rsidR="00021855" w:rsidRDefault="00021855" w:rsidP="00021855">
      <w:pPr>
        <w:rPr>
          <w:rFonts w:hint="eastAsia"/>
        </w:rPr>
      </w:pPr>
    </w:p>
    <w:p w14:paraId="38F5F6FD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接下来，就是流量生意显灵的时候。他先是租下了300平米的店铺，一个月后又找了个1000平米的仓库，用来放大块头的冰柜、蒸炉、桌椅、空调。目标是，客户通过他的仓库，就能配齐开店的所有设备。</w:t>
      </w:r>
    </w:p>
    <w:p w14:paraId="4F1114B6" w14:textId="77777777" w:rsidR="00021855" w:rsidRDefault="00021855" w:rsidP="00021855">
      <w:pPr>
        <w:rPr>
          <w:rFonts w:hint="eastAsia"/>
        </w:rPr>
      </w:pPr>
    </w:p>
    <w:p w14:paraId="5D546AEC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猴哥也自知，他的发展速度超过同行。他相信自己过去亲历的互联网奇迹，“把流量做起来了（风险）还好，在一个安全的范围内”。</w:t>
      </w:r>
    </w:p>
    <w:p w14:paraId="0A96D3A7" w14:textId="77777777" w:rsidR="00021855" w:rsidRDefault="00021855" w:rsidP="00021855">
      <w:pPr>
        <w:rPr>
          <w:rFonts w:hint="eastAsia"/>
        </w:rPr>
      </w:pPr>
    </w:p>
    <w:p w14:paraId="57426111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他告诉我：“很多人做生意是先租场地、雇人，买设备搞装修，几十万投进去了之后再做流量，这不符合现在的逻辑。太重的（资本）投入后，再去看自己能不能把事情做起来，风险非常大。”</w:t>
      </w:r>
    </w:p>
    <w:p w14:paraId="2892BA3F" w14:textId="77777777" w:rsidR="00021855" w:rsidRDefault="00021855" w:rsidP="00021855">
      <w:pPr>
        <w:rPr>
          <w:rFonts w:hint="eastAsia"/>
        </w:rPr>
      </w:pPr>
    </w:p>
    <w:p w14:paraId="1FFFBA09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因此，互联网人的思维是，轻资产，重视流量。</w:t>
      </w:r>
    </w:p>
    <w:p w14:paraId="3090B91F" w14:textId="77777777" w:rsidR="00021855" w:rsidRDefault="00021855" w:rsidP="00021855">
      <w:pPr>
        <w:rPr>
          <w:rFonts w:hint="eastAsia"/>
        </w:rPr>
      </w:pPr>
    </w:p>
    <w:p w14:paraId="3B1AA989" w14:textId="77777777" w:rsidR="00021855" w:rsidRDefault="00021855" w:rsidP="00021855">
      <w:pPr>
        <w:rPr>
          <w:rFonts w:hint="eastAsia"/>
        </w:rPr>
      </w:pPr>
      <w:r>
        <w:rPr>
          <w:rFonts w:hint="eastAsia"/>
        </w:rPr>
        <w:t>他把工厂选在了离广州南部较近的佛山，月租1万多，只雇用了三个人。3人一起负责管仓库、收货、卖货和当客服。</w:t>
      </w:r>
    </w:p>
    <w:p w14:paraId="08E6CD5B" w14:textId="77777777" w:rsidR="00021855" w:rsidRDefault="00021855" w:rsidP="00021855">
      <w:pPr>
        <w:rPr>
          <w:rFonts w:hint="eastAsia"/>
        </w:rPr>
      </w:pPr>
    </w:p>
    <w:p w14:paraId="0C729692" w14:textId="1960D4B5" w:rsidR="00214D61" w:rsidRDefault="00021855" w:rsidP="00021855">
      <w:r>
        <w:rPr>
          <w:rFonts w:hint="eastAsia"/>
        </w:rPr>
        <w:t>而他自己，只负责做流量，打造自己的IP。与他约定采访见面时，他自带了一套手机支架和手机，用来录下我们的访谈。对话开始前，他给我的胸前也别了麦克风，“方便收音”。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1855" w14:paraId="059A38B4" w14:textId="77777777" w:rsidTr="00021855">
        <w:tc>
          <w:tcPr>
            <w:tcW w:w="1659" w:type="dxa"/>
          </w:tcPr>
          <w:p w14:paraId="6D0B1C10" w14:textId="2B484A6E" w:rsidR="00021855" w:rsidRDefault="00021855" w:rsidP="00021855">
            <w:pPr>
              <w:rPr>
                <w:rFonts w:hint="eastAsia"/>
              </w:rPr>
            </w:pPr>
            <w:r>
              <w:rPr>
                <w:rFonts w:hint="eastAsia"/>
              </w:rPr>
              <w:t>你好</w:t>
            </w:r>
          </w:p>
        </w:tc>
        <w:tc>
          <w:tcPr>
            <w:tcW w:w="1659" w:type="dxa"/>
          </w:tcPr>
          <w:p w14:paraId="5E408A4C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066271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8FB8B47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51AF0F1" w14:textId="77777777" w:rsidR="00021855" w:rsidRDefault="00021855" w:rsidP="00021855">
            <w:pPr>
              <w:rPr>
                <w:rFonts w:hint="eastAsia"/>
              </w:rPr>
            </w:pPr>
          </w:p>
        </w:tc>
      </w:tr>
      <w:tr w:rsidR="00021855" w14:paraId="2E8F9BB2" w14:textId="77777777" w:rsidTr="00021855">
        <w:tc>
          <w:tcPr>
            <w:tcW w:w="1659" w:type="dxa"/>
          </w:tcPr>
          <w:p w14:paraId="087DFB21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417DB21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23E7F65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2AA0994" w14:textId="77777777" w:rsidR="00021855" w:rsidRDefault="00021855" w:rsidP="0002185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03E3BF9" w14:textId="77777777" w:rsidR="00021855" w:rsidRDefault="00021855" w:rsidP="00021855">
            <w:pPr>
              <w:rPr>
                <w:rFonts w:hint="eastAsia"/>
              </w:rPr>
            </w:pPr>
          </w:p>
        </w:tc>
      </w:tr>
    </w:tbl>
    <w:p w14:paraId="54B0EF44" w14:textId="77777777" w:rsidR="00021855" w:rsidRDefault="00021855" w:rsidP="00021855">
      <w:pPr>
        <w:rPr>
          <w:rFonts w:hint="eastAsia"/>
        </w:rPr>
      </w:pPr>
    </w:p>
    <w:sectPr w:rsidR="0002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04"/>
    <w:rsid w:val="00021855"/>
    <w:rsid w:val="00066104"/>
    <w:rsid w:val="00214D61"/>
    <w:rsid w:val="00C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E385"/>
  <w15:chartTrackingRefBased/>
  <w15:docId w15:val="{B028AF21-84FE-4FCD-88B4-B5FD2894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</dc:creator>
  <cp:keywords/>
  <dc:description/>
  <cp:lastModifiedBy>li lu</cp:lastModifiedBy>
  <cp:revision>2</cp:revision>
  <dcterms:created xsi:type="dcterms:W3CDTF">2024-12-07T07:11:00Z</dcterms:created>
  <dcterms:modified xsi:type="dcterms:W3CDTF">2024-12-07T07:12:00Z</dcterms:modified>
</cp:coreProperties>
</file>