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069310" w14:textId="77777777" w:rsidR="00990E79" w:rsidRPr="00380F25" w:rsidRDefault="00990E79" w:rsidP="00990E79">
      <w:pPr>
        <w:spacing w:line="360" w:lineRule="auto"/>
        <w:ind w:left="330"/>
        <w:jc w:val="center"/>
        <w:rPr>
          <w:rFonts w:hint="eastAsia"/>
          <w:b/>
          <w:kern w:val="44"/>
          <w:sz w:val="44"/>
          <w:szCs w:val="44"/>
        </w:rPr>
      </w:pPr>
    </w:p>
    <w:p w14:paraId="09448AC8" w14:textId="77777777" w:rsidR="00BE02D5" w:rsidRPr="00DE04ED" w:rsidRDefault="00380F25" w:rsidP="00990E79">
      <w:pPr>
        <w:spacing w:line="360" w:lineRule="auto"/>
        <w:ind w:left="330"/>
        <w:jc w:val="center"/>
        <w:rPr>
          <w:rFonts w:hint="eastAsia"/>
          <w:b/>
          <w:kern w:val="44"/>
          <w:sz w:val="48"/>
          <w:szCs w:val="48"/>
        </w:rPr>
      </w:pPr>
      <w:r w:rsidRPr="00DE04ED">
        <w:rPr>
          <w:rFonts w:hint="eastAsia"/>
          <w:b/>
          <w:kern w:val="44"/>
          <w:sz w:val="48"/>
          <w:szCs w:val="48"/>
        </w:rPr>
        <w:t>同济大学计算机系</w:t>
      </w:r>
    </w:p>
    <w:p w14:paraId="258CD673" w14:textId="77777777" w:rsidR="00BE02D5" w:rsidRPr="00DE04ED" w:rsidRDefault="00BE02D5" w:rsidP="00990E79">
      <w:pPr>
        <w:spacing w:line="360" w:lineRule="auto"/>
        <w:ind w:left="330"/>
        <w:jc w:val="center"/>
        <w:rPr>
          <w:sz w:val="48"/>
          <w:szCs w:val="48"/>
        </w:rPr>
      </w:pPr>
    </w:p>
    <w:p w14:paraId="270BD1AC" w14:textId="77777777" w:rsidR="00990E79" w:rsidRPr="00DE04ED" w:rsidRDefault="005906EC" w:rsidP="00990E79">
      <w:pPr>
        <w:spacing w:line="360" w:lineRule="auto"/>
        <w:ind w:left="330"/>
        <w:jc w:val="center"/>
        <w:rPr>
          <w:b/>
          <w:sz w:val="48"/>
          <w:szCs w:val="48"/>
        </w:rPr>
      </w:pPr>
      <w:r>
        <w:rPr>
          <w:rFonts w:hint="eastAsia"/>
          <w:b/>
          <w:kern w:val="44"/>
          <w:sz w:val="48"/>
          <w:szCs w:val="48"/>
        </w:rPr>
        <w:t>信息安全原理</w:t>
      </w:r>
      <w:r>
        <w:rPr>
          <w:rFonts w:hint="eastAsia"/>
          <w:b/>
          <w:kern w:val="44"/>
          <w:sz w:val="48"/>
          <w:szCs w:val="48"/>
        </w:rPr>
        <w:t>PROJ</w:t>
      </w:r>
      <w:r>
        <w:rPr>
          <w:b/>
          <w:kern w:val="44"/>
          <w:sz w:val="48"/>
          <w:szCs w:val="48"/>
        </w:rPr>
        <w:t>2</w:t>
      </w:r>
      <w:r w:rsidR="00D063D3" w:rsidRPr="00DE04ED">
        <w:rPr>
          <w:rFonts w:hint="eastAsia"/>
          <w:b/>
          <w:kern w:val="44"/>
          <w:sz w:val="48"/>
          <w:szCs w:val="48"/>
        </w:rPr>
        <w:t>报告</w:t>
      </w:r>
    </w:p>
    <w:p w14:paraId="0B776970" w14:textId="77777777" w:rsidR="00990E79" w:rsidRDefault="00990E79" w:rsidP="00990E79">
      <w:pPr>
        <w:spacing w:line="360" w:lineRule="auto"/>
        <w:ind w:left="330"/>
        <w:jc w:val="center"/>
        <w:rPr>
          <w:rFonts w:hint="eastAsia"/>
          <w:b/>
          <w:sz w:val="28"/>
          <w:szCs w:val="28"/>
        </w:rPr>
      </w:pPr>
    </w:p>
    <w:p w14:paraId="7F1498C5" w14:textId="77777777" w:rsidR="00DE04ED" w:rsidRPr="00DE04ED" w:rsidRDefault="00DE04ED" w:rsidP="00990E79">
      <w:pPr>
        <w:spacing w:line="360" w:lineRule="auto"/>
        <w:ind w:left="330"/>
        <w:jc w:val="center"/>
        <w:rPr>
          <w:rFonts w:hint="eastAsia"/>
          <w:b/>
          <w:sz w:val="28"/>
          <w:szCs w:val="28"/>
        </w:rPr>
      </w:pPr>
    </w:p>
    <w:p w14:paraId="5435A86A" w14:textId="7AD13192" w:rsidR="00990E79" w:rsidRDefault="004A77FB" w:rsidP="00990E79">
      <w:pPr>
        <w:spacing w:line="360" w:lineRule="auto"/>
        <w:ind w:left="330"/>
        <w:jc w:val="center"/>
        <w:rPr>
          <w:b/>
          <w:sz w:val="28"/>
          <w:szCs w:val="28"/>
        </w:rPr>
      </w:pPr>
      <w:r>
        <w:rPr>
          <w:b/>
          <w:noProof/>
          <w:sz w:val="28"/>
          <w:szCs w:val="28"/>
        </w:rPr>
        <w:drawing>
          <wp:inline distT="0" distB="0" distL="0" distR="0" wp14:anchorId="6A15B0C1" wp14:editId="312F3356">
            <wp:extent cx="2557145" cy="2455545"/>
            <wp:effectExtent l="0" t="0" r="0" b="0"/>
            <wp:docPr id="1"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57145" cy="2455545"/>
                    </a:xfrm>
                    <a:prstGeom prst="rect">
                      <a:avLst/>
                    </a:prstGeom>
                    <a:noFill/>
                    <a:ln>
                      <a:noFill/>
                    </a:ln>
                  </pic:spPr>
                </pic:pic>
              </a:graphicData>
            </a:graphic>
          </wp:inline>
        </w:drawing>
      </w:r>
    </w:p>
    <w:p w14:paraId="298AC53F" w14:textId="77777777" w:rsidR="00990E79" w:rsidRDefault="00990E79" w:rsidP="00990E79">
      <w:pPr>
        <w:spacing w:line="360" w:lineRule="auto"/>
        <w:ind w:left="330"/>
        <w:jc w:val="center"/>
        <w:rPr>
          <w:rFonts w:hint="eastAsia"/>
          <w:b/>
          <w:sz w:val="28"/>
          <w:szCs w:val="28"/>
        </w:rPr>
      </w:pPr>
    </w:p>
    <w:p w14:paraId="4BBDDA74" w14:textId="77777777" w:rsidR="00DE04ED" w:rsidRPr="00336F33" w:rsidRDefault="00DE04ED" w:rsidP="00990E79">
      <w:pPr>
        <w:spacing w:line="360" w:lineRule="auto"/>
        <w:ind w:left="330"/>
        <w:jc w:val="center"/>
        <w:rPr>
          <w:b/>
          <w:sz w:val="28"/>
          <w:szCs w:val="28"/>
        </w:rPr>
      </w:pPr>
    </w:p>
    <w:p w14:paraId="4D726271" w14:textId="294D8781" w:rsidR="00990E79" w:rsidRDefault="00990E79" w:rsidP="00990E79">
      <w:pPr>
        <w:spacing w:line="360" w:lineRule="auto"/>
        <w:ind w:left="1080"/>
      </w:pPr>
      <w:r>
        <w:rPr>
          <w:rFonts w:hint="eastAsia"/>
          <w:b/>
          <w:sz w:val="28"/>
          <w:szCs w:val="28"/>
        </w:rPr>
        <w:t>学</w:t>
      </w:r>
      <w:r>
        <w:rPr>
          <w:b/>
          <w:sz w:val="28"/>
          <w:szCs w:val="28"/>
        </w:rPr>
        <w:t xml:space="preserve">    </w:t>
      </w:r>
      <w:r>
        <w:rPr>
          <w:rFonts w:hint="eastAsia"/>
          <w:b/>
          <w:sz w:val="28"/>
          <w:szCs w:val="28"/>
        </w:rPr>
        <w:t>号</w:t>
      </w:r>
      <w:r>
        <w:rPr>
          <w:b/>
          <w:sz w:val="28"/>
          <w:szCs w:val="28"/>
        </w:rPr>
        <w:t xml:space="preserve"> </w:t>
      </w:r>
      <w:r w:rsidR="00BC262C">
        <w:rPr>
          <w:rFonts w:hint="eastAsia"/>
          <w:b/>
          <w:sz w:val="28"/>
          <w:szCs w:val="28"/>
          <w:u w:val="thick"/>
        </w:rPr>
        <w:t xml:space="preserve">     </w:t>
      </w:r>
      <w:r w:rsidR="007B392A">
        <w:rPr>
          <w:b/>
          <w:sz w:val="28"/>
          <w:szCs w:val="28"/>
          <w:u w:val="thick"/>
        </w:rPr>
        <w:t>215</w:t>
      </w:r>
      <w:r w:rsidR="005958A2">
        <w:rPr>
          <w:rFonts w:hint="eastAsia"/>
          <w:b/>
          <w:sz w:val="28"/>
          <w:szCs w:val="28"/>
          <w:u w:val="thick"/>
        </w:rPr>
        <w:t>2701</w:t>
      </w:r>
      <w:r w:rsidR="00BC262C">
        <w:rPr>
          <w:rFonts w:hint="eastAsia"/>
          <w:b/>
          <w:sz w:val="28"/>
          <w:szCs w:val="28"/>
          <w:u w:val="thick"/>
        </w:rPr>
        <w:t xml:space="preserve">             </w:t>
      </w:r>
      <w:r>
        <w:t xml:space="preserve">  </w:t>
      </w:r>
    </w:p>
    <w:p w14:paraId="38375BC6" w14:textId="7A1B2640" w:rsidR="00990E79" w:rsidRDefault="00990E79" w:rsidP="00990E79">
      <w:pPr>
        <w:spacing w:line="360" w:lineRule="auto"/>
        <w:ind w:left="1080"/>
      </w:pPr>
      <w:r w:rsidRPr="00D46FEA">
        <w:rPr>
          <w:rFonts w:hint="eastAsia"/>
          <w:b/>
          <w:sz w:val="28"/>
          <w:szCs w:val="28"/>
        </w:rPr>
        <w:t>姓</w:t>
      </w:r>
      <w:r>
        <w:rPr>
          <w:b/>
          <w:sz w:val="28"/>
          <w:szCs w:val="28"/>
        </w:rPr>
        <w:t xml:space="preserve">    </w:t>
      </w:r>
      <w:r w:rsidRPr="00D46FEA">
        <w:rPr>
          <w:rFonts w:hint="eastAsia"/>
          <w:b/>
          <w:sz w:val="28"/>
          <w:szCs w:val="28"/>
        </w:rPr>
        <w:t>名</w:t>
      </w:r>
      <w:r w:rsidRPr="00D46FEA">
        <w:rPr>
          <w:b/>
          <w:sz w:val="28"/>
          <w:szCs w:val="28"/>
        </w:rPr>
        <w:t xml:space="preserve"> </w:t>
      </w:r>
      <w:r w:rsidR="00BC262C">
        <w:rPr>
          <w:rFonts w:hint="eastAsia"/>
          <w:b/>
          <w:sz w:val="28"/>
          <w:szCs w:val="28"/>
          <w:u w:val="thick"/>
        </w:rPr>
        <w:t xml:space="preserve">    </w:t>
      </w:r>
      <w:r w:rsidR="005958A2">
        <w:rPr>
          <w:rFonts w:hint="eastAsia"/>
          <w:b/>
          <w:sz w:val="28"/>
          <w:szCs w:val="28"/>
          <w:u w:val="thick"/>
        </w:rPr>
        <w:t>陈玟桦</w:t>
      </w:r>
      <w:r w:rsidR="00336F33">
        <w:rPr>
          <w:rFonts w:hint="eastAsia"/>
          <w:b/>
          <w:sz w:val="28"/>
          <w:szCs w:val="28"/>
          <w:u w:val="thick"/>
        </w:rPr>
        <w:t xml:space="preserve">    </w:t>
      </w:r>
      <w:r w:rsidR="00BC262C">
        <w:rPr>
          <w:rFonts w:hint="eastAsia"/>
          <w:b/>
          <w:sz w:val="28"/>
          <w:szCs w:val="28"/>
          <w:u w:val="thick"/>
        </w:rPr>
        <w:t xml:space="preserve">               </w:t>
      </w:r>
      <w:r>
        <w:t xml:space="preserve">  </w:t>
      </w:r>
    </w:p>
    <w:p w14:paraId="3EC882C9" w14:textId="77777777" w:rsidR="00990E79" w:rsidRPr="00C42C33" w:rsidRDefault="00990E79" w:rsidP="00990E79">
      <w:pPr>
        <w:ind w:left="1077"/>
        <w:rPr>
          <w:sz w:val="28"/>
          <w:szCs w:val="28"/>
        </w:rPr>
      </w:pPr>
      <w:r w:rsidRPr="00C42C33">
        <w:rPr>
          <w:rFonts w:hint="eastAsia"/>
          <w:b/>
          <w:sz w:val="28"/>
          <w:szCs w:val="28"/>
        </w:rPr>
        <w:t>专</w:t>
      </w:r>
      <w:r w:rsidR="00336F33">
        <w:rPr>
          <w:rFonts w:hint="eastAsia"/>
          <w:b/>
          <w:sz w:val="28"/>
          <w:szCs w:val="28"/>
        </w:rPr>
        <w:t xml:space="preserve">    </w:t>
      </w:r>
      <w:r w:rsidRPr="00C42C33">
        <w:rPr>
          <w:rFonts w:hint="eastAsia"/>
          <w:b/>
          <w:sz w:val="28"/>
          <w:szCs w:val="28"/>
        </w:rPr>
        <w:t>业</w:t>
      </w:r>
      <w:r w:rsidR="00336F33">
        <w:rPr>
          <w:rFonts w:hint="eastAsia"/>
          <w:b/>
          <w:sz w:val="28"/>
          <w:szCs w:val="28"/>
        </w:rPr>
        <w:t xml:space="preserve"> </w:t>
      </w:r>
      <w:r w:rsidR="00BC262C">
        <w:rPr>
          <w:rFonts w:hint="eastAsia"/>
          <w:b/>
          <w:sz w:val="28"/>
          <w:szCs w:val="28"/>
          <w:u w:val="thick"/>
        </w:rPr>
        <w:t xml:space="preserve">    </w:t>
      </w:r>
      <w:r w:rsidR="007B392A">
        <w:rPr>
          <w:rFonts w:hint="eastAsia"/>
          <w:b/>
          <w:sz w:val="28"/>
          <w:szCs w:val="28"/>
          <w:u w:val="thick"/>
        </w:rPr>
        <w:t>信息安全</w:t>
      </w:r>
      <w:r w:rsidR="00336F33">
        <w:rPr>
          <w:rFonts w:hint="eastAsia"/>
          <w:b/>
          <w:sz w:val="28"/>
          <w:szCs w:val="28"/>
          <w:u w:val="thick"/>
        </w:rPr>
        <w:t xml:space="preserve">               </w:t>
      </w:r>
      <w:r w:rsidR="00BC262C">
        <w:rPr>
          <w:rFonts w:hint="eastAsia"/>
          <w:b/>
          <w:sz w:val="28"/>
          <w:szCs w:val="28"/>
          <w:u w:val="thick"/>
        </w:rPr>
        <w:t xml:space="preserve">    </w:t>
      </w:r>
      <w:r w:rsidRPr="00C42C33">
        <w:rPr>
          <w:sz w:val="28"/>
          <w:szCs w:val="28"/>
        </w:rPr>
        <w:t xml:space="preserve"> </w:t>
      </w:r>
    </w:p>
    <w:p w14:paraId="2D4E3A47" w14:textId="77777777" w:rsidR="00990E79" w:rsidRDefault="00336F33" w:rsidP="00990E79">
      <w:pPr>
        <w:spacing w:line="360" w:lineRule="auto"/>
        <w:ind w:left="1080"/>
      </w:pPr>
      <w:r>
        <w:rPr>
          <w:rFonts w:hint="eastAsia"/>
          <w:b/>
          <w:sz w:val="28"/>
          <w:szCs w:val="28"/>
        </w:rPr>
        <w:t>授课老</w:t>
      </w:r>
      <w:r w:rsidR="00990E79">
        <w:rPr>
          <w:rFonts w:hint="eastAsia"/>
          <w:b/>
          <w:sz w:val="28"/>
          <w:szCs w:val="28"/>
        </w:rPr>
        <w:t>师</w:t>
      </w:r>
      <w:r w:rsidR="00990E79">
        <w:rPr>
          <w:b/>
          <w:sz w:val="28"/>
          <w:szCs w:val="28"/>
        </w:rPr>
        <w:t xml:space="preserve"> </w:t>
      </w:r>
      <w:r w:rsidR="00BC262C">
        <w:rPr>
          <w:rFonts w:hint="eastAsia"/>
          <w:b/>
          <w:sz w:val="28"/>
          <w:szCs w:val="28"/>
          <w:u w:val="thick"/>
        </w:rPr>
        <w:t xml:space="preserve">    </w:t>
      </w:r>
      <w:r w:rsidR="00987342">
        <w:rPr>
          <w:rFonts w:hint="eastAsia"/>
          <w:b/>
          <w:sz w:val="28"/>
          <w:szCs w:val="28"/>
          <w:u w:val="thick"/>
        </w:rPr>
        <w:t>谭成翔</w:t>
      </w:r>
      <w:r>
        <w:rPr>
          <w:rFonts w:hint="eastAsia"/>
          <w:b/>
          <w:sz w:val="28"/>
          <w:szCs w:val="28"/>
          <w:u w:val="thick"/>
        </w:rPr>
        <w:t xml:space="preserve">     </w:t>
      </w:r>
      <w:r w:rsidR="00BC262C">
        <w:rPr>
          <w:rFonts w:hint="eastAsia"/>
          <w:b/>
          <w:sz w:val="28"/>
          <w:szCs w:val="28"/>
          <w:u w:val="thick"/>
        </w:rPr>
        <w:t xml:space="preserve">              </w:t>
      </w:r>
      <w:r w:rsidR="00990E79">
        <w:t xml:space="preserve">  </w:t>
      </w:r>
    </w:p>
    <w:p w14:paraId="2D1E86CB" w14:textId="77777777" w:rsidR="00990E79" w:rsidRDefault="00990E79" w:rsidP="00990E79">
      <w:pPr>
        <w:spacing w:line="360" w:lineRule="auto"/>
        <w:ind w:left="1080"/>
      </w:pPr>
    </w:p>
    <w:p w14:paraId="0725DACA" w14:textId="77777777" w:rsidR="00990E79" w:rsidRDefault="00990E79" w:rsidP="00990E79">
      <w:pPr>
        <w:spacing w:line="360" w:lineRule="auto"/>
        <w:ind w:left="1080"/>
      </w:pPr>
    </w:p>
    <w:p w14:paraId="52471DF8" w14:textId="77777777" w:rsidR="00990E79" w:rsidRDefault="00990E79" w:rsidP="00990E79">
      <w:pPr>
        <w:spacing w:line="360" w:lineRule="auto"/>
        <w:ind w:left="1080"/>
      </w:pPr>
    </w:p>
    <w:p w14:paraId="0D55A1D7" w14:textId="77777777" w:rsidR="00990E79" w:rsidRDefault="00990E79" w:rsidP="00336F33">
      <w:pPr>
        <w:pStyle w:val="a6"/>
        <w:numPr>
          <w:ilvl w:val="0"/>
          <w:numId w:val="12"/>
        </w:numPr>
        <w:jc w:val="left"/>
      </w:pPr>
      <w:r>
        <w:br w:type="page"/>
      </w:r>
      <w:r w:rsidR="00E20F54">
        <w:rPr>
          <w:rFonts w:hint="eastAsia"/>
        </w:rPr>
        <w:lastRenderedPageBreak/>
        <w:t>实验内容和分工</w:t>
      </w:r>
    </w:p>
    <w:p w14:paraId="292E7A6A" w14:textId="77777777" w:rsidR="00972C0E" w:rsidRDefault="00E20F54" w:rsidP="00E20F54">
      <w:pPr>
        <w:pStyle w:val="a6"/>
        <w:numPr>
          <w:ilvl w:val="1"/>
          <w:numId w:val="17"/>
        </w:numPr>
        <w:jc w:val="both"/>
      </w:pPr>
      <w:r>
        <w:rPr>
          <w:rFonts w:hint="eastAsia"/>
        </w:rPr>
        <w:t>需求分析</w:t>
      </w:r>
    </w:p>
    <w:p w14:paraId="771B0F05" w14:textId="77777777" w:rsidR="00E20F54" w:rsidRDefault="00E20F54" w:rsidP="00E20F54">
      <w:pPr>
        <w:ind w:left="612"/>
      </w:pPr>
      <w:r w:rsidRPr="00E20F54">
        <w:rPr>
          <w:rFonts w:hint="eastAsia"/>
        </w:rPr>
        <w:t>本次实验的</w:t>
      </w:r>
      <w:r>
        <w:rPr>
          <w:rFonts w:hint="eastAsia"/>
        </w:rPr>
        <w:t>需求主要分为两类：</w:t>
      </w:r>
    </w:p>
    <w:p w14:paraId="641C1CD7" w14:textId="77777777" w:rsidR="00E20F54" w:rsidRDefault="00E20F54" w:rsidP="00E20F54">
      <w:pPr>
        <w:numPr>
          <w:ilvl w:val="0"/>
          <w:numId w:val="19"/>
        </w:numPr>
      </w:pPr>
      <w:r>
        <w:rPr>
          <w:rFonts w:hint="eastAsia"/>
        </w:rPr>
        <w:t>在</w:t>
      </w:r>
      <w:r>
        <w:rPr>
          <w:rFonts w:hint="eastAsia"/>
        </w:rPr>
        <w:t>Linux</w:t>
      </w:r>
      <w:r>
        <w:rPr>
          <w:rFonts w:hint="eastAsia"/>
        </w:rPr>
        <w:t>环境中，搭建一个</w:t>
      </w:r>
      <w:r>
        <w:rPr>
          <w:rFonts w:hint="eastAsia"/>
        </w:rPr>
        <w:t>gate</w:t>
      </w:r>
      <w:r>
        <w:t>2</w:t>
      </w:r>
      <w:r>
        <w:rPr>
          <w:rFonts w:hint="eastAsia"/>
        </w:rPr>
        <w:t>gate</w:t>
      </w:r>
      <w:r>
        <w:t xml:space="preserve"> </w:t>
      </w:r>
      <w:r>
        <w:rPr>
          <w:rFonts w:hint="eastAsia"/>
        </w:rPr>
        <w:t>ipsec</w:t>
      </w:r>
      <w:r>
        <w:t xml:space="preserve"> </w:t>
      </w:r>
      <w:r>
        <w:rPr>
          <w:rFonts w:hint="eastAsia"/>
        </w:rPr>
        <w:t>vpn</w:t>
      </w:r>
      <w:r>
        <w:rPr>
          <w:rFonts w:hint="eastAsia"/>
        </w:rPr>
        <w:t>网关对，令两台不连接外网的主机可通过私有</w:t>
      </w:r>
      <w:r>
        <w:rPr>
          <w:rFonts w:hint="eastAsia"/>
        </w:rPr>
        <w:t>ipsec</w:t>
      </w:r>
      <w:r>
        <w:rPr>
          <w:rFonts w:hint="eastAsia"/>
        </w:rPr>
        <w:t>网络通信</w:t>
      </w:r>
    </w:p>
    <w:p w14:paraId="258B3ED8" w14:textId="77777777" w:rsidR="00E20F54" w:rsidRPr="00E20F54" w:rsidRDefault="00E20F54" w:rsidP="00E20F54">
      <w:pPr>
        <w:numPr>
          <w:ilvl w:val="0"/>
          <w:numId w:val="19"/>
        </w:numPr>
        <w:rPr>
          <w:rFonts w:hint="eastAsia"/>
        </w:rPr>
      </w:pPr>
      <w:r>
        <w:rPr>
          <w:rFonts w:hint="eastAsia"/>
        </w:rPr>
        <w:t>选择一个开源程序库，对</w:t>
      </w:r>
      <w:r>
        <w:rPr>
          <w:rFonts w:hint="eastAsia"/>
        </w:rPr>
        <w:t>ike</w:t>
      </w:r>
      <w:r>
        <w:rPr>
          <w:rFonts w:hint="eastAsia"/>
        </w:rPr>
        <w:t>、</w:t>
      </w:r>
      <w:r>
        <w:rPr>
          <w:rFonts w:hint="eastAsia"/>
        </w:rPr>
        <w:t>l2tp</w:t>
      </w:r>
      <w:r>
        <w:t>-</w:t>
      </w:r>
      <w:r>
        <w:rPr>
          <w:rFonts w:hint="eastAsia"/>
        </w:rPr>
        <w:t>ipsec</w:t>
      </w:r>
      <w:r>
        <w:rPr>
          <w:rFonts w:hint="eastAsia"/>
        </w:rPr>
        <w:t>、</w:t>
      </w:r>
      <w:r>
        <w:rPr>
          <w:rFonts w:hint="eastAsia"/>
        </w:rPr>
        <w:t>ipsec</w:t>
      </w:r>
      <w:r>
        <w:rPr>
          <w:rFonts w:hint="eastAsia"/>
        </w:rPr>
        <w:t>模式选择和它们的参数配置进行总结，并总结</w:t>
      </w:r>
      <w:r>
        <w:rPr>
          <w:rFonts w:hint="eastAsia"/>
        </w:rPr>
        <w:t>Linux</w:t>
      </w:r>
      <w:r>
        <w:rPr>
          <w:rFonts w:hint="eastAsia"/>
        </w:rPr>
        <w:t>下</w:t>
      </w:r>
      <w:r>
        <w:rPr>
          <w:rFonts w:hint="eastAsia"/>
        </w:rPr>
        <w:t>ipsec</w:t>
      </w:r>
      <w:r>
        <w:rPr>
          <w:rFonts w:hint="eastAsia"/>
        </w:rPr>
        <w:t>网关程序模块构架及其相互关系</w:t>
      </w:r>
    </w:p>
    <w:p w14:paraId="69F6BD08" w14:textId="77777777" w:rsidR="00E20F54" w:rsidRDefault="00E20F54" w:rsidP="00E20F54">
      <w:pPr>
        <w:pStyle w:val="a6"/>
        <w:numPr>
          <w:ilvl w:val="1"/>
          <w:numId w:val="17"/>
        </w:numPr>
        <w:jc w:val="both"/>
      </w:pPr>
      <w:r>
        <w:rPr>
          <w:rFonts w:hint="eastAsia"/>
        </w:rPr>
        <w:t>实验环境和材料</w:t>
      </w:r>
    </w:p>
    <w:p w14:paraId="39BED092" w14:textId="77777777" w:rsidR="00E20F54" w:rsidRDefault="00E20F54" w:rsidP="00E20F54">
      <w:pPr>
        <w:ind w:firstLineChars="200" w:firstLine="480"/>
      </w:pPr>
      <w:r>
        <w:rPr>
          <w:rFonts w:hint="eastAsia"/>
        </w:rPr>
        <w:t>本次实验中搭建</w:t>
      </w:r>
      <w:r>
        <w:rPr>
          <w:rFonts w:hint="eastAsia"/>
        </w:rPr>
        <w:t>g2g</w:t>
      </w:r>
      <w:r>
        <w:rPr>
          <w:rFonts w:hint="eastAsia"/>
        </w:rPr>
        <w:t>网关对的部分我们在</w:t>
      </w:r>
      <w:r>
        <w:rPr>
          <w:rFonts w:hint="eastAsia"/>
        </w:rPr>
        <w:t>proj</w:t>
      </w:r>
      <w:r>
        <w:t>1</w:t>
      </w:r>
      <w:r>
        <w:rPr>
          <w:rFonts w:hint="eastAsia"/>
        </w:rPr>
        <w:t>实验材料的基础上进行，继续使用阿里云</w:t>
      </w:r>
      <w:r>
        <w:rPr>
          <w:rFonts w:hint="eastAsia"/>
        </w:rPr>
        <w:t>ECS</w:t>
      </w:r>
      <w:r>
        <w:rPr>
          <w:rFonts w:hint="eastAsia"/>
        </w:rPr>
        <w:t>云主机，以</w:t>
      </w:r>
      <w:r>
        <w:rPr>
          <w:rFonts w:hint="eastAsia"/>
        </w:rPr>
        <w:t>CentOS</w:t>
      </w:r>
      <w:r>
        <w:rPr>
          <w:rFonts w:hint="eastAsia"/>
        </w:rPr>
        <w:t>为操作系统，其中两台能连接公网，充当网关，两台为私有网络，用于检测</w:t>
      </w:r>
      <w:r>
        <w:rPr>
          <w:rFonts w:hint="eastAsia"/>
        </w:rPr>
        <w:t>g2g</w:t>
      </w:r>
      <w:r>
        <w:rPr>
          <w:rFonts w:hint="eastAsia"/>
        </w:rPr>
        <w:t>网关对是否成功完成搭建。</w:t>
      </w:r>
    </w:p>
    <w:p w14:paraId="685443C2" w14:textId="77777777" w:rsidR="00E20F54" w:rsidRDefault="00E20F54" w:rsidP="00E20F54">
      <w:pPr>
        <w:ind w:firstLineChars="200" w:firstLine="480"/>
      </w:pPr>
      <w:r>
        <w:rPr>
          <w:rFonts w:hint="eastAsia"/>
        </w:rPr>
        <w:t>本次实验中我们选择的是</w:t>
      </w:r>
      <w:r>
        <w:rPr>
          <w:rFonts w:hint="eastAsia"/>
        </w:rPr>
        <w:t>libreswan</w:t>
      </w:r>
      <w:r>
        <w:rPr>
          <w:rFonts w:hint="eastAsia"/>
        </w:rPr>
        <w:t>开源程序库</w:t>
      </w:r>
      <w:r w:rsidR="00C800BE">
        <w:rPr>
          <w:rFonts w:hint="eastAsia"/>
        </w:rPr>
        <w:t>，选择原因如下：</w:t>
      </w:r>
    </w:p>
    <w:p w14:paraId="03B857B3" w14:textId="77777777" w:rsidR="00C800BE" w:rsidRDefault="00C800BE" w:rsidP="00C800BE">
      <w:pPr>
        <w:numPr>
          <w:ilvl w:val="0"/>
          <w:numId w:val="20"/>
        </w:numPr>
      </w:pPr>
      <w:r>
        <w:rPr>
          <w:rFonts w:hint="eastAsia"/>
        </w:rPr>
        <w:t>libreswan</w:t>
      </w:r>
      <w:r>
        <w:rPr>
          <w:rFonts w:hint="eastAsia"/>
        </w:rPr>
        <w:t>是一个积极开发超过</w:t>
      </w:r>
      <w:r>
        <w:rPr>
          <w:rFonts w:hint="eastAsia"/>
        </w:rPr>
        <w:t>1</w:t>
      </w:r>
      <w:r>
        <w:t>5</w:t>
      </w:r>
      <w:r>
        <w:rPr>
          <w:rFonts w:hint="eastAsia"/>
        </w:rPr>
        <w:t>年的开源库，各项功能完善，支持各类参数调整，构架完整清晰，便于初学者研究。</w:t>
      </w:r>
    </w:p>
    <w:p w14:paraId="520928EC" w14:textId="77777777" w:rsidR="00C800BE" w:rsidRPr="00C800BE" w:rsidRDefault="00C800BE" w:rsidP="00C800BE">
      <w:pPr>
        <w:numPr>
          <w:ilvl w:val="0"/>
          <w:numId w:val="20"/>
        </w:numPr>
        <w:rPr>
          <w:rFonts w:hint="eastAsia"/>
        </w:rPr>
      </w:pPr>
      <w:r>
        <w:rPr>
          <w:rFonts w:hint="eastAsia"/>
        </w:rPr>
        <w:t>libreswan</w:t>
      </w:r>
      <w:r>
        <w:rPr>
          <w:rFonts w:hint="eastAsia"/>
        </w:rPr>
        <w:t>的源代码可以在</w:t>
      </w:r>
      <w:r>
        <w:rPr>
          <w:rFonts w:hint="eastAsia"/>
        </w:rPr>
        <w:t>github</w:t>
      </w:r>
      <w:r>
        <w:rPr>
          <w:rFonts w:hint="eastAsia"/>
        </w:rPr>
        <w:t>上轻易获取，</w:t>
      </w:r>
      <w:r w:rsidR="003A5D97">
        <w:rPr>
          <w:rFonts w:hint="eastAsia"/>
        </w:rPr>
        <w:t>研究方便</w:t>
      </w:r>
      <w:r>
        <w:rPr>
          <w:rFonts w:hint="eastAsia"/>
        </w:rPr>
        <w:t>。</w:t>
      </w:r>
    </w:p>
    <w:p w14:paraId="4473B6BB" w14:textId="77777777" w:rsidR="00C800BE" w:rsidRDefault="00C800BE" w:rsidP="00C800BE">
      <w:pPr>
        <w:pStyle w:val="a6"/>
        <w:numPr>
          <w:ilvl w:val="1"/>
          <w:numId w:val="17"/>
        </w:numPr>
        <w:jc w:val="both"/>
      </w:pPr>
      <w:r>
        <w:rPr>
          <w:rFonts w:hint="eastAsia"/>
        </w:rPr>
        <w:t>小组分工</w:t>
      </w:r>
    </w:p>
    <w:p w14:paraId="26360B56" w14:textId="77777777" w:rsidR="00C800BE" w:rsidRDefault="00C800BE" w:rsidP="00C800BE">
      <w:pPr>
        <w:ind w:firstLineChars="200" w:firstLine="480"/>
        <w:rPr>
          <w:rFonts w:ascii="宋体" w:hAnsi="宋体"/>
        </w:rPr>
      </w:pPr>
      <w:r w:rsidRPr="00C800BE">
        <w:rPr>
          <w:rFonts w:ascii="宋体" w:hAnsi="宋体" w:hint="eastAsia"/>
        </w:rPr>
        <w:t>本实验由2</w:t>
      </w:r>
      <w:r w:rsidRPr="00C800BE">
        <w:rPr>
          <w:rFonts w:ascii="宋体" w:hAnsi="宋体"/>
        </w:rPr>
        <w:t>152699-</w:t>
      </w:r>
      <w:r w:rsidRPr="00C800BE">
        <w:rPr>
          <w:rFonts w:ascii="宋体" w:hAnsi="宋体" w:hint="eastAsia"/>
        </w:rPr>
        <w:t>陈俊良和2</w:t>
      </w:r>
      <w:r w:rsidRPr="00C800BE">
        <w:rPr>
          <w:rFonts w:ascii="宋体" w:hAnsi="宋体"/>
        </w:rPr>
        <w:t>152701-</w:t>
      </w:r>
      <w:r w:rsidRPr="00C800BE">
        <w:rPr>
          <w:rFonts w:ascii="宋体" w:hAnsi="宋体" w:hint="eastAsia"/>
        </w:rPr>
        <w:t>陈玟桦共同完成，分工如下：</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144"/>
        <w:gridCol w:w="4152"/>
      </w:tblGrid>
      <w:tr w:rsidR="00C800BE" w14:paraId="0AA4952D" w14:textId="77777777">
        <w:tc>
          <w:tcPr>
            <w:tcW w:w="4261" w:type="dxa"/>
            <w:shd w:val="clear" w:color="auto" w:fill="auto"/>
          </w:tcPr>
          <w:p w14:paraId="025DAF33" w14:textId="77777777" w:rsidR="00C800BE" w:rsidRDefault="00C800BE" w:rsidP="00C800BE">
            <w:pPr>
              <w:rPr>
                <w:rFonts w:ascii="宋体" w:hAnsi="宋体" w:hint="eastAsia"/>
              </w:rPr>
            </w:pPr>
            <w:r>
              <w:rPr>
                <w:rFonts w:ascii="宋体" w:hAnsi="宋体" w:hint="eastAsia"/>
              </w:rPr>
              <w:t>陈俊良</w:t>
            </w:r>
          </w:p>
        </w:tc>
        <w:tc>
          <w:tcPr>
            <w:tcW w:w="4261" w:type="dxa"/>
            <w:shd w:val="clear" w:color="auto" w:fill="auto"/>
          </w:tcPr>
          <w:p w14:paraId="5F16D98B" w14:textId="77777777" w:rsidR="00C800BE" w:rsidRDefault="00C800BE" w:rsidP="00C800BE">
            <w:pPr>
              <w:rPr>
                <w:rFonts w:ascii="宋体" w:hAnsi="宋体" w:hint="eastAsia"/>
              </w:rPr>
            </w:pPr>
            <w:r>
              <w:rPr>
                <w:rFonts w:ascii="宋体" w:hAnsi="宋体" w:hint="eastAsia"/>
              </w:rPr>
              <w:t>资料查阅，参数和配置方法总结、实验报告整合</w:t>
            </w:r>
          </w:p>
        </w:tc>
      </w:tr>
      <w:tr w:rsidR="00C800BE" w14:paraId="294488F9" w14:textId="77777777">
        <w:tc>
          <w:tcPr>
            <w:tcW w:w="4261" w:type="dxa"/>
            <w:shd w:val="clear" w:color="auto" w:fill="auto"/>
          </w:tcPr>
          <w:p w14:paraId="66FB8423" w14:textId="77777777" w:rsidR="00C800BE" w:rsidRDefault="00C800BE" w:rsidP="00C800BE">
            <w:pPr>
              <w:rPr>
                <w:rFonts w:ascii="宋体" w:hAnsi="宋体" w:hint="eastAsia"/>
              </w:rPr>
            </w:pPr>
            <w:r>
              <w:rPr>
                <w:rFonts w:ascii="宋体" w:hAnsi="宋体" w:hint="eastAsia"/>
              </w:rPr>
              <w:t>陈玟桦</w:t>
            </w:r>
          </w:p>
        </w:tc>
        <w:tc>
          <w:tcPr>
            <w:tcW w:w="4261" w:type="dxa"/>
            <w:shd w:val="clear" w:color="auto" w:fill="auto"/>
          </w:tcPr>
          <w:p w14:paraId="5A0913AC" w14:textId="77777777" w:rsidR="00C800BE" w:rsidRDefault="0003117C" w:rsidP="00C800BE">
            <w:pPr>
              <w:rPr>
                <w:rFonts w:ascii="宋体" w:hAnsi="宋体" w:hint="eastAsia"/>
              </w:rPr>
            </w:pPr>
            <w:r>
              <w:rPr>
                <w:rFonts w:ascii="宋体" w:hAnsi="宋体" w:hint="eastAsia"/>
              </w:rPr>
              <w:t>实验环境搭建和材料获取、</w:t>
            </w:r>
            <w:r w:rsidR="00C800BE">
              <w:rPr>
                <w:rFonts w:ascii="宋体" w:hAnsi="宋体" w:hint="eastAsia"/>
              </w:rPr>
              <w:t>g2g网关对搭建</w:t>
            </w:r>
          </w:p>
        </w:tc>
      </w:tr>
    </w:tbl>
    <w:p w14:paraId="454789FB" w14:textId="77777777" w:rsidR="00C800BE" w:rsidRPr="00C800BE" w:rsidRDefault="00C800BE" w:rsidP="00C800BE">
      <w:pPr>
        <w:ind w:firstLineChars="200" w:firstLine="480"/>
        <w:rPr>
          <w:rFonts w:ascii="宋体" w:hAnsi="宋体" w:hint="eastAsia"/>
        </w:rPr>
      </w:pPr>
    </w:p>
    <w:p w14:paraId="64852DA2" w14:textId="77777777" w:rsidR="00336F33" w:rsidRDefault="00987342" w:rsidP="00336F33">
      <w:pPr>
        <w:pStyle w:val="a6"/>
        <w:numPr>
          <w:ilvl w:val="0"/>
          <w:numId w:val="12"/>
        </w:numPr>
        <w:jc w:val="left"/>
        <w:rPr>
          <w:rFonts w:hint="eastAsia"/>
        </w:rPr>
      </w:pPr>
      <w:r>
        <w:rPr>
          <w:rFonts w:hint="eastAsia"/>
        </w:rPr>
        <w:t>gate</w:t>
      </w:r>
      <w:r>
        <w:t>2</w:t>
      </w:r>
      <w:r>
        <w:rPr>
          <w:rFonts w:hint="eastAsia"/>
        </w:rPr>
        <w:t>gate</w:t>
      </w:r>
      <w:r>
        <w:t xml:space="preserve"> </w:t>
      </w:r>
      <w:r>
        <w:rPr>
          <w:rFonts w:hint="eastAsia"/>
        </w:rPr>
        <w:t>ipsec</w:t>
      </w:r>
      <w:r>
        <w:t xml:space="preserve"> </w:t>
      </w:r>
      <w:r>
        <w:rPr>
          <w:rFonts w:hint="eastAsia"/>
        </w:rPr>
        <w:t>vpn</w:t>
      </w:r>
      <w:r>
        <w:rPr>
          <w:rFonts w:hint="eastAsia"/>
        </w:rPr>
        <w:t>网关对建立过程</w:t>
      </w:r>
    </w:p>
    <w:p w14:paraId="64349CAE" w14:textId="77777777" w:rsidR="00336F33" w:rsidRDefault="00254A66" w:rsidP="00254A66">
      <w:pPr>
        <w:ind w:firstLineChars="200" w:firstLine="480"/>
      </w:pPr>
      <w:r>
        <w:rPr>
          <w:rFonts w:hint="eastAsia"/>
        </w:rPr>
        <w:t>为了建立</w:t>
      </w:r>
      <w:r>
        <w:rPr>
          <w:rFonts w:hint="eastAsia"/>
        </w:rPr>
        <w:t>g2g</w:t>
      </w:r>
      <w:r>
        <w:rPr>
          <w:rFonts w:hint="eastAsia"/>
        </w:rPr>
        <w:t>网关对，我们准备了</w:t>
      </w:r>
      <w:r>
        <w:rPr>
          <w:rFonts w:hint="eastAsia"/>
        </w:rPr>
        <w:t>4</w:t>
      </w:r>
      <w:r>
        <w:rPr>
          <w:rFonts w:hint="eastAsia"/>
        </w:rPr>
        <w:t>台阿里云服务器，清单如下：</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32"/>
        <w:gridCol w:w="1625"/>
        <w:gridCol w:w="1697"/>
        <w:gridCol w:w="1716"/>
        <w:gridCol w:w="1626"/>
      </w:tblGrid>
      <w:tr w:rsidR="00254A66" w14:paraId="63A242A9" w14:textId="77777777">
        <w:tc>
          <w:tcPr>
            <w:tcW w:w="1704" w:type="dxa"/>
            <w:shd w:val="clear" w:color="auto" w:fill="auto"/>
          </w:tcPr>
          <w:p w14:paraId="516BB094" w14:textId="77777777" w:rsidR="00254A66" w:rsidRDefault="00254A66" w:rsidP="00336F33">
            <w:pPr>
              <w:rPr>
                <w:rFonts w:hint="eastAsia"/>
              </w:rPr>
            </w:pPr>
            <w:r>
              <w:rPr>
                <w:rFonts w:hint="eastAsia"/>
              </w:rPr>
              <w:t>编号</w:t>
            </w:r>
          </w:p>
        </w:tc>
        <w:tc>
          <w:tcPr>
            <w:tcW w:w="1704" w:type="dxa"/>
            <w:shd w:val="clear" w:color="auto" w:fill="auto"/>
          </w:tcPr>
          <w:p w14:paraId="2B61F0CA" w14:textId="77777777" w:rsidR="00254A66" w:rsidRDefault="00254A66" w:rsidP="00336F33">
            <w:pPr>
              <w:rPr>
                <w:rFonts w:hint="eastAsia"/>
              </w:rPr>
            </w:pPr>
            <w:r>
              <w:rPr>
                <w:rFonts w:hint="eastAsia"/>
              </w:rPr>
              <w:t>地区</w:t>
            </w:r>
          </w:p>
        </w:tc>
        <w:tc>
          <w:tcPr>
            <w:tcW w:w="1704" w:type="dxa"/>
            <w:shd w:val="clear" w:color="auto" w:fill="auto"/>
          </w:tcPr>
          <w:p w14:paraId="675F32BF" w14:textId="77777777" w:rsidR="00254A66" w:rsidRDefault="00254A66" w:rsidP="00336F33">
            <w:pPr>
              <w:rPr>
                <w:rFonts w:hint="eastAsia"/>
              </w:rPr>
            </w:pPr>
            <w:r>
              <w:rPr>
                <w:rFonts w:hint="eastAsia"/>
              </w:rPr>
              <w:t>公网</w:t>
            </w:r>
            <w:r>
              <w:rPr>
                <w:rFonts w:hint="eastAsia"/>
              </w:rPr>
              <w:t>ip</w:t>
            </w:r>
          </w:p>
        </w:tc>
        <w:tc>
          <w:tcPr>
            <w:tcW w:w="1705" w:type="dxa"/>
            <w:shd w:val="clear" w:color="auto" w:fill="auto"/>
          </w:tcPr>
          <w:p w14:paraId="4A2AC086" w14:textId="77777777" w:rsidR="00254A66" w:rsidRDefault="00254A66" w:rsidP="00336F33">
            <w:pPr>
              <w:rPr>
                <w:rFonts w:hint="eastAsia"/>
              </w:rPr>
            </w:pPr>
            <w:r>
              <w:rPr>
                <w:rFonts w:hint="eastAsia"/>
              </w:rPr>
              <w:t>私有</w:t>
            </w:r>
            <w:r>
              <w:rPr>
                <w:rFonts w:hint="eastAsia"/>
              </w:rPr>
              <w:t>ip</w:t>
            </w:r>
          </w:p>
        </w:tc>
        <w:tc>
          <w:tcPr>
            <w:tcW w:w="1705" w:type="dxa"/>
            <w:shd w:val="clear" w:color="auto" w:fill="auto"/>
          </w:tcPr>
          <w:p w14:paraId="6528A72C" w14:textId="77777777" w:rsidR="00254A66" w:rsidRDefault="00254A66" w:rsidP="00336F33">
            <w:pPr>
              <w:rPr>
                <w:rFonts w:hint="eastAsia"/>
              </w:rPr>
            </w:pPr>
            <w:r>
              <w:rPr>
                <w:rFonts w:hint="eastAsia"/>
              </w:rPr>
              <w:t>性质</w:t>
            </w:r>
          </w:p>
        </w:tc>
      </w:tr>
      <w:tr w:rsidR="00254A66" w14:paraId="07A156DB" w14:textId="77777777">
        <w:tc>
          <w:tcPr>
            <w:tcW w:w="1704" w:type="dxa"/>
            <w:shd w:val="clear" w:color="auto" w:fill="auto"/>
          </w:tcPr>
          <w:p w14:paraId="62E43B03" w14:textId="77777777" w:rsidR="00254A66" w:rsidRDefault="0083119B" w:rsidP="00254A66">
            <w:pPr>
              <w:rPr>
                <w:rFonts w:hint="eastAsia"/>
                <w:sz w:val="21"/>
              </w:rPr>
            </w:pPr>
            <w:r>
              <w:rPr>
                <w:rFonts w:hint="eastAsia"/>
              </w:rPr>
              <w:t>LN</w:t>
            </w:r>
          </w:p>
        </w:tc>
        <w:tc>
          <w:tcPr>
            <w:tcW w:w="1704" w:type="dxa"/>
            <w:shd w:val="clear" w:color="auto" w:fill="auto"/>
          </w:tcPr>
          <w:p w14:paraId="68B8D853" w14:textId="77777777" w:rsidR="00254A66" w:rsidRDefault="00F04C8E" w:rsidP="00254A66">
            <w:pPr>
              <w:rPr>
                <w:rFonts w:hint="eastAsia"/>
              </w:rPr>
            </w:pPr>
            <w:r>
              <w:rPr>
                <w:rFonts w:hint="eastAsia"/>
              </w:rPr>
              <w:t>成都</w:t>
            </w:r>
          </w:p>
        </w:tc>
        <w:tc>
          <w:tcPr>
            <w:tcW w:w="1704" w:type="dxa"/>
            <w:shd w:val="clear" w:color="auto" w:fill="auto"/>
          </w:tcPr>
          <w:p w14:paraId="164FDA1F" w14:textId="77777777" w:rsidR="00254A66" w:rsidRDefault="00254A66" w:rsidP="00254A66">
            <w:pPr>
              <w:rPr>
                <w:rFonts w:hint="eastAsia"/>
              </w:rPr>
            </w:pPr>
          </w:p>
        </w:tc>
        <w:tc>
          <w:tcPr>
            <w:tcW w:w="1705" w:type="dxa"/>
            <w:shd w:val="clear" w:color="auto" w:fill="auto"/>
          </w:tcPr>
          <w:p w14:paraId="106F954E" w14:textId="77777777" w:rsidR="00254A66" w:rsidRDefault="00254A66" w:rsidP="00254A66">
            <w:pPr>
              <w:rPr>
                <w:rFonts w:hint="eastAsia"/>
                <w:sz w:val="21"/>
              </w:rPr>
            </w:pPr>
            <w:r>
              <w:rPr>
                <w:rFonts w:hint="eastAsia"/>
              </w:rPr>
              <w:t>172.20.204.255</w:t>
            </w:r>
          </w:p>
        </w:tc>
        <w:tc>
          <w:tcPr>
            <w:tcW w:w="1705" w:type="dxa"/>
            <w:shd w:val="clear" w:color="auto" w:fill="auto"/>
          </w:tcPr>
          <w:p w14:paraId="23BF9419" w14:textId="77777777" w:rsidR="00254A66" w:rsidRDefault="0083119B" w:rsidP="00254A66">
            <w:pPr>
              <w:rPr>
                <w:rFonts w:hint="eastAsia"/>
              </w:rPr>
            </w:pPr>
            <w:r>
              <w:rPr>
                <w:rFonts w:hint="eastAsia"/>
              </w:rPr>
              <w:t>内网主机</w:t>
            </w:r>
          </w:p>
        </w:tc>
      </w:tr>
      <w:tr w:rsidR="00254A66" w14:paraId="6CD94AF7" w14:textId="77777777">
        <w:tc>
          <w:tcPr>
            <w:tcW w:w="1704" w:type="dxa"/>
            <w:shd w:val="clear" w:color="auto" w:fill="auto"/>
          </w:tcPr>
          <w:p w14:paraId="538DC5E1" w14:textId="77777777" w:rsidR="00254A66" w:rsidRDefault="00254A66" w:rsidP="00254A66">
            <w:pPr>
              <w:rPr>
                <w:rFonts w:hint="eastAsia"/>
              </w:rPr>
            </w:pPr>
            <w:r>
              <w:rPr>
                <w:rFonts w:hint="eastAsia"/>
              </w:rPr>
              <w:t>LG</w:t>
            </w:r>
          </w:p>
        </w:tc>
        <w:tc>
          <w:tcPr>
            <w:tcW w:w="1704" w:type="dxa"/>
            <w:shd w:val="clear" w:color="auto" w:fill="auto"/>
          </w:tcPr>
          <w:p w14:paraId="00ED3D08" w14:textId="77777777" w:rsidR="00254A66" w:rsidRDefault="00F04C8E" w:rsidP="00254A66">
            <w:pPr>
              <w:rPr>
                <w:rFonts w:hint="eastAsia"/>
              </w:rPr>
            </w:pPr>
            <w:r>
              <w:rPr>
                <w:rFonts w:hint="eastAsia"/>
              </w:rPr>
              <w:t>成都</w:t>
            </w:r>
          </w:p>
        </w:tc>
        <w:tc>
          <w:tcPr>
            <w:tcW w:w="1704" w:type="dxa"/>
            <w:shd w:val="clear" w:color="auto" w:fill="auto"/>
          </w:tcPr>
          <w:p w14:paraId="284B0BCA" w14:textId="77777777" w:rsidR="00254A66" w:rsidRDefault="0083119B" w:rsidP="00254A66">
            <w:pPr>
              <w:rPr>
                <w:rFonts w:hint="eastAsia"/>
              </w:rPr>
            </w:pPr>
            <w:r>
              <w:rPr>
                <w:rFonts w:hint="eastAsia"/>
              </w:rPr>
              <w:t>8.137.146.234</w:t>
            </w:r>
          </w:p>
        </w:tc>
        <w:tc>
          <w:tcPr>
            <w:tcW w:w="1705" w:type="dxa"/>
            <w:shd w:val="clear" w:color="auto" w:fill="auto"/>
          </w:tcPr>
          <w:p w14:paraId="620FFA7B" w14:textId="77777777" w:rsidR="00254A66" w:rsidRDefault="00254A66" w:rsidP="00254A66">
            <w:pPr>
              <w:rPr>
                <w:rFonts w:hint="eastAsia"/>
              </w:rPr>
            </w:pPr>
            <w:r>
              <w:rPr>
                <w:rFonts w:hint="eastAsia"/>
              </w:rPr>
              <w:t>172.31.90.2</w:t>
            </w:r>
          </w:p>
        </w:tc>
        <w:tc>
          <w:tcPr>
            <w:tcW w:w="1705" w:type="dxa"/>
            <w:shd w:val="clear" w:color="auto" w:fill="auto"/>
          </w:tcPr>
          <w:p w14:paraId="1A092B92" w14:textId="77777777" w:rsidR="00254A66" w:rsidRDefault="0083119B" w:rsidP="00254A66">
            <w:pPr>
              <w:rPr>
                <w:rFonts w:hint="eastAsia"/>
              </w:rPr>
            </w:pPr>
            <w:r>
              <w:rPr>
                <w:rFonts w:hint="eastAsia"/>
              </w:rPr>
              <w:t>网关</w:t>
            </w:r>
          </w:p>
        </w:tc>
      </w:tr>
      <w:tr w:rsidR="00254A66" w14:paraId="1A04EBC9" w14:textId="77777777">
        <w:tc>
          <w:tcPr>
            <w:tcW w:w="1704" w:type="dxa"/>
            <w:shd w:val="clear" w:color="auto" w:fill="auto"/>
          </w:tcPr>
          <w:p w14:paraId="671DD825" w14:textId="77777777" w:rsidR="00254A66" w:rsidRDefault="00254A66" w:rsidP="00254A66">
            <w:pPr>
              <w:rPr>
                <w:rFonts w:hint="eastAsia"/>
              </w:rPr>
            </w:pPr>
            <w:r>
              <w:rPr>
                <w:rFonts w:hint="eastAsia"/>
              </w:rPr>
              <w:t>RN</w:t>
            </w:r>
          </w:p>
        </w:tc>
        <w:tc>
          <w:tcPr>
            <w:tcW w:w="1704" w:type="dxa"/>
            <w:shd w:val="clear" w:color="auto" w:fill="auto"/>
          </w:tcPr>
          <w:p w14:paraId="7EF9EB5D" w14:textId="77777777" w:rsidR="00254A66" w:rsidRDefault="00F04C8E" w:rsidP="00254A66">
            <w:pPr>
              <w:rPr>
                <w:rFonts w:hint="eastAsia"/>
              </w:rPr>
            </w:pPr>
            <w:r>
              <w:rPr>
                <w:rFonts w:hint="eastAsia"/>
              </w:rPr>
              <w:t>杭州</w:t>
            </w:r>
          </w:p>
        </w:tc>
        <w:tc>
          <w:tcPr>
            <w:tcW w:w="1704" w:type="dxa"/>
            <w:shd w:val="clear" w:color="auto" w:fill="auto"/>
          </w:tcPr>
          <w:p w14:paraId="54C74C84" w14:textId="77777777" w:rsidR="00254A66" w:rsidRDefault="00254A66" w:rsidP="00254A66">
            <w:pPr>
              <w:rPr>
                <w:rFonts w:hint="eastAsia"/>
              </w:rPr>
            </w:pPr>
          </w:p>
        </w:tc>
        <w:tc>
          <w:tcPr>
            <w:tcW w:w="1705" w:type="dxa"/>
            <w:shd w:val="clear" w:color="auto" w:fill="auto"/>
          </w:tcPr>
          <w:p w14:paraId="7CCF35FF" w14:textId="77777777" w:rsidR="00254A66" w:rsidRDefault="00254A66" w:rsidP="00254A66">
            <w:pPr>
              <w:rPr>
                <w:rFonts w:hint="eastAsia"/>
                <w:sz w:val="21"/>
              </w:rPr>
            </w:pPr>
            <w:r>
              <w:t>172.20.244.30</w:t>
            </w:r>
          </w:p>
        </w:tc>
        <w:tc>
          <w:tcPr>
            <w:tcW w:w="1705" w:type="dxa"/>
            <w:shd w:val="clear" w:color="auto" w:fill="auto"/>
          </w:tcPr>
          <w:p w14:paraId="345773DE" w14:textId="77777777" w:rsidR="00254A66" w:rsidRDefault="00254A66" w:rsidP="00254A66">
            <w:pPr>
              <w:rPr>
                <w:rFonts w:hint="eastAsia"/>
              </w:rPr>
            </w:pPr>
            <w:r>
              <w:rPr>
                <w:rFonts w:hint="eastAsia"/>
              </w:rPr>
              <w:t>内网主机</w:t>
            </w:r>
          </w:p>
        </w:tc>
      </w:tr>
      <w:tr w:rsidR="00254A66" w14:paraId="69830E6D" w14:textId="77777777">
        <w:tc>
          <w:tcPr>
            <w:tcW w:w="1704" w:type="dxa"/>
            <w:shd w:val="clear" w:color="auto" w:fill="auto"/>
          </w:tcPr>
          <w:p w14:paraId="49D63338" w14:textId="77777777" w:rsidR="00254A66" w:rsidRDefault="00254A66" w:rsidP="00254A66">
            <w:pPr>
              <w:rPr>
                <w:rFonts w:hint="eastAsia"/>
              </w:rPr>
            </w:pPr>
            <w:r>
              <w:rPr>
                <w:rFonts w:hint="eastAsia"/>
              </w:rPr>
              <w:t>RG</w:t>
            </w:r>
          </w:p>
        </w:tc>
        <w:tc>
          <w:tcPr>
            <w:tcW w:w="1704" w:type="dxa"/>
            <w:shd w:val="clear" w:color="auto" w:fill="auto"/>
          </w:tcPr>
          <w:p w14:paraId="3977C3D6" w14:textId="77777777" w:rsidR="00254A66" w:rsidRDefault="00F04C8E" w:rsidP="00254A66">
            <w:pPr>
              <w:rPr>
                <w:rFonts w:hint="eastAsia"/>
              </w:rPr>
            </w:pPr>
            <w:r>
              <w:rPr>
                <w:rFonts w:hint="eastAsia"/>
              </w:rPr>
              <w:t>杭州</w:t>
            </w:r>
          </w:p>
        </w:tc>
        <w:tc>
          <w:tcPr>
            <w:tcW w:w="1704" w:type="dxa"/>
            <w:shd w:val="clear" w:color="auto" w:fill="auto"/>
          </w:tcPr>
          <w:p w14:paraId="42A0B013" w14:textId="77777777" w:rsidR="00254A66" w:rsidRDefault="00254A66" w:rsidP="00254A66">
            <w:pPr>
              <w:rPr>
                <w:rFonts w:hint="eastAsia"/>
              </w:rPr>
            </w:pPr>
            <w:r>
              <w:t>118.31.222.17</w:t>
            </w:r>
          </w:p>
        </w:tc>
        <w:tc>
          <w:tcPr>
            <w:tcW w:w="1705" w:type="dxa"/>
            <w:shd w:val="clear" w:color="auto" w:fill="auto"/>
          </w:tcPr>
          <w:p w14:paraId="298F9FBF" w14:textId="77777777" w:rsidR="00254A66" w:rsidRDefault="00254A66" w:rsidP="00254A66">
            <w:pPr>
              <w:rPr>
                <w:rFonts w:hint="eastAsia"/>
              </w:rPr>
            </w:pPr>
            <w:r>
              <w:rPr>
                <w:rFonts w:hint="eastAsia"/>
              </w:rPr>
              <w:t>172.20.244.31</w:t>
            </w:r>
          </w:p>
        </w:tc>
        <w:tc>
          <w:tcPr>
            <w:tcW w:w="1705" w:type="dxa"/>
            <w:shd w:val="clear" w:color="auto" w:fill="auto"/>
          </w:tcPr>
          <w:p w14:paraId="05F029DF" w14:textId="77777777" w:rsidR="00254A66" w:rsidRDefault="00254A66" w:rsidP="00254A66">
            <w:pPr>
              <w:rPr>
                <w:rFonts w:hint="eastAsia"/>
              </w:rPr>
            </w:pPr>
            <w:r>
              <w:rPr>
                <w:rFonts w:hint="eastAsia"/>
              </w:rPr>
              <w:t>网关</w:t>
            </w:r>
          </w:p>
        </w:tc>
      </w:tr>
    </w:tbl>
    <w:p w14:paraId="63CD5133" w14:textId="77777777" w:rsidR="00254A66" w:rsidRDefault="00A77536" w:rsidP="00A77536">
      <w:pPr>
        <w:ind w:firstLineChars="200" w:firstLine="480"/>
      </w:pPr>
      <w:r>
        <w:rPr>
          <w:rFonts w:hint="eastAsia"/>
        </w:rPr>
        <w:t>对云主机的配置，可以大略分为</w:t>
      </w:r>
      <w:r>
        <w:rPr>
          <w:rFonts w:hint="eastAsia"/>
        </w:rPr>
        <w:t>3</w:t>
      </w:r>
      <w:r>
        <w:rPr>
          <w:rFonts w:hint="eastAsia"/>
        </w:rPr>
        <w:t>个部分：对</w:t>
      </w:r>
      <w:r>
        <w:rPr>
          <w:rFonts w:hint="eastAsia"/>
        </w:rPr>
        <w:t>LN</w:t>
      </w:r>
      <w:r>
        <w:rPr>
          <w:rFonts w:hint="eastAsia"/>
        </w:rPr>
        <w:t>、</w:t>
      </w:r>
      <w:r>
        <w:rPr>
          <w:rFonts w:hint="eastAsia"/>
        </w:rPr>
        <w:t>LG</w:t>
      </w:r>
      <w:r>
        <w:rPr>
          <w:rFonts w:hint="eastAsia"/>
        </w:rPr>
        <w:t>的配置；对</w:t>
      </w:r>
      <w:r>
        <w:rPr>
          <w:rFonts w:hint="eastAsia"/>
        </w:rPr>
        <w:t>RN</w:t>
      </w:r>
      <w:r>
        <w:rPr>
          <w:rFonts w:hint="eastAsia"/>
        </w:rPr>
        <w:t>、</w:t>
      </w:r>
      <w:r>
        <w:rPr>
          <w:rFonts w:hint="eastAsia"/>
        </w:rPr>
        <w:t>RG</w:t>
      </w:r>
      <w:r>
        <w:rPr>
          <w:rFonts w:hint="eastAsia"/>
        </w:rPr>
        <w:t>的配置；对</w:t>
      </w:r>
      <w:r>
        <w:rPr>
          <w:rFonts w:hint="eastAsia"/>
        </w:rPr>
        <w:t>LG</w:t>
      </w:r>
      <w:r>
        <w:rPr>
          <w:rFonts w:hint="eastAsia"/>
        </w:rPr>
        <w:t>和</w:t>
      </w:r>
      <w:r>
        <w:rPr>
          <w:rFonts w:hint="eastAsia"/>
        </w:rPr>
        <w:t>RG</w:t>
      </w:r>
      <w:r>
        <w:rPr>
          <w:rFonts w:hint="eastAsia"/>
        </w:rPr>
        <w:t>的连接配置，其中第一部分和第二部分的大概步骤是相同的，此处以第</w:t>
      </w:r>
      <w:r w:rsidR="00D82EC6">
        <w:rPr>
          <w:rFonts w:hint="eastAsia"/>
        </w:rPr>
        <w:t>二</w:t>
      </w:r>
      <w:r>
        <w:rPr>
          <w:rFonts w:hint="eastAsia"/>
        </w:rPr>
        <w:t>部分对</w:t>
      </w:r>
      <w:r w:rsidR="00D82EC6">
        <w:rPr>
          <w:rFonts w:hint="eastAsia"/>
        </w:rPr>
        <w:t>R</w:t>
      </w:r>
      <w:r>
        <w:rPr>
          <w:rFonts w:hint="eastAsia"/>
        </w:rPr>
        <w:t>N</w:t>
      </w:r>
      <w:r>
        <w:rPr>
          <w:rFonts w:hint="eastAsia"/>
        </w:rPr>
        <w:t>、</w:t>
      </w:r>
      <w:r w:rsidR="00D82EC6">
        <w:rPr>
          <w:rFonts w:hint="eastAsia"/>
        </w:rPr>
        <w:t>R</w:t>
      </w:r>
      <w:r>
        <w:rPr>
          <w:rFonts w:hint="eastAsia"/>
        </w:rPr>
        <w:t>G</w:t>
      </w:r>
      <w:r>
        <w:rPr>
          <w:rFonts w:hint="eastAsia"/>
        </w:rPr>
        <w:t>的配置作为演示</w:t>
      </w:r>
    </w:p>
    <w:p w14:paraId="56B0F70E" w14:textId="77777777" w:rsidR="00A96CDB" w:rsidRDefault="00A96CDB" w:rsidP="00A96CDB">
      <w:pPr>
        <w:pStyle w:val="a6"/>
        <w:jc w:val="both"/>
      </w:pPr>
      <w:r>
        <w:t xml:space="preserve">2.1 </w:t>
      </w:r>
      <w:r>
        <w:rPr>
          <w:rFonts w:hint="eastAsia"/>
        </w:rPr>
        <w:t>将</w:t>
      </w:r>
      <w:r>
        <w:rPr>
          <w:rFonts w:hint="eastAsia"/>
        </w:rPr>
        <w:t>RG</w:t>
      </w:r>
      <w:r>
        <w:rPr>
          <w:rFonts w:hint="eastAsia"/>
        </w:rPr>
        <w:t>配置为网关</w:t>
      </w:r>
    </w:p>
    <w:p w14:paraId="5E02B2A5" w14:textId="77777777" w:rsidR="00A96CDB" w:rsidRPr="00A96CDB" w:rsidRDefault="00A96CDB" w:rsidP="00A96CDB">
      <w:pPr>
        <w:rPr>
          <w:rFonts w:ascii="宋体" w:hAnsi="宋体"/>
        </w:rPr>
      </w:pPr>
      <w:r w:rsidRPr="00A96CDB">
        <w:rPr>
          <w:rFonts w:ascii="宋体" w:hAnsi="宋体" w:hint="eastAsia"/>
        </w:rPr>
        <w:lastRenderedPageBreak/>
        <w:t xml:space="preserve"> </w:t>
      </w:r>
      <w:r w:rsidRPr="00A96CDB">
        <w:rPr>
          <w:rFonts w:ascii="宋体" w:hAnsi="宋体"/>
        </w:rPr>
        <w:t xml:space="preserve"> </w:t>
      </w:r>
      <w:r w:rsidRPr="00A96CDB">
        <w:rPr>
          <w:rFonts w:ascii="宋体" w:hAnsi="宋体" w:hint="eastAsia"/>
        </w:rPr>
        <w:t>开始实验前，对RG和RN的网络连接情况进行检查：</w:t>
      </w:r>
    </w:p>
    <w:p w14:paraId="288C46A0" w14:textId="0818CE7C" w:rsidR="00A96CDB" w:rsidRDefault="004A77FB" w:rsidP="00A96CDB">
      <w:pPr>
        <w:rPr>
          <w:noProof/>
        </w:rPr>
      </w:pPr>
      <w:r w:rsidRPr="00080B4E">
        <w:rPr>
          <w:noProof/>
        </w:rPr>
        <w:drawing>
          <wp:inline distT="0" distB="0" distL="0" distR="0" wp14:anchorId="5D2ABB92" wp14:editId="35A4A348">
            <wp:extent cx="5274945" cy="4335145"/>
            <wp:effectExtent l="0" t="0" r="0" b="0"/>
            <wp:docPr id="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274945" cy="4335145"/>
                    </a:xfrm>
                    <a:prstGeom prst="rect">
                      <a:avLst/>
                    </a:prstGeom>
                    <a:noFill/>
                    <a:ln>
                      <a:noFill/>
                    </a:ln>
                  </pic:spPr>
                </pic:pic>
              </a:graphicData>
            </a:graphic>
          </wp:inline>
        </w:drawing>
      </w:r>
    </w:p>
    <w:p w14:paraId="287E2412" w14:textId="77777777" w:rsidR="000B0FEC" w:rsidRDefault="000B0FEC" w:rsidP="000B0FEC">
      <w:pPr>
        <w:ind w:firstLineChars="200" w:firstLine="480"/>
        <w:rPr>
          <w:rFonts w:hint="eastAsia"/>
          <w:noProof/>
        </w:rPr>
      </w:pPr>
      <w:r>
        <w:rPr>
          <w:rFonts w:hint="eastAsia"/>
          <w:noProof/>
        </w:rPr>
        <w:t>上图为对</w:t>
      </w:r>
      <w:r>
        <w:rPr>
          <w:rFonts w:hint="eastAsia"/>
          <w:noProof/>
        </w:rPr>
        <w:t>RG</w:t>
      </w:r>
      <w:r>
        <w:rPr>
          <w:rFonts w:hint="eastAsia"/>
          <w:noProof/>
        </w:rPr>
        <w:t>的网络检查结果，可以</w:t>
      </w:r>
      <w:r>
        <w:rPr>
          <w:rFonts w:hint="eastAsia"/>
          <w:noProof/>
        </w:rPr>
        <w:t>ping</w:t>
      </w:r>
      <w:r>
        <w:rPr>
          <w:rFonts w:hint="eastAsia"/>
          <w:noProof/>
        </w:rPr>
        <w:t>通外网（</w:t>
      </w:r>
      <w:r>
        <w:rPr>
          <w:rFonts w:hint="eastAsia"/>
          <w:noProof/>
        </w:rPr>
        <w:t>www.</w:t>
      </w:r>
      <w:r>
        <w:rPr>
          <w:noProof/>
        </w:rPr>
        <w:t>baidu.com</w:t>
      </w:r>
      <w:r>
        <w:rPr>
          <w:rFonts w:hint="eastAsia"/>
          <w:noProof/>
        </w:rPr>
        <w:t>）</w:t>
      </w:r>
    </w:p>
    <w:p w14:paraId="0A3A8602" w14:textId="6C979181" w:rsidR="000B0FEC" w:rsidRDefault="004A77FB" w:rsidP="00A96CDB">
      <w:pPr>
        <w:rPr>
          <w:noProof/>
        </w:rPr>
      </w:pPr>
      <w:r w:rsidRPr="00080B4E">
        <w:rPr>
          <w:noProof/>
        </w:rPr>
        <w:drawing>
          <wp:inline distT="0" distB="0" distL="0" distR="0" wp14:anchorId="4B6AB99D" wp14:editId="3E876E19">
            <wp:extent cx="5274945" cy="3327400"/>
            <wp:effectExtent l="0" t="0" r="0" b="0"/>
            <wp:docPr id="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274945" cy="3327400"/>
                    </a:xfrm>
                    <a:prstGeom prst="rect">
                      <a:avLst/>
                    </a:prstGeom>
                    <a:noFill/>
                    <a:ln>
                      <a:noFill/>
                    </a:ln>
                  </pic:spPr>
                </pic:pic>
              </a:graphicData>
            </a:graphic>
          </wp:inline>
        </w:drawing>
      </w:r>
    </w:p>
    <w:p w14:paraId="0233A870" w14:textId="77777777" w:rsidR="00C32080" w:rsidRDefault="000B0FEC" w:rsidP="00A96CDB">
      <w:pPr>
        <w:rPr>
          <w:noProof/>
        </w:rPr>
      </w:pPr>
      <w:r>
        <w:rPr>
          <w:rFonts w:hint="eastAsia"/>
          <w:noProof/>
        </w:rPr>
        <w:t xml:space="preserve"> </w:t>
      </w:r>
      <w:r>
        <w:rPr>
          <w:noProof/>
        </w:rPr>
        <w:t xml:space="preserve"> </w:t>
      </w:r>
      <w:r>
        <w:rPr>
          <w:rFonts w:hint="eastAsia"/>
          <w:noProof/>
        </w:rPr>
        <w:t>对</w:t>
      </w:r>
      <w:r>
        <w:rPr>
          <w:rFonts w:hint="eastAsia"/>
          <w:noProof/>
        </w:rPr>
        <w:t>RN</w:t>
      </w:r>
      <w:r>
        <w:rPr>
          <w:rFonts w:hint="eastAsia"/>
          <w:noProof/>
        </w:rPr>
        <w:t>的检查结果，无法</w:t>
      </w:r>
      <w:r>
        <w:rPr>
          <w:rFonts w:hint="eastAsia"/>
          <w:noProof/>
        </w:rPr>
        <w:t>ping</w:t>
      </w:r>
      <w:r>
        <w:rPr>
          <w:rFonts w:hint="eastAsia"/>
          <w:noProof/>
        </w:rPr>
        <w:t>通外网，因为</w:t>
      </w:r>
      <w:r>
        <w:rPr>
          <w:rFonts w:hint="eastAsia"/>
          <w:noProof/>
        </w:rPr>
        <w:t>RN</w:t>
      </w:r>
      <w:r>
        <w:rPr>
          <w:rFonts w:hint="eastAsia"/>
          <w:noProof/>
        </w:rPr>
        <w:t>没有公网</w:t>
      </w:r>
      <w:r>
        <w:rPr>
          <w:rFonts w:hint="eastAsia"/>
          <w:noProof/>
        </w:rPr>
        <w:t>ip</w:t>
      </w:r>
      <w:r>
        <w:rPr>
          <w:rFonts w:hint="eastAsia"/>
          <w:noProof/>
        </w:rPr>
        <w:t>，仅仅只是一台内网主机。</w:t>
      </w:r>
    </w:p>
    <w:p w14:paraId="12D17C86" w14:textId="77777777" w:rsidR="000B0FEC" w:rsidRDefault="000B0FEC" w:rsidP="00C32080">
      <w:pPr>
        <w:ind w:firstLineChars="200" w:firstLine="480"/>
        <w:rPr>
          <w:noProof/>
        </w:rPr>
      </w:pPr>
      <w:r>
        <w:rPr>
          <w:rFonts w:hint="eastAsia"/>
          <w:noProof/>
        </w:rPr>
        <w:t>接下来我们对</w:t>
      </w:r>
      <w:r w:rsidR="001B7F44">
        <w:rPr>
          <w:rFonts w:hint="eastAsia"/>
          <w:noProof/>
        </w:rPr>
        <w:t>LG</w:t>
      </w:r>
      <w:r>
        <w:rPr>
          <w:rFonts w:hint="eastAsia"/>
          <w:noProof/>
        </w:rPr>
        <w:t>进行配置，使其成为与</w:t>
      </w:r>
      <w:r w:rsidR="001B7F44">
        <w:rPr>
          <w:rFonts w:hint="eastAsia"/>
          <w:noProof/>
        </w:rPr>
        <w:t>L</w:t>
      </w:r>
      <w:r>
        <w:rPr>
          <w:rFonts w:hint="eastAsia"/>
          <w:noProof/>
        </w:rPr>
        <w:t>N</w:t>
      </w:r>
      <w:r>
        <w:rPr>
          <w:rFonts w:hint="eastAsia"/>
          <w:noProof/>
        </w:rPr>
        <w:t>相连的网关，以下操作在</w:t>
      </w:r>
      <w:r w:rsidR="001B7F44">
        <w:rPr>
          <w:rFonts w:hint="eastAsia"/>
          <w:noProof/>
        </w:rPr>
        <w:t>LG</w:t>
      </w:r>
      <w:r>
        <w:rPr>
          <w:rFonts w:hint="eastAsia"/>
          <w:noProof/>
        </w:rPr>
        <w:lastRenderedPageBreak/>
        <w:t>上完成，在</w:t>
      </w:r>
      <w:r w:rsidR="001B7F44">
        <w:rPr>
          <w:rFonts w:hint="eastAsia"/>
          <w:noProof/>
        </w:rPr>
        <w:t>RG</w:t>
      </w:r>
      <w:r>
        <w:rPr>
          <w:rFonts w:hint="eastAsia"/>
          <w:noProof/>
        </w:rPr>
        <w:t>上也会</w:t>
      </w:r>
      <w:r w:rsidR="001B7F44">
        <w:rPr>
          <w:rFonts w:hint="eastAsia"/>
          <w:noProof/>
        </w:rPr>
        <w:t>执行</w:t>
      </w:r>
      <w:r>
        <w:rPr>
          <w:rFonts w:hint="eastAsia"/>
          <w:noProof/>
        </w:rPr>
        <w:t>完全相同的操作</w:t>
      </w:r>
    </w:p>
    <w:p w14:paraId="09A2DE20" w14:textId="77777777" w:rsidR="000B0FEC" w:rsidRDefault="000B0FEC" w:rsidP="00A96CDB">
      <w:pPr>
        <w:rPr>
          <w:noProof/>
        </w:rPr>
      </w:pPr>
    </w:p>
    <w:p w14:paraId="48303A01" w14:textId="77777777" w:rsidR="000B0FEC" w:rsidRPr="000B0FEC" w:rsidRDefault="000B0FEC" w:rsidP="00A96CDB">
      <w:pPr>
        <w:rPr>
          <w:b/>
          <w:bCs/>
          <w:noProof/>
        </w:rPr>
      </w:pPr>
      <w:r w:rsidRPr="000B0FEC">
        <w:rPr>
          <w:rFonts w:hint="eastAsia"/>
          <w:b/>
          <w:bCs/>
          <w:noProof/>
        </w:rPr>
        <w:t>开启转发功能并使其生效</w:t>
      </w:r>
    </w:p>
    <w:p w14:paraId="7D2E2408" w14:textId="77777777" w:rsidR="000B0FEC" w:rsidRDefault="000B0FEC" w:rsidP="000B0FEC">
      <w:r>
        <w:t xml:space="preserve"># </w:t>
      </w:r>
      <w:r>
        <w:t>开启转发</w:t>
      </w:r>
      <w:r>
        <w:t xml:space="preserve"> </w:t>
      </w:r>
    </w:p>
    <w:p w14:paraId="6E2947C8" w14:textId="77777777" w:rsidR="000B0FEC" w:rsidRDefault="000B0FEC" w:rsidP="000B0FEC">
      <w:r>
        <w:t xml:space="preserve">echo "net.ipv4.ip_forward = 1" &gt;&gt; /etc/sysctl.conf </w:t>
      </w:r>
    </w:p>
    <w:p w14:paraId="40B3ADAE" w14:textId="77777777" w:rsidR="000B0FEC" w:rsidRDefault="000B0FEC" w:rsidP="000B0FEC">
      <w:r>
        <w:t xml:space="preserve"># </w:t>
      </w:r>
      <w:r>
        <w:t>生效</w:t>
      </w:r>
      <w:r>
        <w:t xml:space="preserve"> </w:t>
      </w:r>
    </w:p>
    <w:p w14:paraId="481AC6F3" w14:textId="77777777" w:rsidR="000B0FEC" w:rsidRDefault="000B0FEC" w:rsidP="000B0FEC">
      <w:r>
        <w:t>sysctl -p</w:t>
      </w:r>
    </w:p>
    <w:p w14:paraId="464F30D8" w14:textId="6BB7D41F" w:rsidR="000B0FEC" w:rsidRDefault="004A77FB" w:rsidP="000B0FEC">
      <w:pPr>
        <w:rPr>
          <w:noProof/>
        </w:rPr>
      </w:pPr>
      <w:r w:rsidRPr="00080B4E">
        <w:rPr>
          <w:noProof/>
        </w:rPr>
        <w:drawing>
          <wp:inline distT="0" distB="0" distL="0" distR="0" wp14:anchorId="585F9340" wp14:editId="651EDAAC">
            <wp:extent cx="5274945" cy="1981200"/>
            <wp:effectExtent l="0" t="0" r="0" b="0"/>
            <wp:docPr id="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274945" cy="1981200"/>
                    </a:xfrm>
                    <a:prstGeom prst="rect">
                      <a:avLst/>
                    </a:prstGeom>
                    <a:noFill/>
                    <a:ln>
                      <a:noFill/>
                    </a:ln>
                  </pic:spPr>
                </pic:pic>
              </a:graphicData>
            </a:graphic>
          </wp:inline>
        </w:drawing>
      </w:r>
    </w:p>
    <w:p w14:paraId="67119CC4" w14:textId="77777777" w:rsidR="000B0FEC" w:rsidRDefault="000B0FEC" w:rsidP="00D36647">
      <w:pPr>
        <w:rPr>
          <w:noProof/>
        </w:rPr>
      </w:pPr>
      <w:r>
        <w:rPr>
          <w:rFonts w:hint="eastAsia"/>
          <w:noProof/>
        </w:rPr>
        <w:t>转发功能即路由转发功能，开启后允许来自一个网络接口的数据包转发到另一个网络接口，是实现网络通讯的基础</w:t>
      </w:r>
    </w:p>
    <w:p w14:paraId="29B8044A" w14:textId="77777777" w:rsidR="000B0FEC" w:rsidRDefault="000B0FEC" w:rsidP="00D36647">
      <w:pPr>
        <w:rPr>
          <w:rFonts w:hint="eastAsia"/>
          <w:noProof/>
        </w:rPr>
      </w:pPr>
      <w:r>
        <w:rPr>
          <w:rFonts w:hint="eastAsia"/>
          <w:noProof/>
        </w:rPr>
        <w:t>最后一行</w:t>
      </w:r>
      <w:r>
        <w:rPr>
          <w:rFonts w:hint="eastAsia"/>
          <w:noProof/>
        </w:rPr>
        <w:t>net</w:t>
      </w:r>
      <w:r>
        <w:rPr>
          <w:noProof/>
        </w:rPr>
        <w:t>.</w:t>
      </w:r>
      <w:r>
        <w:rPr>
          <w:rFonts w:hint="eastAsia"/>
          <w:noProof/>
        </w:rPr>
        <w:t>ipv4</w:t>
      </w:r>
      <w:r>
        <w:rPr>
          <w:noProof/>
        </w:rPr>
        <w:t>.</w:t>
      </w:r>
      <w:r>
        <w:rPr>
          <w:rFonts w:hint="eastAsia"/>
          <w:noProof/>
        </w:rPr>
        <w:t>ip</w:t>
      </w:r>
      <w:r>
        <w:rPr>
          <w:noProof/>
        </w:rPr>
        <w:t>_forward = 1</w:t>
      </w:r>
      <w:r>
        <w:rPr>
          <w:rFonts w:hint="eastAsia"/>
          <w:noProof/>
        </w:rPr>
        <w:t>表示转发功能已开启</w:t>
      </w:r>
    </w:p>
    <w:p w14:paraId="138952BE" w14:textId="77777777" w:rsidR="000B0FEC" w:rsidRDefault="000B0FEC" w:rsidP="000B0FEC">
      <w:pPr>
        <w:rPr>
          <w:noProof/>
        </w:rPr>
      </w:pPr>
    </w:p>
    <w:p w14:paraId="1637FDEC" w14:textId="77777777" w:rsidR="000B0FEC" w:rsidRPr="00D36647" w:rsidRDefault="00D36647" w:rsidP="000B0FEC">
      <w:pPr>
        <w:rPr>
          <w:rFonts w:hint="eastAsia"/>
          <w:b/>
          <w:bCs/>
        </w:rPr>
      </w:pPr>
      <w:r w:rsidRPr="00D36647">
        <w:rPr>
          <w:rFonts w:hint="eastAsia"/>
          <w:b/>
          <w:bCs/>
        </w:rPr>
        <w:t>配置</w:t>
      </w:r>
      <w:r w:rsidRPr="00D36647">
        <w:rPr>
          <w:rFonts w:hint="eastAsia"/>
          <w:b/>
          <w:bCs/>
        </w:rPr>
        <w:t>iptables</w:t>
      </w:r>
    </w:p>
    <w:p w14:paraId="7D14F15D" w14:textId="77777777" w:rsidR="00D36647" w:rsidRDefault="000B0FEC" w:rsidP="000B0FEC">
      <w:r>
        <w:t xml:space="preserve"># </w:t>
      </w:r>
      <w:r>
        <w:t>配置</w:t>
      </w:r>
      <w:r>
        <w:t xml:space="preserve"> iptables</w:t>
      </w:r>
    </w:p>
    <w:p w14:paraId="277C8A8D" w14:textId="77777777" w:rsidR="00D36647" w:rsidRDefault="000B0FEC" w:rsidP="000B0FEC">
      <w:r>
        <w:t>iptables -t nat -I POSTROUTING -s 172.</w:t>
      </w:r>
      <w:r>
        <w:rPr>
          <w:rFonts w:hint="eastAsia"/>
        </w:rPr>
        <w:t>31</w:t>
      </w:r>
      <w:r>
        <w:t>.</w:t>
      </w:r>
      <w:r>
        <w:rPr>
          <w:rFonts w:hint="eastAsia"/>
        </w:rPr>
        <w:t>90</w:t>
      </w:r>
      <w:r>
        <w:t>.0/24 -j SNAT --to-source 172.</w:t>
      </w:r>
      <w:r>
        <w:rPr>
          <w:rFonts w:hint="eastAsia"/>
        </w:rPr>
        <w:t>31</w:t>
      </w:r>
      <w:r>
        <w:t>.</w:t>
      </w:r>
      <w:r>
        <w:rPr>
          <w:rFonts w:hint="eastAsia"/>
        </w:rPr>
        <w:t>90</w:t>
      </w:r>
      <w:r>
        <w:t>.</w:t>
      </w:r>
      <w:r>
        <w:rPr>
          <w:rFonts w:hint="eastAsia"/>
        </w:rPr>
        <w:t>2</w:t>
      </w:r>
      <w:r>
        <w:t xml:space="preserve"> </w:t>
      </w:r>
    </w:p>
    <w:p w14:paraId="6FDC102C" w14:textId="77777777" w:rsidR="00D36647" w:rsidRDefault="000B0FEC" w:rsidP="000B0FEC">
      <w:r>
        <w:t xml:space="preserve"># </w:t>
      </w:r>
      <w:r>
        <w:t>查看</w:t>
      </w:r>
      <w:r>
        <w:t xml:space="preserve"> </w:t>
      </w:r>
    </w:p>
    <w:p w14:paraId="686556BA" w14:textId="77777777" w:rsidR="000B0FEC" w:rsidRDefault="000B0FEC" w:rsidP="000B0FEC">
      <w:r>
        <w:t>iptables iptables -L -t nat</w:t>
      </w:r>
    </w:p>
    <w:p w14:paraId="12BD0965" w14:textId="5A7FE0D7" w:rsidR="000B0FEC" w:rsidRDefault="004A77FB" w:rsidP="000B0FEC">
      <w:r w:rsidRPr="00080B4E">
        <w:rPr>
          <w:noProof/>
        </w:rPr>
        <w:drawing>
          <wp:inline distT="0" distB="0" distL="0" distR="0" wp14:anchorId="65A0E892" wp14:editId="45CFE6B9">
            <wp:extent cx="5274945" cy="1261745"/>
            <wp:effectExtent l="0" t="0" r="0" b="0"/>
            <wp:docPr id="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5274945" cy="1261745"/>
                    </a:xfrm>
                    <a:prstGeom prst="rect">
                      <a:avLst/>
                    </a:prstGeom>
                    <a:noFill/>
                    <a:ln>
                      <a:noFill/>
                    </a:ln>
                  </pic:spPr>
                </pic:pic>
              </a:graphicData>
            </a:graphic>
          </wp:inline>
        </w:drawing>
      </w:r>
    </w:p>
    <w:p w14:paraId="791E29C6" w14:textId="77777777" w:rsidR="000B0FEC" w:rsidRDefault="00CC3347" w:rsidP="00A96CDB">
      <w:r>
        <w:rPr>
          <w:rFonts w:hint="eastAsia"/>
        </w:rPr>
        <w:t>上述指令会做</w:t>
      </w:r>
      <w:r>
        <w:rPr>
          <w:rFonts w:hint="eastAsia"/>
        </w:rPr>
        <w:t>SNAT</w:t>
      </w:r>
      <w:r>
        <w:rPr>
          <w:rFonts w:hint="eastAsia"/>
        </w:rPr>
        <w:t>，将整个网段进行指定，并转发到</w:t>
      </w:r>
      <w:r>
        <w:rPr>
          <w:rFonts w:hint="eastAsia"/>
        </w:rPr>
        <w:t>LG</w:t>
      </w:r>
      <w:r>
        <w:rPr>
          <w:rFonts w:hint="eastAsia"/>
        </w:rPr>
        <w:t>的内网</w:t>
      </w:r>
      <w:r>
        <w:rPr>
          <w:rFonts w:hint="eastAsia"/>
        </w:rPr>
        <w:t>ip</w:t>
      </w:r>
    </w:p>
    <w:p w14:paraId="15359914" w14:textId="77777777" w:rsidR="00D36647" w:rsidRDefault="00D36647" w:rsidP="00D36647">
      <w:pPr>
        <w:pStyle w:val="a6"/>
        <w:jc w:val="both"/>
      </w:pPr>
      <w:r>
        <w:t xml:space="preserve">2.2 </w:t>
      </w:r>
      <w:r>
        <w:rPr>
          <w:rFonts w:hint="eastAsia"/>
        </w:rPr>
        <w:t>配置</w:t>
      </w:r>
      <w:r w:rsidR="001B7F44">
        <w:rPr>
          <w:rFonts w:hint="eastAsia"/>
        </w:rPr>
        <w:t>LN</w:t>
      </w:r>
    </w:p>
    <w:p w14:paraId="443E4964" w14:textId="77777777" w:rsidR="00864411" w:rsidRPr="00864411" w:rsidRDefault="00864411" w:rsidP="00864411">
      <w:pPr>
        <w:rPr>
          <w:rFonts w:hint="eastAsia"/>
          <w:b/>
          <w:bCs/>
        </w:rPr>
      </w:pPr>
      <w:r w:rsidRPr="00864411">
        <w:rPr>
          <w:rFonts w:hint="eastAsia"/>
          <w:b/>
          <w:bCs/>
        </w:rPr>
        <w:t>打开</w:t>
      </w:r>
      <w:r w:rsidRPr="00864411">
        <w:rPr>
          <w:b/>
          <w:bCs/>
        </w:rPr>
        <w:t>/etc/sysconfig/network-scripts/ifcfg-eth0</w:t>
      </w:r>
    </w:p>
    <w:p w14:paraId="249252DA" w14:textId="77777777" w:rsidR="00864411" w:rsidRDefault="00864411" w:rsidP="00864411">
      <w:r>
        <w:t>cat /etc/sysconfig/network-scripts/ifcfg-eth0</w:t>
      </w:r>
    </w:p>
    <w:p w14:paraId="1C8140A7" w14:textId="7004A52E" w:rsidR="00864411" w:rsidRDefault="004A77FB" w:rsidP="00864411">
      <w:pPr>
        <w:rPr>
          <w:noProof/>
        </w:rPr>
      </w:pPr>
      <w:r w:rsidRPr="00080B4E">
        <w:rPr>
          <w:noProof/>
        </w:rPr>
        <w:lastRenderedPageBreak/>
        <w:drawing>
          <wp:inline distT="0" distB="0" distL="0" distR="0" wp14:anchorId="69071F93" wp14:editId="00484827">
            <wp:extent cx="5274945" cy="1109345"/>
            <wp:effectExtent l="0" t="0" r="0" b="0"/>
            <wp:docPr id="6"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274945" cy="1109345"/>
                    </a:xfrm>
                    <a:prstGeom prst="rect">
                      <a:avLst/>
                    </a:prstGeom>
                    <a:noFill/>
                    <a:ln>
                      <a:noFill/>
                    </a:ln>
                  </pic:spPr>
                </pic:pic>
              </a:graphicData>
            </a:graphic>
          </wp:inline>
        </w:drawing>
      </w:r>
    </w:p>
    <w:p w14:paraId="2599F6C6" w14:textId="77777777" w:rsidR="00864411" w:rsidRDefault="00864411" w:rsidP="00864411">
      <w:pPr>
        <w:rPr>
          <w:noProof/>
        </w:rPr>
      </w:pPr>
      <w:r>
        <w:rPr>
          <w:rFonts w:hint="eastAsia"/>
          <w:noProof/>
        </w:rPr>
        <w:t>这里“</w:t>
      </w:r>
      <w:r>
        <w:rPr>
          <w:rFonts w:hint="eastAsia"/>
          <w:noProof/>
        </w:rPr>
        <w:t>If</w:t>
      </w:r>
      <w:r>
        <w:rPr>
          <w:noProof/>
        </w:rPr>
        <w:t xml:space="preserve"> </w:t>
      </w:r>
      <w:r>
        <w:rPr>
          <w:rFonts w:hint="eastAsia"/>
          <w:noProof/>
        </w:rPr>
        <w:t>you</w:t>
      </w:r>
      <w:r>
        <w:rPr>
          <w:noProof/>
        </w:rPr>
        <w:t xml:space="preserve"> don’t…….</w:t>
      </w:r>
      <w:r>
        <w:rPr>
          <w:rFonts w:hint="eastAsia"/>
          <w:noProof/>
        </w:rPr>
        <w:t>”的提示显示为无法编辑，需要转化为可编辑的模式</w:t>
      </w:r>
    </w:p>
    <w:p w14:paraId="1E9CD4EF" w14:textId="77777777" w:rsidR="00864411" w:rsidRDefault="00864411" w:rsidP="00864411">
      <w:pPr>
        <w:rPr>
          <w:rFonts w:hint="eastAsia"/>
          <w:noProof/>
        </w:rPr>
      </w:pPr>
    </w:p>
    <w:p w14:paraId="01A1A7D9" w14:textId="77777777" w:rsidR="00864411" w:rsidRPr="00864411" w:rsidRDefault="00864411" w:rsidP="00864411">
      <w:pPr>
        <w:rPr>
          <w:rFonts w:hint="eastAsia"/>
          <w:b/>
          <w:bCs/>
        </w:rPr>
      </w:pPr>
      <w:r w:rsidRPr="00864411">
        <w:rPr>
          <w:rFonts w:hint="eastAsia"/>
          <w:b/>
          <w:bCs/>
          <w:noProof/>
        </w:rPr>
        <w:t>修改</w:t>
      </w:r>
      <w:r w:rsidRPr="00864411">
        <w:rPr>
          <w:b/>
          <w:bCs/>
        </w:rPr>
        <w:t>/etc/cloud/cloud.cfg</w:t>
      </w:r>
    </w:p>
    <w:p w14:paraId="31B0ED33" w14:textId="77777777" w:rsidR="00864411" w:rsidRDefault="00864411" w:rsidP="00864411">
      <w:r>
        <w:t>vim /etc/cloud/cloud.cfg</w:t>
      </w:r>
    </w:p>
    <w:p w14:paraId="6B888E4D" w14:textId="0D06F3DD" w:rsidR="00864411" w:rsidRDefault="004A77FB" w:rsidP="00864411">
      <w:pPr>
        <w:rPr>
          <w:noProof/>
        </w:rPr>
      </w:pPr>
      <w:r w:rsidRPr="00080B4E">
        <w:rPr>
          <w:noProof/>
        </w:rPr>
        <w:drawing>
          <wp:inline distT="0" distB="0" distL="0" distR="0" wp14:anchorId="515331E1" wp14:editId="4D493870">
            <wp:extent cx="5274945" cy="4902200"/>
            <wp:effectExtent l="0" t="0" r="0" b="0"/>
            <wp:docPr id="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274945" cy="4902200"/>
                    </a:xfrm>
                    <a:prstGeom prst="rect">
                      <a:avLst/>
                    </a:prstGeom>
                    <a:noFill/>
                    <a:ln>
                      <a:noFill/>
                    </a:ln>
                  </pic:spPr>
                </pic:pic>
              </a:graphicData>
            </a:graphic>
          </wp:inline>
        </w:drawing>
      </w:r>
    </w:p>
    <w:p w14:paraId="70C7FDF8" w14:textId="77777777" w:rsidR="00864411" w:rsidRDefault="00A20F78" w:rsidP="00864411">
      <w:r>
        <w:rPr>
          <w:rFonts w:hint="eastAsia"/>
        </w:rPr>
        <w:t>在</w:t>
      </w:r>
      <w:r>
        <w:rPr>
          <w:rFonts w:hint="eastAsia"/>
        </w:rPr>
        <w:t>vim</w:t>
      </w:r>
      <w:r>
        <w:rPr>
          <w:rFonts w:hint="eastAsia"/>
        </w:rPr>
        <w:t>的编辑面板中，在</w:t>
      </w:r>
      <w:r>
        <w:rPr>
          <w:rFonts w:hint="eastAsia"/>
        </w:rPr>
        <w:t>#</w:t>
      </w:r>
      <w:r>
        <w:t xml:space="preserve"> </w:t>
      </w:r>
      <w:r>
        <w:rPr>
          <w:rFonts w:hint="eastAsia"/>
        </w:rPr>
        <w:t>Example</w:t>
      </w:r>
      <w:r>
        <w:t xml:space="preserve"> </w:t>
      </w:r>
      <w:r>
        <w:rPr>
          <w:rFonts w:hint="eastAsia"/>
        </w:rPr>
        <w:t>datasource</w:t>
      </w:r>
      <w:r>
        <w:t xml:space="preserve"> </w:t>
      </w:r>
      <w:r>
        <w:rPr>
          <w:rFonts w:hint="eastAsia"/>
        </w:rPr>
        <w:t>config</w:t>
      </w:r>
      <w:r>
        <w:rPr>
          <w:rFonts w:hint="eastAsia"/>
        </w:rPr>
        <w:t>前加入一个配置：</w:t>
      </w:r>
    </w:p>
    <w:p w14:paraId="4366FB2B" w14:textId="77777777" w:rsidR="00A20F78" w:rsidRDefault="00A20F78" w:rsidP="00864411">
      <w:r>
        <w:rPr>
          <w:rFonts w:hint="eastAsia"/>
        </w:rPr>
        <w:t>network</w:t>
      </w:r>
      <w:r>
        <w:t>:</w:t>
      </w:r>
    </w:p>
    <w:p w14:paraId="60BE85FF" w14:textId="77777777" w:rsidR="00A20F78" w:rsidRDefault="00A20F78" w:rsidP="00864411">
      <w:pPr>
        <w:rPr>
          <w:rFonts w:hint="eastAsia"/>
        </w:rPr>
      </w:pPr>
      <w:r>
        <w:tab/>
      </w:r>
      <w:r>
        <w:rPr>
          <w:rFonts w:hint="eastAsia"/>
        </w:rPr>
        <w:t>config</w:t>
      </w:r>
      <w:r>
        <w:t xml:space="preserve">: </w:t>
      </w:r>
      <w:r>
        <w:rPr>
          <w:rFonts w:hint="eastAsia"/>
        </w:rPr>
        <w:t>disabled</w:t>
      </w:r>
    </w:p>
    <w:p w14:paraId="08277EA0" w14:textId="433D2966" w:rsidR="00864411" w:rsidRDefault="004A77FB" w:rsidP="00864411">
      <w:pPr>
        <w:rPr>
          <w:noProof/>
        </w:rPr>
      </w:pPr>
      <w:r w:rsidRPr="00080B4E">
        <w:rPr>
          <w:noProof/>
        </w:rPr>
        <w:lastRenderedPageBreak/>
        <w:drawing>
          <wp:inline distT="0" distB="0" distL="0" distR="0" wp14:anchorId="7FAD58A8" wp14:editId="2453F079">
            <wp:extent cx="5224145" cy="2760345"/>
            <wp:effectExtent l="0" t="0" r="0" b="0"/>
            <wp:docPr id="8"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224145" cy="2760345"/>
                    </a:xfrm>
                    <a:prstGeom prst="rect">
                      <a:avLst/>
                    </a:prstGeom>
                    <a:noFill/>
                    <a:ln>
                      <a:noFill/>
                    </a:ln>
                  </pic:spPr>
                </pic:pic>
              </a:graphicData>
            </a:graphic>
          </wp:inline>
        </w:drawing>
      </w:r>
    </w:p>
    <w:p w14:paraId="6E3184AF" w14:textId="77777777" w:rsidR="00D415D4" w:rsidRDefault="00D415D4" w:rsidP="00864411">
      <w:pPr>
        <w:rPr>
          <w:noProof/>
        </w:rPr>
      </w:pPr>
      <w:r>
        <w:rPr>
          <w:rFonts w:hint="eastAsia"/>
          <w:noProof/>
        </w:rPr>
        <w:t>退出前记得</w:t>
      </w:r>
      <w:r>
        <w:rPr>
          <w:rFonts w:hint="eastAsia"/>
          <w:noProof/>
        </w:rPr>
        <w:t>:</w:t>
      </w:r>
      <w:r>
        <w:rPr>
          <w:noProof/>
        </w:rPr>
        <w:t>wq</w:t>
      </w:r>
      <w:r>
        <w:rPr>
          <w:rFonts w:hint="eastAsia"/>
          <w:noProof/>
        </w:rPr>
        <w:t>保存编辑</w:t>
      </w:r>
    </w:p>
    <w:p w14:paraId="7CBC0F21" w14:textId="77777777" w:rsidR="00D415D4" w:rsidRDefault="00D415D4" w:rsidP="00864411">
      <w:pPr>
        <w:rPr>
          <w:rFonts w:hint="eastAsia"/>
        </w:rPr>
      </w:pPr>
    </w:p>
    <w:p w14:paraId="559D5202" w14:textId="77777777" w:rsidR="00864411" w:rsidRDefault="00D415D4" w:rsidP="00864411">
      <w:r>
        <w:rPr>
          <w:rFonts w:hint="eastAsia"/>
        </w:rPr>
        <w:t>再次打开</w:t>
      </w:r>
      <w:r>
        <w:t>/etc/sysconfig/network-scripts/ifcfg-eth0</w:t>
      </w:r>
      <w:r>
        <w:rPr>
          <w:rFonts w:hint="eastAsia"/>
        </w:rPr>
        <w:t>，并进行编辑</w:t>
      </w:r>
    </w:p>
    <w:p w14:paraId="0F5FFBA9" w14:textId="77777777" w:rsidR="00864411" w:rsidRDefault="00864411" w:rsidP="00864411">
      <w:r>
        <w:t>vim /etc/sysconfig/network-scripts/ifcfg-eth0</w:t>
      </w:r>
    </w:p>
    <w:p w14:paraId="70462934" w14:textId="513C1758" w:rsidR="00864411" w:rsidRPr="00864411" w:rsidRDefault="004A77FB" w:rsidP="00864411">
      <w:r w:rsidRPr="00080B4E">
        <w:rPr>
          <w:noProof/>
        </w:rPr>
        <w:drawing>
          <wp:inline distT="0" distB="0" distL="0" distR="0" wp14:anchorId="382F0FA8" wp14:editId="726CC12F">
            <wp:extent cx="5274945" cy="3166745"/>
            <wp:effectExtent l="0" t="0" r="0" b="0"/>
            <wp:docPr id="9"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274945" cy="3166745"/>
                    </a:xfrm>
                    <a:prstGeom prst="rect">
                      <a:avLst/>
                    </a:prstGeom>
                    <a:noFill/>
                    <a:ln>
                      <a:noFill/>
                    </a:ln>
                  </pic:spPr>
                </pic:pic>
              </a:graphicData>
            </a:graphic>
          </wp:inline>
        </w:drawing>
      </w:r>
    </w:p>
    <w:p w14:paraId="4EA7B38A" w14:textId="77777777" w:rsidR="00864411" w:rsidRDefault="00D415D4" w:rsidP="00864411">
      <w:r>
        <w:rPr>
          <w:rFonts w:hint="eastAsia"/>
        </w:rPr>
        <w:t>首次打开时如上图，编辑模式下添加如下语句：</w:t>
      </w:r>
    </w:p>
    <w:p w14:paraId="129F9485" w14:textId="77777777" w:rsidR="00D415D4" w:rsidRDefault="00D415D4" w:rsidP="00D415D4">
      <w:r>
        <w:t>IPADDR=172.2</w:t>
      </w:r>
      <w:r>
        <w:rPr>
          <w:rFonts w:hint="eastAsia"/>
        </w:rPr>
        <w:t>0</w:t>
      </w:r>
      <w:r>
        <w:t>.2</w:t>
      </w:r>
      <w:r>
        <w:rPr>
          <w:rFonts w:hint="eastAsia"/>
        </w:rPr>
        <w:t>04</w:t>
      </w:r>
      <w:r>
        <w:t>.</w:t>
      </w:r>
      <w:r>
        <w:rPr>
          <w:rFonts w:hint="eastAsia"/>
        </w:rPr>
        <w:t>255</w:t>
      </w:r>
      <w:r>
        <w:t xml:space="preserve"> </w:t>
      </w:r>
    </w:p>
    <w:p w14:paraId="0F116E90" w14:textId="77777777" w:rsidR="00D415D4" w:rsidRDefault="00D415D4" w:rsidP="00D415D4">
      <w:r>
        <w:t xml:space="preserve">NETMASK=255.255.255.0 </w:t>
      </w:r>
    </w:p>
    <w:p w14:paraId="2ACB3F4A" w14:textId="77777777" w:rsidR="00D415D4" w:rsidRDefault="00D415D4" w:rsidP="00D415D4">
      <w:r>
        <w:t>GATEWAY=172.</w:t>
      </w:r>
      <w:r>
        <w:rPr>
          <w:rFonts w:hint="eastAsia"/>
        </w:rPr>
        <w:t>31</w:t>
      </w:r>
      <w:r>
        <w:t>.</w:t>
      </w:r>
      <w:r>
        <w:rPr>
          <w:rFonts w:hint="eastAsia"/>
        </w:rPr>
        <w:t>90</w:t>
      </w:r>
      <w:r>
        <w:t>.</w:t>
      </w:r>
      <w:r>
        <w:rPr>
          <w:rFonts w:hint="eastAsia"/>
        </w:rPr>
        <w:t>2</w:t>
      </w:r>
    </w:p>
    <w:p w14:paraId="5247BD78" w14:textId="77777777" w:rsidR="00D415D4" w:rsidRDefault="00D415D4" w:rsidP="00D415D4">
      <w:r>
        <w:t>BROADCAST=172.</w:t>
      </w:r>
      <w:r>
        <w:rPr>
          <w:rFonts w:hint="eastAsia"/>
        </w:rPr>
        <w:t>20.204.255</w:t>
      </w:r>
    </w:p>
    <w:p w14:paraId="253C784A" w14:textId="77777777" w:rsidR="00D415D4" w:rsidRDefault="00D415D4" w:rsidP="00864411">
      <w:pPr>
        <w:rPr>
          <w:rFonts w:hint="eastAsia"/>
        </w:rPr>
      </w:pPr>
    </w:p>
    <w:p w14:paraId="1BDF849A" w14:textId="66C9B2EC" w:rsidR="00864411" w:rsidRDefault="004A77FB" w:rsidP="00864411">
      <w:pPr>
        <w:rPr>
          <w:noProof/>
        </w:rPr>
      </w:pPr>
      <w:r w:rsidRPr="00080B4E">
        <w:rPr>
          <w:noProof/>
        </w:rPr>
        <w:lastRenderedPageBreak/>
        <w:drawing>
          <wp:inline distT="0" distB="0" distL="0" distR="0" wp14:anchorId="007865CB" wp14:editId="7FC2948C">
            <wp:extent cx="5266055" cy="1701800"/>
            <wp:effectExtent l="0" t="0" r="0" b="0"/>
            <wp:docPr id="10"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266055" cy="1701800"/>
                    </a:xfrm>
                    <a:prstGeom prst="rect">
                      <a:avLst/>
                    </a:prstGeom>
                    <a:noFill/>
                    <a:ln>
                      <a:noFill/>
                    </a:ln>
                  </pic:spPr>
                </pic:pic>
              </a:graphicData>
            </a:graphic>
          </wp:inline>
        </w:drawing>
      </w:r>
    </w:p>
    <w:p w14:paraId="68EED9FD" w14:textId="77777777" w:rsidR="00D415D4" w:rsidRDefault="00D415D4" w:rsidP="00864411"/>
    <w:p w14:paraId="2E2DBB25" w14:textId="77777777" w:rsidR="001B7F44" w:rsidRDefault="001B7F44" w:rsidP="00864411">
      <w:r>
        <w:rPr>
          <w:rFonts w:hint="eastAsia"/>
        </w:rPr>
        <w:t>在</w:t>
      </w:r>
      <w:r w:rsidR="0051015C">
        <w:rPr>
          <w:rFonts w:hint="eastAsia"/>
        </w:rPr>
        <w:t>LN</w:t>
      </w:r>
      <w:r w:rsidR="0051015C">
        <w:rPr>
          <w:rFonts w:hint="eastAsia"/>
        </w:rPr>
        <w:t>的</w:t>
      </w:r>
      <w:r>
        <w:rPr>
          <w:rFonts w:hint="eastAsia"/>
        </w:rPr>
        <w:t>路由表中添加路由表信息，将</w:t>
      </w:r>
      <w:r>
        <w:rPr>
          <w:rFonts w:hint="eastAsia"/>
        </w:rPr>
        <w:t>LG</w:t>
      </w:r>
      <w:r>
        <w:rPr>
          <w:rFonts w:hint="eastAsia"/>
        </w:rPr>
        <w:t>的</w:t>
      </w:r>
      <w:r w:rsidR="00CC3347">
        <w:rPr>
          <w:rFonts w:hint="eastAsia"/>
        </w:rPr>
        <w:t>的信息加入</w:t>
      </w:r>
    </w:p>
    <w:p w14:paraId="2B713410" w14:textId="26CE7D37" w:rsidR="001B7F44" w:rsidRDefault="004A77FB" w:rsidP="00864411">
      <w:pPr>
        <w:rPr>
          <w:noProof/>
        </w:rPr>
      </w:pPr>
      <w:r w:rsidRPr="00080B4E">
        <w:rPr>
          <w:noProof/>
        </w:rPr>
        <w:drawing>
          <wp:inline distT="0" distB="0" distL="0" distR="0" wp14:anchorId="25E5D458" wp14:editId="0C940D4A">
            <wp:extent cx="5266055" cy="1244600"/>
            <wp:effectExtent l="0" t="0" r="0" b="0"/>
            <wp:docPr id="1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266055" cy="1244600"/>
                    </a:xfrm>
                    <a:prstGeom prst="rect">
                      <a:avLst/>
                    </a:prstGeom>
                    <a:noFill/>
                    <a:ln>
                      <a:noFill/>
                    </a:ln>
                  </pic:spPr>
                </pic:pic>
              </a:graphicData>
            </a:graphic>
          </wp:inline>
        </w:drawing>
      </w:r>
    </w:p>
    <w:p w14:paraId="30E71771" w14:textId="77777777" w:rsidR="00B34FA3" w:rsidRDefault="00B34FA3" w:rsidP="00864411">
      <w:pPr>
        <w:rPr>
          <w:noProof/>
        </w:rPr>
      </w:pPr>
    </w:p>
    <w:p w14:paraId="2C7B046C" w14:textId="77777777" w:rsidR="001B7F44" w:rsidRDefault="00B34FA3" w:rsidP="00864411">
      <w:pPr>
        <w:rPr>
          <w:rFonts w:hint="eastAsia"/>
          <w:noProof/>
        </w:rPr>
      </w:pPr>
      <w:r>
        <w:rPr>
          <w:rFonts w:hint="eastAsia"/>
          <w:noProof/>
        </w:rPr>
        <w:t>配置完成后，对主机</w:t>
      </w:r>
      <w:r>
        <w:rPr>
          <w:rFonts w:hint="eastAsia"/>
          <w:noProof/>
        </w:rPr>
        <w:t>LN</w:t>
      </w:r>
      <w:r>
        <w:rPr>
          <w:rFonts w:hint="eastAsia"/>
          <w:noProof/>
        </w:rPr>
        <w:t>进行测试，结果为可以</w:t>
      </w:r>
      <w:r>
        <w:rPr>
          <w:rFonts w:hint="eastAsia"/>
          <w:noProof/>
        </w:rPr>
        <w:t>ping</w:t>
      </w:r>
      <w:r>
        <w:rPr>
          <w:rFonts w:hint="eastAsia"/>
          <w:noProof/>
        </w:rPr>
        <w:t>通外网，表示</w:t>
      </w:r>
      <w:r>
        <w:rPr>
          <w:rFonts w:hint="eastAsia"/>
          <w:noProof/>
        </w:rPr>
        <w:t>LN</w:t>
      </w:r>
      <w:r>
        <w:rPr>
          <w:rFonts w:hint="eastAsia"/>
          <w:noProof/>
        </w:rPr>
        <w:t>和</w:t>
      </w:r>
      <w:r>
        <w:rPr>
          <w:rFonts w:hint="eastAsia"/>
          <w:noProof/>
        </w:rPr>
        <w:t>LG</w:t>
      </w:r>
      <w:r>
        <w:rPr>
          <w:rFonts w:hint="eastAsia"/>
          <w:noProof/>
        </w:rPr>
        <w:t>间的网关连接已通，</w:t>
      </w:r>
      <w:r w:rsidR="0051015C">
        <w:rPr>
          <w:rFonts w:hint="eastAsia"/>
          <w:noProof/>
        </w:rPr>
        <w:t>LN</w:t>
      </w:r>
      <w:r>
        <w:rPr>
          <w:rFonts w:hint="eastAsia"/>
          <w:noProof/>
        </w:rPr>
        <w:t>配置结束</w:t>
      </w:r>
    </w:p>
    <w:p w14:paraId="066569D2" w14:textId="44938E15" w:rsidR="001B7F44" w:rsidRDefault="004A77FB" w:rsidP="00864411">
      <w:pPr>
        <w:rPr>
          <w:noProof/>
        </w:rPr>
      </w:pPr>
      <w:r w:rsidRPr="00080B4E">
        <w:rPr>
          <w:noProof/>
        </w:rPr>
        <w:drawing>
          <wp:inline distT="0" distB="0" distL="0" distR="0" wp14:anchorId="7D100544" wp14:editId="102A5F38">
            <wp:extent cx="5274945" cy="1371600"/>
            <wp:effectExtent l="0" t="0" r="0" b="0"/>
            <wp:docPr id="1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274945" cy="1371600"/>
                    </a:xfrm>
                    <a:prstGeom prst="rect">
                      <a:avLst/>
                    </a:prstGeom>
                    <a:noFill/>
                    <a:ln>
                      <a:noFill/>
                    </a:ln>
                  </pic:spPr>
                </pic:pic>
              </a:graphicData>
            </a:graphic>
          </wp:inline>
        </w:drawing>
      </w:r>
    </w:p>
    <w:p w14:paraId="7B9954CF" w14:textId="77777777" w:rsidR="0051015C" w:rsidRDefault="0051015C" w:rsidP="00864411">
      <w:pPr>
        <w:rPr>
          <w:noProof/>
        </w:rPr>
      </w:pPr>
    </w:p>
    <w:p w14:paraId="445779E4" w14:textId="77777777" w:rsidR="0051015C" w:rsidRDefault="0051015C" w:rsidP="00864411">
      <w:pPr>
        <w:rPr>
          <w:rFonts w:hint="eastAsia"/>
          <w:noProof/>
        </w:rPr>
      </w:pPr>
      <w:r>
        <w:rPr>
          <w:rFonts w:hint="eastAsia"/>
          <w:noProof/>
        </w:rPr>
        <w:t>2</w:t>
      </w:r>
      <w:r>
        <w:rPr>
          <w:noProof/>
        </w:rPr>
        <w:t>.1</w:t>
      </w:r>
      <w:r>
        <w:rPr>
          <w:rFonts w:hint="eastAsia"/>
          <w:noProof/>
        </w:rPr>
        <w:t>和</w:t>
      </w:r>
      <w:r>
        <w:rPr>
          <w:rFonts w:hint="eastAsia"/>
          <w:noProof/>
        </w:rPr>
        <w:t>2</w:t>
      </w:r>
      <w:r>
        <w:rPr>
          <w:noProof/>
        </w:rPr>
        <w:t>.2</w:t>
      </w:r>
      <w:r>
        <w:rPr>
          <w:rFonts w:hint="eastAsia"/>
          <w:noProof/>
        </w:rPr>
        <w:t>两个部分，同样在</w:t>
      </w:r>
      <w:r>
        <w:rPr>
          <w:rFonts w:hint="eastAsia"/>
          <w:noProof/>
        </w:rPr>
        <w:t>RN</w:t>
      </w:r>
      <w:r>
        <w:rPr>
          <w:rFonts w:hint="eastAsia"/>
          <w:noProof/>
        </w:rPr>
        <w:t>和</w:t>
      </w:r>
      <w:r>
        <w:rPr>
          <w:rFonts w:hint="eastAsia"/>
          <w:noProof/>
        </w:rPr>
        <w:t>RG</w:t>
      </w:r>
      <w:r>
        <w:rPr>
          <w:rFonts w:hint="eastAsia"/>
          <w:noProof/>
        </w:rPr>
        <w:t>上进行，此处不再进行说明</w:t>
      </w:r>
    </w:p>
    <w:p w14:paraId="6AEC00DC" w14:textId="77777777" w:rsidR="0051015C" w:rsidRDefault="0051015C" w:rsidP="0051015C">
      <w:pPr>
        <w:pStyle w:val="a6"/>
        <w:jc w:val="both"/>
      </w:pPr>
      <w:r>
        <w:t xml:space="preserve">2.3 </w:t>
      </w:r>
      <w:r>
        <w:rPr>
          <w:rFonts w:hint="eastAsia"/>
        </w:rPr>
        <w:t>配置</w:t>
      </w:r>
      <w:r>
        <w:rPr>
          <w:rFonts w:hint="eastAsia"/>
        </w:rPr>
        <w:t>LG</w:t>
      </w:r>
      <w:r>
        <w:rPr>
          <w:rFonts w:hint="eastAsia"/>
        </w:rPr>
        <w:t>和</w:t>
      </w:r>
      <w:r>
        <w:rPr>
          <w:rFonts w:hint="eastAsia"/>
        </w:rPr>
        <w:t>RG</w:t>
      </w:r>
      <w:r>
        <w:rPr>
          <w:rFonts w:hint="eastAsia"/>
        </w:rPr>
        <w:t>的</w:t>
      </w:r>
      <w:r>
        <w:rPr>
          <w:rFonts w:hint="eastAsia"/>
        </w:rPr>
        <w:t>ipsec</w:t>
      </w:r>
    </w:p>
    <w:p w14:paraId="7AE9DA60" w14:textId="77777777" w:rsidR="0051015C" w:rsidRDefault="0051015C" w:rsidP="0051015C">
      <w:pPr>
        <w:ind w:firstLineChars="200" w:firstLine="480"/>
      </w:pPr>
      <w:r>
        <w:rPr>
          <w:rFonts w:hint="eastAsia"/>
        </w:rPr>
        <w:t>本阶段在网关</w:t>
      </w:r>
      <w:r>
        <w:rPr>
          <w:rFonts w:hint="eastAsia"/>
        </w:rPr>
        <w:t>LG</w:t>
      </w:r>
      <w:r>
        <w:rPr>
          <w:rFonts w:hint="eastAsia"/>
        </w:rPr>
        <w:t>和</w:t>
      </w:r>
      <w:r>
        <w:rPr>
          <w:rFonts w:hint="eastAsia"/>
        </w:rPr>
        <w:t>RG</w:t>
      </w:r>
      <w:r>
        <w:rPr>
          <w:rFonts w:hint="eastAsia"/>
        </w:rPr>
        <w:t>上进行</w:t>
      </w:r>
    </w:p>
    <w:p w14:paraId="786B88C9" w14:textId="77777777" w:rsidR="0051015C" w:rsidRPr="0051015C" w:rsidRDefault="0051015C" w:rsidP="0051015C">
      <w:pPr>
        <w:rPr>
          <w:rFonts w:hint="eastAsia"/>
        </w:rPr>
      </w:pPr>
    </w:p>
    <w:p w14:paraId="506B8739" w14:textId="77777777" w:rsidR="0051015C" w:rsidRDefault="0051015C" w:rsidP="0051015C">
      <w:pPr>
        <w:rPr>
          <w:b/>
          <w:bCs/>
        </w:rPr>
      </w:pPr>
      <w:r w:rsidRPr="0051015C">
        <w:rPr>
          <w:rFonts w:hint="eastAsia"/>
          <w:b/>
          <w:bCs/>
        </w:rPr>
        <w:t>查看</w:t>
      </w:r>
      <w:r w:rsidRPr="0051015C">
        <w:rPr>
          <w:rFonts w:hint="eastAsia"/>
          <w:b/>
          <w:bCs/>
        </w:rPr>
        <w:t>ipsec</w:t>
      </w:r>
      <w:r w:rsidRPr="0051015C">
        <w:rPr>
          <w:rFonts w:hint="eastAsia"/>
          <w:b/>
          <w:bCs/>
        </w:rPr>
        <w:t>配置的相关内容</w:t>
      </w:r>
    </w:p>
    <w:p w14:paraId="482F6774" w14:textId="77777777" w:rsidR="0051015C" w:rsidRPr="0051015C" w:rsidRDefault="0051015C" w:rsidP="0051015C">
      <w:pPr>
        <w:rPr>
          <w:rFonts w:hint="eastAsia"/>
        </w:rPr>
      </w:pPr>
      <w:r w:rsidRPr="0051015C">
        <w:rPr>
          <w:rFonts w:hint="eastAsia"/>
        </w:rPr>
        <w:t>先在</w:t>
      </w:r>
      <w:r>
        <w:rPr>
          <w:rFonts w:hint="eastAsia"/>
        </w:rPr>
        <w:t>CentOS</w:t>
      </w:r>
      <w:r>
        <w:rPr>
          <w:rFonts w:hint="eastAsia"/>
        </w:rPr>
        <w:t>中安装必要模块</w:t>
      </w:r>
      <w:r>
        <w:t>epel-release</w:t>
      </w:r>
      <w:r>
        <w:rPr>
          <w:rFonts w:hint="eastAsia"/>
        </w:rPr>
        <w:t>、</w:t>
      </w:r>
      <w:r>
        <w:t>libreswan</w:t>
      </w:r>
      <w:r>
        <w:rPr>
          <w:rFonts w:hint="eastAsia"/>
        </w:rPr>
        <w:t>、</w:t>
      </w:r>
      <w:r>
        <w:t>xl2tpd</w:t>
      </w:r>
    </w:p>
    <w:p w14:paraId="5DA0AD7F" w14:textId="77777777" w:rsidR="0051015C" w:rsidRDefault="0051015C" w:rsidP="0051015C">
      <w:r>
        <w:t>yum install -y epel-release</w:t>
      </w:r>
    </w:p>
    <w:p w14:paraId="782CD19A" w14:textId="77777777" w:rsidR="0051015C" w:rsidRDefault="0051015C" w:rsidP="0051015C">
      <w:r>
        <w:t>yum install -y libreswan</w:t>
      </w:r>
    </w:p>
    <w:p w14:paraId="6A71F36F" w14:textId="77777777" w:rsidR="0051015C" w:rsidRDefault="0051015C" w:rsidP="0051015C">
      <w:r>
        <w:t>yum install -y xl2tpd</w:t>
      </w:r>
    </w:p>
    <w:p w14:paraId="3094D825" w14:textId="77777777" w:rsidR="0051015C" w:rsidRDefault="0051015C" w:rsidP="0051015C">
      <w:r>
        <w:rPr>
          <w:rFonts w:hint="eastAsia"/>
        </w:rPr>
        <w:t>查看</w:t>
      </w:r>
      <w:r>
        <w:rPr>
          <w:rFonts w:hint="eastAsia"/>
        </w:rPr>
        <w:t>ipsec</w:t>
      </w:r>
      <w:r>
        <w:rPr>
          <w:rFonts w:hint="eastAsia"/>
        </w:rPr>
        <w:t>内容</w:t>
      </w:r>
    </w:p>
    <w:p w14:paraId="5934CFB8" w14:textId="77777777" w:rsidR="0051015C" w:rsidRDefault="0051015C" w:rsidP="0051015C">
      <w:r>
        <w:t>rpm -ql libreswan|grep -E -v "share|libe"</w:t>
      </w:r>
    </w:p>
    <w:p w14:paraId="5A119C3C" w14:textId="34468625" w:rsidR="0051015C" w:rsidRDefault="004A77FB" w:rsidP="0051015C">
      <w:pPr>
        <w:rPr>
          <w:noProof/>
        </w:rPr>
      </w:pPr>
      <w:r w:rsidRPr="00080B4E">
        <w:rPr>
          <w:noProof/>
        </w:rPr>
        <w:lastRenderedPageBreak/>
        <w:drawing>
          <wp:inline distT="0" distB="0" distL="0" distR="0" wp14:anchorId="6AA6EA1D" wp14:editId="20172DD8">
            <wp:extent cx="5274945" cy="2303145"/>
            <wp:effectExtent l="0" t="0" r="0" b="0"/>
            <wp:docPr id="1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274945" cy="2303145"/>
                    </a:xfrm>
                    <a:prstGeom prst="rect">
                      <a:avLst/>
                    </a:prstGeom>
                    <a:noFill/>
                    <a:ln>
                      <a:noFill/>
                    </a:ln>
                  </pic:spPr>
                </pic:pic>
              </a:graphicData>
            </a:graphic>
          </wp:inline>
        </w:drawing>
      </w:r>
    </w:p>
    <w:p w14:paraId="70A39431" w14:textId="77777777" w:rsidR="00184E4E" w:rsidRDefault="00184E4E" w:rsidP="0051015C">
      <w:pPr>
        <w:rPr>
          <w:noProof/>
        </w:rPr>
      </w:pPr>
    </w:p>
    <w:p w14:paraId="4E79194E" w14:textId="77777777" w:rsidR="00184E4E" w:rsidRPr="00184E4E" w:rsidRDefault="00184E4E" w:rsidP="0051015C">
      <w:pPr>
        <w:rPr>
          <w:rFonts w:hint="eastAsia"/>
          <w:b/>
          <w:bCs/>
        </w:rPr>
      </w:pPr>
      <w:r w:rsidRPr="00184E4E">
        <w:rPr>
          <w:rFonts w:hint="eastAsia"/>
          <w:b/>
          <w:bCs/>
          <w:noProof/>
        </w:rPr>
        <w:t>配置</w:t>
      </w:r>
      <w:r w:rsidRPr="00184E4E">
        <w:rPr>
          <w:rFonts w:hint="eastAsia"/>
          <w:b/>
          <w:bCs/>
          <w:noProof/>
        </w:rPr>
        <w:t>ipsec</w:t>
      </w:r>
      <w:r w:rsidRPr="00184E4E">
        <w:rPr>
          <w:rFonts w:hint="eastAsia"/>
          <w:b/>
          <w:bCs/>
          <w:noProof/>
        </w:rPr>
        <w:t>内核参数</w:t>
      </w:r>
    </w:p>
    <w:p w14:paraId="16CCA8C5" w14:textId="77777777" w:rsidR="00184E4E" w:rsidRDefault="00184E4E" w:rsidP="00184E4E">
      <w:r>
        <w:t>vim /etc/sysctl.conf</w:t>
      </w:r>
    </w:p>
    <w:p w14:paraId="44734277" w14:textId="77777777" w:rsidR="00184E4E" w:rsidRDefault="00184E4E" w:rsidP="00184E4E">
      <w:r>
        <w:rPr>
          <w:rFonts w:hint="eastAsia"/>
        </w:rPr>
        <w:t>设置相关参数，开启路由转发，关闭源路由验证和</w:t>
      </w:r>
      <w:r>
        <w:rPr>
          <w:rFonts w:hint="eastAsia"/>
        </w:rPr>
        <w:t>ICMP</w:t>
      </w:r>
      <w:r>
        <w:rPr>
          <w:rFonts w:hint="eastAsia"/>
        </w:rPr>
        <w:t>重定向</w:t>
      </w:r>
    </w:p>
    <w:p w14:paraId="14C9B237" w14:textId="258C6506" w:rsidR="0051015C" w:rsidRDefault="004A77FB" w:rsidP="0051015C">
      <w:pPr>
        <w:rPr>
          <w:noProof/>
        </w:rPr>
      </w:pPr>
      <w:r w:rsidRPr="00080B4E">
        <w:rPr>
          <w:noProof/>
        </w:rPr>
        <w:drawing>
          <wp:inline distT="0" distB="0" distL="0" distR="0" wp14:anchorId="20704C0E" wp14:editId="38B57D15">
            <wp:extent cx="5274945" cy="4554855"/>
            <wp:effectExtent l="0" t="0" r="0" b="0"/>
            <wp:docPr id="1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274945" cy="4554855"/>
                    </a:xfrm>
                    <a:prstGeom prst="rect">
                      <a:avLst/>
                    </a:prstGeom>
                    <a:noFill/>
                    <a:ln>
                      <a:noFill/>
                    </a:ln>
                  </pic:spPr>
                </pic:pic>
              </a:graphicData>
            </a:graphic>
          </wp:inline>
        </w:drawing>
      </w:r>
    </w:p>
    <w:p w14:paraId="18C69970" w14:textId="77777777" w:rsidR="00184E4E" w:rsidRDefault="00184E4E" w:rsidP="0051015C">
      <w:pPr>
        <w:rPr>
          <w:rFonts w:hint="eastAsia"/>
        </w:rPr>
      </w:pPr>
      <w:r>
        <w:t>sysctl -p</w:t>
      </w:r>
      <w:r w:rsidR="007F17F5">
        <w:rPr>
          <w:rFonts w:hint="eastAsia"/>
        </w:rPr>
        <w:t>查看配置结果</w:t>
      </w:r>
    </w:p>
    <w:p w14:paraId="15F90CAC" w14:textId="01D0A483" w:rsidR="00184E4E" w:rsidRDefault="004A77FB" w:rsidP="0051015C">
      <w:pPr>
        <w:rPr>
          <w:noProof/>
        </w:rPr>
      </w:pPr>
      <w:r w:rsidRPr="00080B4E">
        <w:rPr>
          <w:noProof/>
        </w:rPr>
        <w:lastRenderedPageBreak/>
        <w:drawing>
          <wp:inline distT="0" distB="0" distL="0" distR="0" wp14:anchorId="0F226FAF" wp14:editId="059A0C25">
            <wp:extent cx="5274945" cy="3818255"/>
            <wp:effectExtent l="0" t="0" r="0" b="0"/>
            <wp:docPr id="1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274945" cy="3818255"/>
                    </a:xfrm>
                    <a:prstGeom prst="rect">
                      <a:avLst/>
                    </a:prstGeom>
                    <a:noFill/>
                    <a:ln>
                      <a:noFill/>
                    </a:ln>
                  </pic:spPr>
                </pic:pic>
              </a:graphicData>
            </a:graphic>
          </wp:inline>
        </w:drawing>
      </w:r>
    </w:p>
    <w:p w14:paraId="0E67D1B1" w14:textId="77777777" w:rsidR="007F17F5" w:rsidRDefault="007F17F5" w:rsidP="0051015C">
      <w:pPr>
        <w:rPr>
          <w:noProof/>
        </w:rPr>
      </w:pPr>
    </w:p>
    <w:p w14:paraId="3FE43769" w14:textId="77777777" w:rsidR="007F17F5" w:rsidRPr="007F17F5" w:rsidRDefault="007F17F5" w:rsidP="0051015C">
      <w:pPr>
        <w:rPr>
          <w:b/>
          <w:bCs/>
          <w:noProof/>
        </w:rPr>
      </w:pPr>
      <w:r w:rsidRPr="007F17F5">
        <w:rPr>
          <w:rFonts w:hint="eastAsia"/>
          <w:b/>
          <w:bCs/>
          <w:noProof/>
        </w:rPr>
        <w:t>开启</w:t>
      </w:r>
      <w:r w:rsidRPr="007F17F5">
        <w:rPr>
          <w:rFonts w:hint="eastAsia"/>
          <w:b/>
          <w:bCs/>
          <w:noProof/>
        </w:rPr>
        <w:t>ipsec</w:t>
      </w:r>
      <w:r w:rsidRPr="007F17F5">
        <w:rPr>
          <w:rFonts w:hint="eastAsia"/>
          <w:b/>
          <w:bCs/>
          <w:noProof/>
        </w:rPr>
        <w:t>服务</w:t>
      </w:r>
    </w:p>
    <w:p w14:paraId="312E9541" w14:textId="77777777" w:rsidR="007F17F5" w:rsidRDefault="007F17F5" w:rsidP="007F17F5">
      <w:r>
        <w:t>systemctl start ipsec</w:t>
      </w:r>
    </w:p>
    <w:p w14:paraId="6320BDD8" w14:textId="77777777" w:rsidR="007F17F5" w:rsidRDefault="007F17F5" w:rsidP="007F17F5">
      <w:r>
        <w:t>systemctl status ipse</w:t>
      </w:r>
      <w:r>
        <w:rPr>
          <w:rFonts w:hint="eastAsia"/>
        </w:rPr>
        <w:t>c</w:t>
      </w:r>
    </w:p>
    <w:p w14:paraId="7A20027F" w14:textId="593B091A" w:rsidR="007F17F5" w:rsidRDefault="004A77FB" w:rsidP="0051015C">
      <w:pPr>
        <w:rPr>
          <w:noProof/>
        </w:rPr>
      </w:pPr>
      <w:r w:rsidRPr="00080B4E">
        <w:rPr>
          <w:noProof/>
        </w:rPr>
        <w:drawing>
          <wp:inline distT="0" distB="0" distL="0" distR="0" wp14:anchorId="372341B3" wp14:editId="6CD86CB9">
            <wp:extent cx="5274945" cy="2014855"/>
            <wp:effectExtent l="0" t="0" r="0" b="0"/>
            <wp:docPr id="16"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5274945" cy="2014855"/>
                    </a:xfrm>
                    <a:prstGeom prst="rect">
                      <a:avLst/>
                    </a:prstGeom>
                    <a:noFill/>
                    <a:ln>
                      <a:noFill/>
                    </a:ln>
                  </pic:spPr>
                </pic:pic>
              </a:graphicData>
            </a:graphic>
          </wp:inline>
        </w:drawing>
      </w:r>
    </w:p>
    <w:p w14:paraId="390CCC15" w14:textId="77777777" w:rsidR="007A7E32" w:rsidRDefault="007A7E32" w:rsidP="0051015C">
      <w:pPr>
        <w:rPr>
          <w:noProof/>
        </w:rPr>
      </w:pPr>
    </w:p>
    <w:p w14:paraId="3AFE048A" w14:textId="77777777" w:rsidR="007A7E32" w:rsidRPr="007A7E32" w:rsidRDefault="007A7E32" w:rsidP="0051015C">
      <w:pPr>
        <w:rPr>
          <w:rFonts w:hint="eastAsia"/>
          <w:b/>
          <w:bCs/>
          <w:noProof/>
        </w:rPr>
      </w:pPr>
      <w:r w:rsidRPr="007A7E32">
        <w:rPr>
          <w:rFonts w:hint="eastAsia"/>
          <w:b/>
          <w:bCs/>
          <w:noProof/>
        </w:rPr>
        <w:t>查看</w:t>
      </w:r>
      <w:r w:rsidRPr="007A7E32">
        <w:rPr>
          <w:rFonts w:hint="eastAsia"/>
          <w:b/>
          <w:bCs/>
          <w:noProof/>
        </w:rPr>
        <w:t>ipsec</w:t>
      </w:r>
      <w:r w:rsidRPr="007A7E32">
        <w:rPr>
          <w:rFonts w:hint="eastAsia"/>
          <w:b/>
          <w:bCs/>
          <w:noProof/>
        </w:rPr>
        <w:t>状态</w:t>
      </w:r>
    </w:p>
    <w:p w14:paraId="3E0103D7" w14:textId="77777777" w:rsidR="007A7E32" w:rsidRDefault="007A7E32" w:rsidP="0051015C">
      <w:pPr>
        <w:rPr>
          <w:rFonts w:hint="eastAsia"/>
        </w:rPr>
      </w:pPr>
      <w:r>
        <w:t>ipsec verify</w:t>
      </w:r>
    </w:p>
    <w:p w14:paraId="47FD238D" w14:textId="3A42D19E" w:rsidR="007A7E32" w:rsidRDefault="004A77FB" w:rsidP="0051015C">
      <w:pPr>
        <w:rPr>
          <w:noProof/>
        </w:rPr>
      </w:pPr>
      <w:r w:rsidRPr="00080B4E">
        <w:rPr>
          <w:noProof/>
        </w:rPr>
        <w:lastRenderedPageBreak/>
        <w:drawing>
          <wp:inline distT="0" distB="0" distL="0" distR="0" wp14:anchorId="5E9C418C" wp14:editId="5287AE9E">
            <wp:extent cx="5274945" cy="2573655"/>
            <wp:effectExtent l="0" t="0" r="0" b="0"/>
            <wp:docPr id="1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274945" cy="2573655"/>
                    </a:xfrm>
                    <a:prstGeom prst="rect">
                      <a:avLst/>
                    </a:prstGeom>
                    <a:noFill/>
                    <a:ln>
                      <a:noFill/>
                    </a:ln>
                  </pic:spPr>
                </pic:pic>
              </a:graphicData>
            </a:graphic>
          </wp:inline>
        </w:drawing>
      </w:r>
    </w:p>
    <w:p w14:paraId="5549A6E5" w14:textId="77777777" w:rsidR="007A7E32" w:rsidRDefault="007A7E32" w:rsidP="0051015C"/>
    <w:p w14:paraId="059494C2" w14:textId="77777777" w:rsidR="007A7E32" w:rsidRDefault="007A7E32" w:rsidP="007A7E32">
      <w:pPr>
        <w:pStyle w:val="a6"/>
        <w:jc w:val="both"/>
      </w:pPr>
      <w:r>
        <w:t xml:space="preserve">2.4 </w:t>
      </w:r>
      <w:r>
        <w:rPr>
          <w:rFonts w:hint="eastAsia"/>
        </w:rPr>
        <w:t>配置</w:t>
      </w:r>
      <w:r>
        <w:rPr>
          <w:rFonts w:hint="eastAsia"/>
        </w:rPr>
        <w:t>gate</w:t>
      </w:r>
      <w:r>
        <w:t xml:space="preserve"> </w:t>
      </w:r>
      <w:r>
        <w:rPr>
          <w:rFonts w:hint="eastAsia"/>
        </w:rPr>
        <w:t>to</w:t>
      </w:r>
      <w:r>
        <w:t xml:space="preserve"> </w:t>
      </w:r>
      <w:r>
        <w:rPr>
          <w:rFonts w:hint="eastAsia"/>
        </w:rPr>
        <w:t>gate</w:t>
      </w:r>
      <w:r>
        <w:t xml:space="preserve"> </w:t>
      </w:r>
      <w:r>
        <w:rPr>
          <w:rFonts w:hint="eastAsia"/>
        </w:rPr>
        <w:t>ipsec</w:t>
      </w:r>
      <w:r>
        <w:t xml:space="preserve"> </w:t>
      </w:r>
      <w:r>
        <w:rPr>
          <w:rFonts w:hint="eastAsia"/>
        </w:rPr>
        <w:t>vpn</w:t>
      </w:r>
    </w:p>
    <w:p w14:paraId="301B89BB" w14:textId="77777777" w:rsidR="00F60929" w:rsidRPr="00F60929" w:rsidRDefault="00F60929" w:rsidP="00F60929">
      <w:pPr>
        <w:rPr>
          <w:rFonts w:hint="eastAsia"/>
        </w:rPr>
      </w:pPr>
      <w:r>
        <w:rPr>
          <w:rFonts w:hint="eastAsia"/>
        </w:rPr>
        <w:t>本阶段配置</w:t>
      </w:r>
      <w:r>
        <w:rPr>
          <w:rFonts w:hint="eastAsia"/>
        </w:rPr>
        <w:t>g2g</w:t>
      </w:r>
      <w:r>
        <w:rPr>
          <w:rFonts w:hint="eastAsia"/>
        </w:rPr>
        <w:t>网关对所需的</w:t>
      </w:r>
      <w:r>
        <w:rPr>
          <w:rFonts w:hint="eastAsia"/>
        </w:rPr>
        <w:t>vpn</w:t>
      </w:r>
    </w:p>
    <w:p w14:paraId="2B7F87B4" w14:textId="77777777" w:rsidR="007A7E32" w:rsidRPr="00F60929" w:rsidRDefault="00F60929" w:rsidP="007A7E32">
      <w:pPr>
        <w:rPr>
          <w:rFonts w:hint="eastAsia"/>
          <w:b/>
          <w:bCs/>
        </w:rPr>
      </w:pPr>
      <w:r w:rsidRPr="00F60929">
        <w:rPr>
          <w:rFonts w:hint="eastAsia"/>
          <w:b/>
          <w:bCs/>
        </w:rPr>
        <w:t>查看端口状态</w:t>
      </w:r>
    </w:p>
    <w:p w14:paraId="5685C3C7" w14:textId="77777777" w:rsidR="007A7E32" w:rsidRDefault="00F60929" w:rsidP="0051015C">
      <w:r>
        <w:rPr>
          <w:rFonts w:hint="eastAsia"/>
        </w:rPr>
        <w:t>ipsec</w:t>
      </w:r>
      <w:r>
        <w:rPr>
          <w:rFonts w:hint="eastAsia"/>
        </w:rPr>
        <w:t>服务必须保证</w:t>
      </w:r>
      <w:r>
        <w:rPr>
          <w:rFonts w:hint="eastAsia"/>
        </w:rPr>
        <w:t>5</w:t>
      </w:r>
      <w:r>
        <w:t>00</w:t>
      </w:r>
      <w:r>
        <w:rPr>
          <w:rFonts w:hint="eastAsia"/>
        </w:rPr>
        <w:t>、</w:t>
      </w:r>
      <w:r>
        <w:rPr>
          <w:rFonts w:hint="eastAsia"/>
        </w:rPr>
        <w:t>4</w:t>
      </w:r>
      <w:r>
        <w:t>500</w:t>
      </w:r>
      <w:r>
        <w:rPr>
          <w:rFonts w:hint="eastAsia"/>
        </w:rPr>
        <w:t>端口处于开放状态，因为</w:t>
      </w:r>
      <w:r>
        <w:rPr>
          <w:rFonts w:hint="eastAsia"/>
        </w:rPr>
        <w:t>ike</w:t>
      </w:r>
      <w:r>
        <w:rPr>
          <w:rFonts w:hint="eastAsia"/>
        </w:rPr>
        <w:t>协商需要这两个端口作为通讯端口</w:t>
      </w:r>
    </w:p>
    <w:p w14:paraId="64B49CC1" w14:textId="77777777" w:rsidR="00F60929" w:rsidRDefault="00F60929" w:rsidP="0051015C">
      <w:pPr>
        <w:rPr>
          <w:rFonts w:hint="eastAsia"/>
        </w:rPr>
      </w:pPr>
      <w:r>
        <w:rPr>
          <w:rFonts w:hint="eastAsia"/>
        </w:rPr>
        <w:t>可以用</w:t>
      </w:r>
      <w:r>
        <w:rPr>
          <w:rFonts w:hint="eastAsia"/>
        </w:rPr>
        <w:t>netstat</w:t>
      </w:r>
      <w:r>
        <w:t xml:space="preserve"> -</w:t>
      </w:r>
      <w:r>
        <w:rPr>
          <w:rFonts w:hint="eastAsia"/>
        </w:rPr>
        <w:t>unlp</w:t>
      </w:r>
      <w:r>
        <w:rPr>
          <w:rFonts w:hint="eastAsia"/>
        </w:rPr>
        <w:t>指令查看端口开放状态</w:t>
      </w:r>
    </w:p>
    <w:p w14:paraId="7FEE94CA" w14:textId="19572CF4" w:rsidR="00F60929" w:rsidRDefault="004A77FB" w:rsidP="0051015C">
      <w:pPr>
        <w:rPr>
          <w:noProof/>
        </w:rPr>
      </w:pPr>
      <w:r w:rsidRPr="00080B4E">
        <w:rPr>
          <w:noProof/>
        </w:rPr>
        <w:drawing>
          <wp:inline distT="0" distB="0" distL="0" distR="0" wp14:anchorId="2B8B89AD" wp14:editId="7EFBB4E2">
            <wp:extent cx="5274945" cy="1456055"/>
            <wp:effectExtent l="0" t="0" r="0" b="0"/>
            <wp:docPr id="18"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5274945" cy="1456055"/>
                    </a:xfrm>
                    <a:prstGeom prst="rect">
                      <a:avLst/>
                    </a:prstGeom>
                    <a:noFill/>
                    <a:ln>
                      <a:noFill/>
                    </a:ln>
                  </pic:spPr>
                </pic:pic>
              </a:graphicData>
            </a:graphic>
          </wp:inline>
        </w:drawing>
      </w:r>
    </w:p>
    <w:p w14:paraId="7ECF132C" w14:textId="77777777" w:rsidR="00F60929" w:rsidRDefault="00F60929" w:rsidP="0051015C">
      <w:pPr>
        <w:rPr>
          <w:noProof/>
        </w:rPr>
      </w:pPr>
      <w:r>
        <w:rPr>
          <w:rFonts w:hint="eastAsia"/>
          <w:noProof/>
        </w:rPr>
        <w:t>配置安全组规则，使</w:t>
      </w:r>
      <w:r>
        <w:rPr>
          <w:rFonts w:hint="eastAsia"/>
          <w:noProof/>
        </w:rPr>
        <w:t>4</w:t>
      </w:r>
      <w:r>
        <w:rPr>
          <w:noProof/>
        </w:rPr>
        <w:t>500</w:t>
      </w:r>
      <w:r>
        <w:rPr>
          <w:rFonts w:hint="eastAsia"/>
          <w:noProof/>
        </w:rPr>
        <w:t>、</w:t>
      </w:r>
      <w:r>
        <w:rPr>
          <w:rFonts w:hint="eastAsia"/>
          <w:noProof/>
        </w:rPr>
        <w:t>5</w:t>
      </w:r>
      <w:r>
        <w:rPr>
          <w:noProof/>
        </w:rPr>
        <w:t>00</w:t>
      </w:r>
      <w:r>
        <w:rPr>
          <w:rFonts w:hint="eastAsia"/>
          <w:noProof/>
        </w:rPr>
        <w:t>端口均处于开放状态</w:t>
      </w:r>
    </w:p>
    <w:p w14:paraId="691F80AF" w14:textId="17CEF873" w:rsidR="00F60929" w:rsidRDefault="004A77FB" w:rsidP="0051015C">
      <w:pPr>
        <w:rPr>
          <w:noProof/>
        </w:rPr>
      </w:pPr>
      <w:r w:rsidRPr="00080B4E">
        <w:rPr>
          <w:noProof/>
        </w:rPr>
        <w:drawing>
          <wp:inline distT="0" distB="0" distL="0" distR="0" wp14:anchorId="232D8851" wp14:editId="44E3A908">
            <wp:extent cx="5283200" cy="398145"/>
            <wp:effectExtent l="0" t="0" r="0" b="0"/>
            <wp:docPr id="19"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5283200" cy="398145"/>
                    </a:xfrm>
                    <a:prstGeom prst="rect">
                      <a:avLst/>
                    </a:prstGeom>
                    <a:noFill/>
                    <a:ln>
                      <a:noFill/>
                    </a:ln>
                  </pic:spPr>
                </pic:pic>
              </a:graphicData>
            </a:graphic>
          </wp:inline>
        </w:drawing>
      </w:r>
    </w:p>
    <w:p w14:paraId="7898A398" w14:textId="77777777" w:rsidR="00F60929" w:rsidRDefault="00F60929" w:rsidP="0051015C">
      <w:r>
        <w:rPr>
          <w:rFonts w:hint="eastAsia"/>
        </w:rPr>
        <w:t>为了进一步确认，在</w:t>
      </w:r>
      <w:r>
        <w:rPr>
          <w:rFonts w:hint="eastAsia"/>
        </w:rPr>
        <w:t>LG</w:t>
      </w:r>
      <w:r>
        <w:rPr>
          <w:rFonts w:hint="eastAsia"/>
        </w:rPr>
        <w:t>和</w:t>
      </w:r>
      <w:r>
        <w:rPr>
          <w:rFonts w:hint="eastAsia"/>
        </w:rPr>
        <w:t>RG</w:t>
      </w:r>
      <w:r>
        <w:rPr>
          <w:rFonts w:hint="eastAsia"/>
        </w:rPr>
        <w:t>上安装</w:t>
      </w:r>
      <w:r>
        <w:rPr>
          <w:rFonts w:hint="eastAsia"/>
        </w:rPr>
        <w:t>nmap</w:t>
      </w:r>
      <w:r>
        <w:rPr>
          <w:rFonts w:hint="eastAsia"/>
        </w:rPr>
        <w:t>，关闭防火墙，并扫描对方的公网</w:t>
      </w:r>
      <w:r>
        <w:rPr>
          <w:rFonts w:hint="eastAsia"/>
        </w:rPr>
        <w:t>ip</w:t>
      </w:r>
    </w:p>
    <w:p w14:paraId="12C8FF40" w14:textId="77777777" w:rsidR="00F60929" w:rsidRDefault="00F60929" w:rsidP="0051015C">
      <w:r>
        <w:rPr>
          <w:rFonts w:hint="eastAsia"/>
        </w:rPr>
        <w:t>LG</w:t>
      </w:r>
      <w:r>
        <w:rPr>
          <w:rFonts w:hint="eastAsia"/>
        </w:rPr>
        <w:t>执行</w:t>
      </w:r>
      <w:r w:rsidRPr="00397B62">
        <w:t>nmap -sU 118.31.222.17 -p 500,4500 -Pn</w:t>
      </w:r>
    </w:p>
    <w:p w14:paraId="43F4E5A2" w14:textId="40139BFC" w:rsidR="00F60929" w:rsidRDefault="004A77FB" w:rsidP="0051015C">
      <w:pPr>
        <w:rPr>
          <w:noProof/>
        </w:rPr>
      </w:pPr>
      <w:r w:rsidRPr="00080B4E">
        <w:rPr>
          <w:noProof/>
        </w:rPr>
        <w:drawing>
          <wp:inline distT="0" distB="0" distL="0" distR="0" wp14:anchorId="24D3566E" wp14:editId="5E17548D">
            <wp:extent cx="5274945" cy="1252855"/>
            <wp:effectExtent l="0" t="0" r="0" b="0"/>
            <wp:docPr id="20"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5274945" cy="1252855"/>
                    </a:xfrm>
                    <a:prstGeom prst="rect">
                      <a:avLst/>
                    </a:prstGeom>
                    <a:noFill/>
                    <a:ln>
                      <a:noFill/>
                    </a:ln>
                  </pic:spPr>
                </pic:pic>
              </a:graphicData>
            </a:graphic>
          </wp:inline>
        </w:drawing>
      </w:r>
    </w:p>
    <w:p w14:paraId="251A5836" w14:textId="77777777" w:rsidR="00F60929" w:rsidRDefault="00F60929" w:rsidP="0051015C">
      <w:pPr>
        <w:rPr>
          <w:rFonts w:hint="eastAsia"/>
        </w:rPr>
      </w:pPr>
      <w:r>
        <w:rPr>
          <w:rFonts w:hint="eastAsia"/>
          <w:noProof/>
        </w:rPr>
        <w:lastRenderedPageBreak/>
        <w:t>RG</w:t>
      </w:r>
      <w:r>
        <w:rPr>
          <w:rFonts w:hint="eastAsia"/>
          <w:noProof/>
        </w:rPr>
        <w:t>执行</w:t>
      </w:r>
      <w:r w:rsidRPr="00397B62">
        <w:t>nmap -sU 8.</w:t>
      </w:r>
      <w:r>
        <w:rPr>
          <w:rFonts w:hint="eastAsia"/>
        </w:rPr>
        <w:t>137</w:t>
      </w:r>
      <w:r w:rsidRPr="00397B62">
        <w:t>.</w:t>
      </w:r>
      <w:r>
        <w:rPr>
          <w:rFonts w:hint="eastAsia"/>
        </w:rPr>
        <w:t>146</w:t>
      </w:r>
      <w:r w:rsidRPr="00397B62">
        <w:t>.</w:t>
      </w:r>
      <w:r>
        <w:rPr>
          <w:rFonts w:hint="eastAsia"/>
        </w:rPr>
        <w:t>234</w:t>
      </w:r>
      <w:r w:rsidRPr="00397B62">
        <w:t xml:space="preserve"> -p 500,4500 -Pn</w:t>
      </w:r>
    </w:p>
    <w:p w14:paraId="7EB6D9B8" w14:textId="5CF9BE4F" w:rsidR="00F60929" w:rsidRDefault="004A77FB" w:rsidP="0051015C">
      <w:pPr>
        <w:rPr>
          <w:noProof/>
        </w:rPr>
      </w:pPr>
      <w:r w:rsidRPr="00080B4E">
        <w:rPr>
          <w:noProof/>
        </w:rPr>
        <w:drawing>
          <wp:inline distT="0" distB="0" distL="0" distR="0" wp14:anchorId="5AA78CFB" wp14:editId="50C2D1DC">
            <wp:extent cx="5274945" cy="1320800"/>
            <wp:effectExtent l="0" t="0" r="0" b="0"/>
            <wp:docPr id="2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5274945" cy="1320800"/>
                    </a:xfrm>
                    <a:prstGeom prst="rect">
                      <a:avLst/>
                    </a:prstGeom>
                    <a:noFill/>
                    <a:ln>
                      <a:noFill/>
                    </a:ln>
                  </pic:spPr>
                </pic:pic>
              </a:graphicData>
            </a:graphic>
          </wp:inline>
        </w:drawing>
      </w:r>
    </w:p>
    <w:p w14:paraId="47CB5A56" w14:textId="77777777" w:rsidR="00F60929" w:rsidRDefault="00F60929" w:rsidP="0051015C">
      <w:pPr>
        <w:rPr>
          <w:noProof/>
        </w:rPr>
      </w:pPr>
      <w:r>
        <w:rPr>
          <w:rFonts w:hint="eastAsia"/>
          <w:noProof/>
        </w:rPr>
        <w:t>进一步确保了</w:t>
      </w:r>
      <w:r>
        <w:rPr>
          <w:rFonts w:hint="eastAsia"/>
          <w:noProof/>
        </w:rPr>
        <w:t>LG</w:t>
      </w:r>
      <w:r>
        <w:rPr>
          <w:rFonts w:hint="eastAsia"/>
          <w:noProof/>
        </w:rPr>
        <w:t>和</w:t>
      </w:r>
      <w:r>
        <w:rPr>
          <w:rFonts w:hint="eastAsia"/>
          <w:noProof/>
        </w:rPr>
        <w:t>RG</w:t>
      </w:r>
      <w:r>
        <w:rPr>
          <w:rFonts w:hint="eastAsia"/>
          <w:noProof/>
        </w:rPr>
        <w:t>的</w:t>
      </w:r>
      <w:r>
        <w:rPr>
          <w:rFonts w:hint="eastAsia"/>
          <w:noProof/>
        </w:rPr>
        <w:t>5</w:t>
      </w:r>
      <w:r>
        <w:rPr>
          <w:noProof/>
        </w:rPr>
        <w:t>00</w:t>
      </w:r>
      <w:r>
        <w:rPr>
          <w:rFonts w:hint="eastAsia"/>
          <w:noProof/>
        </w:rPr>
        <w:t>、</w:t>
      </w:r>
      <w:r>
        <w:rPr>
          <w:rFonts w:hint="eastAsia"/>
          <w:noProof/>
        </w:rPr>
        <w:t>4</w:t>
      </w:r>
      <w:r>
        <w:rPr>
          <w:noProof/>
        </w:rPr>
        <w:t>500</w:t>
      </w:r>
      <w:r>
        <w:rPr>
          <w:rFonts w:hint="eastAsia"/>
          <w:noProof/>
        </w:rPr>
        <w:t>端口均处于开放状态</w:t>
      </w:r>
    </w:p>
    <w:p w14:paraId="5F555DB2" w14:textId="77777777" w:rsidR="00F60929" w:rsidRDefault="00F60929" w:rsidP="0051015C">
      <w:pPr>
        <w:rPr>
          <w:noProof/>
        </w:rPr>
      </w:pPr>
    </w:p>
    <w:p w14:paraId="68F8684D" w14:textId="77777777" w:rsidR="00F60929" w:rsidRDefault="00F60929" w:rsidP="0051015C">
      <w:r>
        <w:rPr>
          <w:rFonts w:hint="eastAsia"/>
        </w:rPr>
        <w:t>配置</w:t>
      </w:r>
      <w:r>
        <w:rPr>
          <w:rFonts w:hint="eastAsia"/>
        </w:rPr>
        <w:t>myvpn</w:t>
      </w:r>
      <w:r>
        <w:t>.conf</w:t>
      </w:r>
      <w:r>
        <w:rPr>
          <w:rFonts w:hint="eastAsia"/>
        </w:rPr>
        <w:t>文件参数</w:t>
      </w:r>
    </w:p>
    <w:p w14:paraId="1CC64EBB" w14:textId="77777777" w:rsidR="00F60929" w:rsidRDefault="00F60929" w:rsidP="00F60929">
      <w:r>
        <w:rPr>
          <w:rFonts w:hint="eastAsia"/>
        </w:rPr>
        <w:t>在两台网关主机上执行</w:t>
      </w:r>
      <w:r>
        <w:t>vim /etc/ipsec.d/myvpn.conf</w:t>
      </w:r>
      <w:r>
        <w:rPr>
          <w:rFonts w:hint="eastAsia"/>
        </w:rPr>
        <w:t>创建</w:t>
      </w:r>
      <w:r>
        <w:rPr>
          <w:rFonts w:hint="eastAsia"/>
        </w:rPr>
        <w:t>myvpn</w:t>
      </w:r>
      <w:r>
        <w:t>.conf</w:t>
      </w:r>
      <w:r>
        <w:rPr>
          <w:rFonts w:hint="eastAsia"/>
        </w:rPr>
        <w:t>并进行配置</w:t>
      </w:r>
    </w:p>
    <w:p w14:paraId="7EC71FF7" w14:textId="77777777" w:rsidR="00EC20CD" w:rsidRDefault="00EC20CD" w:rsidP="00F60929">
      <w:pPr>
        <w:rPr>
          <w:rFonts w:hint="eastAsia"/>
        </w:rPr>
      </w:pPr>
      <w:r>
        <w:rPr>
          <w:rFonts w:hint="eastAsia"/>
        </w:rPr>
        <w:t>下图为</w:t>
      </w:r>
      <w:r>
        <w:rPr>
          <w:rFonts w:hint="eastAsia"/>
        </w:rPr>
        <w:t>LG</w:t>
      </w:r>
      <w:r>
        <w:rPr>
          <w:rFonts w:hint="eastAsia"/>
        </w:rPr>
        <w:t>的配置内容：</w:t>
      </w:r>
    </w:p>
    <w:p w14:paraId="3822443C" w14:textId="29FD306E" w:rsidR="00F60929" w:rsidRDefault="004A77FB" w:rsidP="00F60929">
      <w:pPr>
        <w:rPr>
          <w:noProof/>
        </w:rPr>
      </w:pPr>
      <w:r w:rsidRPr="00080B4E">
        <w:rPr>
          <w:noProof/>
        </w:rPr>
        <w:drawing>
          <wp:inline distT="0" distB="0" distL="0" distR="0" wp14:anchorId="68D85CE9" wp14:editId="1198B24F">
            <wp:extent cx="4385945" cy="6172200"/>
            <wp:effectExtent l="0" t="0" r="0" b="0"/>
            <wp:docPr id="2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4385945" cy="6172200"/>
                    </a:xfrm>
                    <a:prstGeom prst="rect">
                      <a:avLst/>
                    </a:prstGeom>
                    <a:noFill/>
                    <a:ln>
                      <a:noFill/>
                    </a:ln>
                  </pic:spPr>
                </pic:pic>
              </a:graphicData>
            </a:graphic>
          </wp:inline>
        </w:drawing>
      </w:r>
    </w:p>
    <w:p w14:paraId="15A0953B" w14:textId="77777777" w:rsidR="00EC20CD" w:rsidRDefault="00EC20CD" w:rsidP="00F60929">
      <w:pPr>
        <w:rPr>
          <w:noProof/>
        </w:rPr>
      </w:pPr>
      <w:r>
        <w:rPr>
          <w:rFonts w:hint="eastAsia"/>
          <w:noProof/>
        </w:rPr>
        <w:lastRenderedPageBreak/>
        <w:t>下图为</w:t>
      </w:r>
      <w:r>
        <w:rPr>
          <w:rFonts w:hint="eastAsia"/>
          <w:noProof/>
        </w:rPr>
        <w:t>RG</w:t>
      </w:r>
      <w:r>
        <w:rPr>
          <w:rFonts w:hint="eastAsia"/>
          <w:noProof/>
        </w:rPr>
        <w:t>的配置内容：</w:t>
      </w:r>
    </w:p>
    <w:p w14:paraId="4C89AD55" w14:textId="4F307B93" w:rsidR="00EC20CD" w:rsidRDefault="004A77FB" w:rsidP="00F60929">
      <w:pPr>
        <w:rPr>
          <w:rFonts w:hint="eastAsia"/>
        </w:rPr>
      </w:pPr>
      <w:r w:rsidRPr="00080B4E">
        <w:rPr>
          <w:noProof/>
        </w:rPr>
        <w:drawing>
          <wp:inline distT="0" distB="0" distL="0" distR="0" wp14:anchorId="4F714DC8" wp14:editId="4B2E6DA0">
            <wp:extent cx="4343400" cy="5926455"/>
            <wp:effectExtent l="0" t="0" r="0" b="0"/>
            <wp:docPr id="2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4343400" cy="5926455"/>
                    </a:xfrm>
                    <a:prstGeom prst="rect">
                      <a:avLst/>
                    </a:prstGeom>
                    <a:noFill/>
                    <a:ln>
                      <a:noFill/>
                    </a:ln>
                  </pic:spPr>
                </pic:pic>
              </a:graphicData>
            </a:graphic>
          </wp:inline>
        </w:drawing>
      </w:r>
    </w:p>
    <w:p w14:paraId="58CB78DC" w14:textId="77777777" w:rsidR="00F60929" w:rsidRDefault="00EC20CD" w:rsidP="0051015C">
      <w:r>
        <w:rPr>
          <w:rFonts w:hint="eastAsia"/>
        </w:rPr>
        <w:t>此处的配置与第三部分的</w:t>
      </w:r>
      <w:r>
        <w:rPr>
          <w:rFonts w:hint="eastAsia"/>
        </w:rPr>
        <w:t>ike</w:t>
      </w:r>
      <w:r>
        <w:rPr>
          <w:rFonts w:hint="eastAsia"/>
        </w:rPr>
        <w:t>协商参数、</w:t>
      </w:r>
      <w:r>
        <w:rPr>
          <w:rFonts w:hint="eastAsia"/>
        </w:rPr>
        <w:t>l2tp</w:t>
      </w:r>
      <w:r>
        <w:t>-</w:t>
      </w:r>
      <w:r>
        <w:rPr>
          <w:rFonts w:hint="eastAsia"/>
        </w:rPr>
        <w:t>ipsec</w:t>
      </w:r>
      <w:r>
        <w:rPr>
          <w:rFonts w:hint="eastAsia"/>
        </w:rPr>
        <w:t>参数、</w:t>
      </w:r>
      <w:r>
        <w:rPr>
          <w:rFonts w:hint="eastAsia"/>
        </w:rPr>
        <w:t>ipsec</w:t>
      </w:r>
      <w:r>
        <w:rPr>
          <w:rFonts w:hint="eastAsia"/>
        </w:rPr>
        <w:t>模式配置和参数有关，接下来继续配置</w:t>
      </w:r>
      <w:r>
        <w:rPr>
          <w:rFonts w:hint="eastAsia"/>
        </w:rPr>
        <w:t>psk</w:t>
      </w:r>
      <w:r>
        <w:rPr>
          <w:rFonts w:hint="eastAsia"/>
        </w:rPr>
        <w:t>（预共享密钥）</w:t>
      </w:r>
    </w:p>
    <w:p w14:paraId="10E867BE" w14:textId="77777777" w:rsidR="00EC20CD" w:rsidRDefault="00EC20CD" w:rsidP="0051015C">
      <w:pPr>
        <w:rPr>
          <w:rFonts w:hint="eastAsia"/>
        </w:rPr>
      </w:pPr>
    </w:p>
    <w:p w14:paraId="3EE09301" w14:textId="77777777" w:rsidR="00EC20CD" w:rsidRDefault="00EC20CD" w:rsidP="0051015C">
      <w:pPr>
        <w:rPr>
          <w:rFonts w:hint="eastAsia"/>
        </w:rPr>
      </w:pPr>
      <w:r w:rsidRPr="009049A9">
        <w:t>vim /etc/ipsec.d/myvpn.secrets</w:t>
      </w:r>
      <w:r>
        <w:rPr>
          <w:rFonts w:hint="eastAsia"/>
        </w:rPr>
        <w:t>创建预共享密钥相关配置文件并进行配置，此处配置的密钥为实验者的学号</w:t>
      </w:r>
    </w:p>
    <w:p w14:paraId="487462EE" w14:textId="14341CDB" w:rsidR="00EC20CD" w:rsidRDefault="004A77FB" w:rsidP="0051015C">
      <w:r w:rsidRPr="00080B4E">
        <w:rPr>
          <w:noProof/>
        </w:rPr>
        <w:drawing>
          <wp:inline distT="0" distB="0" distL="0" distR="0" wp14:anchorId="48C1C427" wp14:editId="0B92A798">
            <wp:extent cx="3776345" cy="736600"/>
            <wp:effectExtent l="0" t="0" r="0" b="0"/>
            <wp:docPr id="2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3776345" cy="736600"/>
                    </a:xfrm>
                    <a:prstGeom prst="rect">
                      <a:avLst/>
                    </a:prstGeom>
                    <a:noFill/>
                    <a:ln>
                      <a:noFill/>
                    </a:ln>
                  </pic:spPr>
                </pic:pic>
              </a:graphicData>
            </a:graphic>
          </wp:inline>
        </w:drawing>
      </w:r>
    </w:p>
    <w:p w14:paraId="34042EEF" w14:textId="77777777" w:rsidR="00F06157" w:rsidRDefault="00F06157" w:rsidP="00F06157">
      <w:r>
        <w:rPr>
          <w:rFonts w:hint="eastAsia"/>
        </w:rPr>
        <w:t>配置完毕后，</w:t>
      </w:r>
      <w:r>
        <w:t>cat /etc/ipsec.d/myvpn.secrets</w:t>
      </w:r>
      <w:r>
        <w:rPr>
          <w:rFonts w:hint="eastAsia"/>
        </w:rPr>
        <w:t>查看两台网关的预共享密钥配置结果</w:t>
      </w:r>
    </w:p>
    <w:p w14:paraId="1F8964F0" w14:textId="77777777" w:rsidR="00F06157" w:rsidRPr="00F06157" w:rsidRDefault="00F06157" w:rsidP="0051015C">
      <w:pPr>
        <w:rPr>
          <w:rFonts w:hint="eastAsia"/>
        </w:rPr>
      </w:pPr>
      <w:r>
        <w:rPr>
          <w:rFonts w:hint="eastAsia"/>
        </w:rPr>
        <w:t>LG</w:t>
      </w:r>
      <w:r>
        <w:rPr>
          <w:rFonts w:hint="eastAsia"/>
        </w:rPr>
        <w:t>：</w:t>
      </w:r>
    </w:p>
    <w:p w14:paraId="74F2040E" w14:textId="155D16C4" w:rsidR="00F06157" w:rsidRDefault="004A77FB" w:rsidP="0051015C">
      <w:r w:rsidRPr="00080B4E">
        <w:rPr>
          <w:noProof/>
        </w:rPr>
        <w:drawing>
          <wp:inline distT="0" distB="0" distL="0" distR="0" wp14:anchorId="4C8EE57B" wp14:editId="08508DD0">
            <wp:extent cx="5274945" cy="406400"/>
            <wp:effectExtent l="0" t="0" r="0" b="0"/>
            <wp:docPr id="2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5274945" cy="406400"/>
                    </a:xfrm>
                    <a:prstGeom prst="rect">
                      <a:avLst/>
                    </a:prstGeom>
                    <a:noFill/>
                    <a:ln>
                      <a:noFill/>
                    </a:ln>
                  </pic:spPr>
                </pic:pic>
              </a:graphicData>
            </a:graphic>
          </wp:inline>
        </w:drawing>
      </w:r>
    </w:p>
    <w:p w14:paraId="0392881F" w14:textId="77777777" w:rsidR="00F06157" w:rsidRDefault="00F06157" w:rsidP="0051015C">
      <w:r>
        <w:rPr>
          <w:rFonts w:hint="eastAsia"/>
        </w:rPr>
        <w:lastRenderedPageBreak/>
        <w:t>RG</w:t>
      </w:r>
      <w:r>
        <w:rPr>
          <w:rFonts w:hint="eastAsia"/>
        </w:rPr>
        <w:t>：</w:t>
      </w:r>
    </w:p>
    <w:p w14:paraId="277CCAA1" w14:textId="490CC53B" w:rsidR="00F06157" w:rsidRDefault="004A77FB" w:rsidP="0051015C">
      <w:pPr>
        <w:rPr>
          <w:noProof/>
        </w:rPr>
      </w:pPr>
      <w:r w:rsidRPr="00080B4E">
        <w:rPr>
          <w:noProof/>
        </w:rPr>
        <w:drawing>
          <wp:inline distT="0" distB="0" distL="0" distR="0" wp14:anchorId="21068D4E" wp14:editId="44493F43">
            <wp:extent cx="5274945" cy="440055"/>
            <wp:effectExtent l="0" t="0" r="0" b="0"/>
            <wp:docPr id="26"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5274945" cy="440055"/>
                    </a:xfrm>
                    <a:prstGeom prst="rect">
                      <a:avLst/>
                    </a:prstGeom>
                    <a:noFill/>
                    <a:ln>
                      <a:noFill/>
                    </a:ln>
                  </pic:spPr>
                </pic:pic>
              </a:graphicData>
            </a:graphic>
          </wp:inline>
        </w:drawing>
      </w:r>
    </w:p>
    <w:p w14:paraId="79765342" w14:textId="77777777" w:rsidR="006452B2" w:rsidRDefault="006452B2" w:rsidP="0051015C">
      <w:pPr>
        <w:rPr>
          <w:noProof/>
        </w:rPr>
      </w:pPr>
    </w:p>
    <w:p w14:paraId="4B6503D6" w14:textId="77777777" w:rsidR="006452B2" w:rsidRDefault="006452B2" w:rsidP="0051015C">
      <w:pPr>
        <w:rPr>
          <w:noProof/>
        </w:rPr>
      </w:pPr>
      <w:r>
        <w:rPr>
          <w:rFonts w:hint="eastAsia"/>
          <w:noProof/>
        </w:rPr>
        <w:t>接下来建立</w:t>
      </w:r>
      <w:r>
        <w:rPr>
          <w:rFonts w:hint="eastAsia"/>
          <w:noProof/>
        </w:rPr>
        <w:t>vpn</w:t>
      </w:r>
      <w:r>
        <w:rPr>
          <w:rFonts w:hint="eastAsia"/>
          <w:noProof/>
        </w:rPr>
        <w:t>连接，首先</w:t>
      </w:r>
      <w:r w:rsidRPr="006452B2">
        <w:rPr>
          <w:rFonts w:hint="eastAsia"/>
          <w:b/>
          <w:bCs/>
          <w:noProof/>
        </w:rPr>
        <w:t>打开网关主机的日志服务</w:t>
      </w:r>
      <w:r>
        <w:rPr>
          <w:rFonts w:hint="eastAsia"/>
          <w:noProof/>
        </w:rPr>
        <w:t>，方便检查建立结果</w:t>
      </w:r>
    </w:p>
    <w:p w14:paraId="7D510221" w14:textId="77777777" w:rsidR="006452B2" w:rsidRDefault="006452B2" w:rsidP="006452B2">
      <w:r>
        <w:t>vim /etc/ipsec.conf</w:t>
      </w:r>
    </w:p>
    <w:p w14:paraId="27CBA094" w14:textId="27802347" w:rsidR="006452B2" w:rsidRDefault="004A77FB" w:rsidP="0051015C">
      <w:pPr>
        <w:rPr>
          <w:noProof/>
        </w:rPr>
      </w:pPr>
      <w:r w:rsidRPr="00080B4E">
        <w:rPr>
          <w:noProof/>
        </w:rPr>
        <w:drawing>
          <wp:inline distT="0" distB="0" distL="0" distR="0" wp14:anchorId="1367B936" wp14:editId="12182F84">
            <wp:extent cx="5274945" cy="2091055"/>
            <wp:effectExtent l="0" t="0" r="0" b="0"/>
            <wp:docPr id="2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33" cstate="print">
                      <a:extLst>
                        <a:ext uri="{28A0092B-C50C-407E-A947-70E740481C1C}">
                          <a14:useLocalDpi xmlns:a14="http://schemas.microsoft.com/office/drawing/2010/main" val="0"/>
                        </a:ext>
                      </a:extLst>
                    </a:blip>
                    <a:srcRect/>
                    <a:stretch>
                      <a:fillRect/>
                    </a:stretch>
                  </pic:blipFill>
                  <pic:spPr bwMode="auto">
                    <a:xfrm>
                      <a:off x="0" y="0"/>
                      <a:ext cx="5274945" cy="2091055"/>
                    </a:xfrm>
                    <a:prstGeom prst="rect">
                      <a:avLst/>
                    </a:prstGeom>
                    <a:noFill/>
                    <a:ln>
                      <a:noFill/>
                    </a:ln>
                  </pic:spPr>
                </pic:pic>
              </a:graphicData>
            </a:graphic>
          </wp:inline>
        </w:drawing>
      </w:r>
    </w:p>
    <w:p w14:paraId="49DC1985" w14:textId="77777777" w:rsidR="00764DD5" w:rsidRDefault="00764DD5" w:rsidP="0051015C">
      <w:pPr>
        <w:rPr>
          <w:noProof/>
        </w:rPr>
      </w:pPr>
    </w:p>
    <w:p w14:paraId="1BCBCF4C" w14:textId="77777777" w:rsidR="00764DD5" w:rsidRPr="00764DD5" w:rsidRDefault="00764DD5" w:rsidP="0051015C">
      <w:pPr>
        <w:rPr>
          <w:b/>
          <w:bCs/>
          <w:noProof/>
        </w:rPr>
      </w:pPr>
      <w:r w:rsidRPr="00764DD5">
        <w:rPr>
          <w:rFonts w:hint="eastAsia"/>
          <w:b/>
          <w:bCs/>
          <w:noProof/>
        </w:rPr>
        <w:t>重启</w:t>
      </w:r>
      <w:r w:rsidRPr="00764DD5">
        <w:rPr>
          <w:rFonts w:hint="eastAsia"/>
          <w:b/>
          <w:bCs/>
          <w:noProof/>
        </w:rPr>
        <w:t>ipsec</w:t>
      </w:r>
      <w:r w:rsidRPr="00764DD5">
        <w:rPr>
          <w:rFonts w:hint="eastAsia"/>
          <w:b/>
          <w:bCs/>
          <w:noProof/>
        </w:rPr>
        <w:t>网络服务，并将日志结果进行输出</w:t>
      </w:r>
    </w:p>
    <w:p w14:paraId="74DC5120" w14:textId="77777777" w:rsidR="00764DD5" w:rsidRDefault="00764DD5" w:rsidP="00764DD5">
      <w:r>
        <w:t>systemctl restart ipsec &amp;&amp; tailf /var/log/pluto.log</w:t>
      </w:r>
    </w:p>
    <w:p w14:paraId="43213382" w14:textId="4DDB7D20" w:rsidR="00764DD5" w:rsidRDefault="004A77FB" w:rsidP="00764DD5">
      <w:r w:rsidRPr="00080B4E">
        <w:rPr>
          <w:noProof/>
        </w:rPr>
        <w:drawing>
          <wp:inline distT="0" distB="0" distL="0" distR="0" wp14:anchorId="0D391839" wp14:editId="02FF2AC3">
            <wp:extent cx="5274945" cy="2548255"/>
            <wp:effectExtent l="0" t="0" r="0" b="0"/>
            <wp:docPr id="28"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5274945" cy="2548255"/>
                    </a:xfrm>
                    <a:prstGeom prst="rect">
                      <a:avLst/>
                    </a:prstGeom>
                    <a:noFill/>
                    <a:ln>
                      <a:noFill/>
                    </a:ln>
                  </pic:spPr>
                </pic:pic>
              </a:graphicData>
            </a:graphic>
          </wp:inline>
        </w:drawing>
      </w:r>
    </w:p>
    <w:p w14:paraId="6BC1D7DE" w14:textId="6551E954" w:rsidR="00764DD5" w:rsidRDefault="004A77FB" w:rsidP="00764DD5">
      <w:pPr>
        <w:rPr>
          <w:noProof/>
        </w:rPr>
      </w:pPr>
      <w:r w:rsidRPr="00080B4E">
        <w:rPr>
          <w:noProof/>
        </w:rPr>
        <w:drawing>
          <wp:inline distT="0" distB="0" distL="0" distR="0" wp14:anchorId="626300BF" wp14:editId="25C7F498">
            <wp:extent cx="5274945" cy="2057400"/>
            <wp:effectExtent l="0" t="0" r="0" b="0"/>
            <wp:docPr id="29"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5274945" cy="2057400"/>
                    </a:xfrm>
                    <a:prstGeom prst="rect">
                      <a:avLst/>
                    </a:prstGeom>
                    <a:noFill/>
                    <a:ln>
                      <a:noFill/>
                    </a:ln>
                  </pic:spPr>
                </pic:pic>
              </a:graphicData>
            </a:graphic>
          </wp:inline>
        </w:drawing>
      </w:r>
    </w:p>
    <w:p w14:paraId="06835118" w14:textId="77777777" w:rsidR="00764DD5" w:rsidRDefault="00764DD5" w:rsidP="00764DD5">
      <w:r>
        <w:rPr>
          <w:rFonts w:hint="eastAsia"/>
          <w:noProof/>
        </w:rPr>
        <w:lastRenderedPageBreak/>
        <w:t>查看</w:t>
      </w:r>
      <w:r>
        <w:rPr>
          <w:rFonts w:hint="eastAsia"/>
          <w:noProof/>
        </w:rPr>
        <w:t>ipsec</w:t>
      </w:r>
      <w:r>
        <w:rPr>
          <w:rFonts w:hint="eastAsia"/>
          <w:noProof/>
        </w:rPr>
        <w:t>连接状态</w:t>
      </w:r>
    </w:p>
    <w:p w14:paraId="76CAB97E" w14:textId="77777777" w:rsidR="00764DD5" w:rsidRDefault="00764DD5" w:rsidP="00764DD5">
      <w:r>
        <w:t>ipsec auto --status</w:t>
      </w:r>
    </w:p>
    <w:p w14:paraId="5A3B0451" w14:textId="26D0D5FE" w:rsidR="00764DD5" w:rsidRDefault="004A77FB" w:rsidP="00764DD5">
      <w:r w:rsidRPr="00080B4E">
        <w:rPr>
          <w:noProof/>
        </w:rPr>
        <w:drawing>
          <wp:inline distT="0" distB="0" distL="0" distR="0" wp14:anchorId="0B208884" wp14:editId="242475CD">
            <wp:extent cx="5274945" cy="1625600"/>
            <wp:effectExtent l="0" t="0" r="0" b="0"/>
            <wp:docPr id="30"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5274945" cy="1625600"/>
                    </a:xfrm>
                    <a:prstGeom prst="rect">
                      <a:avLst/>
                    </a:prstGeom>
                    <a:noFill/>
                    <a:ln>
                      <a:noFill/>
                    </a:ln>
                  </pic:spPr>
                </pic:pic>
              </a:graphicData>
            </a:graphic>
          </wp:inline>
        </w:drawing>
      </w:r>
    </w:p>
    <w:p w14:paraId="252186D9" w14:textId="54E7ED68" w:rsidR="00764DD5" w:rsidRDefault="004A77FB" w:rsidP="00764DD5">
      <w:pPr>
        <w:rPr>
          <w:noProof/>
        </w:rPr>
      </w:pPr>
      <w:r w:rsidRPr="00080B4E">
        <w:rPr>
          <w:noProof/>
        </w:rPr>
        <w:drawing>
          <wp:inline distT="0" distB="0" distL="0" distR="0" wp14:anchorId="7A21DD5B" wp14:editId="12215772">
            <wp:extent cx="5266055" cy="829945"/>
            <wp:effectExtent l="0" t="0" r="0" b="0"/>
            <wp:docPr id="3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5266055" cy="829945"/>
                    </a:xfrm>
                    <a:prstGeom prst="rect">
                      <a:avLst/>
                    </a:prstGeom>
                    <a:noFill/>
                    <a:ln>
                      <a:noFill/>
                    </a:ln>
                  </pic:spPr>
                </pic:pic>
              </a:graphicData>
            </a:graphic>
          </wp:inline>
        </w:drawing>
      </w:r>
    </w:p>
    <w:p w14:paraId="123EEA22" w14:textId="77777777" w:rsidR="00764DD5" w:rsidRDefault="00764DD5" w:rsidP="00764DD5">
      <w:pPr>
        <w:rPr>
          <w:noProof/>
        </w:rPr>
      </w:pPr>
      <w:r>
        <w:rPr>
          <w:rFonts w:hint="eastAsia"/>
          <w:noProof/>
        </w:rPr>
        <w:t>可以通过日志发现，</w:t>
      </w:r>
      <w:r>
        <w:rPr>
          <w:rFonts w:hint="eastAsia"/>
          <w:noProof/>
        </w:rPr>
        <w:t>LG</w:t>
      </w:r>
      <w:r>
        <w:rPr>
          <w:rFonts w:hint="eastAsia"/>
          <w:noProof/>
        </w:rPr>
        <w:t>和</w:t>
      </w:r>
      <w:r>
        <w:rPr>
          <w:rFonts w:hint="eastAsia"/>
          <w:noProof/>
        </w:rPr>
        <w:t>RG</w:t>
      </w:r>
      <w:r>
        <w:rPr>
          <w:rFonts w:hint="eastAsia"/>
          <w:noProof/>
        </w:rPr>
        <w:t>已经完成了</w:t>
      </w:r>
      <w:r>
        <w:rPr>
          <w:rFonts w:hint="eastAsia"/>
          <w:noProof/>
        </w:rPr>
        <w:t>ike</w:t>
      </w:r>
      <w:r>
        <w:rPr>
          <w:rFonts w:hint="eastAsia"/>
          <w:noProof/>
        </w:rPr>
        <w:t>的两阶段协商，</w:t>
      </w:r>
      <w:r>
        <w:rPr>
          <w:rFonts w:hint="eastAsia"/>
          <w:noProof/>
        </w:rPr>
        <w:t>gate</w:t>
      </w:r>
      <w:r>
        <w:rPr>
          <w:noProof/>
        </w:rPr>
        <w:t xml:space="preserve"> </w:t>
      </w:r>
      <w:r>
        <w:rPr>
          <w:rFonts w:hint="eastAsia"/>
          <w:noProof/>
        </w:rPr>
        <w:t>to</w:t>
      </w:r>
      <w:r>
        <w:rPr>
          <w:noProof/>
        </w:rPr>
        <w:t xml:space="preserve"> </w:t>
      </w:r>
      <w:r>
        <w:rPr>
          <w:rFonts w:hint="eastAsia"/>
          <w:noProof/>
        </w:rPr>
        <w:t>gate</w:t>
      </w:r>
      <w:r>
        <w:rPr>
          <w:noProof/>
        </w:rPr>
        <w:t xml:space="preserve"> </w:t>
      </w:r>
      <w:r>
        <w:rPr>
          <w:rFonts w:hint="eastAsia"/>
          <w:noProof/>
        </w:rPr>
        <w:t>ipsec</w:t>
      </w:r>
      <w:r>
        <w:rPr>
          <w:noProof/>
        </w:rPr>
        <w:t xml:space="preserve"> </w:t>
      </w:r>
      <w:r>
        <w:rPr>
          <w:rFonts w:hint="eastAsia"/>
          <w:noProof/>
        </w:rPr>
        <w:t>vpn</w:t>
      </w:r>
      <w:r>
        <w:rPr>
          <w:rFonts w:hint="eastAsia"/>
          <w:noProof/>
        </w:rPr>
        <w:t>已经成功建立</w:t>
      </w:r>
    </w:p>
    <w:p w14:paraId="12A8CFC7" w14:textId="77777777" w:rsidR="00764DD5" w:rsidRDefault="00764DD5" w:rsidP="00764DD5">
      <w:pPr>
        <w:rPr>
          <w:noProof/>
        </w:rPr>
      </w:pPr>
    </w:p>
    <w:p w14:paraId="7137CC53" w14:textId="77777777" w:rsidR="00764DD5" w:rsidRDefault="00764DD5" w:rsidP="00764DD5">
      <w:pPr>
        <w:pStyle w:val="a6"/>
        <w:jc w:val="both"/>
      </w:pPr>
      <w:r>
        <w:t xml:space="preserve">2.5 </w:t>
      </w:r>
      <w:r>
        <w:rPr>
          <w:rFonts w:hint="eastAsia"/>
        </w:rPr>
        <w:t>最终验证</w:t>
      </w:r>
    </w:p>
    <w:p w14:paraId="04A66D7D" w14:textId="77777777" w:rsidR="00764DD5" w:rsidRDefault="00764DD5" w:rsidP="00764DD5">
      <w:r>
        <w:rPr>
          <w:rFonts w:hint="eastAsia"/>
        </w:rPr>
        <w:t>最后我们来检验一下实验成果</w:t>
      </w:r>
    </w:p>
    <w:p w14:paraId="7FC30616" w14:textId="77777777" w:rsidR="00764DD5" w:rsidRPr="00764DD5" w:rsidRDefault="00764DD5" w:rsidP="00764DD5">
      <w:pPr>
        <w:rPr>
          <w:rFonts w:hint="eastAsia"/>
          <w:b/>
          <w:bCs/>
        </w:rPr>
      </w:pPr>
      <w:r w:rsidRPr="00764DD5">
        <w:rPr>
          <w:rFonts w:hint="eastAsia"/>
          <w:b/>
          <w:bCs/>
        </w:rPr>
        <w:t>查看连接</w:t>
      </w:r>
    </w:p>
    <w:p w14:paraId="77CD643D" w14:textId="77777777" w:rsidR="00764DD5" w:rsidRDefault="00764DD5" w:rsidP="00764DD5">
      <w:r>
        <w:t>ifconfig -a</w:t>
      </w:r>
    </w:p>
    <w:p w14:paraId="1D8B67E1" w14:textId="356C5CA9" w:rsidR="00764DD5" w:rsidRDefault="004A77FB" w:rsidP="0051015C">
      <w:pPr>
        <w:rPr>
          <w:noProof/>
        </w:rPr>
      </w:pPr>
      <w:r w:rsidRPr="00080B4E">
        <w:rPr>
          <w:noProof/>
        </w:rPr>
        <w:drawing>
          <wp:inline distT="0" distB="0" distL="0" distR="0" wp14:anchorId="0035EF1D" wp14:editId="6F05326C">
            <wp:extent cx="5274945" cy="3488055"/>
            <wp:effectExtent l="0" t="0" r="0" b="0"/>
            <wp:docPr id="3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5274945" cy="3488055"/>
                    </a:xfrm>
                    <a:prstGeom prst="rect">
                      <a:avLst/>
                    </a:prstGeom>
                    <a:noFill/>
                    <a:ln>
                      <a:noFill/>
                    </a:ln>
                  </pic:spPr>
                </pic:pic>
              </a:graphicData>
            </a:graphic>
          </wp:inline>
        </w:drawing>
      </w:r>
    </w:p>
    <w:p w14:paraId="081CF5FD" w14:textId="77777777" w:rsidR="00764DD5" w:rsidRDefault="00764DD5" w:rsidP="0051015C">
      <w:pPr>
        <w:rPr>
          <w:noProof/>
        </w:rPr>
      </w:pPr>
    </w:p>
    <w:p w14:paraId="5A1596D1" w14:textId="6C60F9D2" w:rsidR="00764DD5" w:rsidRDefault="004A77FB" w:rsidP="0051015C">
      <w:pPr>
        <w:rPr>
          <w:noProof/>
        </w:rPr>
      </w:pPr>
      <w:r w:rsidRPr="00080B4E">
        <w:rPr>
          <w:noProof/>
        </w:rPr>
        <w:lastRenderedPageBreak/>
        <w:drawing>
          <wp:inline distT="0" distB="0" distL="0" distR="0" wp14:anchorId="3022D32C" wp14:editId="2555EC8F">
            <wp:extent cx="5274945" cy="3801745"/>
            <wp:effectExtent l="0" t="0" r="0" b="0"/>
            <wp:docPr id="3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5274945" cy="3801745"/>
                    </a:xfrm>
                    <a:prstGeom prst="rect">
                      <a:avLst/>
                    </a:prstGeom>
                    <a:noFill/>
                    <a:ln>
                      <a:noFill/>
                    </a:ln>
                  </pic:spPr>
                </pic:pic>
              </a:graphicData>
            </a:graphic>
          </wp:inline>
        </w:drawing>
      </w:r>
    </w:p>
    <w:p w14:paraId="0947BAB4" w14:textId="77777777" w:rsidR="00764DD5" w:rsidRDefault="00764DD5" w:rsidP="0051015C">
      <w:pPr>
        <w:rPr>
          <w:noProof/>
        </w:rPr>
      </w:pPr>
      <w:r>
        <w:rPr>
          <w:rFonts w:hint="eastAsia"/>
          <w:noProof/>
        </w:rPr>
        <w:t>可以检测到</w:t>
      </w:r>
      <w:r>
        <w:rPr>
          <w:rFonts w:hint="eastAsia"/>
          <w:noProof/>
        </w:rPr>
        <w:t>vpn</w:t>
      </w:r>
      <w:r>
        <w:rPr>
          <w:rFonts w:hint="eastAsia"/>
          <w:noProof/>
        </w:rPr>
        <w:t>连接已经建立</w:t>
      </w:r>
    </w:p>
    <w:p w14:paraId="1FD238A6" w14:textId="77777777" w:rsidR="00764DD5" w:rsidRDefault="00764DD5" w:rsidP="0051015C">
      <w:pPr>
        <w:rPr>
          <w:noProof/>
        </w:rPr>
      </w:pPr>
    </w:p>
    <w:p w14:paraId="5ED4070E" w14:textId="77777777" w:rsidR="00764DD5" w:rsidRPr="00606C6D" w:rsidRDefault="00606C6D" w:rsidP="0051015C">
      <w:pPr>
        <w:rPr>
          <w:b/>
          <w:bCs/>
        </w:rPr>
      </w:pPr>
      <w:r w:rsidRPr="00606C6D">
        <w:rPr>
          <w:rFonts w:hint="eastAsia"/>
          <w:b/>
          <w:bCs/>
        </w:rPr>
        <w:t>查看数据传输</w:t>
      </w:r>
    </w:p>
    <w:p w14:paraId="071F7A42" w14:textId="77777777" w:rsidR="00606C6D" w:rsidRDefault="00606C6D" w:rsidP="0051015C">
      <w:r>
        <w:rPr>
          <w:rFonts w:hint="eastAsia"/>
        </w:rPr>
        <w:t>LN</w:t>
      </w:r>
      <w:r>
        <w:rPr>
          <w:rFonts w:hint="eastAsia"/>
        </w:rPr>
        <w:t>安装</w:t>
      </w:r>
      <w:r>
        <w:rPr>
          <w:rFonts w:hint="eastAsia"/>
        </w:rPr>
        <w:t>wireshark</w:t>
      </w:r>
      <w:r>
        <w:rPr>
          <w:rFonts w:hint="eastAsia"/>
        </w:rPr>
        <w:t>，用</w:t>
      </w:r>
      <w:r>
        <w:rPr>
          <w:rFonts w:hint="eastAsia"/>
        </w:rPr>
        <w:t>RN</w:t>
      </w:r>
      <w:r>
        <w:rPr>
          <w:rFonts w:hint="eastAsia"/>
        </w:rPr>
        <w:t>去</w:t>
      </w:r>
      <w:r>
        <w:rPr>
          <w:rFonts w:hint="eastAsia"/>
        </w:rPr>
        <w:t>ping</w:t>
      </w:r>
      <w:r>
        <w:t xml:space="preserve"> </w:t>
      </w:r>
      <w:r>
        <w:rPr>
          <w:rFonts w:hint="eastAsia"/>
        </w:rPr>
        <w:t>LN</w:t>
      </w:r>
      <w:r>
        <w:rPr>
          <w:rFonts w:hint="eastAsia"/>
        </w:rPr>
        <w:t>的私有地址，在</w:t>
      </w:r>
      <w:r>
        <w:rPr>
          <w:rFonts w:hint="eastAsia"/>
        </w:rPr>
        <w:t>wireshark</w:t>
      </w:r>
      <w:r>
        <w:rPr>
          <w:rFonts w:hint="eastAsia"/>
        </w:rPr>
        <w:t>上能够截获数据包</w:t>
      </w:r>
    </w:p>
    <w:p w14:paraId="5DA1E51B" w14:textId="37F0295B" w:rsidR="00606C6D" w:rsidRDefault="004A77FB" w:rsidP="0051015C">
      <w:pPr>
        <w:rPr>
          <w:noProof/>
        </w:rPr>
      </w:pPr>
      <w:r w:rsidRPr="00080B4E">
        <w:rPr>
          <w:noProof/>
        </w:rPr>
        <w:drawing>
          <wp:inline distT="0" distB="0" distL="0" distR="0" wp14:anchorId="430C1C32" wp14:editId="6A3CC220">
            <wp:extent cx="5274945" cy="2235200"/>
            <wp:effectExtent l="0" t="0" r="0" b="0"/>
            <wp:docPr id="3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5274945" cy="2235200"/>
                    </a:xfrm>
                    <a:prstGeom prst="rect">
                      <a:avLst/>
                    </a:prstGeom>
                    <a:noFill/>
                    <a:ln>
                      <a:noFill/>
                    </a:ln>
                  </pic:spPr>
                </pic:pic>
              </a:graphicData>
            </a:graphic>
          </wp:inline>
        </w:drawing>
      </w:r>
    </w:p>
    <w:p w14:paraId="26DF2051" w14:textId="0B7409BF" w:rsidR="006A3271" w:rsidRDefault="004A77FB" w:rsidP="0051015C">
      <w:pPr>
        <w:rPr>
          <w:noProof/>
        </w:rPr>
      </w:pPr>
      <w:r w:rsidRPr="00080B4E">
        <w:rPr>
          <w:noProof/>
        </w:rPr>
        <w:drawing>
          <wp:inline distT="0" distB="0" distL="0" distR="0" wp14:anchorId="42A290E4" wp14:editId="4667AB3F">
            <wp:extent cx="5266055" cy="321945"/>
            <wp:effectExtent l="0" t="0" r="0" b="0"/>
            <wp:docPr id="3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41" cstate="print">
                      <a:extLst>
                        <a:ext uri="{28A0092B-C50C-407E-A947-70E740481C1C}">
                          <a14:useLocalDpi xmlns:a14="http://schemas.microsoft.com/office/drawing/2010/main" val="0"/>
                        </a:ext>
                      </a:extLst>
                    </a:blip>
                    <a:srcRect/>
                    <a:stretch>
                      <a:fillRect/>
                    </a:stretch>
                  </pic:blipFill>
                  <pic:spPr bwMode="auto">
                    <a:xfrm>
                      <a:off x="0" y="0"/>
                      <a:ext cx="5266055" cy="321945"/>
                    </a:xfrm>
                    <a:prstGeom prst="rect">
                      <a:avLst/>
                    </a:prstGeom>
                    <a:noFill/>
                    <a:ln>
                      <a:noFill/>
                    </a:ln>
                  </pic:spPr>
                </pic:pic>
              </a:graphicData>
            </a:graphic>
          </wp:inline>
        </w:drawing>
      </w:r>
    </w:p>
    <w:p w14:paraId="58E77F4B" w14:textId="77777777" w:rsidR="006A3271" w:rsidRPr="00F60929" w:rsidRDefault="006A3271" w:rsidP="0051015C">
      <w:pPr>
        <w:rPr>
          <w:rFonts w:hint="eastAsia"/>
        </w:rPr>
      </w:pPr>
      <w:r>
        <w:rPr>
          <w:rFonts w:hint="eastAsia"/>
          <w:noProof/>
        </w:rPr>
        <w:t>验证成功，确保了本次实验配置的</w:t>
      </w:r>
      <w:r>
        <w:rPr>
          <w:rFonts w:hint="eastAsia"/>
          <w:noProof/>
        </w:rPr>
        <w:t>gate</w:t>
      </w:r>
      <w:r>
        <w:rPr>
          <w:noProof/>
        </w:rPr>
        <w:t xml:space="preserve"> </w:t>
      </w:r>
      <w:r>
        <w:rPr>
          <w:rFonts w:hint="eastAsia"/>
          <w:noProof/>
        </w:rPr>
        <w:t>to</w:t>
      </w:r>
      <w:r>
        <w:rPr>
          <w:noProof/>
        </w:rPr>
        <w:t xml:space="preserve"> </w:t>
      </w:r>
      <w:r>
        <w:rPr>
          <w:rFonts w:hint="eastAsia"/>
          <w:noProof/>
        </w:rPr>
        <w:t>gate</w:t>
      </w:r>
      <w:r>
        <w:rPr>
          <w:noProof/>
        </w:rPr>
        <w:t xml:space="preserve"> </w:t>
      </w:r>
      <w:r>
        <w:rPr>
          <w:rFonts w:hint="eastAsia"/>
          <w:noProof/>
        </w:rPr>
        <w:t>ipsec</w:t>
      </w:r>
      <w:r>
        <w:rPr>
          <w:noProof/>
        </w:rPr>
        <w:t xml:space="preserve"> </w:t>
      </w:r>
      <w:r>
        <w:rPr>
          <w:rFonts w:hint="eastAsia"/>
          <w:noProof/>
        </w:rPr>
        <w:t>vpn</w:t>
      </w:r>
      <w:r>
        <w:rPr>
          <w:rFonts w:hint="eastAsia"/>
          <w:noProof/>
        </w:rPr>
        <w:t>连接的可用性</w:t>
      </w:r>
    </w:p>
    <w:p w14:paraId="440B3F1B" w14:textId="77777777" w:rsidR="00336F33" w:rsidRDefault="00987342" w:rsidP="00987342">
      <w:pPr>
        <w:pStyle w:val="a6"/>
        <w:numPr>
          <w:ilvl w:val="0"/>
          <w:numId w:val="12"/>
        </w:numPr>
        <w:jc w:val="left"/>
      </w:pPr>
      <w:r>
        <w:rPr>
          <w:rFonts w:hint="eastAsia"/>
        </w:rPr>
        <w:t>参数方法总结</w:t>
      </w:r>
    </w:p>
    <w:p w14:paraId="7E80C6FF" w14:textId="77777777" w:rsidR="00987342" w:rsidRDefault="00D164DB" w:rsidP="00D164DB">
      <w:pPr>
        <w:pStyle w:val="a6"/>
        <w:jc w:val="both"/>
      </w:pPr>
      <w:r>
        <w:rPr>
          <w:rFonts w:hint="eastAsia"/>
        </w:rPr>
        <w:lastRenderedPageBreak/>
        <w:t>3</w:t>
      </w:r>
      <w:r>
        <w:t xml:space="preserve">.1 </w:t>
      </w:r>
      <w:r>
        <w:rPr>
          <w:rFonts w:hint="eastAsia"/>
        </w:rPr>
        <w:t>ike</w:t>
      </w:r>
      <w:r>
        <w:rPr>
          <w:rFonts w:hint="eastAsia"/>
        </w:rPr>
        <w:t>的</w:t>
      </w:r>
      <w:r w:rsidR="00D25107">
        <w:rPr>
          <w:rFonts w:hint="eastAsia"/>
        </w:rPr>
        <w:t>配置</w:t>
      </w:r>
      <w:r>
        <w:rPr>
          <w:rFonts w:hint="eastAsia"/>
        </w:rPr>
        <w:t>方法和参数总结</w:t>
      </w:r>
    </w:p>
    <w:p w14:paraId="2D5F1CD3" w14:textId="77777777" w:rsidR="00B56129" w:rsidRDefault="00D164DB" w:rsidP="00D164DB">
      <w:pPr>
        <w:pStyle w:val="a6"/>
        <w:jc w:val="both"/>
      </w:pPr>
      <w:r>
        <w:rPr>
          <w:rFonts w:hint="eastAsia"/>
        </w:rPr>
        <w:t>3</w:t>
      </w:r>
      <w:r>
        <w:t xml:space="preserve">.1.1 </w:t>
      </w:r>
      <w:r>
        <w:rPr>
          <w:rFonts w:hint="eastAsia"/>
        </w:rPr>
        <w:t>什么是</w:t>
      </w:r>
      <w:r>
        <w:rPr>
          <w:rFonts w:hint="eastAsia"/>
        </w:rPr>
        <w:t>ike</w:t>
      </w:r>
    </w:p>
    <w:p w14:paraId="34E18B9E" w14:textId="77777777" w:rsidR="00D164DB" w:rsidRDefault="00D164DB" w:rsidP="00D164DB">
      <w:pPr>
        <w:ind w:firstLineChars="200" w:firstLine="480"/>
      </w:pPr>
      <w:r>
        <w:rPr>
          <w:rFonts w:hint="eastAsia"/>
        </w:rPr>
        <w:t>Internet</w:t>
      </w:r>
      <w:r>
        <w:rPr>
          <w:rFonts w:hint="eastAsia"/>
        </w:rPr>
        <w:t>密钥交换（</w:t>
      </w:r>
      <w:r>
        <w:rPr>
          <w:rFonts w:hint="eastAsia"/>
        </w:rPr>
        <w:t>ike</w:t>
      </w:r>
      <w:r>
        <w:rPr>
          <w:rFonts w:hint="eastAsia"/>
        </w:rPr>
        <w:t>）是一种基于</w:t>
      </w:r>
      <w:r>
        <w:rPr>
          <w:rFonts w:hint="eastAsia"/>
        </w:rPr>
        <w:t>UDP</w:t>
      </w:r>
      <w:r>
        <w:rPr>
          <w:rFonts w:hint="eastAsia"/>
        </w:rPr>
        <w:t>的应用层协议，旨在为需要加密通信的终端创建安全关联（</w:t>
      </w:r>
      <w:r>
        <w:rPr>
          <w:rFonts w:hint="eastAsia"/>
        </w:rPr>
        <w:t>SA</w:t>
      </w:r>
      <w:r>
        <w:rPr>
          <w:rFonts w:hint="eastAsia"/>
        </w:rPr>
        <w:t>）。对于我们在第二部分所建立的</w:t>
      </w:r>
      <w:r>
        <w:rPr>
          <w:rFonts w:hint="eastAsia"/>
        </w:rPr>
        <w:t>IPsec</w:t>
      </w:r>
      <w:r>
        <w:t xml:space="preserve"> </w:t>
      </w:r>
      <w:r>
        <w:rPr>
          <w:rFonts w:hint="eastAsia"/>
        </w:rPr>
        <w:t>VPN</w:t>
      </w:r>
      <w:r>
        <w:rPr>
          <w:rFonts w:hint="eastAsia"/>
        </w:rPr>
        <w:t>而言，</w:t>
      </w:r>
      <w:r>
        <w:rPr>
          <w:rFonts w:hint="eastAsia"/>
        </w:rPr>
        <w:t>ike</w:t>
      </w:r>
      <w:r>
        <w:rPr>
          <w:rFonts w:hint="eastAsia"/>
        </w:rPr>
        <w:t>旨在协商加密密钥和验证密钥以保护私有数据。简单来说，进行</w:t>
      </w:r>
      <w:r>
        <w:rPr>
          <w:rFonts w:hint="eastAsia"/>
        </w:rPr>
        <w:t>IPSec</w:t>
      </w:r>
      <w:r>
        <w:rPr>
          <w:rFonts w:hint="eastAsia"/>
        </w:rPr>
        <w:t>通信的</w:t>
      </w:r>
      <w:r w:rsidR="00F147E3">
        <w:rPr>
          <w:rFonts w:hint="eastAsia"/>
        </w:rPr>
        <w:t>对等体</w:t>
      </w:r>
      <w:r>
        <w:rPr>
          <w:rFonts w:hint="eastAsia"/>
        </w:rPr>
        <w:t>双方必须协商相同的</w:t>
      </w:r>
      <w:r>
        <w:rPr>
          <w:rFonts w:hint="eastAsia"/>
        </w:rPr>
        <w:t>ike</w:t>
      </w:r>
      <w:r>
        <w:rPr>
          <w:rFonts w:hint="eastAsia"/>
        </w:rPr>
        <w:t>参数，才可以进行安全的通信。</w:t>
      </w:r>
    </w:p>
    <w:p w14:paraId="4BB5F262" w14:textId="77777777" w:rsidR="00B5753D" w:rsidRPr="00B5753D" w:rsidRDefault="00B5753D" w:rsidP="00B5753D">
      <w:pPr>
        <w:pStyle w:val="a6"/>
        <w:jc w:val="both"/>
        <w:rPr>
          <w:rFonts w:hint="eastAsia"/>
        </w:rPr>
      </w:pPr>
      <w:r>
        <w:rPr>
          <w:rFonts w:hint="eastAsia"/>
        </w:rPr>
        <w:t>3</w:t>
      </w:r>
      <w:r>
        <w:t>.1.</w:t>
      </w:r>
      <w:r w:rsidR="001B0345">
        <w:t>2</w:t>
      </w:r>
      <w:r>
        <w:t xml:space="preserve"> </w:t>
      </w:r>
      <w:r>
        <w:rPr>
          <w:rFonts w:hint="eastAsia"/>
        </w:rPr>
        <w:t>ike</w:t>
      </w:r>
      <w:r>
        <w:rPr>
          <w:rFonts w:hint="eastAsia"/>
        </w:rPr>
        <w:t>的协商流程</w:t>
      </w:r>
    </w:p>
    <w:p w14:paraId="1E20661B" w14:textId="77777777" w:rsidR="00D164DB" w:rsidRDefault="00D164DB" w:rsidP="00D164DB">
      <w:pPr>
        <w:ind w:firstLineChars="200" w:firstLine="480"/>
      </w:pPr>
      <w:r>
        <w:rPr>
          <w:rFonts w:hint="eastAsia"/>
        </w:rPr>
        <w:t>ike</w:t>
      </w:r>
      <w:r>
        <w:rPr>
          <w:rFonts w:hint="eastAsia"/>
        </w:rPr>
        <w:t>的协商分</w:t>
      </w:r>
      <w:r w:rsidR="00A11F98">
        <w:rPr>
          <w:rFonts w:hint="eastAsia"/>
        </w:rPr>
        <w:t>为</w:t>
      </w:r>
      <w:r>
        <w:rPr>
          <w:rFonts w:hint="eastAsia"/>
        </w:rPr>
        <w:t>两个阶段进行</w:t>
      </w:r>
      <w:r w:rsidR="009C2CF4">
        <w:rPr>
          <w:rFonts w:hint="eastAsia"/>
        </w:rPr>
        <w:t>，第一阶段可以分为主模式（</w:t>
      </w:r>
      <w:r w:rsidR="00F147E3">
        <w:rPr>
          <w:rFonts w:hint="eastAsia"/>
        </w:rPr>
        <w:t>M</w:t>
      </w:r>
      <w:r w:rsidR="009C2CF4">
        <w:rPr>
          <w:rFonts w:hint="eastAsia"/>
        </w:rPr>
        <w:t>ain</w:t>
      </w:r>
      <w:r w:rsidR="009C2CF4">
        <w:t xml:space="preserve"> </w:t>
      </w:r>
      <w:r w:rsidR="00F147E3">
        <w:rPr>
          <w:rFonts w:hint="eastAsia"/>
        </w:rPr>
        <w:t>Mode</w:t>
      </w:r>
      <w:r w:rsidR="009C2CF4">
        <w:rPr>
          <w:rFonts w:hint="eastAsia"/>
        </w:rPr>
        <w:t>）</w:t>
      </w:r>
      <w:r w:rsidR="00F147E3">
        <w:rPr>
          <w:rFonts w:hint="eastAsia"/>
        </w:rPr>
        <w:t>和</w:t>
      </w:r>
      <w:r w:rsidR="00A9066B">
        <w:rPr>
          <w:rFonts w:hint="eastAsia"/>
        </w:rPr>
        <w:t>野蛮</w:t>
      </w:r>
      <w:r w:rsidR="00F147E3">
        <w:rPr>
          <w:rFonts w:hint="eastAsia"/>
        </w:rPr>
        <w:t>模式（</w:t>
      </w:r>
      <w:r w:rsidR="00F147E3">
        <w:rPr>
          <w:rFonts w:hint="eastAsia"/>
        </w:rPr>
        <w:t>Aggressive</w:t>
      </w:r>
      <w:r w:rsidR="00F147E3">
        <w:t xml:space="preserve"> </w:t>
      </w:r>
      <w:r w:rsidR="00F147E3">
        <w:rPr>
          <w:rFonts w:hint="eastAsia"/>
        </w:rPr>
        <w:t>Mode</w:t>
      </w:r>
      <w:r w:rsidR="00F147E3">
        <w:rPr>
          <w:rFonts w:hint="eastAsia"/>
        </w:rPr>
        <w:t>），通常的会采用主模式</w:t>
      </w:r>
      <w:r w:rsidR="008C5F5F">
        <w:rPr>
          <w:rFonts w:hint="eastAsia"/>
        </w:rPr>
        <w:t>进行</w:t>
      </w:r>
      <w:r w:rsidR="008C5F5F">
        <w:rPr>
          <w:rFonts w:hint="eastAsia"/>
        </w:rPr>
        <w:t>IKE</w:t>
      </w:r>
      <w:r w:rsidR="008C5F5F">
        <w:t xml:space="preserve"> </w:t>
      </w:r>
      <w:r w:rsidR="008C5F5F">
        <w:rPr>
          <w:rFonts w:hint="eastAsia"/>
        </w:rPr>
        <w:t>SA</w:t>
      </w:r>
      <w:r w:rsidR="008C5F5F">
        <w:rPr>
          <w:rFonts w:hint="eastAsia"/>
        </w:rPr>
        <w:t>协商</w:t>
      </w:r>
      <w:r w:rsidR="00F147E3">
        <w:rPr>
          <w:rFonts w:hint="eastAsia"/>
        </w:rPr>
        <w:t>，主模式将要交换</w:t>
      </w:r>
      <w:r w:rsidR="00F147E3">
        <w:rPr>
          <w:rFonts w:hint="eastAsia"/>
        </w:rPr>
        <w:t>6</w:t>
      </w:r>
      <w:r w:rsidR="00F147E3">
        <w:rPr>
          <w:rFonts w:hint="eastAsia"/>
        </w:rPr>
        <w:t>个信息（包）：</w:t>
      </w:r>
    </w:p>
    <w:p w14:paraId="5BF9DEBE" w14:textId="77777777" w:rsidR="00D164DB" w:rsidRDefault="003E6C2F" w:rsidP="003E6C2F">
      <w:pPr>
        <w:ind w:firstLineChars="200" w:firstLine="480"/>
      </w:pPr>
      <w:r>
        <w:rPr>
          <w:rFonts w:hint="eastAsia"/>
        </w:rPr>
        <w:t>第一个包：</w:t>
      </w:r>
      <w:r w:rsidR="00F147E3">
        <w:rPr>
          <w:rFonts w:hint="eastAsia"/>
        </w:rPr>
        <w:t>发送方向对等体发送一条包含一组或多组策略提议，也就是发送方所使用的的协议，其中包括加密算法、散列算法、</w:t>
      </w:r>
      <w:r w:rsidR="00F147E3">
        <w:rPr>
          <w:rFonts w:hint="eastAsia"/>
        </w:rPr>
        <w:t>DH</w:t>
      </w:r>
      <w:r w:rsidR="00F147E3">
        <w:rPr>
          <w:rFonts w:hint="eastAsia"/>
        </w:rPr>
        <w:t>、认证方法和</w:t>
      </w:r>
      <w:r w:rsidR="00F147E3">
        <w:rPr>
          <w:rFonts w:hint="eastAsia"/>
        </w:rPr>
        <w:t>ike</w:t>
      </w:r>
      <w:r w:rsidR="00F147E3">
        <w:t xml:space="preserve"> </w:t>
      </w:r>
      <w:r w:rsidR="00F147E3">
        <w:rPr>
          <w:rFonts w:hint="eastAsia"/>
        </w:rPr>
        <w:t>SA</w:t>
      </w:r>
      <w:r w:rsidR="00F147E3">
        <w:rPr>
          <w:rFonts w:hint="eastAsia"/>
        </w:rPr>
        <w:t>寿命的协商</w:t>
      </w:r>
      <w:r>
        <w:rPr>
          <w:rFonts w:hint="eastAsia"/>
        </w:rPr>
        <w:t>。</w:t>
      </w:r>
    </w:p>
    <w:p w14:paraId="1BE2FD10" w14:textId="77777777" w:rsidR="00F147E3" w:rsidRDefault="003E6C2F" w:rsidP="003E6C2F">
      <w:pPr>
        <w:ind w:firstLineChars="200" w:firstLine="480"/>
      </w:pPr>
      <w:r>
        <w:rPr>
          <w:rFonts w:hint="eastAsia"/>
        </w:rPr>
        <w:t>第二个包：</w:t>
      </w:r>
      <w:r w:rsidR="00F147E3">
        <w:rPr>
          <w:rFonts w:hint="eastAsia"/>
        </w:rPr>
        <w:t>接收方查看</w:t>
      </w:r>
      <w:r w:rsidR="00F147E3">
        <w:rPr>
          <w:rFonts w:hint="eastAsia"/>
        </w:rPr>
        <w:t>ike</w:t>
      </w:r>
      <w:r w:rsidR="00F147E3">
        <w:rPr>
          <w:rFonts w:hint="eastAsia"/>
        </w:rPr>
        <w:t>策略信息，找到与第一个包相匹配的策略，找到后返回一条确认消息，没找到则报错，无法继续协商</w:t>
      </w:r>
      <w:r>
        <w:rPr>
          <w:rFonts w:hint="eastAsia"/>
        </w:rPr>
        <w:t>。</w:t>
      </w:r>
    </w:p>
    <w:p w14:paraId="6E1300B6" w14:textId="77777777" w:rsidR="00F147E3" w:rsidRDefault="003E6C2F" w:rsidP="003E6C2F">
      <w:pPr>
        <w:ind w:firstLine="480"/>
      </w:pPr>
      <w:r>
        <w:rPr>
          <w:rFonts w:hint="eastAsia"/>
        </w:rPr>
        <w:t>第三、四个包：双方协商</w:t>
      </w:r>
      <w:r>
        <w:rPr>
          <w:rFonts w:hint="eastAsia"/>
        </w:rPr>
        <w:t>DH</w:t>
      </w:r>
      <w:r>
        <w:rPr>
          <w:rFonts w:hint="eastAsia"/>
        </w:rPr>
        <w:t>密钥组，通过对对方的</w:t>
      </w:r>
      <w:r>
        <w:rPr>
          <w:rFonts w:hint="eastAsia"/>
        </w:rPr>
        <w:t>DH</w:t>
      </w:r>
      <w:r>
        <w:rPr>
          <w:rFonts w:hint="eastAsia"/>
        </w:rPr>
        <w:t>值和自己的随机值进行运算产生一个共享密钥，此密钥在双方本地生成，不进行传输，只有</w:t>
      </w:r>
      <w:r>
        <w:rPr>
          <w:rFonts w:hint="eastAsia"/>
        </w:rPr>
        <w:t>DH</w:t>
      </w:r>
      <w:r>
        <w:rPr>
          <w:rFonts w:hint="eastAsia"/>
        </w:rPr>
        <w:t>值会进行传输，即使被截获也不会暴露共享密钥具体内容。</w:t>
      </w:r>
    </w:p>
    <w:p w14:paraId="6A0F4545" w14:textId="77777777" w:rsidR="003E6C2F" w:rsidRDefault="003E6C2F" w:rsidP="003E6C2F">
      <w:pPr>
        <w:ind w:firstLine="480"/>
      </w:pPr>
      <w:r>
        <w:rPr>
          <w:rFonts w:hint="eastAsia"/>
        </w:rPr>
        <w:t>第五个包：进行身份验证，发送方将认证标识散列后加密发送给接收方，接收方解密后提取发送方的</w:t>
      </w:r>
      <w:r>
        <w:rPr>
          <w:rFonts w:hint="eastAsia"/>
        </w:rPr>
        <w:t>IP</w:t>
      </w:r>
      <w:r>
        <w:rPr>
          <w:rFonts w:hint="eastAsia"/>
        </w:rPr>
        <w:t>地址信息，并基于此查询本地的预共享秘密（比如一个预共享密钥或数字证书），一旦匹配则认证发送方。</w:t>
      </w:r>
    </w:p>
    <w:p w14:paraId="66E14B58" w14:textId="77777777" w:rsidR="003E6C2F" w:rsidRDefault="003E6C2F" w:rsidP="003E6C2F">
      <w:pPr>
        <w:ind w:firstLine="480"/>
      </w:pPr>
      <w:r>
        <w:rPr>
          <w:rFonts w:hint="eastAsia"/>
        </w:rPr>
        <w:t>第六个包：接收方发一个加密包给发送方，让发送方通过相同流程验证接收方。</w:t>
      </w:r>
    </w:p>
    <w:p w14:paraId="6C1462A8" w14:textId="77777777" w:rsidR="003E6C2F" w:rsidRPr="008C5F5F" w:rsidRDefault="00A10611" w:rsidP="003E6C2F">
      <w:pPr>
        <w:ind w:firstLine="480"/>
        <w:rPr>
          <w:rFonts w:ascii="宋体" w:hAnsi="宋体"/>
        </w:rPr>
      </w:pPr>
      <w:r w:rsidRPr="008C5F5F">
        <w:rPr>
          <w:rFonts w:ascii="宋体" w:hAnsi="宋体" w:hint="eastAsia"/>
        </w:rPr>
        <w:t>第一阶段结束后，对等体双方互相完成了身份验证，并协商出了IKE</w:t>
      </w:r>
      <w:r w:rsidRPr="008C5F5F">
        <w:rPr>
          <w:rFonts w:ascii="宋体" w:hAnsi="宋体"/>
        </w:rPr>
        <w:t xml:space="preserve"> </w:t>
      </w:r>
      <w:r w:rsidRPr="008C5F5F">
        <w:rPr>
          <w:rFonts w:ascii="宋体" w:hAnsi="宋体" w:hint="eastAsia"/>
        </w:rPr>
        <w:t>SA，为下一阶段的IPSec</w:t>
      </w:r>
      <w:r w:rsidRPr="008C5F5F">
        <w:rPr>
          <w:rFonts w:ascii="宋体" w:hAnsi="宋体"/>
        </w:rPr>
        <w:t xml:space="preserve"> </w:t>
      </w:r>
      <w:r w:rsidRPr="008C5F5F">
        <w:rPr>
          <w:rFonts w:ascii="宋体" w:hAnsi="宋体" w:hint="eastAsia"/>
        </w:rPr>
        <w:t>SA协商提供安全保护。</w:t>
      </w:r>
    </w:p>
    <w:p w14:paraId="6519B240" w14:textId="77777777" w:rsidR="00CF2877" w:rsidRPr="008C5F5F" w:rsidRDefault="00CF2877" w:rsidP="003E6C2F">
      <w:pPr>
        <w:ind w:firstLine="480"/>
        <w:rPr>
          <w:rFonts w:ascii="宋体" w:hAnsi="宋体"/>
        </w:rPr>
      </w:pPr>
      <w:r w:rsidRPr="008C5F5F">
        <w:rPr>
          <w:rFonts w:ascii="宋体" w:hAnsi="宋体" w:hint="eastAsia"/>
        </w:rPr>
        <w:t>第二阶段只采用快速模式（Quick</w:t>
      </w:r>
      <w:r w:rsidRPr="008C5F5F">
        <w:rPr>
          <w:rFonts w:ascii="宋体" w:hAnsi="宋体"/>
        </w:rPr>
        <w:t xml:space="preserve"> </w:t>
      </w:r>
      <w:r w:rsidRPr="008C5F5F">
        <w:rPr>
          <w:rFonts w:ascii="宋体" w:hAnsi="宋体" w:hint="eastAsia"/>
        </w:rPr>
        <w:t>Mode）</w:t>
      </w:r>
      <w:r w:rsidR="008C5F5F" w:rsidRPr="008C5F5F">
        <w:rPr>
          <w:rFonts w:ascii="宋体" w:hAnsi="宋体" w:hint="eastAsia"/>
        </w:rPr>
        <w:t>，进行IPSec</w:t>
      </w:r>
      <w:r w:rsidR="008C5F5F" w:rsidRPr="008C5F5F">
        <w:rPr>
          <w:rFonts w:ascii="宋体" w:hAnsi="宋体"/>
        </w:rPr>
        <w:t xml:space="preserve"> </w:t>
      </w:r>
      <w:r w:rsidR="008C5F5F" w:rsidRPr="008C5F5F">
        <w:rPr>
          <w:rFonts w:ascii="宋体" w:hAnsi="宋体" w:hint="eastAsia"/>
        </w:rPr>
        <w:t>SA协商，本阶段是受IKE</w:t>
      </w:r>
      <w:r w:rsidR="008C5F5F" w:rsidRPr="008C5F5F">
        <w:rPr>
          <w:rFonts w:ascii="宋体" w:hAnsi="宋体"/>
        </w:rPr>
        <w:t xml:space="preserve"> </w:t>
      </w:r>
      <w:r w:rsidR="008C5F5F" w:rsidRPr="008C5F5F">
        <w:rPr>
          <w:rFonts w:ascii="宋体" w:hAnsi="宋体" w:hint="eastAsia"/>
        </w:rPr>
        <w:t>SA保护的，将要交换3个信息（包）：</w:t>
      </w:r>
    </w:p>
    <w:p w14:paraId="25D83EC2" w14:textId="77777777" w:rsidR="008C5F5F" w:rsidRDefault="008C5F5F" w:rsidP="003E6C2F">
      <w:pPr>
        <w:ind w:firstLine="480"/>
        <w:rPr>
          <w:rFonts w:ascii="宋体" w:hAnsi="宋体" w:cs="Tahoma"/>
          <w:color w:val="46412D"/>
          <w:shd w:val="clear" w:color="auto" w:fill="FFFFFF"/>
        </w:rPr>
      </w:pPr>
      <w:r w:rsidRPr="008C5F5F">
        <w:rPr>
          <w:rFonts w:ascii="宋体" w:hAnsi="宋体" w:hint="eastAsia"/>
        </w:rPr>
        <w:t>第一个包：发送方将感兴趣的IPSec策略一起发送给接收方，其中</w:t>
      </w:r>
      <w:r>
        <w:rPr>
          <w:rFonts w:ascii="宋体" w:hAnsi="宋体" w:hint="eastAsia"/>
        </w:rPr>
        <w:t>包括了安全协议，SPI，散列算法</w:t>
      </w:r>
      <w:r>
        <w:rPr>
          <w:rFonts w:ascii="宋体" w:hAnsi="宋体" w:cs="Tahoma" w:hint="eastAsia"/>
          <w:color w:val="46412D"/>
          <w:shd w:val="clear" w:color="auto" w:fill="FFFFFF"/>
        </w:rPr>
        <w:t>，传输模式，IPSec</w:t>
      </w:r>
      <w:r>
        <w:rPr>
          <w:rFonts w:ascii="宋体" w:hAnsi="宋体" w:cs="Tahoma"/>
          <w:color w:val="46412D"/>
          <w:shd w:val="clear" w:color="auto" w:fill="FFFFFF"/>
        </w:rPr>
        <w:t xml:space="preserve"> </w:t>
      </w:r>
      <w:r>
        <w:rPr>
          <w:rFonts w:ascii="宋体" w:hAnsi="宋体" w:cs="Tahoma" w:hint="eastAsia"/>
          <w:color w:val="46412D"/>
          <w:shd w:val="clear" w:color="auto" w:fill="FFFFFF"/>
        </w:rPr>
        <w:t>SA寿命的协商。</w:t>
      </w:r>
    </w:p>
    <w:p w14:paraId="73EC5577" w14:textId="77777777" w:rsidR="008C5F5F" w:rsidRDefault="008C5F5F" w:rsidP="003E6C2F">
      <w:pPr>
        <w:ind w:firstLine="480"/>
        <w:rPr>
          <w:rFonts w:ascii="宋体" w:hAnsi="宋体" w:cs="Tahoma"/>
          <w:color w:val="46412D"/>
          <w:shd w:val="clear" w:color="auto" w:fill="FFFFFF"/>
        </w:rPr>
      </w:pPr>
      <w:r>
        <w:rPr>
          <w:rFonts w:ascii="宋体" w:hAnsi="宋体" w:cs="Tahoma" w:hint="eastAsia"/>
          <w:color w:val="46412D"/>
          <w:shd w:val="clear" w:color="auto" w:fill="FFFFFF"/>
        </w:rPr>
        <w:t>第二个包：接收方使用相同的消息进行响应，表示接受。</w:t>
      </w:r>
    </w:p>
    <w:p w14:paraId="4C97B0E3" w14:textId="77777777" w:rsidR="008C5F5F" w:rsidRDefault="008C5F5F" w:rsidP="003E6C2F">
      <w:pPr>
        <w:ind w:firstLine="480"/>
        <w:rPr>
          <w:rFonts w:ascii="宋体" w:hAnsi="宋体" w:cs="Tahoma"/>
          <w:color w:val="46412D"/>
          <w:shd w:val="clear" w:color="auto" w:fill="FFFFFF"/>
        </w:rPr>
      </w:pPr>
      <w:r>
        <w:rPr>
          <w:rFonts w:ascii="宋体" w:hAnsi="宋体" w:cs="Tahoma" w:hint="eastAsia"/>
          <w:color w:val="46412D"/>
          <w:shd w:val="clear" w:color="auto" w:fill="FFFFFF"/>
        </w:rPr>
        <w:t>第三个包：发送方再次回应，表示发送方处于Active状态，第一个包的消息不是伪造的。</w:t>
      </w:r>
    </w:p>
    <w:p w14:paraId="7269DBA3" w14:textId="77777777" w:rsidR="008C5F5F" w:rsidRDefault="008C5F5F" w:rsidP="003E6C2F">
      <w:pPr>
        <w:ind w:firstLine="480"/>
        <w:rPr>
          <w:rFonts w:ascii="宋体" w:hAnsi="宋体" w:cs="Tahoma"/>
          <w:color w:val="46412D"/>
          <w:shd w:val="clear" w:color="auto" w:fill="FFFFFF"/>
        </w:rPr>
      </w:pPr>
      <w:r>
        <w:rPr>
          <w:rFonts w:ascii="宋体" w:hAnsi="宋体" w:cs="Tahoma" w:hint="eastAsia"/>
          <w:color w:val="46412D"/>
          <w:shd w:val="clear" w:color="auto" w:fill="FFFFFF"/>
        </w:rPr>
        <w:t>第二阶段结束后，双方协商出了IPSec</w:t>
      </w:r>
      <w:r>
        <w:rPr>
          <w:rFonts w:ascii="宋体" w:hAnsi="宋体" w:cs="Tahoma"/>
          <w:color w:val="46412D"/>
          <w:shd w:val="clear" w:color="auto" w:fill="FFFFFF"/>
        </w:rPr>
        <w:t xml:space="preserve"> </w:t>
      </w:r>
      <w:r>
        <w:rPr>
          <w:rFonts w:ascii="宋体" w:hAnsi="宋体" w:cs="Tahoma" w:hint="eastAsia"/>
          <w:color w:val="46412D"/>
          <w:shd w:val="clear" w:color="auto" w:fill="FFFFFF"/>
        </w:rPr>
        <w:t>SA</w:t>
      </w:r>
      <w:r w:rsidR="00111DF1">
        <w:rPr>
          <w:rFonts w:ascii="宋体" w:hAnsi="宋体" w:cs="Tahoma" w:hint="eastAsia"/>
          <w:color w:val="46412D"/>
          <w:shd w:val="clear" w:color="auto" w:fill="FFFFFF"/>
        </w:rPr>
        <w:t>。</w:t>
      </w:r>
    </w:p>
    <w:p w14:paraId="621C00FC" w14:textId="77777777" w:rsidR="00111DF1" w:rsidRPr="008C5F5F" w:rsidRDefault="00111DF1" w:rsidP="003E6C2F">
      <w:pPr>
        <w:ind w:firstLine="480"/>
        <w:rPr>
          <w:rFonts w:ascii="宋体" w:hAnsi="宋体" w:hint="eastAsia"/>
        </w:rPr>
      </w:pPr>
      <w:r>
        <w:rPr>
          <w:rFonts w:ascii="宋体" w:hAnsi="宋体" w:cs="Tahoma" w:hint="eastAsia"/>
          <w:color w:val="46412D"/>
          <w:shd w:val="clear" w:color="auto" w:fill="FFFFFF"/>
        </w:rPr>
        <w:t>为什么需要有IKE</w:t>
      </w:r>
      <w:r>
        <w:rPr>
          <w:rFonts w:ascii="宋体" w:hAnsi="宋体" w:cs="Tahoma"/>
          <w:color w:val="46412D"/>
          <w:shd w:val="clear" w:color="auto" w:fill="FFFFFF"/>
        </w:rPr>
        <w:t xml:space="preserve"> </w:t>
      </w:r>
      <w:r>
        <w:rPr>
          <w:rFonts w:ascii="宋体" w:hAnsi="宋体" w:cs="Tahoma" w:hint="eastAsia"/>
          <w:color w:val="46412D"/>
          <w:shd w:val="clear" w:color="auto" w:fill="FFFFFF"/>
        </w:rPr>
        <w:t>SA和IPSec</w:t>
      </w:r>
      <w:r>
        <w:rPr>
          <w:rFonts w:ascii="宋体" w:hAnsi="宋体" w:cs="Tahoma"/>
          <w:color w:val="46412D"/>
          <w:shd w:val="clear" w:color="auto" w:fill="FFFFFF"/>
        </w:rPr>
        <w:t xml:space="preserve"> </w:t>
      </w:r>
      <w:r>
        <w:rPr>
          <w:rFonts w:ascii="宋体" w:hAnsi="宋体" w:cs="Tahoma" w:hint="eastAsia"/>
          <w:color w:val="46412D"/>
          <w:shd w:val="clear" w:color="auto" w:fill="FFFFFF"/>
        </w:rPr>
        <w:t>SA两种安全关联呢？这是为了SA的解耦，因为SA是有生存时间的，如果分两阶段协商，先协商出IKE</w:t>
      </w:r>
      <w:r>
        <w:rPr>
          <w:rFonts w:ascii="宋体" w:hAnsi="宋体" w:cs="Tahoma"/>
          <w:color w:val="46412D"/>
          <w:shd w:val="clear" w:color="auto" w:fill="FFFFFF"/>
        </w:rPr>
        <w:t xml:space="preserve"> </w:t>
      </w:r>
      <w:r>
        <w:rPr>
          <w:rFonts w:ascii="宋体" w:hAnsi="宋体" w:cs="Tahoma" w:hint="eastAsia"/>
          <w:color w:val="46412D"/>
          <w:shd w:val="clear" w:color="auto" w:fill="FFFFFF"/>
        </w:rPr>
        <w:t>SA，并以此作为数据流协商IPSec</w:t>
      </w:r>
      <w:r>
        <w:rPr>
          <w:rFonts w:ascii="宋体" w:hAnsi="宋体" w:cs="Tahoma"/>
          <w:color w:val="46412D"/>
          <w:shd w:val="clear" w:color="auto" w:fill="FFFFFF"/>
        </w:rPr>
        <w:t xml:space="preserve"> </w:t>
      </w:r>
      <w:r>
        <w:rPr>
          <w:rFonts w:ascii="宋体" w:hAnsi="宋体" w:cs="Tahoma" w:hint="eastAsia"/>
          <w:color w:val="46412D"/>
          <w:shd w:val="clear" w:color="auto" w:fill="FFFFFF"/>
        </w:rPr>
        <w:t>SA，更新IPSec</w:t>
      </w:r>
      <w:r>
        <w:rPr>
          <w:rFonts w:ascii="宋体" w:hAnsi="宋体" w:cs="Tahoma"/>
          <w:color w:val="46412D"/>
          <w:shd w:val="clear" w:color="auto" w:fill="FFFFFF"/>
        </w:rPr>
        <w:t xml:space="preserve"> </w:t>
      </w:r>
      <w:r>
        <w:rPr>
          <w:rFonts w:ascii="宋体" w:hAnsi="宋体" w:cs="Tahoma" w:hint="eastAsia"/>
          <w:color w:val="46412D"/>
          <w:shd w:val="clear" w:color="auto" w:fill="FFFFFF"/>
        </w:rPr>
        <w:t>SA时就会更加方便和省时，可以节约资源和提高效率。</w:t>
      </w:r>
    </w:p>
    <w:p w14:paraId="675EBEA7" w14:textId="77777777" w:rsidR="00073B67" w:rsidRPr="00B5753D" w:rsidRDefault="00073B67" w:rsidP="00073B67">
      <w:pPr>
        <w:pStyle w:val="a6"/>
        <w:jc w:val="both"/>
        <w:rPr>
          <w:rFonts w:hint="eastAsia"/>
        </w:rPr>
      </w:pPr>
      <w:r>
        <w:rPr>
          <w:rFonts w:hint="eastAsia"/>
        </w:rPr>
        <w:t>3</w:t>
      </w:r>
      <w:r>
        <w:t xml:space="preserve">.1.3 </w:t>
      </w:r>
      <w:r>
        <w:rPr>
          <w:rFonts w:hint="eastAsia"/>
        </w:rPr>
        <w:t>ike</w:t>
      </w:r>
      <w:r>
        <w:rPr>
          <w:rFonts w:hint="eastAsia"/>
        </w:rPr>
        <w:t>的参数总结</w:t>
      </w:r>
    </w:p>
    <w:p w14:paraId="38C4F737" w14:textId="77777777" w:rsidR="00B56129" w:rsidRDefault="00E5132E" w:rsidP="00987342">
      <w:pPr>
        <w:rPr>
          <w:rFonts w:ascii="宋体" w:hAnsi="宋体"/>
          <w:b/>
          <w:bCs/>
        </w:rPr>
      </w:pPr>
      <w:r w:rsidRPr="00E5132E">
        <w:rPr>
          <w:rFonts w:ascii="宋体" w:hAnsi="宋体" w:hint="eastAsia"/>
          <w:b/>
          <w:bCs/>
        </w:rPr>
        <w:lastRenderedPageBreak/>
        <w:t>3</w:t>
      </w:r>
      <w:r w:rsidRPr="00E5132E">
        <w:rPr>
          <w:rFonts w:ascii="宋体" w:hAnsi="宋体"/>
          <w:b/>
          <w:bCs/>
        </w:rPr>
        <w:t xml:space="preserve">.1.3.1 </w:t>
      </w:r>
      <w:r>
        <w:rPr>
          <w:rFonts w:ascii="宋体" w:hAnsi="宋体" w:hint="eastAsia"/>
          <w:b/>
          <w:bCs/>
        </w:rPr>
        <w:t>IKE</w:t>
      </w:r>
      <w:r>
        <w:rPr>
          <w:rFonts w:ascii="宋体" w:hAnsi="宋体"/>
          <w:b/>
          <w:bCs/>
        </w:rPr>
        <w:t xml:space="preserve"> </w:t>
      </w:r>
      <w:r>
        <w:rPr>
          <w:rFonts w:ascii="宋体" w:hAnsi="宋体" w:hint="eastAsia"/>
          <w:b/>
          <w:bCs/>
        </w:rPr>
        <w:t>SA</w:t>
      </w:r>
      <w:r w:rsidRPr="00E5132E">
        <w:rPr>
          <w:rFonts w:ascii="宋体" w:hAnsi="宋体" w:hint="eastAsia"/>
          <w:b/>
          <w:bCs/>
        </w:rPr>
        <w:t>协商模式</w:t>
      </w:r>
    </w:p>
    <w:p w14:paraId="774CDE0E" w14:textId="77777777" w:rsidR="00E5132E" w:rsidRDefault="00E5132E" w:rsidP="00E5132E">
      <w:pPr>
        <w:ind w:firstLineChars="200" w:firstLine="480"/>
        <w:rPr>
          <w:rFonts w:ascii="宋体" w:hAnsi="宋体"/>
        </w:rPr>
      </w:pPr>
      <w:r w:rsidRPr="00E5132E">
        <w:rPr>
          <w:rFonts w:ascii="宋体" w:hAnsi="宋体" w:hint="eastAsia"/>
        </w:rPr>
        <w:t>前文</w:t>
      </w:r>
      <w:r>
        <w:rPr>
          <w:rFonts w:ascii="宋体" w:hAnsi="宋体" w:hint="eastAsia"/>
        </w:rPr>
        <w:t>介绍了IKE</w:t>
      </w:r>
      <w:r>
        <w:rPr>
          <w:rFonts w:ascii="宋体" w:hAnsi="宋体"/>
        </w:rPr>
        <w:t xml:space="preserve"> </w:t>
      </w:r>
      <w:r>
        <w:rPr>
          <w:rFonts w:ascii="宋体" w:hAnsi="宋体" w:hint="eastAsia"/>
        </w:rPr>
        <w:t>SA的主模式，在主模式协商中，SA交换、密钥交换和身份信息验证三者相分离，DH在3、4包被计算，就可以运用在5、6包的身份验证中，对验证信息进行加密保护。但是主模式需要进行6个包的交换，开销较大，此时我们还可以采用</w:t>
      </w:r>
      <w:r w:rsidR="00A9066B">
        <w:rPr>
          <w:rFonts w:ascii="宋体" w:hAnsi="宋体" w:hint="eastAsia"/>
        </w:rPr>
        <w:t>野蛮</w:t>
      </w:r>
      <w:r>
        <w:rPr>
          <w:rFonts w:ascii="宋体" w:hAnsi="宋体" w:hint="eastAsia"/>
        </w:rPr>
        <w:t>模式进行协商。</w:t>
      </w:r>
    </w:p>
    <w:p w14:paraId="5AEFC090" w14:textId="77777777" w:rsidR="00E5132E" w:rsidRDefault="00E5132E" w:rsidP="00E5132E">
      <w:pPr>
        <w:ind w:firstLineChars="200" w:firstLine="480"/>
        <w:rPr>
          <w:rFonts w:ascii="宋体" w:hAnsi="宋体"/>
        </w:rPr>
      </w:pPr>
      <w:r>
        <w:rPr>
          <w:rFonts w:ascii="宋体" w:hAnsi="宋体" w:hint="eastAsia"/>
        </w:rPr>
        <w:t>在</w:t>
      </w:r>
      <w:r w:rsidR="00A9066B">
        <w:rPr>
          <w:rFonts w:ascii="宋体" w:hAnsi="宋体" w:hint="eastAsia"/>
        </w:rPr>
        <w:t>野蛮</w:t>
      </w:r>
      <w:r>
        <w:rPr>
          <w:rFonts w:ascii="宋体" w:hAnsi="宋体" w:hint="eastAsia"/>
        </w:rPr>
        <w:t>模式协商中，SA、密钥和身份信息是同时发送过去的，接收方进行应答后，再由发送方应答，总共只交互了3个包，节约了3个包的开销，代价前两个包都是明文（主模式为前4个包是明文），即身份验证信息不会受到密钥保护。</w:t>
      </w:r>
      <w:r w:rsidR="00A9066B">
        <w:rPr>
          <w:rFonts w:ascii="宋体" w:hAnsi="宋体" w:hint="eastAsia"/>
          <w:color w:val="191B1F"/>
          <w:shd w:val="clear" w:color="auto" w:fill="FFFFFF"/>
        </w:rPr>
        <w:t>野蛮</w:t>
      </w:r>
      <w:r w:rsidR="00A9066B" w:rsidRPr="00A9066B">
        <w:rPr>
          <w:rFonts w:ascii="宋体" w:hAnsi="宋体" w:hint="eastAsia"/>
          <w:color w:val="191B1F"/>
          <w:shd w:val="clear" w:color="auto" w:fill="FFFFFF"/>
        </w:rPr>
        <w:t>模式早期设计主要为解决一端对等体公网IP地址不固定或没有公网IP地址的场景下主模式无法协商建立的问题，目前该问题可以通过“动态隧道”的方法更好地解决，所以推荐使用主模式。野蛮模式仅在锐捷设备与非锐捷设备建立IPSec使用主模式无法建立成功下使用，其他场景下不推荐使用。</w:t>
      </w:r>
    </w:p>
    <w:p w14:paraId="3ABB295B" w14:textId="77777777" w:rsidR="00E5132E" w:rsidRDefault="007B0C84" w:rsidP="00E5132E">
      <w:pPr>
        <w:ind w:firstLineChars="200" w:firstLine="480"/>
        <w:rPr>
          <w:rFonts w:ascii="宋体" w:hAnsi="宋体"/>
        </w:rPr>
      </w:pPr>
      <w:r>
        <w:rPr>
          <w:rFonts w:ascii="宋体" w:hAnsi="宋体" w:hint="eastAsia"/>
        </w:rPr>
        <w:t>参数设置命令：</w:t>
      </w:r>
    </w:p>
    <w:p w14:paraId="392E681E" w14:textId="77777777" w:rsidR="007B0C84" w:rsidRPr="007B0C84" w:rsidRDefault="007B0C84" w:rsidP="00E5132E">
      <w:pPr>
        <w:ind w:firstLineChars="200" w:firstLine="482"/>
        <w:rPr>
          <w:rFonts w:ascii="宋体" w:hAnsi="宋体"/>
          <w:b/>
          <w:bCs/>
        </w:rPr>
      </w:pPr>
      <w:r w:rsidRPr="007B0C84">
        <w:rPr>
          <w:rFonts w:ascii="宋体" w:hAnsi="宋体" w:hint="eastAsia"/>
          <w:b/>
          <w:bCs/>
        </w:rPr>
        <w:t>aggressive</w:t>
      </w:r>
      <w:r w:rsidRPr="007B0C84">
        <w:rPr>
          <w:rFonts w:ascii="宋体" w:hAnsi="宋体"/>
          <w:b/>
          <w:bCs/>
        </w:rPr>
        <w:t xml:space="preserve"> = </w:t>
      </w:r>
      <w:r w:rsidRPr="007B0C84">
        <w:rPr>
          <w:rFonts w:ascii="宋体" w:hAnsi="宋体" w:hint="eastAsia"/>
          <w:b/>
          <w:bCs/>
        </w:rPr>
        <w:t>yes</w:t>
      </w:r>
      <w:r w:rsidR="007E7F54">
        <w:rPr>
          <w:rFonts w:ascii="宋体" w:hAnsi="宋体"/>
          <w:b/>
          <w:bCs/>
        </w:rPr>
        <w:t xml:space="preserve"> </w:t>
      </w:r>
      <w:r w:rsidRPr="007B0C84">
        <w:rPr>
          <w:rFonts w:ascii="宋体" w:hAnsi="宋体"/>
          <w:b/>
          <w:bCs/>
        </w:rPr>
        <w:t>|</w:t>
      </w:r>
      <w:r w:rsidR="007E7F54">
        <w:rPr>
          <w:rFonts w:ascii="宋体" w:hAnsi="宋体"/>
          <w:b/>
          <w:bCs/>
        </w:rPr>
        <w:t xml:space="preserve"> </w:t>
      </w:r>
      <w:r w:rsidRPr="007B0C84">
        <w:rPr>
          <w:rFonts w:ascii="宋体" w:hAnsi="宋体" w:hint="eastAsia"/>
          <w:b/>
          <w:bCs/>
        </w:rPr>
        <w:t>no</w:t>
      </w:r>
    </w:p>
    <w:p w14:paraId="445D1B7E" w14:textId="77777777" w:rsidR="007B0C84" w:rsidRDefault="007B0C84" w:rsidP="007B0C84">
      <w:pPr>
        <w:rPr>
          <w:rFonts w:ascii="宋体" w:hAnsi="宋体"/>
          <w:b/>
          <w:bCs/>
        </w:rPr>
      </w:pPr>
      <w:r w:rsidRPr="00E5132E">
        <w:rPr>
          <w:rFonts w:ascii="宋体" w:hAnsi="宋体" w:hint="eastAsia"/>
          <w:b/>
          <w:bCs/>
        </w:rPr>
        <w:t>3</w:t>
      </w:r>
      <w:r w:rsidRPr="00E5132E">
        <w:rPr>
          <w:rFonts w:ascii="宋体" w:hAnsi="宋体"/>
          <w:b/>
          <w:bCs/>
        </w:rPr>
        <w:t>.1.3.</w:t>
      </w:r>
      <w:r>
        <w:rPr>
          <w:rFonts w:ascii="宋体" w:hAnsi="宋体"/>
          <w:b/>
          <w:bCs/>
        </w:rPr>
        <w:t>2</w:t>
      </w:r>
      <w:r w:rsidRPr="00E5132E">
        <w:rPr>
          <w:rFonts w:ascii="宋体" w:hAnsi="宋体"/>
          <w:b/>
          <w:bCs/>
        </w:rPr>
        <w:t xml:space="preserve"> </w:t>
      </w:r>
      <w:r>
        <w:rPr>
          <w:rFonts w:ascii="宋体" w:hAnsi="宋体" w:hint="eastAsia"/>
          <w:b/>
          <w:bCs/>
        </w:rPr>
        <w:t>IKE</w:t>
      </w:r>
      <w:r>
        <w:rPr>
          <w:rFonts w:ascii="宋体" w:hAnsi="宋体"/>
          <w:b/>
          <w:bCs/>
        </w:rPr>
        <w:t xml:space="preserve"> </w:t>
      </w:r>
      <w:r>
        <w:rPr>
          <w:rFonts w:ascii="宋体" w:hAnsi="宋体" w:hint="eastAsia"/>
          <w:b/>
          <w:bCs/>
        </w:rPr>
        <w:t>SA加密方法</w:t>
      </w:r>
    </w:p>
    <w:p w14:paraId="42F48D63" w14:textId="77777777" w:rsidR="007B0C84" w:rsidRDefault="007B0C84" w:rsidP="00E5132E">
      <w:pPr>
        <w:ind w:firstLineChars="200" w:firstLine="480"/>
        <w:rPr>
          <w:rFonts w:ascii="宋体" w:hAnsi="宋体"/>
        </w:rPr>
      </w:pPr>
      <w:r>
        <w:rPr>
          <w:rFonts w:ascii="宋体" w:hAnsi="宋体" w:hint="eastAsia"/>
        </w:rPr>
        <w:t>IKE</w:t>
      </w:r>
      <w:r>
        <w:rPr>
          <w:rFonts w:ascii="宋体" w:hAnsi="宋体"/>
        </w:rPr>
        <w:t xml:space="preserve"> </w:t>
      </w:r>
      <w:r>
        <w:rPr>
          <w:rFonts w:ascii="宋体" w:hAnsi="宋体" w:hint="eastAsia"/>
        </w:rPr>
        <w:t>SA使用对称加密算法来确保数据的安全性，常用的对称加密算法包括AES、3DES、DES等</w:t>
      </w:r>
      <w:r w:rsidR="007410BC">
        <w:rPr>
          <w:rFonts w:ascii="宋体" w:hAnsi="宋体" w:hint="eastAsia"/>
        </w:rPr>
        <w:t>，AES的安全性要强于DES类的加密方式</w:t>
      </w:r>
      <w:r>
        <w:rPr>
          <w:rFonts w:ascii="宋体" w:hAnsi="宋体" w:hint="eastAsia"/>
        </w:rPr>
        <w:t>。</w:t>
      </w:r>
    </w:p>
    <w:p w14:paraId="3AE0D5EC" w14:textId="77777777" w:rsidR="007B0C84" w:rsidRDefault="007B0C84" w:rsidP="00E5132E">
      <w:pPr>
        <w:ind w:firstLineChars="200" w:firstLine="480"/>
        <w:rPr>
          <w:rFonts w:ascii="宋体" w:hAnsi="宋体"/>
        </w:rPr>
      </w:pPr>
      <w:r>
        <w:rPr>
          <w:rFonts w:ascii="宋体" w:hAnsi="宋体" w:hint="eastAsia"/>
        </w:rPr>
        <w:t>参数设置命令：</w:t>
      </w:r>
    </w:p>
    <w:p w14:paraId="5E7B9919" w14:textId="77777777" w:rsidR="007B0C84" w:rsidRPr="007B0C84" w:rsidRDefault="007B0C84" w:rsidP="00E5132E">
      <w:pPr>
        <w:ind w:firstLineChars="200" w:firstLine="482"/>
        <w:rPr>
          <w:rFonts w:ascii="宋体" w:hAnsi="宋体" w:hint="eastAsia"/>
          <w:b/>
          <w:bCs/>
        </w:rPr>
      </w:pPr>
      <w:r w:rsidRPr="007B0C84">
        <w:rPr>
          <w:rFonts w:ascii="宋体" w:hAnsi="宋体" w:hint="eastAsia"/>
          <w:b/>
          <w:bCs/>
        </w:rPr>
        <w:t>ike</w:t>
      </w:r>
      <w:r w:rsidRPr="007B0C84">
        <w:rPr>
          <w:rFonts w:ascii="宋体" w:hAnsi="宋体"/>
          <w:b/>
          <w:bCs/>
        </w:rPr>
        <w:t xml:space="preserve"> = &lt;cipher suits&gt;</w:t>
      </w:r>
    </w:p>
    <w:p w14:paraId="46AD302B" w14:textId="77777777" w:rsidR="007B0C84" w:rsidRDefault="007B0C84" w:rsidP="007B0C84">
      <w:pPr>
        <w:rPr>
          <w:rFonts w:ascii="宋体" w:hAnsi="宋体"/>
          <w:b/>
          <w:bCs/>
        </w:rPr>
      </w:pPr>
      <w:r w:rsidRPr="00E5132E">
        <w:rPr>
          <w:rFonts w:ascii="宋体" w:hAnsi="宋体" w:hint="eastAsia"/>
          <w:b/>
          <w:bCs/>
        </w:rPr>
        <w:t>3</w:t>
      </w:r>
      <w:r w:rsidRPr="00E5132E">
        <w:rPr>
          <w:rFonts w:ascii="宋体" w:hAnsi="宋体"/>
          <w:b/>
          <w:bCs/>
        </w:rPr>
        <w:t>.1.3.</w:t>
      </w:r>
      <w:r w:rsidR="007410BC">
        <w:rPr>
          <w:rFonts w:ascii="宋体" w:hAnsi="宋体"/>
          <w:b/>
          <w:bCs/>
        </w:rPr>
        <w:t>3</w:t>
      </w:r>
      <w:r w:rsidRPr="00E5132E">
        <w:rPr>
          <w:rFonts w:ascii="宋体" w:hAnsi="宋体"/>
          <w:b/>
          <w:bCs/>
        </w:rPr>
        <w:t xml:space="preserve"> </w:t>
      </w:r>
      <w:r>
        <w:rPr>
          <w:rFonts w:ascii="宋体" w:hAnsi="宋体" w:hint="eastAsia"/>
          <w:b/>
          <w:bCs/>
        </w:rPr>
        <w:t>IKE</w:t>
      </w:r>
      <w:r>
        <w:rPr>
          <w:rFonts w:ascii="宋体" w:hAnsi="宋体"/>
          <w:b/>
          <w:bCs/>
        </w:rPr>
        <w:t xml:space="preserve"> </w:t>
      </w:r>
      <w:r>
        <w:rPr>
          <w:rFonts w:ascii="宋体" w:hAnsi="宋体" w:hint="eastAsia"/>
          <w:b/>
          <w:bCs/>
        </w:rPr>
        <w:t>SA</w:t>
      </w:r>
      <w:r w:rsidR="007E7F54">
        <w:rPr>
          <w:rFonts w:ascii="宋体" w:hAnsi="宋体" w:hint="eastAsia"/>
          <w:b/>
          <w:bCs/>
        </w:rPr>
        <w:t>完整性</w:t>
      </w:r>
      <w:r>
        <w:rPr>
          <w:rFonts w:ascii="宋体" w:hAnsi="宋体" w:hint="eastAsia"/>
          <w:b/>
          <w:bCs/>
        </w:rPr>
        <w:t>验证方式</w:t>
      </w:r>
    </w:p>
    <w:p w14:paraId="7D1DC486" w14:textId="77777777" w:rsidR="007B0C84" w:rsidRDefault="007410BC" w:rsidP="007410BC">
      <w:pPr>
        <w:ind w:firstLine="492"/>
        <w:rPr>
          <w:rFonts w:ascii="宋体" w:hAnsi="宋体"/>
        </w:rPr>
      </w:pPr>
      <w:r w:rsidRPr="007410BC">
        <w:rPr>
          <w:rFonts w:ascii="宋体" w:hAnsi="宋体" w:hint="eastAsia"/>
        </w:rPr>
        <w:t>IKE</w:t>
      </w:r>
      <w:r w:rsidRPr="007410BC">
        <w:rPr>
          <w:rFonts w:ascii="宋体" w:hAnsi="宋体"/>
        </w:rPr>
        <w:t xml:space="preserve"> </w:t>
      </w:r>
      <w:r w:rsidRPr="007410BC">
        <w:rPr>
          <w:rFonts w:ascii="宋体" w:hAnsi="宋体" w:hint="eastAsia"/>
        </w:rPr>
        <w:t>SA</w:t>
      </w:r>
      <w:r>
        <w:rPr>
          <w:rFonts w:ascii="宋体" w:hAnsi="宋体" w:hint="eastAsia"/>
        </w:rPr>
        <w:t>使用HMAC方式来进行消息完整性的验证。HMAC是一种基于带密钥的hash算法实现的验证技术，常用的hash算法有MD</w:t>
      </w:r>
      <w:r>
        <w:rPr>
          <w:rFonts w:ascii="宋体" w:hAnsi="宋体"/>
        </w:rPr>
        <w:t>5</w:t>
      </w:r>
      <w:r>
        <w:rPr>
          <w:rFonts w:ascii="宋体" w:hAnsi="宋体" w:hint="eastAsia"/>
        </w:rPr>
        <w:t>和SHA</w:t>
      </w:r>
      <w:r>
        <w:rPr>
          <w:rFonts w:ascii="宋体" w:hAnsi="宋体"/>
        </w:rPr>
        <w:t>1</w:t>
      </w:r>
      <w:r>
        <w:rPr>
          <w:rFonts w:ascii="宋体" w:hAnsi="宋体" w:hint="eastAsia"/>
        </w:rPr>
        <w:t>等，SHA</w:t>
      </w:r>
      <w:r>
        <w:rPr>
          <w:rFonts w:ascii="宋体" w:hAnsi="宋体"/>
        </w:rPr>
        <w:t>1</w:t>
      </w:r>
      <w:r>
        <w:rPr>
          <w:rFonts w:ascii="宋体" w:hAnsi="宋体" w:hint="eastAsia"/>
        </w:rPr>
        <w:t>的安全性要强于MD</w:t>
      </w:r>
      <w:r>
        <w:rPr>
          <w:rFonts w:ascii="宋体" w:hAnsi="宋体"/>
        </w:rPr>
        <w:t>5</w:t>
      </w:r>
      <w:r>
        <w:rPr>
          <w:rFonts w:ascii="宋体" w:hAnsi="宋体" w:hint="eastAsia"/>
        </w:rPr>
        <w:t>，所以也称为MD</w:t>
      </w:r>
      <w:r>
        <w:rPr>
          <w:rFonts w:ascii="宋体" w:hAnsi="宋体"/>
        </w:rPr>
        <w:t>5-</w:t>
      </w:r>
      <w:r>
        <w:rPr>
          <w:rFonts w:ascii="宋体" w:hAnsi="宋体" w:hint="eastAsia"/>
        </w:rPr>
        <w:t>HMAC或者SHA1</w:t>
      </w:r>
      <w:r>
        <w:rPr>
          <w:rFonts w:ascii="宋体" w:hAnsi="宋体"/>
        </w:rPr>
        <w:t>-</w:t>
      </w:r>
      <w:r>
        <w:rPr>
          <w:rFonts w:ascii="宋体" w:hAnsi="宋体" w:hint="eastAsia"/>
        </w:rPr>
        <w:t>HMAC。</w:t>
      </w:r>
    </w:p>
    <w:p w14:paraId="7A093FE3" w14:textId="77777777" w:rsidR="007410BC" w:rsidRDefault="007E7F54" w:rsidP="007E7F54">
      <w:pPr>
        <w:rPr>
          <w:rFonts w:ascii="宋体" w:hAnsi="宋体"/>
          <w:b/>
          <w:bCs/>
        </w:rPr>
      </w:pPr>
      <w:r w:rsidRPr="00E5132E">
        <w:rPr>
          <w:rFonts w:ascii="宋体" w:hAnsi="宋体" w:hint="eastAsia"/>
          <w:b/>
          <w:bCs/>
        </w:rPr>
        <w:t>3</w:t>
      </w:r>
      <w:r w:rsidRPr="00E5132E">
        <w:rPr>
          <w:rFonts w:ascii="宋体" w:hAnsi="宋体"/>
          <w:b/>
          <w:bCs/>
        </w:rPr>
        <w:t>.1.3.</w:t>
      </w:r>
      <w:r>
        <w:rPr>
          <w:rFonts w:ascii="宋体" w:hAnsi="宋体"/>
          <w:b/>
          <w:bCs/>
        </w:rPr>
        <w:t>4</w:t>
      </w:r>
      <w:r w:rsidRPr="00E5132E">
        <w:rPr>
          <w:rFonts w:ascii="宋体" w:hAnsi="宋体"/>
          <w:b/>
          <w:bCs/>
        </w:rPr>
        <w:t xml:space="preserve"> </w:t>
      </w:r>
      <w:r>
        <w:rPr>
          <w:rFonts w:ascii="宋体" w:hAnsi="宋体" w:hint="eastAsia"/>
          <w:b/>
          <w:bCs/>
        </w:rPr>
        <w:t>IKE</w:t>
      </w:r>
      <w:r>
        <w:rPr>
          <w:rFonts w:ascii="宋体" w:hAnsi="宋体"/>
          <w:b/>
          <w:bCs/>
        </w:rPr>
        <w:t xml:space="preserve"> </w:t>
      </w:r>
      <w:r>
        <w:rPr>
          <w:rFonts w:ascii="宋体" w:hAnsi="宋体" w:hint="eastAsia"/>
          <w:b/>
          <w:bCs/>
        </w:rPr>
        <w:t>SA密钥生成方式</w:t>
      </w:r>
    </w:p>
    <w:p w14:paraId="4FE4E75E" w14:textId="77777777" w:rsidR="007E7F54" w:rsidRDefault="007E7F54" w:rsidP="007E7F54">
      <w:pPr>
        <w:ind w:firstLine="492"/>
        <w:rPr>
          <w:rFonts w:ascii="宋体" w:hAnsi="宋体" w:hint="eastAsia"/>
        </w:rPr>
      </w:pPr>
      <w:r w:rsidRPr="007E7F54">
        <w:rPr>
          <w:rFonts w:ascii="宋体" w:hAnsi="宋体" w:hint="eastAsia"/>
        </w:rPr>
        <w:t>IKE</w:t>
      </w:r>
      <w:r w:rsidRPr="007E7F54">
        <w:rPr>
          <w:rFonts w:ascii="宋体" w:hAnsi="宋体"/>
        </w:rPr>
        <w:t xml:space="preserve"> </w:t>
      </w:r>
      <w:r w:rsidRPr="007E7F54">
        <w:rPr>
          <w:rFonts w:ascii="宋体" w:hAnsi="宋体" w:hint="eastAsia"/>
        </w:rPr>
        <w:t>SA</w:t>
      </w:r>
      <w:r>
        <w:rPr>
          <w:rFonts w:ascii="宋体" w:hAnsi="宋体" w:hint="eastAsia"/>
        </w:rPr>
        <w:t>产生密钥的算法是DH</w:t>
      </w:r>
      <w:r>
        <w:rPr>
          <w:rFonts w:ascii="宋体" w:hAnsi="宋体"/>
        </w:rPr>
        <w:t>(Diffie-Hellman)</w:t>
      </w:r>
      <w:r>
        <w:rPr>
          <w:rFonts w:ascii="宋体" w:hAnsi="宋体" w:hint="eastAsia"/>
        </w:rPr>
        <w:t>算法，这是一种基于数论中离散对数的难解性产生的</w:t>
      </w:r>
      <w:r w:rsidR="00A9066B">
        <w:rPr>
          <w:rFonts w:ascii="宋体" w:hAnsi="宋体" w:hint="eastAsia"/>
        </w:rPr>
        <w:t>非对称加密</w:t>
      </w:r>
      <w:r>
        <w:rPr>
          <w:rFonts w:ascii="宋体" w:hAnsi="宋体" w:hint="eastAsia"/>
        </w:rPr>
        <w:t>算法，对等体不需要在网络上交换最终生成的共享密钥，即使在密钥协商的过程中被截获信息也不会暴露密钥，这对于无法加密保护的密钥协商过程是意义重大的。</w:t>
      </w:r>
      <w:r w:rsidR="00A9066B">
        <w:rPr>
          <w:rFonts w:ascii="宋体" w:hAnsi="宋体" w:hint="eastAsia"/>
        </w:rPr>
        <w:t>对等体两端的DH组长度必须指定为相同，常用的长度有7</w:t>
      </w:r>
      <w:r w:rsidR="00A9066B">
        <w:rPr>
          <w:rFonts w:ascii="宋体" w:hAnsi="宋体"/>
        </w:rPr>
        <w:t>68</w:t>
      </w:r>
      <w:r w:rsidR="00A9066B">
        <w:rPr>
          <w:rFonts w:ascii="宋体" w:hAnsi="宋体" w:hint="eastAsia"/>
        </w:rPr>
        <w:t>bit</w:t>
      </w:r>
      <w:r w:rsidR="00A9066B">
        <w:rPr>
          <w:rFonts w:ascii="宋体" w:hAnsi="宋体"/>
        </w:rPr>
        <w:t>(DH1)</w:t>
      </w:r>
      <w:r w:rsidR="00A9066B">
        <w:rPr>
          <w:rFonts w:ascii="宋体" w:hAnsi="宋体" w:hint="eastAsia"/>
        </w:rPr>
        <w:t>、1</w:t>
      </w:r>
      <w:r w:rsidR="00A9066B">
        <w:rPr>
          <w:rFonts w:ascii="宋体" w:hAnsi="宋体"/>
        </w:rPr>
        <w:t>024</w:t>
      </w:r>
      <w:r w:rsidR="00A9066B">
        <w:rPr>
          <w:rFonts w:ascii="宋体" w:hAnsi="宋体" w:hint="eastAsia"/>
        </w:rPr>
        <w:t>bit</w:t>
      </w:r>
      <w:r w:rsidR="00A9066B">
        <w:rPr>
          <w:rFonts w:ascii="宋体" w:hAnsi="宋体"/>
        </w:rPr>
        <w:t>(DH2)</w:t>
      </w:r>
      <w:r w:rsidR="00A9066B">
        <w:rPr>
          <w:rFonts w:ascii="宋体" w:hAnsi="宋体" w:hint="eastAsia"/>
        </w:rPr>
        <w:t>、1</w:t>
      </w:r>
      <w:r w:rsidR="00A9066B">
        <w:rPr>
          <w:rFonts w:ascii="宋体" w:hAnsi="宋体"/>
        </w:rPr>
        <w:t>536</w:t>
      </w:r>
      <w:r w:rsidR="00A9066B">
        <w:rPr>
          <w:rFonts w:ascii="宋体" w:hAnsi="宋体" w:hint="eastAsia"/>
        </w:rPr>
        <w:t>bit</w:t>
      </w:r>
      <w:r w:rsidR="00A9066B">
        <w:rPr>
          <w:rFonts w:ascii="宋体" w:hAnsi="宋体"/>
        </w:rPr>
        <w:t>(DH5)</w:t>
      </w:r>
      <w:r w:rsidR="00A9066B">
        <w:rPr>
          <w:rFonts w:ascii="宋体" w:hAnsi="宋体" w:hint="eastAsia"/>
        </w:rPr>
        <w:t>。</w:t>
      </w:r>
    </w:p>
    <w:p w14:paraId="1B8CDD63" w14:textId="77777777" w:rsidR="007E7F54" w:rsidRDefault="007E7F54" w:rsidP="007E7F54">
      <w:pPr>
        <w:rPr>
          <w:rFonts w:ascii="宋体" w:hAnsi="宋体"/>
          <w:b/>
          <w:bCs/>
        </w:rPr>
      </w:pPr>
      <w:r w:rsidRPr="00E5132E">
        <w:rPr>
          <w:rFonts w:ascii="宋体" w:hAnsi="宋体" w:hint="eastAsia"/>
          <w:b/>
          <w:bCs/>
        </w:rPr>
        <w:t>3</w:t>
      </w:r>
      <w:r w:rsidRPr="00E5132E">
        <w:rPr>
          <w:rFonts w:ascii="宋体" w:hAnsi="宋体"/>
          <w:b/>
          <w:bCs/>
        </w:rPr>
        <w:t>.1.3.</w:t>
      </w:r>
      <w:r>
        <w:rPr>
          <w:rFonts w:ascii="宋体" w:hAnsi="宋体"/>
          <w:b/>
          <w:bCs/>
        </w:rPr>
        <w:t>5</w:t>
      </w:r>
      <w:r w:rsidRPr="00E5132E">
        <w:rPr>
          <w:rFonts w:ascii="宋体" w:hAnsi="宋体"/>
          <w:b/>
          <w:bCs/>
        </w:rPr>
        <w:t xml:space="preserve"> </w:t>
      </w:r>
      <w:r>
        <w:rPr>
          <w:rFonts w:ascii="宋体" w:hAnsi="宋体" w:hint="eastAsia"/>
          <w:b/>
          <w:bCs/>
        </w:rPr>
        <w:t>IKE</w:t>
      </w:r>
      <w:r>
        <w:rPr>
          <w:rFonts w:ascii="宋体" w:hAnsi="宋体"/>
          <w:b/>
          <w:bCs/>
        </w:rPr>
        <w:t xml:space="preserve"> </w:t>
      </w:r>
      <w:r>
        <w:rPr>
          <w:rFonts w:ascii="宋体" w:hAnsi="宋体" w:hint="eastAsia"/>
          <w:b/>
          <w:bCs/>
        </w:rPr>
        <w:t>SA认证方式</w:t>
      </w:r>
    </w:p>
    <w:p w14:paraId="0615E973" w14:textId="77777777" w:rsidR="007E7F54" w:rsidRDefault="007E7F54" w:rsidP="007E7F54">
      <w:pPr>
        <w:ind w:firstLine="492"/>
        <w:rPr>
          <w:rFonts w:ascii="宋体" w:hAnsi="宋体"/>
        </w:rPr>
      </w:pPr>
      <w:r w:rsidRPr="007E7F54">
        <w:rPr>
          <w:rFonts w:ascii="宋体" w:hAnsi="宋体" w:hint="eastAsia"/>
        </w:rPr>
        <w:t>IKE</w:t>
      </w:r>
      <w:r w:rsidRPr="007E7F54">
        <w:rPr>
          <w:rFonts w:ascii="宋体" w:hAnsi="宋体"/>
        </w:rPr>
        <w:t xml:space="preserve"> </w:t>
      </w:r>
      <w:r w:rsidRPr="007E7F54">
        <w:rPr>
          <w:rFonts w:ascii="宋体" w:hAnsi="宋体" w:hint="eastAsia"/>
        </w:rPr>
        <w:t>SA</w:t>
      </w:r>
      <w:r>
        <w:rPr>
          <w:rFonts w:ascii="宋体" w:hAnsi="宋体" w:hint="eastAsia"/>
        </w:rPr>
        <w:t>中通信的对等体可以采用预共享密钥和数字证书两种方式来进行身份认证，在主模式中这是5、6包交互的内容，是被DH密钥全程加密保护的。预共享密钥的配置比较简单，而数字证书相对复杂，但安全性更高。</w:t>
      </w:r>
    </w:p>
    <w:p w14:paraId="11A98306" w14:textId="77777777" w:rsidR="007E7F54" w:rsidRPr="007E7F54" w:rsidRDefault="007E7F54" w:rsidP="007E7F54">
      <w:pPr>
        <w:ind w:firstLine="492"/>
        <w:rPr>
          <w:rFonts w:ascii="宋体" w:hAnsi="宋体" w:hint="eastAsia"/>
        </w:rPr>
      </w:pPr>
      <w:r w:rsidRPr="007E7F54">
        <w:rPr>
          <w:rFonts w:ascii="宋体" w:hAnsi="宋体" w:hint="eastAsia"/>
        </w:rPr>
        <w:t>认证方式设置命令：</w:t>
      </w:r>
    </w:p>
    <w:p w14:paraId="2F143108" w14:textId="77777777" w:rsidR="007E7F54" w:rsidRPr="007E7F54" w:rsidRDefault="007E7F54" w:rsidP="007E7F54">
      <w:pPr>
        <w:rPr>
          <w:rFonts w:ascii="宋体" w:hAnsi="宋体" w:hint="eastAsia"/>
          <w:b/>
          <w:bCs/>
        </w:rPr>
      </w:pPr>
      <w:r>
        <w:rPr>
          <w:rFonts w:ascii="宋体" w:hAnsi="宋体" w:hint="eastAsia"/>
        </w:rPr>
        <w:t xml:space="preserve"> </w:t>
      </w:r>
      <w:r>
        <w:rPr>
          <w:rFonts w:ascii="宋体" w:hAnsi="宋体"/>
        </w:rPr>
        <w:t xml:space="preserve">   </w:t>
      </w:r>
      <w:r w:rsidRPr="007E7F54">
        <w:rPr>
          <w:rFonts w:ascii="宋体" w:hAnsi="宋体" w:hint="eastAsia"/>
          <w:b/>
          <w:bCs/>
        </w:rPr>
        <w:t>au</w:t>
      </w:r>
      <w:r w:rsidRPr="007E7F54">
        <w:rPr>
          <w:rFonts w:ascii="宋体" w:hAnsi="宋体"/>
          <w:b/>
          <w:bCs/>
        </w:rPr>
        <w:t>thby = pubkey | rsasig | ecdsasig | psk | secret | never | xauthpsk | xauthrsasig</w:t>
      </w:r>
    </w:p>
    <w:p w14:paraId="34A9CE0F" w14:textId="77777777" w:rsidR="000260CC" w:rsidRDefault="000260CC" w:rsidP="000260CC">
      <w:pPr>
        <w:rPr>
          <w:rFonts w:ascii="宋体" w:hAnsi="宋体"/>
          <w:b/>
          <w:bCs/>
        </w:rPr>
      </w:pPr>
      <w:r w:rsidRPr="00E5132E">
        <w:rPr>
          <w:rFonts w:ascii="宋体" w:hAnsi="宋体" w:hint="eastAsia"/>
          <w:b/>
          <w:bCs/>
        </w:rPr>
        <w:t>3</w:t>
      </w:r>
      <w:r w:rsidRPr="00E5132E">
        <w:rPr>
          <w:rFonts w:ascii="宋体" w:hAnsi="宋体"/>
          <w:b/>
          <w:bCs/>
        </w:rPr>
        <w:t>.1.3.</w:t>
      </w:r>
      <w:r w:rsidR="00CD2F3F">
        <w:rPr>
          <w:rFonts w:ascii="宋体" w:hAnsi="宋体"/>
          <w:b/>
          <w:bCs/>
        </w:rPr>
        <w:t>6</w:t>
      </w:r>
      <w:r w:rsidRPr="00E5132E">
        <w:rPr>
          <w:rFonts w:ascii="宋体" w:hAnsi="宋体"/>
          <w:b/>
          <w:bCs/>
        </w:rPr>
        <w:t xml:space="preserve"> </w:t>
      </w:r>
      <w:r>
        <w:rPr>
          <w:rFonts w:ascii="宋体" w:hAnsi="宋体" w:hint="eastAsia"/>
          <w:b/>
          <w:bCs/>
        </w:rPr>
        <w:t>IKE</w:t>
      </w:r>
      <w:r>
        <w:rPr>
          <w:rFonts w:ascii="宋体" w:hAnsi="宋体"/>
          <w:b/>
          <w:bCs/>
        </w:rPr>
        <w:t xml:space="preserve"> </w:t>
      </w:r>
      <w:r>
        <w:rPr>
          <w:rFonts w:ascii="宋体" w:hAnsi="宋体" w:hint="eastAsia"/>
          <w:b/>
          <w:bCs/>
        </w:rPr>
        <w:t>SA身份标识</w:t>
      </w:r>
    </w:p>
    <w:p w14:paraId="7152DA3B" w14:textId="77777777" w:rsidR="000260CC" w:rsidRDefault="000260CC" w:rsidP="000260CC">
      <w:pPr>
        <w:ind w:firstLine="492"/>
        <w:rPr>
          <w:rStyle w:val="a9"/>
          <w:rFonts w:ascii="宋体" w:hAnsi="宋体"/>
          <w:b w:val="0"/>
          <w:bCs w:val="0"/>
          <w:color w:val="111111"/>
        </w:rPr>
      </w:pPr>
      <w:r w:rsidRPr="007E7F54">
        <w:rPr>
          <w:rFonts w:ascii="宋体" w:hAnsi="宋体" w:hint="eastAsia"/>
        </w:rPr>
        <w:t>IKE</w:t>
      </w:r>
      <w:r w:rsidRPr="007E7F54">
        <w:rPr>
          <w:rFonts w:ascii="宋体" w:hAnsi="宋体"/>
        </w:rPr>
        <w:t xml:space="preserve"> </w:t>
      </w:r>
      <w:r w:rsidRPr="007E7F54">
        <w:rPr>
          <w:rFonts w:ascii="宋体" w:hAnsi="宋体" w:hint="eastAsia"/>
        </w:rPr>
        <w:t>SA</w:t>
      </w:r>
      <w:r>
        <w:rPr>
          <w:rFonts w:ascii="宋体" w:hAnsi="宋体" w:hint="eastAsia"/>
        </w:rPr>
        <w:t>对等体所持有并用于验证的身份标识，</w:t>
      </w:r>
      <w:r w:rsidRPr="000260CC">
        <w:rPr>
          <w:rFonts w:ascii="宋体" w:hAnsi="宋体" w:hint="eastAsia"/>
        </w:rPr>
        <w:t>常</w:t>
      </w:r>
      <w:r w:rsidRPr="000260CC">
        <w:rPr>
          <w:rFonts w:ascii="宋体" w:hAnsi="宋体" w:hint="eastAsia"/>
          <w:color w:val="111111"/>
          <w:shd w:val="clear" w:color="auto" w:fill="FFFFFF"/>
        </w:rPr>
        <w:t>用的身份标识类型有4种</w:t>
      </w:r>
      <w:r>
        <w:rPr>
          <w:rFonts w:ascii="宋体" w:hAnsi="宋体" w:hint="eastAsia"/>
          <w:color w:val="111111"/>
          <w:shd w:val="clear" w:color="auto" w:fill="FFFFFF"/>
        </w:rPr>
        <w:t>：</w:t>
      </w:r>
      <w:r w:rsidRPr="000260CC">
        <w:rPr>
          <w:rStyle w:val="a9"/>
          <w:rFonts w:ascii="宋体" w:hAnsi="宋体" w:hint="eastAsia"/>
          <w:b w:val="0"/>
          <w:bCs w:val="0"/>
          <w:color w:val="111111"/>
        </w:rPr>
        <w:t>IP地址、</w:t>
      </w:r>
      <w:r w:rsidR="00CD2F3F" w:rsidRPr="000260CC">
        <w:rPr>
          <w:rStyle w:val="a9"/>
          <w:rFonts w:ascii="宋体" w:hAnsi="宋体" w:hint="eastAsia"/>
          <w:b w:val="0"/>
          <w:bCs w:val="0"/>
          <w:color w:val="111111"/>
        </w:rPr>
        <w:t>FQDN、USER-FQDN</w:t>
      </w:r>
      <w:r w:rsidRPr="000260CC">
        <w:rPr>
          <w:rStyle w:val="a9"/>
          <w:rFonts w:ascii="宋体" w:hAnsi="宋体" w:hint="eastAsia"/>
          <w:b w:val="0"/>
          <w:bCs w:val="0"/>
          <w:color w:val="111111"/>
        </w:rPr>
        <w:t>、证书DN</w:t>
      </w:r>
      <w:r w:rsidR="00A9066B">
        <w:rPr>
          <w:rStyle w:val="a9"/>
          <w:rFonts w:ascii="宋体" w:hAnsi="宋体" w:hint="eastAsia"/>
          <w:b w:val="0"/>
          <w:bCs w:val="0"/>
          <w:color w:val="111111"/>
        </w:rPr>
        <w:t>，对等体双方必须采用相同类型的身份标识。</w:t>
      </w:r>
      <w:r w:rsidR="00CD2F3F">
        <w:rPr>
          <w:rStyle w:val="a9"/>
          <w:rFonts w:ascii="宋体" w:hAnsi="宋体" w:hint="eastAsia"/>
          <w:b w:val="0"/>
          <w:bCs w:val="0"/>
          <w:color w:val="111111"/>
        </w:rPr>
        <w:t>数字证书认证通常采用证书DN作为身份标识，而预共享密钥默认采用IP地址作为身份标识，但有时会有一些场景需要手动修改为</w:t>
      </w:r>
      <w:r w:rsidR="00CD2F3F" w:rsidRPr="000260CC">
        <w:rPr>
          <w:rStyle w:val="a9"/>
          <w:rFonts w:ascii="宋体" w:hAnsi="宋体" w:hint="eastAsia"/>
          <w:b w:val="0"/>
          <w:bCs w:val="0"/>
          <w:color w:val="111111"/>
        </w:rPr>
        <w:t>FQDN</w:t>
      </w:r>
      <w:r w:rsidR="00CD2F3F">
        <w:rPr>
          <w:rStyle w:val="a9"/>
          <w:rFonts w:ascii="宋体" w:hAnsi="宋体" w:hint="eastAsia"/>
          <w:b w:val="0"/>
          <w:bCs w:val="0"/>
          <w:color w:val="111111"/>
        </w:rPr>
        <w:t>或</w:t>
      </w:r>
      <w:r w:rsidR="00CD2F3F" w:rsidRPr="000260CC">
        <w:rPr>
          <w:rStyle w:val="a9"/>
          <w:rFonts w:ascii="宋体" w:hAnsi="宋体" w:hint="eastAsia"/>
          <w:b w:val="0"/>
          <w:bCs w:val="0"/>
          <w:color w:val="111111"/>
        </w:rPr>
        <w:t>USER-FQDN</w:t>
      </w:r>
      <w:r w:rsidR="00CD2F3F">
        <w:rPr>
          <w:rStyle w:val="a9"/>
          <w:rFonts w:ascii="宋体" w:hAnsi="宋体" w:hint="eastAsia"/>
          <w:b w:val="0"/>
          <w:bCs w:val="0"/>
          <w:color w:val="111111"/>
        </w:rPr>
        <w:t>身份标识。</w:t>
      </w:r>
    </w:p>
    <w:p w14:paraId="128AFFE6" w14:textId="77777777" w:rsidR="00CD2F3F" w:rsidRDefault="00CD2F3F" w:rsidP="00CD2F3F">
      <w:pPr>
        <w:numPr>
          <w:ilvl w:val="0"/>
          <w:numId w:val="16"/>
        </w:numPr>
        <w:rPr>
          <w:rStyle w:val="a9"/>
          <w:rFonts w:ascii="宋体" w:hAnsi="宋体"/>
          <w:b w:val="0"/>
          <w:bCs w:val="0"/>
          <w:color w:val="111111"/>
        </w:rPr>
      </w:pPr>
      <w:r>
        <w:rPr>
          <w:rStyle w:val="a9"/>
          <w:rFonts w:ascii="宋体" w:hAnsi="宋体" w:hint="eastAsia"/>
          <w:b w:val="0"/>
          <w:bCs w:val="0"/>
          <w:color w:val="111111"/>
        </w:rPr>
        <w:t>如果对等体的IP地址为域名形式，必须使用</w:t>
      </w:r>
      <w:r w:rsidRPr="000260CC">
        <w:rPr>
          <w:rStyle w:val="a9"/>
          <w:rFonts w:ascii="宋体" w:hAnsi="宋体" w:hint="eastAsia"/>
          <w:b w:val="0"/>
          <w:bCs w:val="0"/>
          <w:color w:val="111111"/>
        </w:rPr>
        <w:t>FQDN</w:t>
      </w:r>
      <w:r>
        <w:rPr>
          <w:rStyle w:val="a9"/>
          <w:rFonts w:ascii="宋体" w:hAnsi="宋体" w:hint="eastAsia"/>
          <w:b w:val="0"/>
          <w:bCs w:val="0"/>
          <w:color w:val="111111"/>
        </w:rPr>
        <w:t>或</w:t>
      </w:r>
      <w:r w:rsidRPr="000260CC">
        <w:rPr>
          <w:rStyle w:val="a9"/>
          <w:rFonts w:ascii="宋体" w:hAnsi="宋体" w:hint="eastAsia"/>
          <w:b w:val="0"/>
          <w:bCs w:val="0"/>
          <w:color w:val="111111"/>
        </w:rPr>
        <w:t>USER-FQDN</w:t>
      </w:r>
      <w:r>
        <w:rPr>
          <w:rStyle w:val="a9"/>
          <w:rFonts w:ascii="宋体" w:hAnsi="宋体" w:hint="eastAsia"/>
          <w:b w:val="0"/>
          <w:bCs w:val="0"/>
          <w:color w:val="111111"/>
        </w:rPr>
        <w:t>。</w:t>
      </w:r>
    </w:p>
    <w:p w14:paraId="7987D4C5" w14:textId="77777777" w:rsidR="00CD2F3F" w:rsidRPr="00CD2F3F" w:rsidRDefault="00CD2F3F" w:rsidP="00CD2F3F">
      <w:pPr>
        <w:numPr>
          <w:ilvl w:val="0"/>
          <w:numId w:val="16"/>
        </w:numPr>
        <w:rPr>
          <w:rStyle w:val="a9"/>
          <w:rFonts w:ascii="宋体" w:hAnsi="宋体"/>
          <w:b w:val="0"/>
          <w:bCs w:val="0"/>
        </w:rPr>
      </w:pPr>
      <w:r>
        <w:rPr>
          <w:rStyle w:val="a9"/>
          <w:rFonts w:ascii="宋体" w:hAnsi="宋体" w:hint="eastAsia"/>
          <w:b w:val="0"/>
          <w:bCs w:val="0"/>
          <w:color w:val="111111"/>
        </w:rPr>
        <w:t>如果对等体较多，建议使用</w:t>
      </w:r>
      <w:r w:rsidRPr="000260CC">
        <w:rPr>
          <w:rStyle w:val="a9"/>
          <w:rFonts w:ascii="宋体" w:hAnsi="宋体" w:hint="eastAsia"/>
          <w:b w:val="0"/>
          <w:bCs w:val="0"/>
          <w:color w:val="111111"/>
        </w:rPr>
        <w:t>FQDN</w:t>
      </w:r>
      <w:r>
        <w:rPr>
          <w:rStyle w:val="a9"/>
          <w:rFonts w:ascii="宋体" w:hAnsi="宋体" w:hint="eastAsia"/>
          <w:b w:val="0"/>
          <w:bCs w:val="0"/>
          <w:color w:val="111111"/>
        </w:rPr>
        <w:t>或</w:t>
      </w:r>
      <w:r w:rsidRPr="000260CC">
        <w:rPr>
          <w:rStyle w:val="a9"/>
          <w:rFonts w:ascii="宋体" w:hAnsi="宋体" w:hint="eastAsia"/>
          <w:b w:val="0"/>
          <w:bCs w:val="0"/>
          <w:color w:val="111111"/>
        </w:rPr>
        <w:t>USER-FQDN</w:t>
      </w:r>
      <w:r>
        <w:rPr>
          <w:rStyle w:val="a9"/>
          <w:rFonts w:ascii="宋体" w:hAnsi="宋体" w:hint="eastAsia"/>
          <w:b w:val="0"/>
          <w:bCs w:val="0"/>
          <w:color w:val="111111"/>
        </w:rPr>
        <w:t>，便于区分对等体对应的分枝。</w:t>
      </w:r>
    </w:p>
    <w:p w14:paraId="6AFA8EF0" w14:textId="77777777" w:rsidR="00CD2F3F" w:rsidRDefault="00CD2F3F" w:rsidP="00CD2F3F">
      <w:pPr>
        <w:ind w:firstLine="480"/>
        <w:rPr>
          <w:rStyle w:val="a9"/>
          <w:rFonts w:ascii="宋体" w:hAnsi="宋体"/>
          <w:b w:val="0"/>
          <w:bCs w:val="0"/>
          <w:color w:val="111111"/>
        </w:rPr>
      </w:pPr>
      <w:r>
        <w:rPr>
          <w:rStyle w:val="a9"/>
          <w:rFonts w:ascii="宋体" w:hAnsi="宋体" w:hint="eastAsia"/>
          <w:b w:val="0"/>
          <w:bCs w:val="0"/>
          <w:color w:val="111111"/>
        </w:rPr>
        <w:lastRenderedPageBreak/>
        <w:t>此外，身份标识一般只受到认证方式的影响，而与协商模式无关，任何身份标识都可以在主模式或野蛮模式下使用，只要保证对等体使用相同类型的身份标识即可。</w:t>
      </w:r>
    </w:p>
    <w:p w14:paraId="294A7351" w14:textId="77777777" w:rsidR="00CD2F3F" w:rsidRDefault="00CD2F3F" w:rsidP="00CD2F3F">
      <w:pPr>
        <w:rPr>
          <w:rFonts w:ascii="宋体" w:hAnsi="宋体"/>
          <w:b/>
          <w:bCs/>
        </w:rPr>
      </w:pPr>
      <w:r w:rsidRPr="00E5132E">
        <w:rPr>
          <w:rFonts w:ascii="宋体" w:hAnsi="宋体" w:hint="eastAsia"/>
          <w:b/>
          <w:bCs/>
        </w:rPr>
        <w:t>3</w:t>
      </w:r>
      <w:r w:rsidRPr="00E5132E">
        <w:rPr>
          <w:rFonts w:ascii="宋体" w:hAnsi="宋体"/>
          <w:b/>
          <w:bCs/>
        </w:rPr>
        <w:t>.1.3.</w:t>
      </w:r>
      <w:r>
        <w:rPr>
          <w:rFonts w:ascii="宋体" w:hAnsi="宋体"/>
          <w:b/>
          <w:bCs/>
        </w:rPr>
        <w:t>7</w:t>
      </w:r>
      <w:r w:rsidRPr="00E5132E">
        <w:rPr>
          <w:rFonts w:ascii="宋体" w:hAnsi="宋体"/>
          <w:b/>
          <w:bCs/>
        </w:rPr>
        <w:t xml:space="preserve"> </w:t>
      </w:r>
      <w:r>
        <w:rPr>
          <w:rFonts w:ascii="宋体" w:hAnsi="宋体" w:hint="eastAsia"/>
          <w:b/>
          <w:bCs/>
        </w:rPr>
        <w:t>IKE</w:t>
      </w:r>
      <w:r>
        <w:rPr>
          <w:rFonts w:ascii="宋体" w:hAnsi="宋体"/>
          <w:b/>
          <w:bCs/>
        </w:rPr>
        <w:t xml:space="preserve"> </w:t>
      </w:r>
      <w:r>
        <w:rPr>
          <w:rFonts w:ascii="宋体" w:hAnsi="宋体" w:hint="eastAsia"/>
          <w:b/>
          <w:bCs/>
        </w:rPr>
        <w:t>SA存活时间</w:t>
      </w:r>
    </w:p>
    <w:p w14:paraId="2836B415" w14:textId="77777777" w:rsidR="00CD2F3F" w:rsidRDefault="00CD2F3F" w:rsidP="00CD2F3F">
      <w:pPr>
        <w:ind w:firstLine="492"/>
        <w:rPr>
          <w:rFonts w:ascii="宋体" w:hAnsi="宋体"/>
        </w:rPr>
      </w:pPr>
      <w:r w:rsidRPr="007E7F54">
        <w:rPr>
          <w:rFonts w:ascii="宋体" w:hAnsi="宋体" w:hint="eastAsia"/>
        </w:rPr>
        <w:t>IKE</w:t>
      </w:r>
      <w:r w:rsidRPr="007E7F54">
        <w:rPr>
          <w:rFonts w:ascii="宋体" w:hAnsi="宋体"/>
        </w:rPr>
        <w:t xml:space="preserve"> </w:t>
      </w:r>
      <w:r w:rsidRPr="007E7F54">
        <w:rPr>
          <w:rFonts w:ascii="宋体" w:hAnsi="宋体" w:hint="eastAsia"/>
        </w:rPr>
        <w:t>SA</w:t>
      </w:r>
      <w:r>
        <w:rPr>
          <w:rFonts w:ascii="宋体" w:hAnsi="宋体" w:hint="eastAsia"/>
        </w:rPr>
        <w:t>的寿命可以是6</w:t>
      </w:r>
      <w:r>
        <w:rPr>
          <w:rFonts w:ascii="宋体" w:hAnsi="宋体"/>
        </w:rPr>
        <w:t>0</w:t>
      </w:r>
      <w:r>
        <w:rPr>
          <w:rFonts w:ascii="宋体" w:hAnsi="宋体" w:hint="eastAsia"/>
        </w:rPr>
        <w:t>s</w:t>
      </w:r>
      <w:r>
        <w:rPr>
          <w:rFonts w:ascii="宋体" w:hAnsi="宋体"/>
        </w:rPr>
        <w:t>-86400</w:t>
      </w:r>
      <w:r>
        <w:rPr>
          <w:rFonts w:ascii="宋体" w:hAnsi="宋体" w:hint="eastAsia"/>
        </w:rPr>
        <w:t>s，默认是8</w:t>
      </w:r>
      <w:r>
        <w:rPr>
          <w:rFonts w:ascii="宋体" w:hAnsi="宋体"/>
        </w:rPr>
        <w:t>6400</w:t>
      </w:r>
      <w:r>
        <w:rPr>
          <w:rFonts w:ascii="宋体" w:hAnsi="宋体" w:hint="eastAsia"/>
        </w:rPr>
        <w:t>s，超时则停止协商，这是为了节省IPSec</w:t>
      </w:r>
      <w:r>
        <w:rPr>
          <w:rFonts w:ascii="宋体" w:hAnsi="宋体"/>
        </w:rPr>
        <w:t xml:space="preserve"> </w:t>
      </w:r>
      <w:r>
        <w:rPr>
          <w:rFonts w:ascii="宋体" w:hAnsi="宋体" w:hint="eastAsia"/>
        </w:rPr>
        <w:t>SA协商所用的完整时间。对等体两端设置的IKE</w:t>
      </w:r>
      <w:r>
        <w:rPr>
          <w:rFonts w:ascii="宋体" w:hAnsi="宋体"/>
        </w:rPr>
        <w:t xml:space="preserve"> </w:t>
      </w:r>
      <w:r>
        <w:rPr>
          <w:rFonts w:ascii="宋体" w:hAnsi="宋体" w:hint="eastAsia"/>
        </w:rPr>
        <w:t>SA存活时间不同不会造成协商失败，而采用发送方设置的存活时间</w:t>
      </w:r>
    </w:p>
    <w:p w14:paraId="55A7524F" w14:textId="77777777" w:rsidR="00513EA2" w:rsidRDefault="00513EA2" w:rsidP="00CD2F3F">
      <w:pPr>
        <w:ind w:firstLine="492"/>
        <w:rPr>
          <w:rStyle w:val="a9"/>
          <w:rFonts w:ascii="宋体" w:hAnsi="宋体" w:hint="eastAsia"/>
          <w:b w:val="0"/>
          <w:bCs w:val="0"/>
          <w:color w:val="111111"/>
        </w:rPr>
      </w:pPr>
      <w:r>
        <w:rPr>
          <w:rFonts w:ascii="宋体" w:hAnsi="宋体" w:hint="eastAsia"/>
        </w:rPr>
        <w:t>参数设置命令：</w:t>
      </w:r>
    </w:p>
    <w:p w14:paraId="0F0D81E2" w14:textId="77777777" w:rsidR="00CD2F3F" w:rsidRPr="00513EA2" w:rsidRDefault="00513EA2" w:rsidP="00CD2F3F">
      <w:pPr>
        <w:ind w:firstLine="480"/>
        <w:rPr>
          <w:rFonts w:ascii="宋体" w:hAnsi="宋体" w:hint="eastAsia"/>
          <w:b/>
          <w:bCs/>
        </w:rPr>
      </w:pPr>
      <w:r w:rsidRPr="00513EA2">
        <w:rPr>
          <w:rFonts w:ascii="宋体" w:hAnsi="宋体" w:hint="eastAsia"/>
          <w:b/>
          <w:bCs/>
        </w:rPr>
        <w:t>ikelifetime</w:t>
      </w:r>
      <w:r w:rsidRPr="00513EA2">
        <w:rPr>
          <w:rFonts w:ascii="宋体" w:hAnsi="宋体"/>
          <w:b/>
          <w:bCs/>
        </w:rPr>
        <w:t xml:space="preserve"> = 3</w:t>
      </w:r>
      <w:r w:rsidRPr="00513EA2">
        <w:rPr>
          <w:rFonts w:ascii="宋体" w:hAnsi="宋体" w:hint="eastAsia"/>
          <w:b/>
          <w:bCs/>
        </w:rPr>
        <w:t>h</w:t>
      </w:r>
      <w:r w:rsidRPr="00513EA2">
        <w:rPr>
          <w:rFonts w:ascii="宋体" w:hAnsi="宋体"/>
          <w:b/>
          <w:bCs/>
        </w:rPr>
        <w:t xml:space="preserve"> | &lt;time&gt;</w:t>
      </w:r>
    </w:p>
    <w:p w14:paraId="143C8522" w14:textId="77777777" w:rsidR="00DB395C" w:rsidRDefault="00DB395C" w:rsidP="00DB395C">
      <w:pPr>
        <w:pStyle w:val="a6"/>
        <w:jc w:val="both"/>
      </w:pPr>
      <w:r>
        <w:rPr>
          <w:rFonts w:hint="eastAsia"/>
        </w:rPr>
        <w:t>3</w:t>
      </w:r>
      <w:r>
        <w:t xml:space="preserve">.1.4 </w:t>
      </w:r>
      <w:r>
        <w:rPr>
          <w:rFonts w:hint="eastAsia"/>
        </w:rPr>
        <w:t>ike</w:t>
      </w:r>
      <w:r>
        <w:rPr>
          <w:rFonts w:hint="eastAsia"/>
        </w:rPr>
        <w:t>的参数设置验证</w:t>
      </w:r>
    </w:p>
    <w:p w14:paraId="70CC2E82" w14:textId="77777777" w:rsidR="00DB395C" w:rsidRDefault="002F4EC1" w:rsidP="00DB395C">
      <w:r>
        <w:rPr>
          <w:rFonts w:hint="eastAsia"/>
        </w:rPr>
        <w:t>以修改</w:t>
      </w:r>
      <w:r>
        <w:rPr>
          <w:rFonts w:hint="eastAsia"/>
        </w:rPr>
        <w:t>IKE</w:t>
      </w:r>
      <w:r>
        <w:t xml:space="preserve"> </w:t>
      </w:r>
      <w:r>
        <w:rPr>
          <w:rFonts w:hint="eastAsia"/>
        </w:rPr>
        <w:t>SA</w:t>
      </w:r>
      <w:r>
        <w:rPr>
          <w:rFonts w:hint="eastAsia"/>
        </w:rPr>
        <w:t>存活时间为例：</w:t>
      </w:r>
    </w:p>
    <w:p w14:paraId="6421242A" w14:textId="77777777" w:rsidR="002F4EC1" w:rsidRDefault="002F4EC1" w:rsidP="00DB395C">
      <w:pPr>
        <w:rPr>
          <w:rFonts w:hint="eastAsia"/>
        </w:rPr>
      </w:pPr>
      <w:r>
        <w:rPr>
          <w:rFonts w:hint="eastAsia"/>
        </w:rPr>
        <w:t>执行</w:t>
      </w:r>
      <w:r>
        <w:t>vim /etc/ipsec.d/myvpn.conf</w:t>
      </w:r>
      <w:r>
        <w:rPr>
          <w:rFonts w:hint="eastAsia"/>
        </w:rPr>
        <w:t>，修改相关配置参数</w:t>
      </w:r>
    </w:p>
    <w:p w14:paraId="667551AC" w14:textId="0D4ECA5F" w:rsidR="002F4EC1" w:rsidRDefault="004A77FB" w:rsidP="00DB395C">
      <w:pPr>
        <w:rPr>
          <w:noProof/>
        </w:rPr>
      </w:pPr>
      <w:r w:rsidRPr="00080B4E">
        <w:rPr>
          <w:noProof/>
        </w:rPr>
        <w:drawing>
          <wp:inline distT="0" distB="0" distL="0" distR="0" wp14:anchorId="719D55CA" wp14:editId="38E6E793">
            <wp:extent cx="1905000" cy="609600"/>
            <wp:effectExtent l="0" t="0" r="0" b="0"/>
            <wp:docPr id="36"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1905000" cy="609600"/>
                    </a:xfrm>
                    <a:prstGeom prst="rect">
                      <a:avLst/>
                    </a:prstGeom>
                    <a:noFill/>
                    <a:ln>
                      <a:noFill/>
                    </a:ln>
                  </pic:spPr>
                </pic:pic>
              </a:graphicData>
            </a:graphic>
          </wp:inline>
        </w:drawing>
      </w:r>
    </w:p>
    <w:p w14:paraId="3DCB1B56" w14:textId="77777777" w:rsidR="002F4EC1" w:rsidRDefault="002F4EC1" w:rsidP="002F4EC1">
      <w:r>
        <w:rPr>
          <w:rFonts w:hint="eastAsia"/>
          <w:noProof/>
        </w:rPr>
        <w:t>查看</w:t>
      </w:r>
      <w:r>
        <w:rPr>
          <w:rFonts w:hint="eastAsia"/>
          <w:noProof/>
        </w:rPr>
        <w:t>ipsec</w:t>
      </w:r>
      <w:r>
        <w:rPr>
          <w:rFonts w:hint="eastAsia"/>
          <w:noProof/>
        </w:rPr>
        <w:t>连接状态</w:t>
      </w:r>
    </w:p>
    <w:p w14:paraId="33E482A4" w14:textId="77777777" w:rsidR="002F4EC1" w:rsidRDefault="002F4EC1" w:rsidP="002F4EC1">
      <w:r>
        <w:t>ipsec auto --status</w:t>
      </w:r>
    </w:p>
    <w:p w14:paraId="6074A398" w14:textId="6E353B4F" w:rsidR="002F4EC1" w:rsidRDefault="004A77FB" w:rsidP="00DB395C">
      <w:pPr>
        <w:rPr>
          <w:noProof/>
        </w:rPr>
      </w:pPr>
      <w:r w:rsidRPr="00080B4E">
        <w:rPr>
          <w:noProof/>
        </w:rPr>
        <w:drawing>
          <wp:inline distT="0" distB="0" distL="0" distR="0" wp14:anchorId="3BF113DB" wp14:editId="5527AD6E">
            <wp:extent cx="5274945" cy="406400"/>
            <wp:effectExtent l="0" t="0" r="0" b="0"/>
            <wp:docPr id="3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5274945" cy="406400"/>
                    </a:xfrm>
                    <a:prstGeom prst="rect">
                      <a:avLst/>
                    </a:prstGeom>
                    <a:noFill/>
                    <a:ln>
                      <a:noFill/>
                    </a:ln>
                  </pic:spPr>
                </pic:pic>
              </a:graphicData>
            </a:graphic>
          </wp:inline>
        </w:drawing>
      </w:r>
    </w:p>
    <w:p w14:paraId="75B4EC23" w14:textId="77777777" w:rsidR="00CE046D" w:rsidRDefault="00CE046D" w:rsidP="00DB395C">
      <w:pPr>
        <w:rPr>
          <w:noProof/>
        </w:rPr>
      </w:pPr>
      <w:r>
        <w:rPr>
          <w:rFonts w:hint="eastAsia"/>
          <w:noProof/>
        </w:rPr>
        <w:t>IKE</w:t>
      </w:r>
      <w:r>
        <w:rPr>
          <w:noProof/>
        </w:rPr>
        <w:t xml:space="preserve"> </w:t>
      </w:r>
      <w:r>
        <w:rPr>
          <w:rFonts w:hint="eastAsia"/>
          <w:noProof/>
        </w:rPr>
        <w:t>SA</w:t>
      </w:r>
      <w:r>
        <w:rPr>
          <w:rFonts w:hint="eastAsia"/>
          <w:noProof/>
        </w:rPr>
        <w:t>的存活时间已经被修改为</w:t>
      </w:r>
      <w:r>
        <w:rPr>
          <w:rFonts w:hint="eastAsia"/>
          <w:noProof/>
        </w:rPr>
        <w:t>2</w:t>
      </w:r>
      <w:r>
        <w:rPr>
          <w:noProof/>
        </w:rPr>
        <w:t>8800</w:t>
      </w:r>
      <w:r>
        <w:rPr>
          <w:rFonts w:hint="eastAsia"/>
          <w:noProof/>
        </w:rPr>
        <w:t>s</w:t>
      </w:r>
      <w:r>
        <w:rPr>
          <w:rFonts w:hint="eastAsia"/>
          <w:noProof/>
        </w:rPr>
        <w:t>了。</w:t>
      </w:r>
    </w:p>
    <w:p w14:paraId="38D3E676" w14:textId="77777777" w:rsidR="00BB6DE4" w:rsidRDefault="00BB6DE4" w:rsidP="00DB395C">
      <w:pPr>
        <w:rPr>
          <w:rFonts w:hint="eastAsia"/>
        </w:rPr>
      </w:pPr>
    </w:p>
    <w:p w14:paraId="343D1E80" w14:textId="77777777" w:rsidR="00D25107" w:rsidRDefault="00D25107" w:rsidP="00D25107">
      <w:pPr>
        <w:pStyle w:val="a6"/>
        <w:jc w:val="both"/>
      </w:pPr>
      <w:r>
        <w:rPr>
          <w:rFonts w:hint="eastAsia"/>
        </w:rPr>
        <w:t>3</w:t>
      </w:r>
      <w:r>
        <w:t xml:space="preserve">.2 </w:t>
      </w:r>
      <w:r>
        <w:rPr>
          <w:rFonts w:hint="eastAsia"/>
        </w:rPr>
        <w:t>l2tp</w:t>
      </w:r>
      <w:r>
        <w:t>-IPSec</w:t>
      </w:r>
      <w:r>
        <w:rPr>
          <w:rFonts w:hint="eastAsia"/>
        </w:rPr>
        <w:t>的配置方法和参数总结</w:t>
      </w:r>
    </w:p>
    <w:p w14:paraId="27C7E1FA" w14:textId="77777777" w:rsidR="00DB395C" w:rsidRPr="00DD54C2" w:rsidRDefault="00DD54C2" w:rsidP="00DD54C2">
      <w:pPr>
        <w:pStyle w:val="a6"/>
        <w:jc w:val="both"/>
        <w:rPr>
          <w:rFonts w:hint="eastAsia"/>
        </w:rPr>
      </w:pPr>
      <w:r w:rsidRPr="00DD54C2">
        <w:rPr>
          <w:rFonts w:hint="eastAsia"/>
        </w:rPr>
        <w:t>3</w:t>
      </w:r>
      <w:r w:rsidRPr="00DD54C2">
        <w:t>.2.1 AH</w:t>
      </w:r>
      <w:r w:rsidRPr="00DD54C2">
        <w:rPr>
          <w:rFonts w:hint="eastAsia"/>
        </w:rPr>
        <w:t>和</w:t>
      </w:r>
      <w:r w:rsidRPr="00DD54C2">
        <w:rPr>
          <w:rFonts w:hint="eastAsia"/>
        </w:rPr>
        <w:t>ESP</w:t>
      </w:r>
    </w:p>
    <w:p w14:paraId="3A35069E" w14:textId="77777777" w:rsidR="00DD54C2" w:rsidRPr="0061138C" w:rsidRDefault="00DD54C2" w:rsidP="0061138C">
      <w:pPr>
        <w:ind w:firstLineChars="200" w:firstLine="480"/>
        <w:rPr>
          <w:rFonts w:ascii="宋体" w:hAnsi="宋体"/>
        </w:rPr>
      </w:pPr>
      <w:r w:rsidRPr="0061138C">
        <w:rPr>
          <w:rFonts w:ascii="宋体" w:hAnsi="宋体"/>
        </w:rPr>
        <w:t>AH（Authentication Header，</w:t>
      </w:r>
      <w:r w:rsidR="00BE077F">
        <w:rPr>
          <w:rFonts w:ascii="宋体" w:hAnsi="宋体" w:hint="eastAsia"/>
        </w:rPr>
        <w:t>验证头部协议</w:t>
      </w:r>
      <w:r w:rsidRPr="0061138C">
        <w:rPr>
          <w:rFonts w:ascii="宋体" w:hAnsi="宋体"/>
        </w:rPr>
        <w:t>）和ESP（Encapsulating Security Payload，</w:t>
      </w:r>
      <w:r w:rsidR="00BE077F">
        <w:rPr>
          <w:rFonts w:ascii="宋体" w:hAnsi="宋体" w:hint="eastAsia"/>
        </w:rPr>
        <w:t>封装安全负载</w:t>
      </w:r>
      <w:r w:rsidRPr="0061138C">
        <w:rPr>
          <w:rFonts w:ascii="宋体" w:hAnsi="宋体"/>
        </w:rPr>
        <w:t xml:space="preserve">）是 IPSec 的两种安全协议，用于实现 IPSec </w:t>
      </w:r>
      <w:r w:rsidR="008677A0">
        <w:rPr>
          <w:rFonts w:ascii="宋体" w:hAnsi="宋体" w:hint="eastAsia"/>
        </w:rPr>
        <w:t>的</w:t>
      </w:r>
      <w:r w:rsidRPr="0061138C">
        <w:rPr>
          <w:rFonts w:ascii="宋体" w:hAnsi="宋体"/>
        </w:rPr>
        <w:t>身份认证和数据加密</w:t>
      </w:r>
      <w:r w:rsidRPr="0061138C">
        <w:rPr>
          <w:rFonts w:ascii="宋体" w:hAnsi="宋体" w:hint="eastAsia"/>
        </w:rPr>
        <w:t>。</w:t>
      </w:r>
    </w:p>
    <w:p w14:paraId="1F4BAA3A" w14:textId="77777777" w:rsidR="00DD54C2" w:rsidRDefault="0061138C" w:rsidP="0061138C">
      <w:pPr>
        <w:ind w:firstLineChars="200" w:firstLine="480"/>
        <w:rPr>
          <w:rFonts w:ascii="宋体" w:hAnsi="宋体" w:hint="eastAsia"/>
        </w:rPr>
      </w:pPr>
      <w:r w:rsidRPr="0061138C">
        <w:rPr>
          <w:rStyle w:val="a9"/>
          <w:rFonts w:ascii="宋体" w:hAnsi="宋体" w:cs="Arial"/>
          <w:b w:val="0"/>
          <w:bCs w:val="0"/>
          <w:color w:val="333333"/>
          <w:shd w:val="clear" w:color="auto" w:fill="FFFFFF"/>
        </w:rPr>
        <w:t>AH可对整个数据包（IP 报头与数据包中的数据负载）提供身份验证、完整性与抗重播保护</w:t>
      </w:r>
      <w:r w:rsidRPr="0061138C">
        <w:rPr>
          <w:rStyle w:val="a9"/>
          <w:rFonts w:ascii="Arial" w:hAnsi="Arial" w:cs="Arial" w:hint="eastAsia"/>
          <w:color w:val="333333"/>
          <w:shd w:val="clear" w:color="auto" w:fill="FFFFFF"/>
        </w:rPr>
        <w:t>。</w:t>
      </w:r>
      <w:r w:rsidRPr="0061138C">
        <w:rPr>
          <w:rStyle w:val="a9"/>
          <w:rFonts w:ascii="宋体" w:hAnsi="宋体" w:cs="Arial" w:hint="eastAsia"/>
          <w:b w:val="0"/>
          <w:bCs w:val="0"/>
          <w:color w:val="333333"/>
          <w:shd w:val="clear" w:color="auto" w:fill="FFFFFF"/>
        </w:rPr>
        <w:t>AH</w:t>
      </w:r>
      <w:r w:rsidR="00DD54C2" w:rsidRPr="0061138C">
        <w:rPr>
          <w:rFonts w:ascii="宋体" w:hAnsi="宋体"/>
        </w:rPr>
        <w:t>通常使用 MD5-HMAC、SHA-HMAC 等</w:t>
      </w:r>
      <w:r w:rsidRPr="0061138C">
        <w:rPr>
          <w:rFonts w:ascii="宋体" w:hAnsi="宋体" w:hint="eastAsia"/>
        </w:rPr>
        <w:t>带密钥的HASH</w:t>
      </w:r>
      <w:r w:rsidR="00DD54C2" w:rsidRPr="0061138C">
        <w:rPr>
          <w:rFonts w:ascii="宋体" w:hAnsi="宋体"/>
        </w:rPr>
        <w:t>验证算法</w:t>
      </w:r>
      <w:r w:rsidRPr="0061138C">
        <w:rPr>
          <w:rFonts w:ascii="宋体" w:hAnsi="宋体" w:hint="eastAsia"/>
        </w:rPr>
        <w:t>对整个数据包签名</w:t>
      </w:r>
      <w:r w:rsidR="00DD54C2" w:rsidRPr="0061138C">
        <w:rPr>
          <w:rFonts w:ascii="宋体" w:hAnsi="宋体"/>
        </w:rPr>
        <w:t>实现数据完整性</w:t>
      </w:r>
      <w:r w:rsidRPr="0061138C">
        <w:rPr>
          <w:rFonts w:ascii="宋体" w:hAnsi="宋体" w:hint="eastAsia"/>
        </w:rPr>
        <w:t>，但它不提供任何的保密性，数据可读但不可修改。</w:t>
      </w:r>
      <w:r w:rsidR="00B33F2B">
        <w:rPr>
          <w:rFonts w:ascii="宋体" w:hAnsi="宋体" w:hint="eastAsia"/>
        </w:rPr>
        <w:t>以下是在传输模式和隧道模式下AH的两种不同的封装形式：</w:t>
      </w:r>
    </w:p>
    <w:p w14:paraId="34CE29D8" w14:textId="0551949D" w:rsidR="008677A0" w:rsidRDefault="004A77FB" w:rsidP="0061138C">
      <w:pPr>
        <w:ind w:firstLineChars="200" w:firstLine="480"/>
        <w:rPr>
          <w:rFonts w:ascii="宋体" w:hAnsi="宋体"/>
        </w:rPr>
      </w:pPr>
      <w:r>
        <w:rPr>
          <w:rFonts w:ascii="宋体" w:hAnsi="宋体"/>
          <w:noProof/>
        </w:rPr>
        <w:lastRenderedPageBreak/>
        <w:drawing>
          <wp:inline distT="0" distB="0" distL="0" distR="0" wp14:anchorId="2A937A92" wp14:editId="68D31821">
            <wp:extent cx="3810000" cy="1583055"/>
            <wp:effectExtent l="0" t="0" r="0" b="0"/>
            <wp:docPr id="38"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810000" cy="1583055"/>
                    </a:xfrm>
                    <a:prstGeom prst="rect">
                      <a:avLst/>
                    </a:prstGeom>
                    <a:noFill/>
                    <a:ln>
                      <a:noFill/>
                    </a:ln>
                  </pic:spPr>
                </pic:pic>
              </a:graphicData>
            </a:graphic>
          </wp:inline>
        </w:drawing>
      </w:r>
    </w:p>
    <w:p w14:paraId="642814D7" w14:textId="77777777" w:rsidR="00B33F2B" w:rsidRPr="00B33F2B" w:rsidRDefault="00B33F2B" w:rsidP="00B33F2B">
      <w:pPr>
        <w:ind w:firstLineChars="200" w:firstLine="482"/>
        <w:jc w:val="center"/>
        <w:rPr>
          <w:rFonts w:ascii="宋体" w:hAnsi="宋体"/>
          <w:b/>
          <w:bCs/>
        </w:rPr>
      </w:pPr>
      <w:r>
        <w:rPr>
          <w:rFonts w:ascii="宋体" w:hAnsi="宋体" w:hint="eastAsia"/>
          <w:b/>
          <w:bCs/>
        </w:rPr>
        <w:t>AH</w:t>
      </w:r>
      <w:r w:rsidRPr="00B33F2B">
        <w:rPr>
          <w:rFonts w:ascii="宋体" w:hAnsi="宋体" w:hint="eastAsia"/>
          <w:b/>
          <w:bCs/>
        </w:rPr>
        <w:t>传输模式</w:t>
      </w:r>
    </w:p>
    <w:p w14:paraId="70B45FFB" w14:textId="2199826A" w:rsidR="00B33F2B" w:rsidRDefault="004A77FB" w:rsidP="0061138C">
      <w:pPr>
        <w:ind w:firstLineChars="200" w:firstLine="480"/>
        <w:rPr>
          <w:rFonts w:ascii="宋体" w:hAnsi="宋体"/>
        </w:rPr>
      </w:pPr>
      <w:r>
        <w:rPr>
          <w:rFonts w:ascii="宋体" w:hAnsi="宋体"/>
          <w:noProof/>
        </w:rPr>
        <w:drawing>
          <wp:inline distT="0" distB="0" distL="0" distR="0" wp14:anchorId="76D20DD9" wp14:editId="615C00D9">
            <wp:extent cx="4766945" cy="1684655"/>
            <wp:effectExtent l="0" t="0" r="0" b="0"/>
            <wp:docPr id="39"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4766945" cy="1684655"/>
                    </a:xfrm>
                    <a:prstGeom prst="rect">
                      <a:avLst/>
                    </a:prstGeom>
                    <a:noFill/>
                    <a:ln>
                      <a:noFill/>
                    </a:ln>
                  </pic:spPr>
                </pic:pic>
              </a:graphicData>
            </a:graphic>
          </wp:inline>
        </w:drawing>
      </w:r>
    </w:p>
    <w:p w14:paraId="52D32541" w14:textId="77777777" w:rsidR="00B33F2B" w:rsidRPr="00B33F2B" w:rsidRDefault="00B33F2B" w:rsidP="00B33F2B">
      <w:pPr>
        <w:ind w:firstLineChars="200" w:firstLine="482"/>
        <w:jc w:val="center"/>
        <w:rPr>
          <w:rFonts w:ascii="宋体" w:hAnsi="宋体"/>
          <w:b/>
          <w:bCs/>
        </w:rPr>
      </w:pPr>
      <w:r>
        <w:rPr>
          <w:rFonts w:ascii="宋体" w:hAnsi="宋体" w:hint="eastAsia"/>
          <w:b/>
          <w:bCs/>
        </w:rPr>
        <w:t>AH</w:t>
      </w:r>
      <w:r w:rsidRPr="00B33F2B">
        <w:rPr>
          <w:rFonts w:ascii="宋体" w:hAnsi="宋体" w:hint="eastAsia"/>
          <w:b/>
          <w:bCs/>
        </w:rPr>
        <w:t>隧道模式</w:t>
      </w:r>
    </w:p>
    <w:p w14:paraId="09491F3C" w14:textId="77777777" w:rsidR="008677A0" w:rsidRPr="0061138C" w:rsidRDefault="008677A0" w:rsidP="0061138C">
      <w:pPr>
        <w:ind w:firstLineChars="200" w:firstLine="480"/>
        <w:rPr>
          <w:rFonts w:ascii="宋体" w:hAnsi="宋体"/>
        </w:rPr>
      </w:pPr>
    </w:p>
    <w:p w14:paraId="553FF47F" w14:textId="77777777" w:rsidR="00B33F2B" w:rsidRDefault="00DD54C2" w:rsidP="00B33F2B">
      <w:pPr>
        <w:ind w:firstLineChars="200" w:firstLine="480"/>
        <w:rPr>
          <w:rFonts w:ascii="宋体" w:hAnsi="宋体" w:hint="eastAsia"/>
        </w:rPr>
      </w:pPr>
      <w:r w:rsidRPr="0061138C">
        <w:rPr>
          <w:rFonts w:ascii="宋体" w:hAnsi="宋体"/>
        </w:rPr>
        <w:t>常使用 DES、3DES、AE</w:t>
      </w:r>
      <w:r w:rsidRPr="0061138C">
        <w:rPr>
          <w:rFonts w:ascii="宋体" w:hAnsi="宋体" w:hint="eastAsia"/>
        </w:rPr>
        <w:t>S</w:t>
      </w:r>
      <w:r w:rsidRPr="0061138C">
        <w:rPr>
          <w:rFonts w:ascii="宋体" w:hAnsi="宋体"/>
        </w:rPr>
        <w:t>等加密算法实现数据加密，使用 MD5-HMAC、SHA-HMAC等</w:t>
      </w:r>
      <w:r w:rsidR="0061138C" w:rsidRPr="0061138C">
        <w:rPr>
          <w:rFonts w:ascii="宋体" w:hAnsi="宋体"/>
        </w:rPr>
        <w:t>等</w:t>
      </w:r>
      <w:r w:rsidR="0061138C" w:rsidRPr="0061138C">
        <w:rPr>
          <w:rFonts w:ascii="宋体" w:hAnsi="宋体" w:hint="eastAsia"/>
        </w:rPr>
        <w:t>带密钥的HASH</w:t>
      </w:r>
      <w:r w:rsidR="0061138C" w:rsidRPr="0061138C">
        <w:rPr>
          <w:rFonts w:ascii="宋体" w:hAnsi="宋体"/>
        </w:rPr>
        <w:t>验证算法</w:t>
      </w:r>
      <w:r w:rsidR="0061138C" w:rsidRPr="0061138C">
        <w:rPr>
          <w:rFonts w:ascii="宋体" w:hAnsi="宋体" w:hint="eastAsia"/>
        </w:rPr>
        <w:t>对整个数据包签名</w:t>
      </w:r>
      <w:r w:rsidR="0061138C" w:rsidRPr="0061138C">
        <w:rPr>
          <w:rFonts w:ascii="宋体" w:hAnsi="宋体"/>
        </w:rPr>
        <w:t>实现数据完整性</w:t>
      </w:r>
      <w:r w:rsidRPr="0061138C">
        <w:rPr>
          <w:rFonts w:ascii="宋体" w:hAnsi="宋体"/>
        </w:rPr>
        <w:t>。</w:t>
      </w:r>
      <w:r w:rsidR="0061138C" w:rsidRPr="0061138C">
        <w:rPr>
          <w:rFonts w:ascii="宋体" w:hAnsi="宋体" w:hint="eastAsia"/>
        </w:rPr>
        <w:t>显然</w:t>
      </w:r>
      <w:r w:rsidRPr="0061138C">
        <w:rPr>
          <w:rFonts w:ascii="宋体" w:hAnsi="宋体"/>
        </w:rPr>
        <w:t>ESP 协议相比AH协议多了支持数据加密</w:t>
      </w:r>
      <w:r w:rsidR="0061138C" w:rsidRPr="0061138C">
        <w:rPr>
          <w:rFonts w:ascii="宋体" w:hAnsi="宋体" w:hint="eastAsia"/>
        </w:rPr>
        <w:t>的优势，同时ESP也</w:t>
      </w:r>
      <w:r w:rsidRPr="0061138C">
        <w:rPr>
          <w:rFonts w:ascii="宋体" w:hAnsi="宋体"/>
        </w:rPr>
        <w:t>支持 NAT 穿越（NAT-T），</w:t>
      </w:r>
      <w:r w:rsidR="0061138C">
        <w:rPr>
          <w:rFonts w:ascii="宋体" w:hAnsi="宋体" w:hint="eastAsia"/>
        </w:rPr>
        <w:t>这是因为AH会保护包括IP报头在内的所有数据，而ESP并不保护IP报头，</w:t>
      </w:r>
      <w:r w:rsidR="0061138C" w:rsidRPr="0061138C">
        <w:rPr>
          <w:rFonts w:ascii="宋体" w:hAnsi="宋体" w:hint="eastAsia"/>
        </w:rPr>
        <w:t>因此ESP</w:t>
      </w:r>
      <w:r w:rsidRPr="0061138C">
        <w:rPr>
          <w:rFonts w:ascii="宋体" w:hAnsi="宋体"/>
        </w:rPr>
        <w:t>是目</w:t>
      </w:r>
      <w:r w:rsidRPr="0061138C">
        <w:rPr>
          <w:rFonts w:ascii="宋体" w:hAnsi="宋体" w:hint="eastAsia"/>
        </w:rPr>
        <w:t>前</w:t>
      </w:r>
      <w:r w:rsidRPr="0061138C">
        <w:rPr>
          <w:rFonts w:ascii="宋体" w:hAnsi="宋体"/>
        </w:rPr>
        <w:t>IPSec VPN 较为常用的安全协议</w:t>
      </w:r>
      <w:r w:rsidRPr="0061138C">
        <w:rPr>
          <w:rFonts w:ascii="宋体" w:hAnsi="宋体" w:hint="eastAsia"/>
        </w:rPr>
        <w:t>。</w:t>
      </w:r>
      <w:r w:rsidR="00B33F2B">
        <w:rPr>
          <w:rFonts w:ascii="宋体" w:hAnsi="宋体" w:hint="eastAsia"/>
        </w:rPr>
        <w:t>以下是在传输模式和隧道模式下ESP的两种不同的封装形式：</w:t>
      </w:r>
    </w:p>
    <w:p w14:paraId="119392B7" w14:textId="6C448762" w:rsidR="00B33F2B" w:rsidRDefault="004A77FB" w:rsidP="00B33F2B">
      <w:pPr>
        <w:ind w:firstLineChars="200" w:firstLine="480"/>
        <w:rPr>
          <w:rFonts w:ascii="宋体" w:hAnsi="宋体"/>
        </w:rPr>
      </w:pPr>
      <w:r>
        <w:rPr>
          <w:rFonts w:ascii="宋体" w:hAnsi="宋体"/>
          <w:noProof/>
        </w:rPr>
        <w:drawing>
          <wp:inline distT="0" distB="0" distL="0" distR="0" wp14:anchorId="736A43BA" wp14:editId="68B11376">
            <wp:extent cx="4766945" cy="1447800"/>
            <wp:effectExtent l="0" t="0" r="0" b="0"/>
            <wp:docPr id="40"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4766945" cy="1447800"/>
                    </a:xfrm>
                    <a:prstGeom prst="rect">
                      <a:avLst/>
                    </a:prstGeom>
                    <a:noFill/>
                    <a:ln>
                      <a:noFill/>
                    </a:ln>
                  </pic:spPr>
                </pic:pic>
              </a:graphicData>
            </a:graphic>
          </wp:inline>
        </w:drawing>
      </w:r>
    </w:p>
    <w:p w14:paraId="65704381" w14:textId="77777777" w:rsidR="00B33F2B" w:rsidRPr="00B33F2B" w:rsidRDefault="00B33F2B" w:rsidP="00B33F2B">
      <w:pPr>
        <w:ind w:firstLineChars="200" w:firstLine="482"/>
        <w:jc w:val="center"/>
        <w:rPr>
          <w:rFonts w:ascii="宋体" w:hAnsi="宋体"/>
          <w:b/>
          <w:bCs/>
        </w:rPr>
      </w:pPr>
      <w:r>
        <w:rPr>
          <w:rFonts w:ascii="宋体" w:hAnsi="宋体" w:hint="eastAsia"/>
          <w:b/>
          <w:bCs/>
        </w:rPr>
        <w:t>ESP</w:t>
      </w:r>
      <w:r w:rsidRPr="00B33F2B">
        <w:rPr>
          <w:rFonts w:ascii="宋体" w:hAnsi="宋体" w:hint="eastAsia"/>
          <w:b/>
          <w:bCs/>
        </w:rPr>
        <w:t>传输模式</w:t>
      </w:r>
    </w:p>
    <w:p w14:paraId="1EDAA194" w14:textId="1CCA1B46" w:rsidR="00B33F2B" w:rsidRDefault="004A77FB" w:rsidP="00B33F2B">
      <w:pPr>
        <w:ind w:firstLineChars="200" w:firstLine="480"/>
        <w:rPr>
          <w:rFonts w:ascii="宋体" w:hAnsi="宋体"/>
        </w:rPr>
      </w:pPr>
      <w:r>
        <w:rPr>
          <w:rFonts w:ascii="宋体" w:hAnsi="宋体"/>
          <w:noProof/>
        </w:rPr>
        <w:drawing>
          <wp:inline distT="0" distB="0" distL="0" distR="0" wp14:anchorId="4EB52730" wp14:editId="2BCE1A0C">
            <wp:extent cx="4766945" cy="1193800"/>
            <wp:effectExtent l="0" t="0" r="0" b="0"/>
            <wp:docPr id="4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4766945" cy="1193800"/>
                    </a:xfrm>
                    <a:prstGeom prst="rect">
                      <a:avLst/>
                    </a:prstGeom>
                    <a:noFill/>
                    <a:ln>
                      <a:noFill/>
                    </a:ln>
                  </pic:spPr>
                </pic:pic>
              </a:graphicData>
            </a:graphic>
          </wp:inline>
        </w:drawing>
      </w:r>
    </w:p>
    <w:p w14:paraId="44756BF4" w14:textId="77777777" w:rsidR="008677A0" w:rsidRPr="00B33F2B" w:rsidRDefault="00B33F2B" w:rsidP="00B33F2B">
      <w:pPr>
        <w:ind w:firstLineChars="200" w:firstLine="482"/>
        <w:jc w:val="center"/>
        <w:rPr>
          <w:rFonts w:ascii="宋体" w:hAnsi="宋体" w:hint="eastAsia"/>
          <w:b/>
          <w:bCs/>
        </w:rPr>
      </w:pPr>
      <w:r>
        <w:rPr>
          <w:rFonts w:ascii="宋体" w:hAnsi="宋体" w:hint="eastAsia"/>
          <w:b/>
          <w:bCs/>
        </w:rPr>
        <w:t>ESP</w:t>
      </w:r>
      <w:r w:rsidRPr="00B33F2B">
        <w:rPr>
          <w:rFonts w:ascii="宋体" w:hAnsi="宋体" w:hint="eastAsia"/>
          <w:b/>
          <w:bCs/>
        </w:rPr>
        <w:t>隧道模式</w:t>
      </w:r>
    </w:p>
    <w:p w14:paraId="67BB4A87" w14:textId="77777777" w:rsidR="0061138C" w:rsidRDefault="0061138C" w:rsidP="0061138C">
      <w:pPr>
        <w:ind w:firstLineChars="200" w:firstLine="480"/>
        <w:rPr>
          <w:rFonts w:ascii="宋体" w:hAnsi="宋体"/>
        </w:rPr>
      </w:pPr>
      <w:r w:rsidRPr="0061138C">
        <w:rPr>
          <w:rFonts w:ascii="宋体" w:hAnsi="宋体" w:hint="eastAsia"/>
        </w:rPr>
        <w:t>但是，ESP</w:t>
      </w:r>
      <w:r>
        <w:rPr>
          <w:rFonts w:ascii="宋体" w:hAnsi="宋体" w:hint="eastAsia"/>
        </w:rPr>
        <w:t>不保护IP报头的特性可能隐含着IP报头遭到篡改的安全隐患，</w:t>
      </w:r>
      <w:r>
        <w:rPr>
          <w:rFonts w:ascii="宋体" w:hAnsi="宋体" w:hint="eastAsia"/>
        </w:rPr>
        <w:lastRenderedPageBreak/>
        <w:t>在实际协议中通常会将AH和ESP配合使用。</w:t>
      </w:r>
    </w:p>
    <w:p w14:paraId="1727038C" w14:textId="77777777" w:rsidR="0061138C" w:rsidRDefault="0061138C" w:rsidP="0061138C">
      <w:pPr>
        <w:pStyle w:val="a6"/>
        <w:jc w:val="both"/>
      </w:pPr>
      <w:r w:rsidRPr="00DD54C2">
        <w:rPr>
          <w:rFonts w:hint="eastAsia"/>
        </w:rPr>
        <w:t>3</w:t>
      </w:r>
      <w:r w:rsidRPr="00DD54C2">
        <w:t>.2.</w:t>
      </w:r>
      <w:r>
        <w:t>2</w:t>
      </w:r>
      <w:r w:rsidRPr="00DD54C2">
        <w:t xml:space="preserve"> </w:t>
      </w:r>
      <w:r>
        <w:rPr>
          <w:rFonts w:hint="eastAsia"/>
        </w:rPr>
        <w:t>ESP</w:t>
      </w:r>
      <w:r>
        <w:rPr>
          <w:rFonts w:hint="eastAsia"/>
        </w:rPr>
        <w:t>参数修改验证</w:t>
      </w:r>
    </w:p>
    <w:p w14:paraId="4EBFD7EB" w14:textId="77777777" w:rsidR="0061138C" w:rsidRDefault="0025199A" w:rsidP="0061138C">
      <w:r>
        <w:rPr>
          <w:rFonts w:hint="eastAsia"/>
        </w:rPr>
        <w:t>以修改</w:t>
      </w:r>
      <w:r>
        <w:rPr>
          <w:rFonts w:hint="eastAsia"/>
        </w:rPr>
        <w:t>ESP</w:t>
      </w:r>
      <w:r>
        <w:rPr>
          <w:rFonts w:hint="eastAsia"/>
        </w:rPr>
        <w:t>加密算法为例：</w:t>
      </w:r>
    </w:p>
    <w:p w14:paraId="30CB25D8" w14:textId="77777777" w:rsidR="002B78BD" w:rsidRDefault="002B78BD" w:rsidP="002B78BD">
      <w:pPr>
        <w:rPr>
          <w:rFonts w:hint="eastAsia"/>
        </w:rPr>
      </w:pPr>
      <w:r>
        <w:rPr>
          <w:rFonts w:hint="eastAsia"/>
        </w:rPr>
        <w:t>执行</w:t>
      </w:r>
      <w:r>
        <w:t>vim /etc/ipsec.d/myvpn.conf</w:t>
      </w:r>
      <w:r>
        <w:rPr>
          <w:rFonts w:hint="eastAsia"/>
        </w:rPr>
        <w:t>，修改相关配置参数</w:t>
      </w:r>
    </w:p>
    <w:p w14:paraId="7C779047" w14:textId="77777777" w:rsidR="0061138C" w:rsidRDefault="002B78BD" w:rsidP="0061138C">
      <w:r>
        <w:rPr>
          <w:rFonts w:hint="eastAsia"/>
        </w:rPr>
        <w:t>修改前：</w:t>
      </w:r>
    </w:p>
    <w:p w14:paraId="11E6F892" w14:textId="40248BDF" w:rsidR="0025199A" w:rsidRDefault="004A77FB" w:rsidP="0061138C">
      <w:pPr>
        <w:rPr>
          <w:noProof/>
        </w:rPr>
      </w:pPr>
      <w:r w:rsidRPr="00080B4E">
        <w:rPr>
          <w:noProof/>
        </w:rPr>
        <w:drawing>
          <wp:inline distT="0" distB="0" distL="0" distR="0" wp14:anchorId="16AD3694" wp14:editId="4027563F">
            <wp:extent cx="5274945" cy="330200"/>
            <wp:effectExtent l="0" t="0" r="0" b="0"/>
            <wp:docPr id="4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5274945" cy="330200"/>
                    </a:xfrm>
                    <a:prstGeom prst="rect">
                      <a:avLst/>
                    </a:prstGeom>
                    <a:noFill/>
                    <a:ln>
                      <a:noFill/>
                    </a:ln>
                  </pic:spPr>
                </pic:pic>
              </a:graphicData>
            </a:graphic>
          </wp:inline>
        </w:drawing>
      </w:r>
    </w:p>
    <w:p w14:paraId="64DAA76B" w14:textId="77777777" w:rsidR="002B78BD" w:rsidRDefault="002B78BD" w:rsidP="0061138C">
      <w:pPr>
        <w:rPr>
          <w:noProof/>
        </w:rPr>
      </w:pPr>
      <w:r>
        <w:rPr>
          <w:rFonts w:hint="eastAsia"/>
          <w:noProof/>
        </w:rPr>
        <w:t>修改后：</w:t>
      </w:r>
    </w:p>
    <w:p w14:paraId="33559E6C" w14:textId="355EB64B" w:rsidR="002B78BD" w:rsidRDefault="004A77FB" w:rsidP="0061138C">
      <w:pPr>
        <w:rPr>
          <w:noProof/>
        </w:rPr>
      </w:pPr>
      <w:r w:rsidRPr="00080B4E">
        <w:rPr>
          <w:noProof/>
        </w:rPr>
        <w:drawing>
          <wp:inline distT="0" distB="0" distL="0" distR="0" wp14:anchorId="0E1392F3" wp14:editId="05735A60">
            <wp:extent cx="5274945" cy="271145"/>
            <wp:effectExtent l="0" t="0" r="0" b="0"/>
            <wp:docPr id="4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5274945" cy="271145"/>
                    </a:xfrm>
                    <a:prstGeom prst="rect">
                      <a:avLst/>
                    </a:prstGeom>
                    <a:noFill/>
                    <a:ln>
                      <a:noFill/>
                    </a:ln>
                  </pic:spPr>
                </pic:pic>
              </a:graphicData>
            </a:graphic>
          </wp:inline>
        </w:drawing>
      </w:r>
    </w:p>
    <w:p w14:paraId="76AB53F2" w14:textId="77777777" w:rsidR="00BB6DE4" w:rsidRPr="0061138C" w:rsidRDefault="00BB6DE4" w:rsidP="0061138C">
      <w:pPr>
        <w:rPr>
          <w:rFonts w:hint="eastAsia"/>
        </w:rPr>
      </w:pPr>
    </w:p>
    <w:p w14:paraId="25C06C64" w14:textId="77777777" w:rsidR="0061138C" w:rsidRDefault="0061138C" w:rsidP="0061138C">
      <w:pPr>
        <w:pStyle w:val="a6"/>
        <w:jc w:val="both"/>
      </w:pPr>
      <w:r>
        <w:rPr>
          <w:rFonts w:hint="eastAsia"/>
        </w:rPr>
        <w:t>3</w:t>
      </w:r>
      <w:r>
        <w:t xml:space="preserve">.3 </w:t>
      </w:r>
      <w:r>
        <w:rPr>
          <w:rFonts w:hint="eastAsia"/>
        </w:rPr>
        <w:t>IPSec</w:t>
      </w:r>
      <w:r>
        <w:rPr>
          <w:rFonts w:hint="eastAsia"/>
        </w:rPr>
        <w:t>模式选择的参数配置方法总结</w:t>
      </w:r>
    </w:p>
    <w:p w14:paraId="620B0D5F" w14:textId="77777777" w:rsidR="00B33F2B" w:rsidRDefault="00B33F2B" w:rsidP="00B33F2B">
      <w:pPr>
        <w:pStyle w:val="a6"/>
        <w:jc w:val="both"/>
      </w:pPr>
      <w:r w:rsidRPr="00DD54C2">
        <w:rPr>
          <w:rFonts w:hint="eastAsia"/>
        </w:rPr>
        <w:t>3</w:t>
      </w:r>
      <w:r w:rsidRPr="00DD54C2">
        <w:t>.</w:t>
      </w:r>
      <w:r>
        <w:t>3</w:t>
      </w:r>
      <w:r w:rsidRPr="00DD54C2">
        <w:t xml:space="preserve">.1 </w:t>
      </w:r>
      <w:r>
        <w:rPr>
          <w:rFonts w:hint="eastAsia"/>
        </w:rPr>
        <w:t>IPSec</w:t>
      </w:r>
      <w:r>
        <w:rPr>
          <w:rFonts w:hint="eastAsia"/>
        </w:rPr>
        <w:t>的两种工作模式</w:t>
      </w:r>
    </w:p>
    <w:p w14:paraId="5D0CD591" w14:textId="77777777" w:rsidR="004D12F7" w:rsidRPr="00327150" w:rsidRDefault="004D12F7" w:rsidP="004D12F7">
      <w:pPr>
        <w:ind w:firstLineChars="200" w:firstLine="480"/>
        <w:rPr>
          <w:rFonts w:ascii="宋体" w:hAnsi="宋体"/>
        </w:rPr>
      </w:pPr>
      <w:r w:rsidRPr="00327150">
        <w:rPr>
          <w:rFonts w:ascii="宋体" w:hAnsi="宋体" w:hint="eastAsia"/>
        </w:rPr>
        <w:t>在3</w:t>
      </w:r>
      <w:r w:rsidRPr="00327150">
        <w:rPr>
          <w:rFonts w:ascii="宋体" w:hAnsi="宋体"/>
        </w:rPr>
        <w:t>.2</w:t>
      </w:r>
      <w:r w:rsidRPr="00327150">
        <w:rPr>
          <w:rFonts w:ascii="宋体" w:hAnsi="宋体" w:hint="eastAsia"/>
        </w:rPr>
        <w:t>中我们提到了传输模式和隧道模式，这实际上就是IPSec两种不同的工作模式，它们各具特点，而且相同协议在不同的模式上工作时具有不同的表现（封装格式）。</w:t>
      </w:r>
    </w:p>
    <w:p w14:paraId="506A16A2" w14:textId="77777777" w:rsidR="004D12F7" w:rsidRDefault="004D12F7" w:rsidP="004D12F7">
      <w:pPr>
        <w:ind w:firstLineChars="200" w:firstLine="480"/>
        <w:rPr>
          <w:rFonts w:ascii="宋体" w:hAnsi="宋体" w:cs="Arial"/>
          <w:color w:val="4D4D4D"/>
          <w:shd w:val="clear" w:color="auto" w:fill="FFFFFF"/>
        </w:rPr>
      </w:pPr>
      <w:r w:rsidRPr="00327150">
        <w:rPr>
          <w:rFonts w:ascii="宋体" w:hAnsi="宋体" w:hint="eastAsia"/>
        </w:rPr>
        <w:t>传输（Transport）</w:t>
      </w:r>
      <w:r w:rsidR="00131B81" w:rsidRPr="00327150">
        <w:rPr>
          <w:rFonts w:ascii="宋体" w:hAnsi="宋体" w:hint="eastAsia"/>
        </w:rPr>
        <w:t>模式</w:t>
      </w:r>
      <w:r w:rsidR="00327150" w:rsidRPr="00327150">
        <w:rPr>
          <w:rFonts w:ascii="宋体" w:hAnsi="宋体" w:hint="eastAsia"/>
        </w:rPr>
        <w:t>的特点是</w:t>
      </w:r>
      <w:r w:rsidR="00327150" w:rsidRPr="00327150">
        <w:rPr>
          <w:rFonts w:ascii="宋体" w:hAnsi="宋体" w:cs="Arial"/>
          <w:color w:val="4D4D4D"/>
          <w:shd w:val="clear" w:color="auto" w:fill="FFFFFF"/>
        </w:rPr>
        <w:t>保护原始 IP 头部后面的数据，在原始IP头和</w:t>
      </w:r>
      <w:r w:rsidR="00131B81">
        <w:rPr>
          <w:rFonts w:ascii="宋体" w:hAnsi="宋体" w:cs="Arial" w:hint="eastAsia"/>
          <w:color w:val="4D4D4D"/>
          <w:shd w:val="clear" w:color="auto" w:fill="FFFFFF"/>
        </w:rPr>
        <w:t>数据中插入</w:t>
      </w:r>
      <w:r w:rsidR="00327150" w:rsidRPr="00327150">
        <w:rPr>
          <w:rFonts w:ascii="宋体" w:hAnsi="宋体" w:cs="Arial"/>
          <w:color w:val="4D4D4D"/>
          <w:shd w:val="clear" w:color="auto" w:fill="FFFFFF"/>
        </w:rPr>
        <w:t xml:space="preserve">ESP </w:t>
      </w:r>
      <w:r w:rsidR="00131B81">
        <w:rPr>
          <w:rFonts w:ascii="宋体" w:hAnsi="宋体" w:cs="Arial" w:hint="eastAsia"/>
          <w:color w:val="4D4D4D"/>
          <w:shd w:val="clear" w:color="auto" w:fill="FFFFFF"/>
        </w:rPr>
        <w:t>报头</w:t>
      </w:r>
      <w:r w:rsidR="00327150" w:rsidRPr="00327150">
        <w:rPr>
          <w:rFonts w:ascii="宋体" w:hAnsi="宋体" w:cs="Arial"/>
          <w:color w:val="4D4D4D"/>
          <w:shd w:val="clear" w:color="auto" w:fill="FFFFFF"/>
        </w:rPr>
        <w:t>或 AH</w:t>
      </w:r>
      <w:r w:rsidR="00131B81">
        <w:rPr>
          <w:rFonts w:ascii="宋体" w:hAnsi="宋体" w:cs="Arial" w:hint="eastAsia"/>
          <w:color w:val="4D4D4D"/>
          <w:shd w:val="clear" w:color="auto" w:fill="FFFFFF"/>
        </w:rPr>
        <w:t>报头（但是两种报头验证的范围不相同，AH报头虽然在IP报头后面，但验证包含IP头，而ESP则不包含）</w:t>
      </w:r>
      <w:r w:rsidR="00327150" w:rsidRPr="00327150">
        <w:rPr>
          <w:rFonts w:ascii="宋体" w:hAnsi="宋体" w:cs="Arial"/>
          <w:color w:val="4D4D4D"/>
          <w:shd w:val="clear" w:color="auto" w:fill="FFFFFF"/>
        </w:rPr>
        <w:t>。典型应用为端到端的会话，并且要求原始 IP 头部全局可路由</w:t>
      </w:r>
      <w:r w:rsidR="00131B81">
        <w:rPr>
          <w:rFonts w:ascii="宋体" w:hAnsi="宋体" w:cs="Arial" w:hint="eastAsia"/>
          <w:color w:val="4D4D4D"/>
          <w:shd w:val="clear" w:color="auto" w:fill="FFFFFF"/>
        </w:rPr>
        <w:t>，比如两台主机不通过网关</w:t>
      </w:r>
      <w:r w:rsidR="00920900">
        <w:rPr>
          <w:rFonts w:ascii="宋体" w:hAnsi="宋体" w:cs="Arial" w:hint="eastAsia"/>
          <w:color w:val="4D4D4D"/>
          <w:shd w:val="clear" w:color="auto" w:fill="FFFFFF"/>
        </w:rPr>
        <w:t>直接通信</w:t>
      </w:r>
      <w:r w:rsidR="00327150" w:rsidRPr="00327150">
        <w:rPr>
          <w:rFonts w:ascii="宋体" w:hAnsi="宋体" w:cs="Arial"/>
          <w:color w:val="4D4D4D"/>
          <w:shd w:val="clear" w:color="auto" w:fill="FFFFFF"/>
        </w:rPr>
        <w:t>。</w:t>
      </w:r>
      <w:r w:rsidR="00131B81">
        <w:rPr>
          <w:rFonts w:ascii="宋体" w:hAnsi="宋体" w:cs="Arial" w:hint="eastAsia"/>
          <w:color w:val="4D4D4D"/>
          <w:shd w:val="clear" w:color="auto" w:fill="FFFFFF"/>
        </w:rPr>
        <w:t>传输模式下的IP包在发送过程中IP报头的源地址和目的地址是完全不发生更改的。</w:t>
      </w:r>
    </w:p>
    <w:p w14:paraId="10F32177" w14:textId="77777777" w:rsidR="00131B81" w:rsidRDefault="00131B81" w:rsidP="0085530F">
      <w:pPr>
        <w:ind w:firstLineChars="200" w:firstLine="480"/>
        <w:rPr>
          <w:rFonts w:ascii="宋体" w:hAnsi="宋体" w:cs="Arial"/>
          <w:color w:val="4D4D4D"/>
          <w:shd w:val="clear" w:color="auto" w:fill="FFFFFF"/>
        </w:rPr>
      </w:pPr>
      <w:r>
        <w:rPr>
          <w:rFonts w:ascii="宋体" w:hAnsi="宋体" w:cs="Arial" w:hint="eastAsia"/>
          <w:color w:val="4D4D4D"/>
          <w:shd w:val="clear" w:color="auto" w:fill="FFFFFF"/>
        </w:rPr>
        <w:t>隧道（Tunnel）模式的特点是存在一个新的IP头，AH头或ESP头会放在原本的IP头之前，然后再在前面添加一个新的IP头。这样新的IP头取代了旧IP头的位置，原本的IP报头和载荷就都被保护了起来，比传输模式的安全性更高，但同时包也更长，需要占用更多带宽进行传输。</w:t>
      </w:r>
      <w:r w:rsidR="0085530F" w:rsidRPr="00327150">
        <w:rPr>
          <w:rFonts w:ascii="宋体" w:hAnsi="宋体" w:cs="Arial"/>
          <w:color w:val="4D4D4D"/>
          <w:shd w:val="clear" w:color="auto" w:fill="FFFFFF"/>
        </w:rPr>
        <w:t>典型应用为</w:t>
      </w:r>
      <w:r w:rsidR="0085530F">
        <w:rPr>
          <w:rFonts w:ascii="宋体" w:hAnsi="宋体" w:cs="Arial" w:hint="eastAsia"/>
          <w:color w:val="4D4D4D"/>
          <w:shd w:val="clear" w:color="auto" w:fill="FFFFFF"/>
        </w:rPr>
        <w:t>站</w:t>
      </w:r>
      <w:r w:rsidR="0085530F" w:rsidRPr="00327150">
        <w:rPr>
          <w:rFonts w:ascii="宋体" w:hAnsi="宋体" w:cs="Arial"/>
          <w:color w:val="4D4D4D"/>
          <w:shd w:val="clear" w:color="auto" w:fill="FFFFFF"/>
        </w:rPr>
        <w:t>到</w:t>
      </w:r>
      <w:r w:rsidR="0085530F">
        <w:rPr>
          <w:rFonts w:ascii="宋体" w:hAnsi="宋体" w:cs="Arial" w:hint="eastAsia"/>
          <w:color w:val="4D4D4D"/>
          <w:shd w:val="clear" w:color="auto" w:fill="FFFFFF"/>
        </w:rPr>
        <w:t>站</w:t>
      </w:r>
      <w:r w:rsidR="0085530F" w:rsidRPr="00327150">
        <w:rPr>
          <w:rFonts w:ascii="宋体" w:hAnsi="宋体" w:cs="Arial"/>
          <w:color w:val="4D4D4D"/>
          <w:shd w:val="clear" w:color="auto" w:fill="FFFFFF"/>
        </w:rPr>
        <w:t>的会话，</w:t>
      </w:r>
      <w:r w:rsidR="0085530F">
        <w:rPr>
          <w:rFonts w:ascii="宋体" w:hAnsi="宋体" w:cs="Arial" w:hint="eastAsia"/>
          <w:color w:val="4D4D4D"/>
          <w:shd w:val="clear" w:color="auto" w:fill="FFFFFF"/>
        </w:rPr>
        <w:t>比如两台</w:t>
      </w:r>
      <w:r w:rsidR="00920900">
        <w:rPr>
          <w:rFonts w:ascii="宋体" w:hAnsi="宋体" w:cs="Arial" w:hint="eastAsia"/>
          <w:color w:val="4D4D4D"/>
          <w:shd w:val="clear" w:color="auto" w:fill="FFFFFF"/>
        </w:rPr>
        <w:t>vpn网关的通信，</w:t>
      </w:r>
      <w:r w:rsidR="0085530F">
        <w:rPr>
          <w:rFonts w:ascii="宋体" w:hAnsi="宋体" w:cs="Arial" w:hint="eastAsia"/>
          <w:color w:val="4D4D4D"/>
          <w:shd w:val="clear" w:color="auto" w:fill="FFFFFF"/>
        </w:rPr>
        <w:t>隧道模式下的IP包在发送过程中旧IP报头的源地址和目的地址也是完全不发生更改的</w:t>
      </w:r>
      <w:r w:rsidR="00920900">
        <w:rPr>
          <w:rFonts w:ascii="宋体" w:hAnsi="宋体" w:cs="Arial" w:hint="eastAsia"/>
          <w:color w:val="4D4D4D"/>
          <w:shd w:val="clear" w:color="auto" w:fill="FFFFFF"/>
        </w:rPr>
        <w:t>，而新IP头会</w:t>
      </w:r>
      <w:r w:rsidR="00B47A35">
        <w:rPr>
          <w:rFonts w:ascii="宋体" w:hAnsi="宋体" w:cs="Arial" w:hint="eastAsia"/>
          <w:color w:val="4D4D4D"/>
          <w:shd w:val="clear" w:color="auto" w:fill="FFFFFF"/>
        </w:rPr>
        <w:t>在NAT（地址转换）时</w:t>
      </w:r>
      <w:r w:rsidR="00EA4611">
        <w:rPr>
          <w:rFonts w:ascii="宋体" w:hAnsi="宋体" w:cs="Arial" w:hint="eastAsia"/>
          <w:color w:val="4D4D4D"/>
          <w:shd w:val="clear" w:color="auto" w:fill="FFFFFF"/>
        </w:rPr>
        <w:t>发生更改。</w:t>
      </w:r>
    </w:p>
    <w:p w14:paraId="5A579930" w14:textId="77777777" w:rsidR="002E227A" w:rsidRPr="0085530F" w:rsidRDefault="002E227A" w:rsidP="0085530F">
      <w:pPr>
        <w:ind w:firstLineChars="200" w:firstLine="480"/>
        <w:rPr>
          <w:rFonts w:ascii="宋体" w:hAnsi="宋体" w:cs="Arial" w:hint="eastAsia"/>
          <w:color w:val="4D4D4D"/>
          <w:shd w:val="clear" w:color="auto" w:fill="FFFFFF"/>
        </w:rPr>
      </w:pPr>
      <w:r>
        <w:rPr>
          <w:rFonts w:ascii="宋体" w:hAnsi="宋体" w:cs="Arial" w:hint="eastAsia"/>
          <w:color w:val="4D4D4D"/>
          <w:shd w:val="clear" w:color="auto" w:fill="FFFFFF"/>
        </w:rPr>
        <w:t>在AH和ESP同时使用的场景中，两者必须使用相同的IPSec工作模式。</w:t>
      </w:r>
    </w:p>
    <w:p w14:paraId="6D9CA0CC" w14:textId="77777777" w:rsidR="004812B0" w:rsidRDefault="004812B0" w:rsidP="004812B0">
      <w:pPr>
        <w:ind w:firstLineChars="200" w:firstLine="480"/>
        <w:rPr>
          <w:rFonts w:ascii="宋体" w:hAnsi="宋体"/>
        </w:rPr>
      </w:pPr>
      <w:r w:rsidRPr="004812B0">
        <w:rPr>
          <w:rFonts w:ascii="宋体" w:hAnsi="宋体"/>
        </w:rPr>
        <w:t>参数设置</w:t>
      </w:r>
      <w:r>
        <w:rPr>
          <w:rFonts w:ascii="宋体" w:hAnsi="宋体" w:hint="eastAsia"/>
        </w:rPr>
        <w:t>命令：</w:t>
      </w:r>
      <w:r w:rsidRPr="004812B0">
        <w:rPr>
          <w:rFonts w:ascii="宋体" w:hAnsi="宋体"/>
        </w:rPr>
        <w:t xml:space="preserve"> </w:t>
      </w:r>
    </w:p>
    <w:p w14:paraId="2CD1B490" w14:textId="77777777" w:rsidR="0061138C" w:rsidRDefault="004812B0" w:rsidP="004812B0">
      <w:pPr>
        <w:ind w:firstLineChars="200" w:firstLine="482"/>
        <w:rPr>
          <w:rFonts w:ascii="宋体" w:hAnsi="宋体"/>
          <w:b/>
          <w:bCs/>
        </w:rPr>
      </w:pPr>
      <w:r w:rsidRPr="004812B0">
        <w:rPr>
          <w:rFonts w:ascii="宋体" w:hAnsi="宋体"/>
          <w:b/>
          <w:bCs/>
        </w:rPr>
        <w:t>type = tunnel | transport | transport_proxy | passthrough | drop</w:t>
      </w:r>
    </w:p>
    <w:p w14:paraId="0408B4EF" w14:textId="77777777" w:rsidR="004812B0" w:rsidRDefault="004812B0" w:rsidP="004812B0">
      <w:pPr>
        <w:pStyle w:val="a6"/>
        <w:jc w:val="both"/>
      </w:pPr>
      <w:r w:rsidRPr="00DD54C2">
        <w:rPr>
          <w:rFonts w:hint="eastAsia"/>
        </w:rPr>
        <w:t>3</w:t>
      </w:r>
      <w:r w:rsidRPr="00DD54C2">
        <w:t>.</w:t>
      </w:r>
      <w:r>
        <w:t>3</w:t>
      </w:r>
      <w:r w:rsidRPr="00DD54C2">
        <w:t>.</w:t>
      </w:r>
      <w:r>
        <w:t>2</w:t>
      </w:r>
      <w:r w:rsidRPr="00DD54C2">
        <w:t xml:space="preserve"> </w:t>
      </w:r>
      <w:r>
        <w:rPr>
          <w:rFonts w:hint="eastAsia"/>
        </w:rPr>
        <w:t>IPSec</w:t>
      </w:r>
      <w:r>
        <w:rPr>
          <w:rFonts w:hint="eastAsia"/>
        </w:rPr>
        <w:t>工作模式及参数修改验证</w:t>
      </w:r>
    </w:p>
    <w:p w14:paraId="5D11E647" w14:textId="77777777" w:rsidR="004812B0" w:rsidRDefault="00BB6DE4" w:rsidP="004812B0">
      <w:pPr>
        <w:rPr>
          <w:rFonts w:ascii="宋体" w:hAnsi="宋体"/>
        </w:rPr>
      </w:pPr>
      <w:r w:rsidRPr="00BB6DE4">
        <w:rPr>
          <w:rFonts w:ascii="宋体" w:hAnsi="宋体" w:hint="eastAsia"/>
        </w:rPr>
        <w:t>以修改ipsec工作模式为例：</w:t>
      </w:r>
    </w:p>
    <w:p w14:paraId="12BC0724" w14:textId="77777777" w:rsidR="00BB6DE4" w:rsidRPr="00BB6DE4" w:rsidRDefault="00BB6DE4" w:rsidP="004812B0">
      <w:pPr>
        <w:rPr>
          <w:rFonts w:ascii="宋体" w:hAnsi="宋体" w:hint="eastAsia"/>
        </w:rPr>
      </w:pPr>
      <w:r>
        <w:rPr>
          <w:rFonts w:ascii="宋体" w:hAnsi="宋体" w:hint="eastAsia"/>
        </w:rPr>
        <w:t>修改前为隧道模式</w:t>
      </w:r>
    </w:p>
    <w:p w14:paraId="526A9F48" w14:textId="408A4B0B" w:rsidR="00BB6DE4" w:rsidRDefault="004A77FB" w:rsidP="004812B0">
      <w:pPr>
        <w:rPr>
          <w:noProof/>
        </w:rPr>
      </w:pPr>
      <w:r w:rsidRPr="00080B4E">
        <w:rPr>
          <w:noProof/>
        </w:rPr>
        <w:lastRenderedPageBreak/>
        <w:drawing>
          <wp:inline distT="0" distB="0" distL="0" distR="0" wp14:anchorId="1FF93D2F" wp14:editId="40560F00">
            <wp:extent cx="4275455" cy="635000"/>
            <wp:effectExtent l="0" t="0" r="0" b="0"/>
            <wp:docPr id="4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4275455" cy="635000"/>
                    </a:xfrm>
                    <a:prstGeom prst="rect">
                      <a:avLst/>
                    </a:prstGeom>
                    <a:noFill/>
                    <a:ln>
                      <a:noFill/>
                    </a:ln>
                  </pic:spPr>
                </pic:pic>
              </a:graphicData>
            </a:graphic>
          </wp:inline>
        </w:drawing>
      </w:r>
    </w:p>
    <w:p w14:paraId="5F6D77A1" w14:textId="77777777" w:rsidR="00BB6DE4" w:rsidRDefault="00BB6DE4" w:rsidP="004812B0">
      <w:pPr>
        <w:rPr>
          <w:rFonts w:hint="eastAsia"/>
        </w:rPr>
      </w:pPr>
      <w:r>
        <w:rPr>
          <w:rFonts w:hint="eastAsia"/>
        </w:rPr>
        <w:t>执行</w:t>
      </w:r>
      <w:r>
        <w:t>vim /etc/ipsec.d/myvpn.conf</w:t>
      </w:r>
      <w:r>
        <w:rPr>
          <w:rFonts w:hint="eastAsia"/>
        </w:rPr>
        <w:t>，修改相关配置参数</w:t>
      </w:r>
    </w:p>
    <w:p w14:paraId="0593399A" w14:textId="6D600268" w:rsidR="00BB6DE4" w:rsidRDefault="004A77FB" w:rsidP="004812B0">
      <w:pPr>
        <w:rPr>
          <w:noProof/>
        </w:rPr>
      </w:pPr>
      <w:r w:rsidRPr="00080B4E">
        <w:rPr>
          <w:noProof/>
        </w:rPr>
        <w:drawing>
          <wp:inline distT="0" distB="0" distL="0" distR="0" wp14:anchorId="37AD03CC" wp14:editId="77720CBF">
            <wp:extent cx="4580255" cy="846455"/>
            <wp:effectExtent l="0" t="0" r="0" b="0"/>
            <wp:docPr id="4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4580255" cy="846455"/>
                    </a:xfrm>
                    <a:prstGeom prst="rect">
                      <a:avLst/>
                    </a:prstGeom>
                    <a:noFill/>
                    <a:ln>
                      <a:noFill/>
                    </a:ln>
                  </pic:spPr>
                </pic:pic>
              </a:graphicData>
            </a:graphic>
          </wp:inline>
        </w:drawing>
      </w:r>
    </w:p>
    <w:p w14:paraId="7C1581D0" w14:textId="77777777" w:rsidR="00BB6DE4" w:rsidRDefault="00BB6DE4" w:rsidP="004812B0">
      <w:pPr>
        <w:rPr>
          <w:noProof/>
        </w:rPr>
      </w:pPr>
      <w:r>
        <w:rPr>
          <w:rFonts w:hint="eastAsia"/>
          <w:noProof/>
        </w:rPr>
        <w:t>修改后</w:t>
      </w:r>
      <w:r>
        <w:rPr>
          <w:rFonts w:hint="eastAsia"/>
          <w:noProof/>
        </w:rPr>
        <w:t>ipsec</w:t>
      </w:r>
      <w:r>
        <w:rPr>
          <w:rFonts w:hint="eastAsia"/>
          <w:noProof/>
        </w:rPr>
        <w:t>工作模式被改为了传输模式</w:t>
      </w:r>
    </w:p>
    <w:p w14:paraId="60220398" w14:textId="01A82F40" w:rsidR="00BB6DE4" w:rsidRPr="004812B0" w:rsidRDefault="004A77FB" w:rsidP="004812B0">
      <w:pPr>
        <w:rPr>
          <w:rFonts w:ascii="宋体" w:hAnsi="宋体" w:hint="eastAsia"/>
          <w:b/>
          <w:bCs/>
        </w:rPr>
      </w:pPr>
      <w:r w:rsidRPr="00080B4E">
        <w:rPr>
          <w:noProof/>
        </w:rPr>
        <w:drawing>
          <wp:inline distT="0" distB="0" distL="0" distR="0" wp14:anchorId="03778D25" wp14:editId="2FE86645">
            <wp:extent cx="4919345" cy="660400"/>
            <wp:effectExtent l="0" t="0" r="0" b="0"/>
            <wp:docPr id="46"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4919345" cy="660400"/>
                    </a:xfrm>
                    <a:prstGeom prst="rect">
                      <a:avLst/>
                    </a:prstGeom>
                    <a:noFill/>
                    <a:ln>
                      <a:noFill/>
                    </a:ln>
                  </pic:spPr>
                </pic:pic>
              </a:graphicData>
            </a:graphic>
          </wp:inline>
        </w:drawing>
      </w:r>
    </w:p>
    <w:p w14:paraId="13F0C1F4" w14:textId="77777777" w:rsidR="00C40A92" w:rsidRDefault="00C40A92" w:rsidP="00C40A92">
      <w:pPr>
        <w:pStyle w:val="a6"/>
        <w:jc w:val="both"/>
      </w:pPr>
      <w:r>
        <w:rPr>
          <w:rFonts w:hint="eastAsia"/>
        </w:rPr>
        <w:t>3</w:t>
      </w:r>
      <w:r>
        <w:t>.4 linux</w:t>
      </w:r>
      <w:r>
        <w:rPr>
          <w:rFonts w:hint="eastAsia"/>
        </w:rPr>
        <w:t>下</w:t>
      </w:r>
      <w:r>
        <w:rPr>
          <w:rFonts w:hint="eastAsia"/>
        </w:rPr>
        <w:t>IPSec</w:t>
      </w:r>
      <w:r>
        <w:rPr>
          <w:rFonts w:hint="eastAsia"/>
        </w:rPr>
        <w:t>网关程序模块构架及其相互关系总结</w:t>
      </w:r>
    </w:p>
    <w:p w14:paraId="164D580E" w14:textId="77777777" w:rsidR="00C40A92" w:rsidRDefault="00C40A92" w:rsidP="00C40A92">
      <w:pPr>
        <w:pStyle w:val="a6"/>
        <w:jc w:val="both"/>
      </w:pPr>
      <w:r w:rsidRPr="00DD54C2">
        <w:rPr>
          <w:rFonts w:hint="eastAsia"/>
        </w:rPr>
        <w:t>3</w:t>
      </w:r>
      <w:r w:rsidRPr="00DD54C2">
        <w:t>.</w:t>
      </w:r>
      <w:r>
        <w:t>4</w:t>
      </w:r>
      <w:r w:rsidRPr="00DD54C2">
        <w:t xml:space="preserve">.1 </w:t>
      </w:r>
      <w:r>
        <w:rPr>
          <w:rFonts w:hint="eastAsia"/>
        </w:rPr>
        <w:t>IPSec</w:t>
      </w:r>
      <w:r>
        <w:rPr>
          <w:rFonts w:hint="eastAsia"/>
        </w:rPr>
        <w:t>模块构架总结</w:t>
      </w:r>
    </w:p>
    <w:p w14:paraId="3037BD38" w14:textId="77777777" w:rsidR="00B56129" w:rsidRPr="00BD2CE6" w:rsidRDefault="00BD2CE6" w:rsidP="00BD2CE6">
      <w:pPr>
        <w:ind w:firstLineChars="200" w:firstLine="480"/>
        <w:rPr>
          <w:rFonts w:hint="eastAsia"/>
        </w:rPr>
      </w:pPr>
      <w:r>
        <w:rPr>
          <w:rFonts w:hint="eastAsia"/>
        </w:rPr>
        <w:t>本次实践所用的程序库为</w:t>
      </w:r>
      <w:r>
        <w:rPr>
          <w:rFonts w:hint="eastAsia"/>
        </w:rPr>
        <w:t>Libreswan</w:t>
      </w:r>
      <w:r>
        <w:rPr>
          <w:rFonts w:hint="eastAsia"/>
        </w:rPr>
        <w:t>，基于此程序库，总结出如下的</w:t>
      </w:r>
      <w:r>
        <w:rPr>
          <w:rFonts w:hint="eastAsia"/>
        </w:rPr>
        <w:t>IPSec</w:t>
      </w:r>
      <w:r>
        <w:rPr>
          <w:rFonts w:hint="eastAsia"/>
        </w:rPr>
        <w:t>程序模块构架：</w:t>
      </w:r>
    </w:p>
    <w:p w14:paraId="6562E6A8" w14:textId="77777777" w:rsidR="00B56129" w:rsidRPr="00BD2CE6" w:rsidRDefault="00BD2CE6" w:rsidP="00987342">
      <w:pPr>
        <w:rPr>
          <w:rFonts w:ascii="宋体" w:hAnsi="宋体"/>
          <w:b/>
          <w:bCs/>
        </w:rPr>
      </w:pPr>
      <w:r w:rsidRPr="00BD2CE6">
        <w:rPr>
          <w:rFonts w:ascii="宋体" w:hAnsi="宋体" w:hint="eastAsia"/>
          <w:b/>
          <w:bCs/>
        </w:rPr>
        <w:t>3</w:t>
      </w:r>
      <w:r w:rsidRPr="00BD2CE6">
        <w:rPr>
          <w:rFonts w:ascii="宋体" w:hAnsi="宋体"/>
          <w:b/>
          <w:bCs/>
        </w:rPr>
        <w:t xml:space="preserve">.4.1.1 </w:t>
      </w:r>
      <w:r w:rsidRPr="00BD2CE6">
        <w:rPr>
          <w:rFonts w:ascii="宋体" w:hAnsi="宋体" w:hint="eastAsia"/>
          <w:b/>
          <w:bCs/>
        </w:rPr>
        <w:t>加密</w:t>
      </w:r>
      <w:r>
        <w:rPr>
          <w:rFonts w:ascii="宋体" w:hAnsi="宋体" w:hint="eastAsia"/>
          <w:b/>
          <w:bCs/>
        </w:rPr>
        <w:t>、</w:t>
      </w:r>
      <w:r w:rsidRPr="00BD2CE6">
        <w:rPr>
          <w:rFonts w:ascii="宋体" w:hAnsi="宋体" w:hint="eastAsia"/>
          <w:b/>
          <w:bCs/>
        </w:rPr>
        <w:t>认证</w:t>
      </w:r>
      <w:r>
        <w:rPr>
          <w:rFonts w:ascii="宋体" w:hAnsi="宋体" w:hint="eastAsia"/>
          <w:b/>
          <w:bCs/>
        </w:rPr>
        <w:t>和完整性检验</w:t>
      </w:r>
      <w:r w:rsidRPr="00BD2CE6">
        <w:rPr>
          <w:rFonts w:ascii="宋体" w:hAnsi="宋体" w:hint="eastAsia"/>
          <w:b/>
          <w:bCs/>
        </w:rPr>
        <w:t>模块</w:t>
      </w:r>
    </w:p>
    <w:p w14:paraId="1E37A8A7" w14:textId="77777777" w:rsidR="00B56129" w:rsidRDefault="00BD2CE6" w:rsidP="00BD2CE6">
      <w:pPr>
        <w:ind w:firstLineChars="200" w:firstLine="480"/>
      </w:pPr>
      <w:r>
        <w:rPr>
          <w:rFonts w:hint="eastAsia"/>
        </w:rPr>
        <w:t>本模块包括各类密码学算法，如对称密钥加密算法（</w:t>
      </w:r>
      <w:r>
        <w:rPr>
          <w:rFonts w:hint="eastAsia"/>
        </w:rPr>
        <w:t>AES</w:t>
      </w:r>
      <w:r>
        <w:rPr>
          <w:rFonts w:hint="eastAsia"/>
        </w:rPr>
        <w:t>、</w:t>
      </w:r>
      <w:r>
        <w:rPr>
          <w:rFonts w:hint="eastAsia"/>
        </w:rPr>
        <w:t>3DES</w:t>
      </w:r>
      <w:r>
        <w:rPr>
          <w:rFonts w:hint="eastAsia"/>
        </w:rPr>
        <w:t>、</w:t>
      </w:r>
      <w:r>
        <w:rPr>
          <w:rFonts w:hint="eastAsia"/>
        </w:rPr>
        <w:t>DES</w:t>
      </w:r>
      <w:r>
        <w:rPr>
          <w:rFonts w:hint="eastAsia"/>
        </w:rPr>
        <w:t>等）、非对称密钥（公钥）加密算法（</w:t>
      </w:r>
      <w:r>
        <w:rPr>
          <w:rFonts w:hint="eastAsia"/>
        </w:rPr>
        <w:t>DH</w:t>
      </w:r>
      <w:r>
        <w:rPr>
          <w:rFonts w:hint="eastAsia"/>
        </w:rPr>
        <w:t>）、</w:t>
      </w:r>
      <w:r>
        <w:rPr>
          <w:rFonts w:hint="eastAsia"/>
        </w:rPr>
        <w:t>HASH</w:t>
      </w:r>
      <w:r>
        <w:rPr>
          <w:rFonts w:hint="eastAsia"/>
        </w:rPr>
        <w:t>算法、</w:t>
      </w:r>
      <w:r>
        <w:rPr>
          <w:rFonts w:hint="eastAsia"/>
        </w:rPr>
        <w:t>HMAC</w:t>
      </w:r>
      <w:r>
        <w:rPr>
          <w:rFonts w:hint="eastAsia"/>
        </w:rPr>
        <w:t>算法、数字签名，用于提供对称密钥生成，加密，完整性检验，身份认证等功能服务。</w:t>
      </w:r>
    </w:p>
    <w:p w14:paraId="584DDE8A" w14:textId="77777777" w:rsidR="00D615AD" w:rsidRPr="00BD2CE6" w:rsidRDefault="00D615AD" w:rsidP="00D615AD">
      <w:pPr>
        <w:rPr>
          <w:rFonts w:ascii="宋体" w:hAnsi="宋体"/>
          <w:b/>
          <w:bCs/>
        </w:rPr>
      </w:pPr>
      <w:r w:rsidRPr="00BD2CE6">
        <w:rPr>
          <w:rFonts w:ascii="宋体" w:hAnsi="宋体" w:hint="eastAsia"/>
          <w:b/>
          <w:bCs/>
        </w:rPr>
        <w:t>3</w:t>
      </w:r>
      <w:r w:rsidRPr="00BD2CE6">
        <w:rPr>
          <w:rFonts w:ascii="宋体" w:hAnsi="宋体"/>
          <w:b/>
          <w:bCs/>
        </w:rPr>
        <w:t>.4.1.</w:t>
      </w:r>
      <w:r>
        <w:rPr>
          <w:rFonts w:ascii="宋体" w:hAnsi="宋体"/>
          <w:b/>
          <w:bCs/>
        </w:rPr>
        <w:t>2</w:t>
      </w:r>
      <w:r w:rsidRPr="00BD2CE6">
        <w:rPr>
          <w:rFonts w:ascii="宋体" w:hAnsi="宋体"/>
          <w:b/>
          <w:bCs/>
        </w:rPr>
        <w:t xml:space="preserve"> </w:t>
      </w:r>
      <w:r>
        <w:rPr>
          <w:rFonts w:ascii="宋体" w:hAnsi="宋体" w:hint="eastAsia"/>
          <w:b/>
          <w:bCs/>
        </w:rPr>
        <w:t>IKE协议</w:t>
      </w:r>
      <w:r w:rsidRPr="00BD2CE6">
        <w:rPr>
          <w:rFonts w:ascii="宋体" w:hAnsi="宋体" w:hint="eastAsia"/>
          <w:b/>
          <w:bCs/>
        </w:rPr>
        <w:t>模块</w:t>
      </w:r>
    </w:p>
    <w:p w14:paraId="3E5F4619" w14:textId="77777777" w:rsidR="00D615AD" w:rsidRDefault="00D615AD" w:rsidP="00D615AD">
      <w:pPr>
        <w:ind w:firstLineChars="200" w:firstLine="480"/>
      </w:pPr>
      <w:r>
        <w:rPr>
          <w:rFonts w:hint="eastAsia"/>
        </w:rPr>
        <w:t>本模块负责</w:t>
      </w:r>
      <w:r>
        <w:rPr>
          <w:rFonts w:hint="eastAsia"/>
        </w:rPr>
        <w:t>IKE</w:t>
      </w:r>
      <w:r>
        <w:rPr>
          <w:rFonts w:hint="eastAsia"/>
        </w:rPr>
        <w:t>协商中的功能，包括密钥、加密算法、身份验证和密钥交换等。</w:t>
      </w:r>
    </w:p>
    <w:p w14:paraId="6811117C" w14:textId="77777777" w:rsidR="00D615AD" w:rsidRPr="00BD2CE6" w:rsidRDefault="00D615AD" w:rsidP="00D615AD">
      <w:pPr>
        <w:rPr>
          <w:rFonts w:ascii="宋体" w:hAnsi="宋体"/>
          <w:b/>
          <w:bCs/>
        </w:rPr>
      </w:pPr>
      <w:r w:rsidRPr="00BD2CE6">
        <w:rPr>
          <w:rFonts w:ascii="宋体" w:hAnsi="宋体" w:hint="eastAsia"/>
          <w:b/>
          <w:bCs/>
        </w:rPr>
        <w:t>3</w:t>
      </w:r>
      <w:r w:rsidRPr="00BD2CE6">
        <w:rPr>
          <w:rFonts w:ascii="宋体" w:hAnsi="宋体"/>
          <w:b/>
          <w:bCs/>
        </w:rPr>
        <w:t>.4.1.</w:t>
      </w:r>
      <w:r>
        <w:rPr>
          <w:rFonts w:ascii="宋体" w:hAnsi="宋体"/>
          <w:b/>
          <w:bCs/>
        </w:rPr>
        <w:t>3</w:t>
      </w:r>
      <w:r w:rsidRPr="00BD2CE6">
        <w:rPr>
          <w:rFonts w:ascii="宋体" w:hAnsi="宋体"/>
          <w:b/>
          <w:bCs/>
        </w:rPr>
        <w:t xml:space="preserve"> </w:t>
      </w:r>
      <w:r>
        <w:rPr>
          <w:rFonts w:ascii="宋体" w:hAnsi="宋体" w:hint="eastAsia"/>
          <w:b/>
          <w:bCs/>
        </w:rPr>
        <w:t>IPSec协议</w:t>
      </w:r>
      <w:r w:rsidRPr="00BD2CE6">
        <w:rPr>
          <w:rFonts w:ascii="宋体" w:hAnsi="宋体" w:hint="eastAsia"/>
          <w:b/>
          <w:bCs/>
        </w:rPr>
        <w:t>模块</w:t>
      </w:r>
    </w:p>
    <w:p w14:paraId="71D8AB2B" w14:textId="77777777" w:rsidR="00D615AD" w:rsidRDefault="00D615AD" w:rsidP="00D615AD">
      <w:pPr>
        <w:ind w:firstLineChars="200" w:firstLine="480"/>
      </w:pPr>
      <w:r>
        <w:rPr>
          <w:rFonts w:hint="eastAsia"/>
        </w:rPr>
        <w:t>本模块负责</w:t>
      </w:r>
      <w:r>
        <w:rPr>
          <w:rFonts w:hint="eastAsia"/>
        </w:rPr>
        <w:t>IPSec</w:t>
      </w:r>
      <w:r>
        <w:rPr>
          <w:rFonts w:hint="eastAsia"/>
        </w:rPr>
        <w:t>协议中的功能，包括密钥、加密算法、身份验证和管理</w:t>
      </w:r>
      <w:r>
        <w:rPr>
          <w:rFonts w:hint="eastAsia"/>
        </w:rPr>
        <w:t>IPSec</w:t>
      </w:r>
      <w:r>
        <w:t xml:space="preserve"> </w:t>
      </w:r>
      <w:r>
        <w:rPr>
          <w:rFonts w:hint="eastAsia"/>
        </w:rPr>
        <w:t>SA</w:t>
      </w:r>
      <w:r>
        <w:rPr>
          <w:rFonts w:hint="eastAsia"/>
        </w:rPr>
        <w:t>等。</w:t>
      </w:r>
    </w:p>
    <w:p w14:paraId="202B8AC2" w14:textId="77777777" w:rsidR="00D615AD" w:rsidRPr="00BD2CE6" w:rsidRDefault="00D615AD" w:rsidP="00D615AD">
      <w:pPr>
        <w:rPr>
          <w:rFonts w:ascii="宋体" w:hAnsi="宋体"/>
          <w:b/>
          <w:bCs/>
        </w:rPr>
      </w:pPr>
      <w:r w:rsidRPr="00BD2CE6">
        <w:rPr>
          <w:rFonts w:ascii="宋体" w:hAnsi="宋体" w:hint="eastAsia"/>
          <w:b/>
          <w:bCs/>
        </w:rPr>
        <w:t>3</w:t>
      </w:r>
      <w:r w:rsidRPr="00BD2CE6">
        <w:rPr>
          <w:rFonts w:ascii="宋体" w:hAnsi="宋体"/>
          <w:b/>
          <w:bCs/>
        </w:rPr>
        <w:t>.4.1.</w:t>
      </w:r>
      <w:r>
        <w:rPr>
          <w:rFonts w:ascii="宋体" w:hAnsi="宋体"/>
          <w:b/>
          <w:bCs/>
        </w:rPr>
        <w:t>4</w:t>
      </w:r>
      <w:r w:rsidRPr="00BD2CE6">
        <w:rPr>
          <w:rFonts w:ascii="宋体" w:hAnsi="宋体"/>
          <w:b/>
          <w:bCs/>
        </w:rPr>
        <w:t xml:space="preserve"> </w:t>
      </w:r>
      <w:r>
        <w:rPr>
          <w:rFonts w:ascii="宋体" w:hAnsi="宋体" w:hint="eastAsia"/>
          <w:b/>
          <w:bCs/>
        </w:rPr>
        <w:t>安全策略管理</w:t>
      </w:r>
      <w:r w:rsidRPr="00BD2CE6">
        <w:rPr>
          <w:rFonts w:ascii="宋体" w:hAnsi="宋体" w:hint="eastAsia"/>
          <w:b/>
          <w:bCs/>
        </w:rPr>
        <w:t>模块</w:t>
      </w:r>
    </w:p>
    <w:p w14:paraId="4176EAF3" w14:textId="77777777" w:rsidR="00D615AD" w:rsidRDefault="00D615AD" w:rsidP="00D615AD">
      <w:pPr>
        <w:ind w:firstLineChars="200" w:firstLine="480"/>
      </w:pPr>
      <w:r>
        <w:rPr>
          <w:rFonts w:hint="eastAsia"/>
        </w:rPr>
        <w:t>本模块负责管理安全策略，包括流量保护和访问控制方面的内容。</w:t>
      </w:r>
    </w:p>
    <w:p w14:paraId="0A204825" w14:textId="77777777" w:rsidR="00D615AD" w:rsidRPr="00BD2CE6" w:rsidRDefault="00D615AD" w:rsidP="00D615AD">
      <w:pPr>
        <w:rPr>
          <w:rFonts w:ascii="宋体" w:hAnsi="宋体"/>
          <w:b/>
          <w:bCs/>
        </w:rPr>
      </w:pPr>
      <w:r w:rsidRPr="00BD2CE6">
        <w:rPr>
          <w:rFonts w:ascii="宋体" w:hAnsi="宋体" w:hint="eastAsia"/>
          <w:b/>
          <w:bCs/>
        </w:rPr>
        <w:t>3</w:t>
      </w:r>
      <w:r w:rsidRPr="00BD2CE6">
        <w:rPr>
          <w:rFonts w:ascii="宋体" w:hAnsi="宋体"/>
          <w:b/>
          <w:bCs/>
        </w:rPr>
        <w:t>.4.1.</w:t>
      </w:r>
      <w:r>
        <w:rPr>
          <w:rFonts w:ascii="宋体" w:hAnsi="宋体"/>
          <w:b/>
          <w:bCs/>
        </w:rPr>
        <w:t>5</w:t>
      </w:r>
      <w:r w:rsidRPr="00BD2CE6">
        <w:rPr>
          <w:rFonts w:ascii="宋体" w:hAnsi="宋体"/>
          <w:b/>
          <w:bCs/>
        </w:rPr>
        <w:t xml:space="preserve"> </w:t>
      </w:r>
      <w:r>
        <w:rPr>
          <w:rFonts w:ascii="宋体" w:hAnsi="宋体" w:hint="eastAsia"/>
          <w:b/>
          <w:bCs/>
        </w:rPr>
        <w:t>网络接口</w:t>
      </w:r>
      <w:r w:rsidRPr="00BD2CE6">
        <w:rPr>
          <w:rFonts w:ascii="宋体" w:hAnsi="宋体" w:hint="eastAsia"/>
          <w:b/>
          <w:bCs/>
        </w:rPr>
        <w:t>模块</w:t>
      </w:r>
    </w:p>
    <w:p w14:paraId="137C5B15" w14:textId="77777777" w:rsidR="00D615AD" w:rsidRDefault="00D615AD" w:rsidP="00D615AD">
      <w:pPr>
        <w:ind w:firstLineChars="200" w:firstLine="480"/>
      </w:pPr>
      <w:r>
        <w:rPr>
          <w:rFonts w:hint="eastAsia"/>
        </w:rPr>
        <w:t>本模块负责</w:t>
      </w:r>
      <w:r w:rsidR="008E5682">
        <w:rPr>
          <w:rFonts w:hint="eastAsia"/>
        </w:rPr>
        <w:t>网络接口的管理，包括与操作系统的交互，管理网络配置信息，管理数据包转发和重定向等。</w:t>
      </w:r>
    </w:p>
    <w:p w14:paraId="24BEEB7A" w14:textId="77777777" w:rsidR="00B4701B" w:rsidRDefault="00B4701B" w:rsidP="00B4701B">
      <w:pPr>
        <w:pStyle w:val="a6"/>
        <w:jc w:val="both"/>
      </w:pPr>
      <w:r w:rsidRPr="00DD54C2">
        <w:rPr>
          <w:rFonts w:hint="eastAsia"/>
        </w:rPr>
        <w:t>3</w:t>
      </w:r>
      <w:r w:rsidRPr="00DD54C2">
        <w:t>.</w:t>
      </w:r>
      <w:r>
        <w:t>4</w:t>
      </w:r>
      <w:r w:rsidRPr="00DD54C2">
        <w:t>.</w:t>
      </w:r>
      <w:r w:rsidR="000C366A">
        <w:t>2</w:t>
      </w:r>
      <w:r w:rsidRPr="00DD54C2">
        <w:t xml:space="preserve"> </w:t>
      </w:r>
      <w:r>
        <w:rPr>
          <w:rFonts w:hint="eastAsia"/>
        </w:rPr>
        <w:t>IPSec</w:t>
      </w:r>
      <w:r>
        <w:rPr>
          <w:rFonts w:hint="eastAsia"/>
        </w:rPr>
        <w:t>模块构架相互关系</w:t>
      </w:r>
    </w:p>
    <w:p w14:paraId="4B5C7FA9" w14:textId="77777777" w:rsidR="00BD2CE6" w:rsidRDefault="00191A35" w:rsidP="00191A35">
      <w:pPr>
        <w:ind w:firstLineChars="200" w:firstLine="480"/>
      </w:pPr>
      <w:r>
        <w:rPr>
          <w:rFonts w:hint="eastAsia"/>
        </w:rPr>
        <w:t>L</w:t>
      </w:r>
      <w:r>
        <w:t>inux</w:t>
      </w:r>
      <w:r>
        <w:rPr>
          <w:rFonts w:hint="eastAsia"/>
        </w:rPr>
        <w:t>中的</w:t>
      </w:r>
      <w:r>
        <w:rPr>
          <w:rFonts w:hint="eastAsia"/>
        </w:rPr>
        <w:t>IPSec</w:t>
      </w:r>
      <w:r>
        <w:rPr>
          <w:rFonts w:hint="eastAsia"/>
        </w:rPr>
        <w:t>可以当作是数据面和控制面相分离的，数据面负责数据的接收和发送等流程，控制面包含的是搬运数据的方法和策略。</w:t>
      </w:r>
    </w:p>
    <w:p w14:paraId="369A5627" w14:textId="77777777" w:rsidR="00191A35" w:rsidRDefault="00191A35" w:rsidP="00191A35">
      <w:pPr>
        <w:ind w:firstLineChars="200" w:firstLine="480"/>
      </w:pPr>
      <w:r>
        <w:rPr>
          <w:rFonts w:hint="eastAsia"/>
        </w:rPr>
        <w:t>Linux</w:t>
      </w:r>
      <w:r>
        <w:rPr>
          <w:rFonts w:hint="eastAsia"/>
        </w:rPr>
        <w:t>中</w:t>
      </w:r>
      <w:r>
        <w:rPr>
          <w:rFonts w:hint="eastAsia"/>
        </w:rPr>
        <w:t>IPSec</w:t>
      </w:r>
      <w:r>
        <w:rPr>
          <w:rFonts w:hint="eastAsia"/>
        </w:rPr>
        <w:t>的的数据面有</w:t>
      </w:r>
      <w:r>
        <w:rPr>
          <w:rFonts w:hint="eastAsia"/>
        </w:rPr>
        <w:t>klips</w:t>
      </w:r>
      <w:r>
        <w:rPr>
          <w:rFonts w:hint="eastAsia"/>
        </w:rPr>
        <w:t>或</w:t>
      </w:r>
      <w:r>
        <w:rPr>
          <w:rFonts w:hint="eastAsia"/>
        </w:rPr>
        <w:t>NETKEY</w:t>
      </w:r>
      <w:r>
        <w:rPr>
          <w:rFonts w:hint="eastAsia"/>
        </w:rPr>
        <w:t>两种，负责实现</w:t>
      </w:r>
      <w:r>
        <w:rPr>
          <w:rFonts w:hint="eastAsia"/>
        </w:rPr>
        <w:t>IP</w:t>
      </w:r>
      <w:r>
        <w:rPr>
          <w:rFonts w:hint="eastAsia"/>
        </w:rPr>
        <w:t>数据包的安全接受或发送的进程，这是在内核中运行的进程，功能上包括管理</w:t>
      </w:r>
      <w:r>
        <w:rPr>
          <w:rFonts w:hint="eastAsia"/>
        </w:rPr>
        <w:t>SA</w:t>
      </w:r>
      <w:r>
        <w:rPr>
          <w:rFonts w:hint="eastAsia"/>
        </w:rPr>
        <w:t>以及密</w:t>
      </w:r>
      <w:r>
        <w:rPr>
          <w:rFonts w:hint="eastAsia"/>
        </w:rPr>
        <w:lastRenderedPageBreak/>
        <w:t>钥，同时处理数据包加密和解密工作。</w:t>
      </w:r>
    </w:p>
    <w:p w14:paraId="59E7F540" w14:textId="77777777" w:rsidR="00B56129" w:rsidRPr="00987342" w:rsidRDefault="00191A35" w:rsidP="00191A35">
      <w:pPr>
        <w:ind w:firstLineChars="200" w:firstLine="480"/>
        <w:rPr>
          <w:rFonts w:hint="eastAsia"/>
        </w:rPr>
      </w:pPr>
      <w:r>
        <w:rPr>
          <w:rFonts w:hint="eastAsia"/>
        </w:rPr>
        <w:t>Linux</w:t>
      </w:r>
      <w:r>
        <w:rPr>
          <w:rFonts w:hint="eastAsia"/>
        </w:rPr>
        <w:t>中</w:t>
      </w:r>
      <w:r>
        <w:rPr>
          <w:rFonts w:hint="eastAsia"/>
        </w:rPr>
        <w:t>IPSec</w:t>
      </w:r>
      <w:r>
        <w:rPr>
          <w:rFonts w:hint="eastAsia"/>
        </w:rPr>
        <w:t>的控制面目前使用较多的是</w:t>
      </w:r>
      <w:r>
        <w:rPr>
          <w:rFonts w:hint="eastAsia"/>
        </w:rPr>
        <w:t>libreswan</w:t>
      </w:r>
      <w:r>
        <w:rPr>
          <w:rFonts w:hint="eastAsia"/>
        </w:rPr>
        <w:t>，其中的</w:t>
      </w:r>
      <w:r>
        <w:rPr>
          <w:rFonts w:hint="eastAsia"/>
        </w:rPr>
        <w:t>pluto</w:t>
      </w:r>
      <w:r>
        <w:rPr>
          <w:rFonts w:hint="eastAsia"/>
        </w:rPr>
        <w:t>命令是最常用的命令，它是</w:t>
      </w:r>
      <w:r>
        <w:rPr>
          <w:rFonts w:hint="eastAsia"/>
        </w:rPr>
        <w:t>IPSec</w:t>
      </w:r>
      <w:r>
        <w:t xml:space="preserve"> </w:t>
      </w:r>
      <w:r>
        <w:rPr>
          <w:rFonts w:hint="eastAsia"/>
        </w:rPr>
        <w:t>IKE</w:t>
      </w:r>
      <w:r>
        <w:t xml:space="preserve"> </w:t>
      </w:r>
      <w:r>
        <w:rPr>
          <w:rFonts w:hint="eastAsia"/>
        </w:rPr>
        <w:t>keying</w:t>
      </w:r>
      <w:r>
        <w:rPr>
          <w:rFonts w:hint="eastAsia"/>
        </w:rPr>
        <w:t>的守护进程，能够自动化</w:t>
      </w:r>
      <w:r>
        <w:rPr>
          <w:rFonts w:hint="eastAsia"/>
        </w:rPr>
        <w:t>IPSec</w:t>
      </w:r>
      <w:r>
        <w:rPr>
          <w:rFonts w:hint="eastAsia"/>
        </w:rPr>
        <w:t>之间的</w:t>
      </w:r>
      <w:r>
        <w:rPr>
          <w:rFonts w:hint="eastAsia"/>
        </w:rPr>
        <w:t>SA</w:t>
      </w:r>
      <w:r>
        <w:rPr>
          <w:rFonts w:hint="eastAsia"/>
        </w:rPr>
        <w:t>协商。</w:t>
      </w:r>
    </w:p>
    <w:p w14:paraId="32B88559" w14:textId="77777777" w:rsidR="00B56129" w:rsidRDefault="00B56129" w:rsidP="00B56129">
      <w:pPr>
        <w:pStyle w:val="1"/>
        <w:jc w:val="center"/>
        <w:rPr>
          <w:sz w:val="30"/>
          <w:szCs w:val="30"/>
        </w:rPr>
      </w:pPr>
      <w:bookmarkStart w:id="0" w:name="_Toc131241243"/>
      <w:r>
        <w:rPr>
          <w:rFonts w:hint="eastAsia"/>
          <w:sz w:val="30"/>
          <w:szCs w:val="30"/>
        </w:rPr>
        <w:t>参考文献</w:t>
      </w:r>
      <w:bookmarkEnd w:id="0"/>
    </w:p>
    <w:p w14:paraId="6BE06CCA" w14:textId="77777777" w:rsidR="003600E7" w:rsidRPr="00BC52F5" w:rsidRDefault="003600E7" w:rsidP="003600E7">
      <w:pPr>
        <w:pStyle w:val="1"/>
        <w:shd w:val="clear" w:color="auto" w:fill="FFFFFF"/>
        <w:wordWrap w:val="0"/>
        <w:spacing w:before="0" w:after="0"/>
        <w:rPr>
          <w:rFonts w:ascii="宋体" w:hAnsi="宋体"/>
          <w:b w:val="0"/>
          <w:bCs/>
          <w:color w:val="222226"/>
          <w:kern w:val="36"/>
          <w:sz w:val="24"/>
          <w:szCs w:val="24"/>
        </w:rPr>
      </w:pPr>
      <w:r w:rsidRPr="00BC52F5">
        <w:rPr>
          <w:rFonts w:ascii="宋体" w:hAnsi="宋体" w:hint="eastAsia"/>
          <w:b w:val="0"/>
          <w:bCs/>
          <w:sz w:val="24"/>
          <w:szCs w:val="24"/>
        </w:rPr>
        <w:t>[</w:t>
      </w:r>
      <w:r w:rsidRPr="00BC52F5">
        <w:rPr>
          <w:rFonts w:ascii="宋体" w:hAnsi="宋体"/>
          <w:b w:val="0"/>
          <w:bCs/>
          <w:sz w:val="24"/>
          <w:szCs w:val="24"/>
        </w:rPr>
        <w:t>1]</w:t>
      </w:r>
      <w:r w:rsidRPr="00BC52F5">
        <w:rPr>
          <w:rFonts w:ascii="宋体" w:hAnsi="宋体" w:hint="eastAsia"/>
          <w:b w:val="0"/>
          <w:bCs/>
          <w:sz w:val="24"/>
          <w:szCs w:val="24"/>
        </w:rPr>
        <w:t xml:space="preserve"> 彩虹国操盘长.</w:t>
      </w:r>
      <w:r w:rsidRPr="00BC52F5">
        <w:rPr>
          <w:rFonts w:ascii="宋体" w:hAnsi="宋体"/>
          <w:b w:val="0"/>
          <w:bCs/>
          <w:sz w:val="24"/>
          <w:szCs w:val="24"/>
        </w:rPr>
        <w:t xml:space="preserve"> </w:t>
      </w:r>
      <w:r w:rsidRPr="00BC52F5">
        <w:rPr>
          <w:rFonts w:ascii="宋体" w:hAnsi="宋体" w:hint="eastAsia"/>
          <w:b w:val="0"/>
          <w:bCs/>
          <w:color w:val="222226"/>
          <w:sz w:val="24"/>
          <w:szCs w:val="24"/>
        </w:rPr>
        <w:t>一张图认识IPSec，区分IKE SA（ISAKMP SA）和IPSec SA</w:t>
      </w:r>
    </w:p>
    <w:p w14:paraId="1BBA69D6" w14:textId="77777777" w:rsidR="000A7EF5" w:rsidRPr="00BC52F5" w:rsidRDefault="003600E7" w:rsidP="00336F33">
      <w:pPr>
        <w:rPr>
          <w:rFonts w:ascii="宋体" w:hAnsi="宋体"/>
          <w:bCs/>
        </w:rPr>
      </w:pPr>
      <w:r w:rsidRPr="00BC52F5">
        <w:rPr>
          <w:rFonts w:ascii="宋体" w:hAnsi="宋体"/>
          <w:bCs/>
        </w:rPr>
        <w:t>https://blog.csdn.net/pz641/article/details/114585187</w:t>
      </w:r>
    </w:p>
    <w:p w14:paraId="597AF24F" w14:textId="77777777" w:rsidR="003600E7" w:rsidRPr="00BC52F5" w:rsidRDefault="003600E7" w:rsidP="003600E7">
      <w:pPr>
        <w:pStyle w:val="1"/>
        <w:shd w:val="clear" w:color="auto" w:fill="FFFFFF"/>
        <w:wordWrap w:val="0"/>
        <w:spacing w:before="0" w:after="0"/>
        <w:rPr>
          <w:rFonts w:ascii="宋体" w:hAnsi="宋体"/>
          <w:b w:val="0"/>
          <w:bCs/>
          <w:color w:val="222226"/>
          <w:kern w:val="36"/>
          <w:sz w:val="24"/>
          <w:szCs w:val="24"/>
        </w:rPr>
      </w:pPr>
      <w:r w:rsidRPr="00BC52F5">
        <w:rPr>
          <w:rFonts w:ascii="宋体" w:hAnsi="宋体"/>
          <w:b w:val="0"/>
          <w:bCs/>
          <w:sz w:val="24"/>
          <w:szCs w:val="24"/>
        </w:rPr>
        <w:t xml:space="preserve">[2] wesleyhe. </w:t>
      </w:r>
      <w:r w:rsidRPr="00BC52F5">
        <w:rPr>
          <w:rFonts w:ascii="宋体" w:hAnsi="宋体" w:hint="eastAsia"/>
          <w:b w:val="0"/>
          <w:bCs/>
          <w:color w:val="222226"/>
          <w:sz w:val="24"/>
          <w:szCs w:val="24"/>
        </w:rPr>
        <w:t>IPSEC流程例子及两个阶段的协商过程详细介绍</w:t>
      </w:r>
    </w:p>
    <w:p w14:paraId="5CAEAA0C" w14:textId="77777777" w:rsidR="003600E7" w:rsidRPr="00BC52F5" w:rsidRDefault="003600E7" w:rsidP="00336F33">
      <w:pPr>
        <w:rPr>
          <w:rFonts w:ascii="宋体" w:hAnsi="宋体"/>
          <w:bCs/>
        </w:rPr>
      </w:pPr>
      <w:r w:rsidRPr="00BC52F5">
        <w:rPr>
          <w:rFonts w:ascii="宋体" w:hAnsi="宋体"/>
          <w:bCs/>
        </w:rPr>
        <w:t>https://blog.csdn.net/wesleyhe/article/details/7223731</w:t>
      </w:r>
    </w:p>
    <w:p w14:paraId="33BE7709" w14:textId="77777777" w:rsidR="00530C9B" w:rsidRPr="00BC52F5" w:rsidRDefault="00530C9B" w:rsidP="00530C9B">
      <w:pPr>
        <w:pStyle w:val="1"/>
        <w:shd w:val="clear" w:color="auto" w:fill="FFFFFF"/>
        <w:wordWrap w:val="0"/>
        <w:spacing w:before="0" w:after="0"/>
        <w:rPr>
          <w:rFonts w:ascii="宋体" w:hAnsi="宋体"/>
          <w:b w:val="0"/>
          <w:bCs/>
          <w:color w:val="222226"/>
          <w:kern w:val="36"/>
          <w:sz w:val="24"/>
          <w:szCs w:val="24"/>
        </w:rPr>
      </w:pPr>
      <w:r w:rsidRPr="00BC52F5">
        <w:rPr>
          <w:rFonts w:ascii="宋体" w:hAnsi="宋体" w:hint="eastAsia"/>
          <w:b w:val="0"/>
          <w:bCs/>
          <w:sz w:val="24"/>
          <w:szCs w:val="24"/>
        </w:rPr>
        <w:t>[</w:t>
      </w:r>
      <w:r w:rsidRPr="00BC52F5">
        <w:rPr>
          <w:rFonts w:ascii="宋体" w:hAnsi="宋体"/>
          <w:b w:val="0"/>
          <w:bCs/>
          <w:sz w:val="24"/>
          <w:szCs w:val="24"/>
        </w:rPr>
        <w:t xml:space="preserve">3] bytxl. </w:t>
      </w:r>
      <w:r w:rsidRPr="00BC52F5">
        <w:rPr>
          <w:rFonts w:ascii="宋体" w:hAnsi="宋体" w:hint="eastAsia"/>
          <w:b w:val="0"/>
          <w:bCs/>
          <w:color w:val="222226"/>
          <w:sz w:val="24"/>
          <w:szCs w:val="24"/>
        </w:rPr>
        <w:t>AH协议与ESP协议简析</w:t>
      </w:r>
    </w:p>
    <w:p w14:paraId="2CE96498" w14:textId="77777777" w:rsidR="003600E7" w:rsidRPr="00BC52F5" w:rsidRDefault="00530C9B" w:rsidP="00336F33">
      <w:pPr>
        <w:rPr>
          <w:rFonts w:ascii="宋体" w:hAnsi="宋体"/>
          <w:bCs/>
        </w:rPr>
      </w:pPr>
      <w:r w:rsidRPr="00BC52F5">
        <w:rPr>
          <w:rFonts w:ascii="宋体" w:hAnsi="宋体"/>
          <w:bCs/>
        </w:rPr>
        <w:t>https://blog.csdn.net/bytxl/article/details/16825251</w:t>
      </w:r>
    </w:p>
    <w:p w14:paraId="10C4EA45" w14:textId="77777777" w:rsidR="00327150" w:rsidRPr="00BC52F5" w:rsidRDefault="00327150" w:rsidP="00327150">
      <w:pPr>
        <w:pStyle w:val="1"/>
        <w:shd w:val="clear" w:color="auto" w:fill="FFFFFF"/>
        <w:wordWrap w:val="0"/>
        <w:spacing w:before="0" w:after="0"/>
        <w:rPr>
          <w:rFonts w:ascii="宋体" w:hAnsi="宋体"/>
          <w:b w:val="0"/>
          <w:bCs/>
          <w:color w:val="222226"/>
          <w:kern w:val="36"/>
          <w:sz w:val="24"/>
          <w:szCs w:val="24"/>
        </w:rPr>
      </w:pPr>
      <w:r w:rsidRPr="00BC52F5">
        <w:rPr>
          <w:rFonts w:ascii="宋体" w:hAnsi="宋体" w:hint="eastAsia"/>
          <w:b w:val="0"/>
          <w:bCs/>
          <w:sz w:val="24"/>
          <w:szCs w:val="24"/>
        </w:rPr>
        <w:t>[</w:t>
      </w:r>
      <w:r w:rsidRPr="00BC52F5">
        <w:rPr>
          <w:rFonts w:ascii="宋体" w:hAnsi="宋体"/>
          <w:b w:val="0"/>
          <w:bCs/>
          <w:sz w:val="24"/>
          <w:szCs w:val="24"/>
        </w:rPr>
        <w:t>4]</w:t>
      </w:r>
      <w:r w:rsidRPr="00BC52F5">
        <w:rPr>
          <w:rFonts w:ascii="宋体" w:hAnsi="宋体" w:hint="eastAsia"/>
          <w:b w:val="0"/>
          <w:bCs/>
          <w:sz w:val="24"/>
          <w:szCs w:val="24"/>
        </w:rPr>
        <w:t xml:space="preserve"> 机智的埃努.</w:t>
      </w:r>
      <w:r w:rsidRPr="00BC52F5">
        <w:rPr>
          <w:rFonts w:ascii="宋体" w:hAnsi="宋体"/>
          <w:b w:val="0"/>
          <w:bCs/>
          <w:sz w:val="24"/>
          <w:szCs w:val="24"/>
        </w:rPr>
        <w:t xml:space="preserve"> </w:t>
      </w:r>
      <w:r w:rsidRPr="00BC52F5">
        <w:rPr>
          <w:rFonts w:ascii="宋体" w:hAnsi="宋体" w:hint="eastAsia"/>
          <w:b w:val="0"/>
          <w:bCs/>
          <w:color w:val="222226"/>
          <w:sz w:val="24"/>
          <w:szCs w:val="24"/>
        </w:rPr>
        <w:t>IPSec 的两种工作模式及其报文封装格式</w:t>
      </w:r>
    </w:p>
    <w:p w14:paraId="6D5C24BE" w14:textId="77777777" w:rsidR="00530C9B" w:rsidRPr="00BC52F5" w:rsidRDefault="00327150" w:rsidP="00336F33">
      <w:pPr>
        <w:rPr>
          <w:rFonts w:ascii="宋体" w:hAnsi="宋体"/>
          <w:bCs/>
        </w:rPr>
      </w:pPr>
      <w:r w:rsidRPr="00BC52F5">
        <w:rPr>
          <w:rFonts w:ascii="宋体" w:hAnsi="宋体"/>
          <w:bCs/>
        </w:rPr>
        <w:t>https://blog.csdn.net/yq90125/article/details/79387408</w:t>
      </w:r>
    </w:p>
    <w:p w14:paraId="02FA7866" w14:textId="77777777" w:rsidR="00BC52F5" w:rsidRPr="00BC52F5" w:rsidRDefault="00BC52F5" w:rsidP="00BC52F5">
      <w:pPr>
        <w:pStyle w:val="1"/>
        <w:shd w:val="clear" w:color="auto" w:fill="FFFFFF"/>
        <w:wordWrap w:val="0"/>
        <w:spacing w:before="0" w:after="0"/>
        <w:rPr>
          <w:rFonts w:ascii="宋体" w:hAnsi="宋体"/>
          <w:b w:val="0"/>
          <w:bCs/>
          <w:color w:val="222226"/>
          <w:kern w:val="36"/>
          <w:sz w:val="24"/>
          <w:szCs w:val="24"/>
        </w:rPr>
      </w:pPr>
      <w:r w:rsidRPr="00BC52F5">
        <w:rPr>
          <w:rFonts w:ascii="宋体" w:hAnsi="宋体" w:hint="eastAsia"/>
          <w:b w:val="0"/>
          <w:bCs/>
          <w:sz w:val="24"/>
          <w:szCs w:val="24"/>
        </w:rPr>
        <w:t>[</w:t>
      </w:r>
      <w:r w:rsidRPr="00BC52F5">
        <w:rPr>
          <w:rFonts w:ascii="宋体" w:hAnsi="宋体"/>
          <w:b w:val="0"/>
          <w:bCs/>
          <w:sz w:val="24"/>
          <w:szCs w:val="24"/>
        </w:rPr>
        <w:t>5]</w:t>
      </w:r>
      <w:r w:rsidRPr="00BC52F5">
        <w:rPr>
          <w:rFonts w:ascii="宋体" w:hAnsi="宋体" w:hint="eastAsia"/>
          <w:b w:val="0"/>
          <w:bCs/>
          <w:sz w:val="24"/>
          <w:szCs w:val="24"/>
        </w:rPr>
        <w:t xml:space="preserve"> 陶武杰.</w:t>
      </w:r>
      <w:r w:rsidRPr="00BC52F5">
        <w:rPr>
          <w:rFonts w:ascii="宋体" w:hAnsi="宋体"/>
          <w:b w:val="0"/>
          <w:bCs/>
          <w:sz w:val="24"/>
          <w:szCs w:val="24"/>
        </w:rPr>
        <w:t xml:space="preserve"> </w:t>
      </w:r>
      <w:r w:rsidRPr="00BC52F5">
        <w:rPr>
          <w:rFonts w:ascii="宋体" w:hAnsi="宋体" w:hint="eastAsia"/>
          <w:b w:val="0"/>
          <w:bCs/>
          <w:color w:val="222226"/>
          <w:sz w:val="24"/>
          <w:szCs w:val="24"/>
        </w:rPr>
        <w:t>使用libreswan搭建ipsec点对点隧道 实现两idc内网网段互通</w:t>
      </w:r>
    </w:p>
    <w:p w14:paraId="5DE99FC5" w14:textId="77777777" w:rsidR="00327150" w:rsidRPr="00BC52F5" w:rsidRDefault="00BC52F5" w:rsidP="00336F33">
      <w:pPr>
        <w:rPr>
          <w:rFonts w:ascii="宋体" w:hAnsi="宋体"/>
          <w:bCs/>
        </w:rPr>
      </w:pPr>
      <w:r w:rsidRPr="00BC52F5">
        <w:rPr>
          <w:rFonts w:ascii="宋体" w:hAnsi="宋体"/>
          <w:bCs/>
        </w:rPr>
        <w:t>https://blog.csdn.net/weixin_43423965/article/details/105071519</w:t>
      </w:r>
    </w:p>
    <w:p w14:paraId="66A323AE" w14:textId="77777777" w:rsidR="00D71A01" w:rsidRPr="00D71A01" w:rsidRDefault="00D71A01" w:rsidP="00D71A01">
      <w:pPr>
        <w:pStyle w:val="1"/>
        <w:shd w:val="clear" w:color="auto" w:fill="FFFFFF"/>
        <w:wordWrap w:val="0"/>
        <w:spacing w:before="0" w:after="0"/>
        <w:rPr>
          <w:rFonts w:ascii="宋体" w:hAnsi="宋体"/>
          <w:b w:val="0"/>
          <w:bCs/>
          <w:color w:val="222226"/>
          <w:kern w:val="36"/>
          <w:sz w:val="24"/>
          <w:szCs w:val="24"/>
        </w:rPr>
      </w:pPr>
      <w:r w:rsidRPr="00D71A01">
        <w:rPr>
          <w:rFonts w:ascii="宋体" w:hAnsi="宋体" w:hint="eastAsia"/>
          <w:b w:val="0"/>
          <w:bCs/>
          <w:sz w:val="24"/>
          <w:szCs w:val="24"/>
        </w:rPr>
        <w:t>[</w:t>
      </w:r>
      <w:r w:rsidRPr="00D71A01">
        <w:rPr>
          <w:rFonts w:ascii="宋体" w:hAnsi="宋体"/>
          <w:b w:val="0"/>
          <w:bCs/>
          <w:sz w:val="24"/>
          <w:szCs w:val="24"/>
        </w:rPr>
        <w:t>6]</w:t>
      </w:r>
      <w:r w:rsidRPr="00D71A01">
        <w:rPr>
          <w:rFonts w:ascii="宋体" w:hAnsi="宋体" w:hint="eastAsia"/>
          <w:b w:val="0"/>
          <w:bCs/>
          <w:sz w:val="24"/>
          <w:szCs w:val="24"/>
        </w:rPr>
        <w:t xml:space="preserve"> 龙虾天天.</w:t>
      </w:r>
      <w:r w:rsidRPr="00D71A01">
        <w:rPr>
          <w:rFonts w:ascii="宋体" w:hAnsi="宋体"/>
          <w:b w:val="0"/>
          <w:bCs/>
          <w:sz w:val="24"/>
          <w:szCs w:val="24"/>
        </w:rPr>
        <w:t xml:space="preserve"> </w:t>
      </w:r>
      <w:r w:rsidRPr="00D71A01">
        <w:rPr>
          <w:rFonts w:ascii="宋体" w:hAnsi="宋体" w:hint="eastAsia"/>
          <w:b w:val="0"/>
          <w:bCs/>
          <w:color w:val="222226"/>
          <w:sz w:val="24"/>
          <w:szCs w:val="24"/>
        </w:rPr>
        <w:t>IPsec相关的一些基本概念</w:t>
      </w:r>
    </w:p>
    <w:p w14:paraId="1B9CB643" w14:textId="77777777" w:rsidR="00BC52F5" w:rsidRPr="00D71A01" w:rsidRDefault="00D71A01" w:rsidP="00336F33">
      <w:pPr>
        <w:rPr>
          <w:rFonts w:ascii="宋体" w:hAnsi="宋体"/>
        </w:rPr>
      </w:pPr>
      <w:r w:rsidRPr="00D71A01">
        <w:rPr>
          <w:rFonts w:ascii="宋体" w:hAnsi="宋体"/>
        </w:rPr>
        <w:t>https://blog.csdn.net/naipeng/article/details/71172079</w:t>
      </w:r>
    </w:p>
    <w:p w14:paraId="6608D8F7" w14:textId="77777777" w:rsidR="00D71A01" w:rsidRPr="00D71A01" w:rsidRDefault="00D71A01" w:rsidP="00336F33">
      <w:pPr>
        <w:rPr>
          <w:rFonts w:hint="eastAsia"/>
        </w:rPr>
      </w:pPr>
    </w:p>
    <w:sectPr w:rsidR="00D71A01" w:rsidRPr="00D71A01" w:rsidSect="0050705A">
      <w:pgSz w:w="11906" w:h="16838"/>
      <w:pgMar w:top="1440" w:right="1800" w:bottom="1440" w:left="1800" w:header="851" w:footer="992" w:gutter="0"/>
      <w:pgNumType w:start="1"/>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30F377D" w14:textId="77777777" w:rsidR="0050705A" w:rsidRDefault="0050705A" w:rsidP="00836759">
      <w:r>
        <w:separator/>
      </w:r>
    </w:p>
  </w:endnote>
  <w:endnote w:type="continuationSeparator" w:id="0">
    <w:p w14:paraId="4D720482" w14:textId="77777777" w:rsidR="0050705A" w:rsidRDefault="0050705A" w:rsidP="0083675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E558B9F" w14:textId="77777777" w:rsidR="0050705A" w:rsidRDefault="0050705A" w:rsidP="00836759">
      <w:r>
        <w:separator/>
      </w:r>
    </w:p>
  </w:footnote>
  <w:footnote w:type="continuationSeparator" w:id="0">
    <w:p w14:paraId="7E2ECE25" w14:textId="77777777" w:rsidR="0050705A" w:rsidRDefault="0050705A" w:rsidP="0083675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D56FEC"/>
    <w:multiLevelType w:val="hybridMultilevel"/>
    <w:tmpl w:val="8162342E"/>
    <w:lvl w:ilvl="0" w:tplc="0409000F">
      <w:start w:val="1"/>
      <w:numFmt w:val="decimal"/>
      <w:lvlText w:val="%1."/>
      <w:lvlJc w:val="left"/>
      <w:pPr>
        <w:tabs>
          <w:tab w:val="num" w:pos="750"/>
        </w:tabs>
        <w:ind w:left="750" w:hanging="420"/>
      </w:pPr>
      <w:rPr>
        <w:rFonts w:hint="default"/>
      </w:rPr>
    </w:lvl>
    <w:lvl w:ilvl="1" w:tplc="04090019" w:tentative="1">
      <w:start w:val="1"/>
      <w:numFmt w:val="lowerLetter"/>
      <w:lvlText w:val="%2)"/>
      <w:lvlJc w:val="left"/>
      <w:pPr>
        <w:tabs>
          <w:tab w:val="num" w:pos="1170"/>
        </w:tabs>
        <w:ind w:left="1170" w:hanging="420"/>
      </w:pPr>
    </w:lvl>
    <w:lvl w:ilvl="2" w:tplc="0409001B" w:tentative="1">
      <w:start w:val="1"/>
      <w:numFmt w:val="lowerRoman"/>
      <w:lvlText w:val="%3."/>
      <w:lvlJc w:val="right"/>
      <w:pPr>
        <w:tabs>
          <w:tab w:val="num" w:pos="1590"/>
        </w:tabs>
        <w:ind w:left="1590" w:hanging="420"/>
      </w:pPr>
    </w:lvl>
    <w:lvl w:ilvl="3" w:tplc="0409000F" w:tentative="1">
      <w:start w:val="1"/>
      <w:numFmt w:val="decimal"/>
      <w:lvlText w:val="%4."/>
      <w:lvlJc w:val="left"/>
      <w:pPr>
        <w:tabs>
          <w:tab w:val="num" w:pos="2010"/>
        </w:tabs>
        <w:ind w:left="2010" w:hanging="420"/>
      </w:pPr>
    </w:lvl>
    <w:lvl w:ilvl="4" w:tplc="04090019" w:tentative="1">
      <w:start w:val="1"/>
      <w:numFmt w:val="lowerLetter"/>
      <w:lvlText w:val="%5)"/>
      <w:lvlJc w:val="left"/>
      <w:pPr>
        <w:tabs>
          <w:tab w:val="num" w:pos="2430"/>
        </w:tabs>
        <w:ind w:left="2430" w:hanging="420"/>
      </w:pPr>
    </w:lvl>
    <w:lvl w:ilvl="5" w:tplc="0409001B" w:tentative="1">
      <w:start w:val="1"/>
      <w:numFmt w:val="lowerRoman"/>
      <w:lvlText w:val="%6."/>
      <w:lvlJc w:val="right"/>
      <w:pPr>
        <w:tabs>
          <w:tab w:val="num" w:pos="2850"/>
        </w:tabs>
        <w:ind w:left="2850" w:hanging="420"/>
      </w:pPr>
    </w:lvl>
    <w:lvl w:ilvl="6" w:tplc="0409000F" w:tentative="1">
      <w:start w:val="1"/>
      <w:numFmt w:val="decimal"/>
      <w:lvlText w:val="%7."/>
      <w:lvlJc w:val="left"/>
      <w:pPr>
        <w:tabs>
          <w:tab w:val="num" w:pos="3270"/>
        </w:tabs>
        <w:ind w:left="3270" w:hanging="420"/>
      </w:pPr>
    </w:lvl>
    <w:lvl w:ilvl="7" w:tplc="04090019" w:tentative="1">
      <w:start w:val="1"/>
      <w:numFmt w:val="lowerLetter"/>
      <w:lvlText w:val="%8)"/>
      <w:lvlJc w:val="left"/>
      <w:pPr>
        <w:tabs>
          <w:tab w:val="num" w:pos="3690"/>
        </w:tabs>
        <w:ind w:left="3690" w:hanging="420"/>
      </w:pPr>
    </w:lvl>
    <w:lvl w:ilvl="8" w:tplc="0409001B" w:tentative="1">
      <w:start w:val="1"/>
      <w:numFmt w:val="lowerRoman"/>
      <w:lvlText w:val="%9."/>
      <w:lvlJc w:val="right"/>
      <w:pPr>
        <w:tabs>
          <w:tab w:val="num" w:pos="4110"/>
        </w:tabs>
        <w:ind w:left="4110" w:hanging="420"/>
      </w:pPr>
    </w:lvl>
  </w:abstractNum>
  <w:abstractNum w:abstractNumId="1" w15:restartNumberingAfterBreak="0">
    <w:nsid w:val="08DD42D6"/>
    <w:multiLevelType w:val="hybridMultilevel"/>
    <w:tmpl w:val="63369166"/>
    <w:lvl w:ilvl="0" w:tplc="CAEC3F00">
      <w:start w:val="1"/>
      <w:numFmt w:val="decimal"/>
      <w:lvlText w:val="%1、"/>
      <w:lvlJc w:val="left"/>
      <w:pPr>
        <w:ind w:left="852" w:hanging="360"/>
      </w:pPr>
      <w:rPr>
        <w:rFonts w:hint="default"/>
      </w:rPr>
    </w:lvl>
    <w:lvl w:ilvl="1" w:tplc="04090019" w:tentative="1">
      <w:start w:val="1"/>
      <w:numFmt w:val="lowerLetter"/>
      <w:lvlText w:val="%2)"/>
      <w:lvlJc w:val="left"/>
      <w:pPr>
        <w:ind w:left="1372" w:hanging="440"/>
      </w:pPr>
    </w:lvl>
    <w:lvl w:ilvl="2" w:tplc="0409001B" w:tentative="1">
      <w:start w:val="1"/>
      <w:numFmt w:val="lowerRoman"/>
      <w:lvlText w:val="%3."/>
      <w:lvlJc w:val="right"/>
      <w:pPr>
        <w:ind w:left="1812" w:hanging="440"/>
      </w:pPr>
    </w:lvl>
    <w:lvl w:ilvl="3" w:tplc="0409000F" w:tentative="1">
      <w:start w:val="1"/>
      <w:numFmt w:val="decimal"/>
      <w:lvlText w:val="%4."/>
      <w:lvlJc w:val="left"/>
      <w:pPr>
        <w:ind w:left="2252" w:hanging="440"/>
      </w:pPr>
    </w:lvl>
    <w:lvl w:ilvl="4" w:tplc="04090019" w:tentative="1">
      <w:start w:val="1"/>
      <w:numFmt w:val="lowerLetter"/>
      <w:lvlText w:val="%5)"/>
      <w:lvlJc w:val="left"/>
      <w:pPr>
        <w:ind w:left="2692" w:hanging="440"/>
      </w:pPr>
    </w:lvl>
    <w:lvl w:ilvl="5" w:tplc="0409001B" w:tentative="1">
      <w:start w:val="1"/>
      <w:numFmt w:val="lowerRoman"/>
      <w:lvlText w:val="%6."/>
      <w:lvlJc w:val="right"/>
      <w:pPr>
        <w:ind w:left="3132" w:hanging="440"/>
      </w:pPr>
    </w:lvl>
    <w:lvl w:ilvl="6" w:tplc="0409000F" w:tentative="1">
      <w:start w:val="1"/>
      <w:numFmt w:val="decimal"/>
      <w:lvlText w:val="%7."/>
      <w:lvlJc w:val="left"/>
      <w:pPr>
        <w:ind w:left="3572" w:hanging="440"/>
      </w:pPr>
    </w:lvl>
    <w:lvl w:ilvl="7" w:tplc="04090019" w:tentative="1">
      <w:start w:val="1"/>
      <w:numFmt w:val="lowerLetter"/>
      <w:lvlText w:val="%8)"/>
      <w:lvlJc w:val="left"/>
      <w:pPr>
        <w:ind w:left="4012" w:hanging="440"/>
      </w:pPr>
    </w:lvl>
    <w:lvl w:ilvl="8" w:tplc="0409001B" w:tentative="1">
      <w:start w:val="1"/>
      <w:numFmt w:val="lowerRoman"/>
      <w:lvlText w:val="%9."/>
      <w:lvlJc w:val="right"/>
      <w:pPr>
        <w:ind w:left="4452" w:hanging="440"/>
      </w:pPr>
    </w:lvl>
  </w:abstractNum>
  <w:abstractNum w:abstractNumId="2" w15:restartNumberingAfterBreak="0">
    <w:nsid w:val="0A35339F"/>
    <w:multiLevelType w:val="hybridMultilevel"/>
    <w:tmpl w:val="3F1A3974"/>
    <w:lvl w:ilvl="0" w:tplc="BE2667B6">
      <w:start w:val="3"/>
      <w:numFmt w:val="japaneseCounting"/>
      <w:lvlText w:val="%1、"/>
      <w:lvlJc w:val="left"/>
      <w:pPr>
        <w:tabs>
          <w:tab w:val="num" w:pos="720"/>
        </w:tabs>
        <w:ind w:left="720" w:hanging="72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3" w15:restartNumberingAfterBreak="0">
    <w:nsid w:val="13F54CA1"/>
    <w:multiLevelType w:val="multilevel"/>
    <w:tmpl w:val="766A261E"/>
    <w:lvl w:ilvl="0">
      <w:start w:val="1"/>
      <w:numFmt w:val="decimal"/>
      <w:lvlText w:val="%1."/>
      <w:lvlJc w:val="left"/>
      <w:pPr>
        <w:tabs>
          <w:tab w:val="num" w:pos="690"/>
        </w:tabs>
        <w:ind w:left="690" w:hanging="360"/>
      </w:pPr>
      <w:rPr>
        <w:rFonts w:hint="default"/>
      </w:rPr>
    </w:lvl>
    <w:lvl w:ilvl="1">
      <w:start w:val="1"/>
      <w:numFmt w:val="lowerLetter"/>
      <w:lvlText w:val="%2)"/>
      <w:lvlJc w:val="left"/>
      <w:pPr>
        <w:tabs>
          <w:tab w:val="num" w:pos="1170"/>
        </w:tabs>
        <w:ind w:left="1170" w:hanging="420"/>
      </w:pPr>
    </w:lvl>
    <w:lvl w:ilvl="2">
      <w:start w:val="1"/>
      <w:numFmt w:val="lowerRoman"/>
      <w:lvlText w:val="%3."/>
      <w:lvlJc w:val="right"/>
      <w:pPr>
        <w:tabs>
          <w:tab w:val="num" w:pos="1590"/>
        </w:tabs>
        <w:ind w:left="1590" w:hanging="420"/>
      </w:pPr>
    </w:lvl>
    <w:lvl w:ilvl="3">
      <w:start w:val="1"/>
      <w:numFmt w:val="decimal"/>
      <w:lvlText w:val="%4."/>
      <w:lvlJc w:val="left"/>
      <w:pPr>
        <w:tabs>
          <w:tab w:val="num" w:pos="2010"/>
        </w:tabs>
        <w:ind w:left="2010" w:hanging="420"/>
      </w:pPr>
    </w:lvl>
    <w:lvl w:ilvl="4">
      <w:start w:val="1"/>
      <w:numFmt w:val="lowerLetter"/>
      <w:lvlText w:val="%5)"/>
      <w:lvlJc w:val="left"/>
      <w:pPr>
        <w:tabs>
          <w:tab w:val="num" w:pos="2430"/>
        </w:tabs>
        <w:ind w:left="2430" w:hanging="420"/>
      </w:pPr>
    </w:lvl>
    <w:lvl w:ilvl="5">
      <w:start w:val="1"/>
      <w:numFmt w:val="lowerRoman"/>
      <w:lvlText w:val="%6."/>
      <w:lvlJc w:val="right"/>
      <w:pPr>
        <w:tabs>
          <w:tab w:val="num" w:pos="2850"/>
        </w:tabs>
        <w:ind w:left="2850" w:hanging="420"/>
      </w:pPr>
    </w:lvl>
    <w:lvl w:ilvl="6">
      <w:start w:val="1"/>
      <w:numFmt w:val="decimal"/>
      <w:lvlText w:val="%7."/>
      <w:lvlJc w:val="left"/>
      <w:pPr>
        <w:tabs>
          <w:tab w:val="num" w:pos="3270"/>
        </w:tabs>
        <w:ind w:left="3270" w:hanging="420"/>
      </w:pPr>
    </w:lvl>
    <w:lvl w:ilvl="7">
      <w:start w:val="1"/>
      <w:numFmt w:val="lowerLetter"/>
      <w:lvlText w:val="%8)"/>
      <w:lvlJc w:val="left"/>
      <w:pPr>
        <w:tabs>
          <w:tab w:val="num" w:pos="3690"/>
        </w:tabs>
        <w:ind w:left="3690" w:hanging="420"/>
      </w:pPr>
    </w:lvl>
    <w:lvl w:ilvl="8">
      <w:start w:val="1"/>
      <w:numFmt w:val="lowerRoman"/>
      <w:lvlText w:val="%9."/>
      <w:lvlJc w:val="right"/>
      <w:pPr>
        <w:tabs>
          <w:tab w:val="num" w:pos="4110"/>
        </w:tabs>
        <w:ind w:left="4110" w:hanging="420"/>
      </w:pPr>
    </w:lvl>
  </w:abstractNum>
  <w:abstractNum w:abstractNumId="4" w15:restartNumberingAfterBreak="0">
    <w:nsid w:val="14677153"/>
    <w:multiLevelType w:val="hybridMultilevel"/>
    <w:tmpl w:val="FD80DC42"/>
    <w:lvl w:ilvl="0" w:tplc="0409000F">
      <w:start w:val="1"/>
      <w:numFmt w:val="decimal"/>
      <w:lvlText w:val="%1."/>
      <w:lvlJc w:val="left"/>
      <w:pPr>
        <w:tabs>
          <w:tab w:val="num" w:pos="750"/>
        </w:tabs>
        <w:ind w:left="750" w:hanging="420"/>
      </w:pPr>
      <w:rPr>
        <w:rFonts w:hint="default"/>
      </w:rPr>
    </w:lvl>
    <w:lvl w:ilvl="1" w:tplc="04090019" w:tentative="1">
      <w:start w:val="1"/>
      <w:numFmt w:val="lowerLetter"/>
      <w:lvlText w:val="%2)"/>
      <w:lvlJc w:val="left"/>
      <w:pPr>
        <w:tabs>
          <w:tab w:val="num" w:pos="1170"/>
        </w:tabs>
        <w:ind w:left="1170" w:hanging="420"/>
      </w:pPr>
    </w:lvl>
    <w:lvl w:ilvl="2" w:tplc="0409001B" w:tentative="1">
      <w:start w:val="1"/>
      <w:numFmt w:val="lowerRoman"/>
      <w:lvlText w:val="%3."/>
      <w:lvlJc w:val="right"/>
      <w:pPr>
        <w:tabs>
          <w:tab w:val="num" w:pos="1590"/>
        </w:tabs>
        <w:ind w:left="1590" w:hanging="420"/>
      </w:pPr>
    </w:lvl>
    <w:lvl w:ilvl="3" w:tplc="0409000F" w:tentative="1">
      <w:start w:val="1"/>
      <w:numFmt w:val="decimal"/>
      <w:lvlText w:val="%4."/>
      <w:lvlJc w:val="left"/>
      <w:pPr>
        <w:tabs>
          <w:tab w:val="num" w:pos="2010"/>
        </w:tabs>
        <w:ind w:left="2010" w:hanging="420"/>
      </w:pPr>
    </w:lvl>
    <w:lvl w:ilvl="4" w:tplc="04090019" w:tentative="1">
      <w:start w:val="1"/>
      <w:numFmt w:val="lowerLetter"/>
      <w:lvlText w:val="%5)"/>
      <w:lvlJc w:val="left"/>
      <w:pPr>
        <w:tabs>
          <w:tab w:val="num" w:pos="2430"/>
        </w:tabs>
        <w:ind w:left="2430" w:hanging="420"/>
      </w:pPr>
    </w:lvl>
    <w:lvl w:ilvl="5" w:tplc="0409001B" w:tentative="1">
      <w:start w:val="1"/>
      <w:numFmt w:val="lowerRoman"/>
      <w:lvlText w:val="%6."/>
      <w:lvlJc w:val="right"/>
      <w:pPr>
        <w:tabs>
          <w:tab w:val="num" w:pos="2850"/>
        </w:tabs>
        <w:ind w:left="2850" w:hanging="420"/>
      </w:pPr>
    </w:lvl>
    <w:lvl w:ilvl="6" w:tplc="0409000F" w:tentative="1">
      <w:start w:val="1"/>
      <w:numFmt w:val="decimal"/>
      <w:lvlText w:val="%7."/>
      <w:lvlJc w:val="left"/>
      <w:pPr>
        <w:tabs>
          <w:tab w:val="num" w:pos="3270"/>
        </w:tabs>
        <w:ind w:left="3270" w:hanging="420"/>
      </w:pPr>
    </w:lvl>
    <w:lvl w:ilvl="7" w:tplc="04090019" w:tentative="1">
      <w:start w:val="1"/>
      <w:numFmt w:val="lowerLetter"/>
      <w:lvlText w:val="%8)"/>
      <w:lvlJc w:val="left"/>
      <w:pPr>
        <w:tabs>
          <w:tab w:val="num" w:pos="3690"/>
        </w:tabs>
        <w:ind w:left="3690" w:hanging="420"/>
      </w:pPr>
    </w:lvl>
    <w:lvl w:ilvl="8" w:tplc="0409001B" w:tentative="1">
      <w:start w:val="1"/>
      <w:numFmt w:val="lowerRoman"/>
      <w:lvlText w:val="%9."/>
      <w:lvlJc w:val="right"/>
      <w:pPr>
        <w:tabs>
          <w:tab w:val="num" w:pos="4110"/>
        </w:tabs>
        <w:ind w:left="4110" w:hanging="420"/>
      </w:pPr>
    </w:lvl>
  </w:abstractNum>
  <w:abstractNum w:abstractNumId="5" w15:restartNumberingAfterBreak="0">
    <w:nsid w:val="2C753C20"/>
    <w:multiLevelType w:val="multilevel"/>
    <w:tmpl w:val="88220B98"/>
    <w:lvl w:ilvl="0">
      <w:start w:val="1"/>
      <w:numFmt w:val="chineseCountingThousand"/>
      <w:lvlText w:val="%1、"/>
      <w:lvlJc w:val="left"/>
      <w:pPr>
        <w:tabs>
          <w:tab w:val="num" w:pos="750"/>
        </w:tabs>
        <w:ind w:left="750" w:hanging="420"/>
      </w:pPr>
      <w:rPr>
        <w:rFonts w:hint="default"/>
      </w:rPr>
    </w:lvl>
    <w:lvl w:ilvl="1">
      <w:start w:val="1"/>
      <w:numFmt w:val="lowerLetter"/>
      <w:lvlText w:val="%2)"/>
      <w:lvlJc w:val="left"/>
      <w:pPr>
        <w:tabs>
          <w:tab w:val="num" w:pos="1170"/>
        </w:tabs>
        <w:ind w:left="1170" w:hanging="420"/>
      </w:pPr>
    </w:lvl>
    <w:lvl w:ilvl="2">
      <w:start w:val="1"/>
      <w:numFmt w:val="lowerRoman"/>
      <w:lvlText w:val="%3."/>
      <w:lvlJc w:val="right"/>
      <w:pPr>
        <w:tabs>
          <w:tab w:val="num" w:pos="1590"/>
        </w:tabs>
        <w:ind w:left="1590" w:hanging="420"/>
      </w:pPr>
    </w:lvl>
    <w:lvl w:ilvl="3">
      <w:start w:val="1"/>
      <w:numFmt w:val="decimal"/>
      <w:lvlText w:val="%4."/>
      <w:lvlJc w:val="left"/>
      <w:pPr>
        <w:tabs>
          <w:tab w:val="num" w:pos="2010"/>
        </w:tabs>
        <w:ind w:left="2010" w:hanging="420"/>
      </w:pPr>
    </w:lvl>
    <w:lvl w:ilvl="4">
      <w:start w:val="1"/>
      <w:numFmt w:val="lowerLetter"/>
      <w:lvlText w:val="%5)"/>
      <w:lvlJc w:val="left"/>
      <w:pPr>
        <w:tabs>
          <w:tab w:val="num" w:pos="2430"/>
        </w:tabs>
        <w:ind w:left="2430" w:hanging="420"/>
      </w:pPr>
    </w:lvl>
    <w:lvl w:ilvl="5">
      <w:start w:val="1"/>
      <w:numFmt w:val="lowerRoman"/>
      <w:lvlText w:val="%6."/>
      <w:lvlJc w:val="right"/>
      <w:pPr>
        <w:tabs>
          <w:tab w:val="num" w:pos="2850"/>
        </w:tabs>
        <w:ind w:left="2850" w:hanging="420"/>
      </w:pPr>
    </w:lvl>
    <w:lvl w:ilvl="6">
      <w:start w:val="1"/>
      <w:numFmt w:val="decimal"/>
      <w:lvlText w:val="%7."/>
      <w:lvlJc w:val="left"/>
      <w:pPr>
        <w:tabs>
          <w:tab w:val="num" w:pos="3270"/>
        </w:tabs>
        <w:ind w:left="3270" w:hanging="420"/>
      </w:pPr>
    </w:lvl>
    <w:lvl w:ilvl="7">
      <w:start w:val="1"/>
      <w:numFmt w:val="lowerLetter"/>
      <w:lvlText w:val="%8)"/>
      <w:lvlJc w:val="left"/>
      <w:pPr>
        <w:tabs>
          <w:tab w:val="num" w:pos="3690"/>
        </w:tabs>
        <w:ind w:left="3690" w:hanging="420"/>
      </w:pPr>
    </w:lvl>
    <w:lvl w:ilvl="8">
      <w:start w:val="1"/>
      <w:numFmt w:val="lowerRoman"/>
      <w:lvlText w:val="%9."/>
      <w:lvlJc w:val="right"/>
      <w:pPr>
        <w:tabs>
          <w:tab w:val="num" w:pos="4110"/>
        </w:tabs>
        <w:ind w:left="4110" w:hanging="420"/>
      </w:pPr>
    </w:lvl>
  </w:abstractNum>
  <w:abstractNum w:abstractNumId="6" w15:restartNumberingAfterBreak="0">
    <w:nsid w:val="2DBD75FB"/>
    <w:multiLevelType w:val="hybridMultilevel"/>
    <w:tmpl w:val="1C788900"/>
    <w:lvl w:ilvl="0" w:tplc="0409000F">
      <w:start w:val="1"/>
      <w:numFmt w:val="decimal"/>
      <w:lvlText w:val="%1."/>
      <w:lvlJc w:val="left"/>
      <w:pPr>
        <w:tabs>
          <w:tab w:val="num" w:pos="750"/>
        </w:tabs>
        <w:ind w:left="750" w:hanging="420"/>
      </w:pPr>
      <w:rPr>
        <w:rFonts w:hint="default"/>
      </w:rPr>
    </w:lvl>
    <w:lvl w:ilvl="1" w:tplc="04090019" w:tentative="1">
      <w:start w:val="1"/>
      <w:numFmt w:val="lowerLetter"/>
      <w:lvlText w:val="%2)"/>
      <w:lvlJc w:val="left"/>
      <w:pPr>
        <w:tabs>
          <w:tab w:val="num" w:pos="1170"/>
        </w:tabs>
        <w:ind w:left="1170" w:hanging="420"/>
      </w:pPr>
    </w:lvl>
    <w:lvl w:ilvl="2" w:tplc="0409001B" w:tentative="1">
      <w:start w:val="1"/>
      <w:numFmt w:val="lowerRoman"/>
      <w:lvlText w:val="%3."/>
      <w:lvlJc w:val="right"/>
      <w:pPr>
        <w:tabs>
          <w:tab w:val="num" w:pos="1590"/>
        </w:tabs>
        <w:ind w:left="1590" w:hanging="420"/>
      </w:pPr>
    </w:lvl>
    <w:lvl w:ilvl="3" w:tplc="0409000F" w:tentative="1">
      <w:start w:val="1"/>
      <w:numFmt w:val="decimal"/>
      <w:lvlText w:val="%4."/>
      <w:lvlJc w:val="left"/>
      <w:pPr>
        <w:tabs>
          <w:tab w:val="num" w:pos="2010"/>
        </w:tabs>
        <w:ind w:left="2010" w:hanging="420"/>
      </w:pPr>
    </w:lvl>
    <w:lvl w:ilvl="4" w:tplc="04090019" w:tentative="1">
      <w:start w:val="1"/>
      <w:numFmt w:val="lowerLetter"/>
      <w:lvlText w:val="%5)"/>
      <w:lvlJc w:val="left"/>
      <w:pPr>
        <w:tabs>
          <w:tab w:val="num" w:pos="2430"/>
        </w:tabs>
        <w:ind w:left="2430" w:hanging="420"/>
      </w:pPr>
    </w:lvl>
    <w:lvl w:ilvl="5" w:tplc="0409001B" w:tentative="1">
      <w:start w:val="1"/>
      <w:numFmt w:val="lowerRoman"/>
      <w:lvlText w:val="%6."/>
      <w:lvlJc w:val="right"/>
      <w:pPr>
        <w:tabs>
          <w:tab w:val="num" w:pos="2850"/>
        </w:tabs>
        <w:ind w:left="2850" w:hanging="420"/>
      </w:pPr>
    </w:lvl>
    <w:lvl w:ilvl="6" w:tplc="0409000F" w:tentative="1">
      <w:start w:val="1"/>
      <w:numFmt w:val="decimal"/>
      <w:lvlText w:val="%7."/>
      <w:lvlJc w:val="left"/>
      <w:pPr>
        <w:tabs>
          <w:tab w:val="num" w:pos="3270"/>
        </w:tabs>
        <w:ind w:left="3270" w:hanging="420"/>
      </w:pPr>
    </w:lvl>
    <w:lvl w:ilvl="7" w:tplc="04090019" w:tentative="1">
      <w:start w:val="1"/>
      <w:numFmt w:val="lowerLetter"/>
      <w:lvlText w:val="%8)"/>
      <w:lvlJc w:val="left"/>
      <w:pPr>
        <w:tabs>
          <w:tab w:val="num" w:pos="3690"/>
        </w:tabs>
        <w:ind w:left="3690" w:hanging="420"/>
      </w:pPr>
    </w:lvl>
    <w:lvl w:ilvl="8" w:tplc="0409001B" w:tentative="1">
      <w:start w:val="1"/>
      <w:numFmt w:val="lowerRoman"/>
      <w:lvlText w:val="%9."/>
      <w:lvlJc w:val="right"/>
      <w:pPr>
        <w:tabs>
          <w:tab w:val="num" w:pos="4110"/>
        </w:tabs>
        <w:ind w:left="4110" w:hanging="420"/>
      </w:pPr>
    </w:lvl>
  </w:abstractNum>
  <w:abstractNum w:abstractNumId="7" w15:restartNumberingAfterBreak="0">
    <w:nsid w:val="33CD0492"/>
    <w:multiLevelType w:val="hybridMultilevel"/>
    <w:tmpl w:val="FFF27B80"/>
    <w:lvl w:ilvl="0" w:tplc="476EA42C">
      <w:start w:val="1"/>
      <w:numFmt w:val="japaneseCounting"/>
      <w:lvlText w:val="%1、"/>
      <w:lvlJc w:val="left"/>
      <w:pPr>
        <w:ind w:left="660" w:hanging="660"/>
      </w:pPr>
      <w:rPr>
        <w:rFonts w:hint="default"/>
        <w:lang w:val="en-US"/>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 w15:restartNumberingAfterBreak="0">
    <w:nsid w:val="5E4C5C60"/>
    <w:multiLevelType w:val="hybridMultilevel"/>
    <w:tmpl w:val="89286466"/>
    <w:lvl w:ilvl="0" w:tplc="C2B8C134">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 w15:restartNumberingAfterBreak="0">
    <w:nsid w:val="65331BDB"/>
    <w:multiLevelType w:val="hybridMultilevel"/>
    <w:tmpl w:val="9AD42E32"/>
    <w:lvl w:ilvl="0" w:tplc="21F877B4">
      <w:start w:val="1"/>
      <w:numFmt w:val="decimal"/>
      <w:lvlText w:val="（%1）"/>
      <w:lvlJc w:val="left"/>
      <w:pPr>
        <w:ind w:left="1200" w:hanging="720"/>
      </w:pPr>
      <w:rPr>
        <w:rFonts w:hint="default"/>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10" w15:restartNumberingAfterBreak="0">
    <w:nsid w:val="685C4E1F"/>
    <w:multiLevelType w:val="hybridMultilevel"/>
    <w:tmpl w:val="88220B98"/>
    <w:lvl w:ilvl="0" w:tplc="04090013">
      <w:start w:val="1"/>
      <w:numFmt w:val="chineseCountingThousand"/>
      <w:lvlText w:val="%1、"/>
      <w:lvlJc w:val="left"/>
      <w:pPr>
        <w:tabs>
          <w:tab w:val="num" w:pos="750"/>
        </w:tabs>
        <w:ind w:left="750" w:hanging="420"/>
      </w:pPr>
      <w:rPr>
        <w:rFonts w:hint="default"/>
      </w:rPr>
    </w:lvl>
    <w:lvl w:ilvl="1" w:tplc="04090019" w:tentative="1">
      <w:start w:val="1"/>
      <w:numFmt w:val="lowerLetter"/>
      <w:lvlText w:val="%2)"/>
      <w:lvlJc w:val="left"/>
      <w:pPr>
        <w:tabs>
          <w:tab w:val="num" w:pos="1170"/>
        </w:tabs>
        <w:ind w:left="1170" w:hanging="420"/>
      </w:pPr>
    </w:lvl>
    <w:lvl w:ilvl="2" w:tplc="0409001B" w:tentative="1">
      <w:start w:val="1"/>
      <w:numFmt w:val="lowerRoman"/>
      <w:lvlText w:val="%3."/>
      <w:lvlJc w:val="right"/>
      <w:pPr>
        <w:tabs>
          <w:tab w:val="num" w:pos="1590"/>
        </w:tabs>
        <w:ind w:left="1590" w:hanging="420"/>
      </w:pPr>
    </w:lvl>
    <w:lvl w:ilvl="3" w:tplc="0409000F" w:tentative="1">
      <w:start w:val="1"/>
      <w:numFmt w:val="decimal"/>
      <w:lvlText w:val="%4."/>
      <w:lvlJc w:val="left"/>
      <w:pPr>
        <w:tabs>
          <w:tab w:val="num" w:pos="2010"/>
        </w:tabs>
        <w:ind w:left="2010" w:hanging="420"/>
      </w:pPr>
    </w:lvl>
    <w:lvl w:ilvl="4" w:tplc="04090019" w:tentative="1">
      <w:start w:val="1"/>
      <w:numFmt w:val="lowerLetter"/>
      <w:lvlText w:val="%5)"/>
      <w:lvlJc w:val="left"/>
      <w:pPr>
        <w:tabs>
          <w:tab w:val="num" w:pos="2430"/>
        </w:tabs>
        <w:ind w:left="2430" w:hanging="420"/>
      </w:pPr>
    </w:lvl>
    <w:lvl w:ilvl="5" w:tplc="0409001B" w:tentative="1">
      <w:start w:val="1"/>
      <w:numFmt w:val="lowerRoman"/>
      <w:lvlText w:val="%6."/>
      <w:lvlJc w:val="right"/>
      <w:pPr>
        <w:tabs>
          <w:tab w:val="num" w:pos="2850"/>
        </w:tabs>
        <w:ind w:left="2850" w:hanging="420"/>
      </w:pPr>
    </w:lvl>
    <w:lvl w:ilvl="6" w:tplc="0409000F" w:tentative="1">
      <w:start w:val="1"/>
      <w:numFmt w:val="decimal"/>
      <w:lvlText w:val="%7."/>
      <w:lvlJc w:val="left"/>
      <w:pPr>
        <w:tabs>
          <w:tab w:val="num" w:pos="3270"/>
        </w:tabs>
        <w:ind w:left="3270" w:hanging="420"/>
      </w:pPr>
    </w:lvl>
    <w:lvl w:ilvl="7" w:tplc="04090019" w:tentative="1">
      <w:start w:val="1"/>
      <w:numFmt w:val="lowerLetter"/>
      <w:lvlText w:val="%8)"/>
      <w:lvlJc w:val="left"/>
      <w:pPr>
        <w:tabs>
          <w:tab w:val="num" w:pos="3690"/>
        </w:tabs>
        <w:ind w:left="3690" w:hanging="420"/>
      </w:pPr>
    </w:lvl>
    <w:lvl w:ilvl="8" w:tplc="0409001B" w:tentative="1">
      <w:start w:val="1"/>
      <w:numFmt w:val="lowerRoman"/>
      <w:lvlText w:val="%9."/>
      <w:lvlJc w:val="right"/>
      <w:pPr>
        <w:tabs>
          <w:tab w:val="num" w:pos="4110"/>
        </w:tabs>
        <w:ind w:left="4110" w:hanging="420"/>
      </w:pPr>
    </w:lvl>
  </w:abstractNum>
  <w:abstractNum w:abstractNumId="11" w15:restartNumberingAfterBreak="0">
    <w:nsid w:val="69C27AB4"/>
    <w:multiLevelType w:val="multilevel"/>
    <w:tmpl w:val="B57C0ACE"/>
    <w:lvl w:ilvl="0">
      <w:start w:val="1"/>
      <w:numFmt w:val="decimal"/>
      <w:lvlText w:val="%1"/>
      <w:lvlJc w:val="left"/>
      <w:pPr>
        <w:ind w:left="612" w:hanging="612"/>
      </w:pPr>
      <w:rPr>
        <w:rFonts w:hint="default"/>
      </w:rPr>
    </w:lvl>
    <w:lvl w:ilvl="1">
      <w:start w:val="1"/>
      <w:numFmt w:val="decimal"/>
      <w:lvlText w:val="%1.%2"/>
      <w:lvlJc w:val="left"/>
      <w:pPr>
        <w:ind w:left="612" w:hanging="612"/>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12" w15:restartNumberingAfterBreak="0">
    <w:nsid w:val="6AA75DAD"/>
    <w:multiLevelType w:val="hybridMultilevel"/>
    <w:tmpl w:val="BF3E2716"/>
    <w:lvl w:ilvl="0" w:tplc="3F7E5442">
      <w:start w:val="1"/>
      <w:numFmt w:val="decimal"/>
      <w:lvlText w:val="%1、"/>
      <w:lvlJc w:val="left"/>
      <w:pPr>
        <w:ind w:left="840" w:hanging="360"/>
      </w:pPr>
      <w:rPr>
        <w:rFonts w:hint="default"/>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13" w15:restartNumberingAfterBreak="0">
    <w:nsid w:val="6B475EF6"/>
    <w:multiLevelType w:val="multilevel"/>
    <w:tmpl w:val="967C8886"/>
    <w:lvl w:ilvl="0">
      <w:start w:val="1"/>
      <w:numFmt w:val="decimal"/>
      <w:lvlText w:val="%1."/>
      <w:lvlJc w:val="left"/>
      <w:pPr>
        <w:tabs>
          <w:tab w:val="num" w:pos="690"/>
        </w:tabs>
        <w:ind w:left="690" w:hanging="360"/>
      </w:pPr>
      <w:rPr>
        <w:rFonts w:hint="default"/>
      </w:rPr>
    </w:lvl>
    <w:lvl w:ilvl="1">
      <w:start w:val="1"/>
      <w:numFmt w:val="lowerLetter"/>
      <w:lvlText w:val="%2)"/>
      <w:lvlJc w:val="left"/>
      <w:pPr>
        <w:tabs>
          <w:tab w:val="num" w:pos="1170"/>
        </w:tabs>
        <w:ind w:left="1170" w:hanging="420"/>
      </w:pPr>
    </w:lvl>
    <w:lvl w:ilvl="2">
      <w:start w:val="1"/>
      <w:numFmt w:val="lowerRoman"/>
      <w:lvlText w:val="%3."/>
      <w:lvlJc w:val="right"/>
      <w:pPr>
        <w:tabs>
          <w:tab w:val="num" w:pos="1590"/>
        </w:tabs>
        <w:ind w:left="1590" w:hanging="420"/>
      </w:pPr>
    </w:lvl>
    <w:lvl w:ilvl="3">
      <w:start w:val="1"/>
      <w:numFmt w:val="decimal"/>
      <w:lvlText w:val="%4."/>
      <w:lvlJc w:val="left"/>
      <w:pPr>
        <w:tabs>
          <w:tab w:val="num" w:pos="2010"/>
        </w:tabs>
        <w:ind w:left="2010" w:hanging="420"/>
      </w:pPr>
    </w:lvl>
    <w:lvl w:ilvl="4">
      <w:start w:val="1"/>
      <w:numFmt w:val="lowerLetter"/>
      <w:lvlText w:val="%5)"/>
      <w:lvlJc w:val="left"/>
      <w:pPr>
        <w:tabs>
          <w:tab w:val="num" w:pos="2430"/>
        </w:tabs>
        <w:ind w:left="2430" w:hanging="420"/>
      </w:pPr>
    </w:lvl>
    <w:lvl w:ilvl="5">
      <w:start w:val="1"/>
      <w:numFmt w:val="lowerRoman"/>
      <w:lvlText w:val="%6."/>
      <w:lvlJc w:val="right"/>
      <w:pPr>
        <w:tabs>
          <w:tab w:val="num" w:pos="2850"/>
        </w:tabs>
        <w:ind w:left="2850" w:hanging="420"/>
      </w:pPr>
    </w:lvl>
    <w:lvl w:ilvl="6">
      <w:start w:val="1"/>
      <w:numFmt w:val="decimal"/>
      <w:lvlText w:val="%7."/>
      <w:lvlJc w:val="left"/>
      <w:pPr>
        <w:tabs>
          <w:tab w:val="num" w:pos="3270"/>
        </w:tabs>
        <w:ind w:left="3270" w:hanging="420"/>
      </w:pPr>
    </w:lvl>
    <w:lvl w:ilvl="7">
      <w:start w:val="1"/>
      <w:numFmt w:val="lowerLetter"/>
      <w:lvlText w:val="%8)"/>
      <w:lvlJc w:val="left"/>
      <w:pPr>
        <w:tabs>
          <w:tab w:val="num" w:pos="3690"/>
        </w:tabs>
        <w:ind w:left="3690" w:hanging="420"/>
      </w:pPr>
    </w:lvl>
    <w:lvl w:ilvl="8">
      <w:start w:val="1"/>
      <w:numFmt w:val="lowerRoman"/>
      <w:lvlText w:val="%9."/>
      <w:lvlJc w:val="right"/>
      <w:pPr>
        <w:tabs>
          <w:tab w:val="num" w:pos="4110"/>
        </w:tabs>
        <w:ind w:left="4110" w:hanging="420"/>
      </w:pPr>
    </w:lvl>
  </w:abstractNum>
  <w:abstractNum w:abstractNumId="14" w15:restartNumberingAfterBreak="0">
    <w:nsid w:val="70BF1DC8"/>
    <w:multiLevelType w:val="multilevel"/>
    <w:tmpl w:val="19A401A6"/>
    <w:lvl w:ilvl="0">
      <w:start w:val="1"/>
      <w:numFmt w:val="japaneseCounting"/>
      <w:lvlText w:val="%1．"/>
      <w:lvlJc w:val="left"/>
      <w:pPr>
        <w:tabs>
          <w:tab w:val="num" w:pos="855"/>
        </w:tabs>
        <w:ind w:left="855" w:hanging="525"/>
      </w:pPr>
      <w:rPr>
        <w:rFonts w:hint="default"/>
      </w:rPr>
    </w:lvl>
    <w:lvl w:ilvl="1">
      <w:start w:val="1"/>
      <w:numFmt w:val="lowerLetter"/>
      <w:lvlText w:val="%2)"/>
      <w:lvlJc w:val="left"/>
      <w:pPr>
        <w:tabs>
          <w:tab w:val="num" w:pos="1170"/>
        </w:tabs>
        <w:ind w:left="1170" w:hanging="420"/>
      </w:pPr>
    </w:lvl>
    <w:lvl w:ilvl="2">
      <w:start w:val="1"/>
      <w:numFmt w:val="lowerRoman"/>
      <w:lvlText w:val="%3."/>
      <w:lvlJc w:val="right"/>
      <w:pPr>
        <w:tabs>
          <w:tab w:val="num" w:pos="1590"/>
        </w:tabs>
        <w:ind w:left="1590" w:hanging="420"/>
      </w:pPr>
    </w:lvl>
    <w:lvl w:ilvl="3">
      <w:start w:val="1"/>
      <w:numFmt w:val="decimal"/>
      <w:lvlText w:val="%4."/>
      <w:lvlJc w:val="left"/>
      <w:pPr>
        <w:tabs>
          <w:tab w:val="num" w:pos="2010"/>
        </w:tabs>
        <w:ind w:left="2010" w:hanging="420"/>
      </w:pPr>
    </w:lvl>
    <w:lvl w:ilvl="4">
      <w:start w:val="1"/>
      <w:numFmt w:val="lowerLetter"/>
      <w:lvlText w:val="%5)"/>
      <w:lvlJc w:val="left"/>
      <w:pPr>
        <w:tabs>
          <w:tab w:val="num" w:pos="2430"/>
        </w:tabs>
        <w:ind w:left="2430" w:hanging="420"/>
      </w:pPr>
    </w:lvl>
    <w:lvl w:ilvl="5">
      <w:start w:val="1"/>
      <w:numFmt w:val="lowerRoman"/>
      <w:lvlText w:val="%6."/>
      <w:lvlJc w:val="right"/>
      <w:pPr>
        <w:tabs>
          <w:tab w:val="num" w:pos="2850"/>
        </w:tabs>
        <w:ind w:left="2850" w:hanging="420"/>
      </w:pPr>
    </w:lvl>
    <w:lvl w:ilvl="6">
      <w:start w:val="1"/>
      <w:numFmt w:val="decimal"/>
      <w:lvlText w:val="%7."/>
      <w:lvlJc w:val="left"/>
      <w:pPr>
        <w:tabs>
          <w:tab w:val="num" w:pos="3270"/>
        </w:tabs>
        <w:ind w:left="3270" w:hanging="420"/>
      </w:pPr>
    </w:lvl>
    <w:lvl w:ilvl="7">
      <w:start w:val="1"/>
      <w:numFmt w:val="lowerLetter"/>
      <w:lvlText w:val="%8)"/>
      <w:lvlJc w:val="left"/>
      <w:pPr>
        <w:tabs>
          <w:tab w:val="num" w:pos="3690"/>
        </w:tabs>
        <w:ind w:left="3690" w:hanging="420"/>
      </w:pPr>
    </w:lvl>
    <w:lvl w:ilvl="8">
      <w:start w:val="1"/>
      <w:numFmt w:val="lowerRoman"/>
      <w:lvlText w:val="%9."/>
      <w:lvlJc w:val="right"/>
      <w:pPr>
        <w:tabs>
          <w:tab w:val="num" w:pos="4110"/>
        </w:tabs>
        <w:ind w:left="4110" w:hanging="420"/>
      </w:pPr>
    </w:lvl>
  </w:abstractNum>
  <w:abstractNum w:abstractNumId="15" w15:restartNumberingAfterBreak="0">
    <w:nsid w:val="744E30E6"/>
    <w:multiLevelType w:val="hybridMultilevel"/>
    <w:tmpl w:val="479A5EF0"/>
    <w:lvl w:ilvl="0" w:tplc="F064F5C0">
      <w:start w:val="1"/>
      <w:numFmt w:val="bullet"/>
      <w:lvlText w:val="-"/>
      <w:lvlJc w:val="left"/>
      <w:pPr>
        <w:ind w:left="360" w:hanging="360"/>
      </w:pPr>
      <w:rPr>
        <w:rFonts w:ascii="Times New Roman" w:eastAsia="宋体" w:hAnsi="Times New Roman" w:cs="Times New Roman"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6" w15:restartNumberingAfterBreak="0">
    <w:nsid w:val="77431D91"/>
    <w:multiLevelType w:val="multilevel"/>
    <w:tmpl w:val="E416BCBC"/>
    <w:lvl w:ilvl="0">
      <w:start w:val="1"/>
      <w:numFmt w:val="decimal"/>
      <w:lvlText w:val="%1."/>
      <w:lvlJc w:val="left"/>
      <w:pPr>
        <w:tabs>
          <w:tab w:val="num" w:pos="690"/>
        </w:tabs>
        <w:ind w:left="690" w:hanging="360"/>
      </w:pPr>
      <w:rPr>
        <w:rFonts w:hint="default"/>
      </w:rPr>
    </w:lvl>
    <w:lvl w:ilvl="1">
      <w:start w:val="1"/>
      <w:numFmt w:val="lowerLetter"/>
      <w:lvlText w:val="%2)"/>
      <w:lvlJc w:val="left"/>
      <w:pPr>
        <w:tabs>
          <w:tab w:val="num" w:pos="1170"/>
        </w:tabs>
        <w:ind w:left="1170" w:hanging="420"/>
      </w:pPr>
    </w:lvl>
    <w:lvl w:ilvl="2">
      <w:start w:val="1"/>
      <w:numFmt w:val="lowerRoman"/>
      <w:lvlText w:val="%3."/>
      <w:lvlJc w:val="right"/>
      <w:pPr>
        <w:tabs>
          <w:tab w:val="num" w:pos="1590"/>
        </w:tabs>
        <w:ind w:left="1590" w:hanging="420"/>
      </w:pPr>
    </w:lvl>
    <w:lvl w:ilvl="3">
      <w:start w:val="1"/>
      <w:numFmt w:val="decimal"/>
      <w:lvlText w:val="%4."/>
      <w:lvlJc w:val="left"/>
      <w:pPr>
        <w:tabs>
          <w:tab w:val="num" w:pos="2010"/>
        </w:tabs>
        <w:ind w:left="2010" w:hanging="420"/>
      </w:pPr>
    </w:lvl>
    <w:lvl w:ilvl="4">
      <w:start w:val="1"/>
      <w:numFmt w:val="lowerLetter"/>
      <w:lvlText w:val="%5)"/>
      <w:lvlJc w:val="left"/>
      <w:pPr>
        <w:tabs>
          <w:tab w:val="num" w:pos="2430"/>
        </w:tabs>
        <w:ind w:left="2430" w:hanging="420"/>
      </w:pPr>
    </w:lvl>
    <w:lvl w:ilvl="5">
      <w:start w:val="1"/>
      <w:numFmt w:val="lowerRoman"/>
      <w:lvlText w:val="%6."/>
      <w:lvlJc w:val="right"/>
      <w:pPr>
        <w:tabs>
          <w:tab w:val="num" w:pos="2850"/>
        </w:tabs>
        <w:ind w:left="2850" w:hanging="420"/>
      </w:pPr>
    </w:lvl>
    <w:lvl w:ilvl="6">
      <w:start w:val="1"/>
      <w:numFmt w:val="decimal"/>
      <w:lvlText w:val="%7."/>
      <w:lvlJc w:val="left"/>
      <w:pPr>
        <w:tabs>
          <w:tab w:val="num" w:pos="3270"/>
        </w:tabs>
        <w:ind w:left="3270" w:hanging="420"/>
      </w:pPr>
    </w:lvl>
    <w:lvl w:ilvl="7">
      <w:start w:val="1"/>
      <w:numFmt w:val="lowerLetter"/>
      <w:lvlText w:val="%8)"/>
      <w:lvlJc w:val="left"/>
      <w:pPr>
        <w:tabs>
          <w:tab w:val="num" w:pos="3690"/>
        </w:tabs>
        <w:ind w:left="3690" w:hanging="420"/>
      </w:pPr>
    </w:lvl>
    <w:lvl w:ilvl="8">
      <w:start w:val="1"/>
      <w:numFmt w:val="lowerRoman"/>
      <w:lvlText w:val="%9."/>
      <w:lvlJc w:val="right"/>
      <w:pPr>
        <w:tabs>
          <w:tab w:val="num" w:pos="4110"/>
        </w:tabs>
        <w:ind w:left="4110" w:hanging="420"/>
      </w:pPr>
    </w:lvl>
  </w:abstractNum>
  <w:abstractNum w:abstractNumId="17" w15:restartNumberingAfterBreak="0">
    <w:nsid w:val="78EF3297"/>
    <w:multiLevelType w:val="hybridMultilevel"/>
    <w:tmpl w:val="89286466"/>
    <w:lvl w:ilvl="0" w:tplc="C2B8C134">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8" w15:restartNumberingAfterBreak="0">
    <w:nsid w:val="7DAB5901"/>
    <w:multiLevelType w:val="hybridMultilevel"/>
    <w:tmpl w:val="59BAAE8E"/>
    <w:lvl w:ilvl="0" w:tplc="8B502706">
      <w:start w:val="1"/>
      <w:numFmt w:val="japaneseCounting"/>
      <w:lvlText w:val="%1、"/>
      <w:lvlJc w:val="left"/>
      <w:pPr>
        <w:tabs>
          <w:tab w:val="num" w:pos="720"/>
        </w:tabs>
        <w:ind w:left="720" w:hanging="72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19" w15:restartNumberingAfterBreak="0">
    <w:nsid w:val="7E850596"/>
    <w:multiLevelType w:val="hybridMultilevel"/>
    <w:tmpl w:val="1EE6D362"/>
    <w:lvl w:ilvl="0" w:tplc="D7241D2A">
      <w:start w:val="1"/>
      <w:numFmt w:val="decimal"/>
      <w:lvlText w:val="（%1）"/>
      <w:lvlJc w:val="left"/>
      <w:pPr>
        <w:ind w:left="1332" w:hanging="720"/>
      </w:pPr>
      <w:rPr>
        <w:rFonts w:hint="default"/>
      </w:rPr>
    </w:lvl>
    <w:lvl w:ilvl="1" w:tplc="04090019">
      <w:start w:val="1"/>
      <w:numFmt w:val="lowerLetter"/>
      <w:lvlText w:val="%2)"/>
      <w:lvlJc w:val="left"/>
      <w:pPr>
        <w:ind w:left="1492" w:hanging="440"/>
      </w:pPr>
    </w:lvl>
    <w:lvl w:ilvl="2" w:tplc="0409001B" w:tentative="1">
      <w:start w:val="1"/>
      <w:numFmt w:val="lowerRoman"/>
      <w:lvlText w:val="%3."/>
      <w:lvlJc w:val="right"/>
      <w:pPr>
        <w:ind w:left="1932" w:hanging="440"/>
      </w:pPr>
    </w:lvl>
    <w:lvl w:ilvl="3" w:tplc="0409000F" w:tentative="1">
      <w:start w:val="1"/>
      <w:numFmt w:val="decimal"/>
      <w:lvlText w:val="%4."/>
      <w:lvlJc w:val="left"/>
      <w:pPr>
        <w:ind w:left="2372" w:hanging="440"/>
      </w:pPr>
    </w:lvl>
    <w:lvl w:ilvl="4" w:tplc="04090019" w:tentative="1">
      <w:start w:val="1"/>
      <w:numFmt w:val="lowerLetter"/>
      <w:lvlText w:val="%5)"/>
      <w:lvlJc w:val="left"/>
      <w:pPr>
        <w:ind w:left="2812" w:hanging="440"/>
      </w:pPr>
    </w:lvl>
    <w:lvl w:ilvl="5" w:tplc="0409001B" w:tentative="1">
      <w:start w:val="1"/>
      <w:numFmt w:val="lowerRoman"/>
      <w:lvlText w:val="%6."/>
      <w:lvlJc w:val="right"/>
      <w:pPr>
        <w:ind w:left="3252" w:hanging="440"/>
      </w:pPr>
    </w:lvl>
    <w:lvl w:ilvl="6" w:tplc="0409000F" w:tentative="1">
      <w:start w:val="1"/>
      <w:numFmt w:val="decimal"/>
      <w:lvlText w:val="%7."/>
      <w:lvlJc w:val="left"/>
      <w:pPr>
        <w:ind w:left="3692" w:hanging="440"/>
      </w:pPr>
    </w:lvl>
    <w:lvl w:ilvl="7" w:tplc="04090019" w:tentative="1">
      <w:start w:val="1"/>
      <w:numFmt w:val="lowerLetter"/>
      <w:lvlText w:val="%8)"/>
      <w:lvlJc w:val="left"/>
      <w:pPr>
        <w:ind w:left="4132" w:hanging="440"/>
      </w:pPr>
    </w:lvl>
    <w:lvl w:ilvl="8" w:tplc="0409001B" w:tentative="1">
      <w:start w:val="1"/>
      <w:numFmt w:val="lowerRoman"/>
      <w:lvlText w:val="%9."/>
      <w:lvlJc w:val="right"/>
      <w:pPr>
        <w:ind w:left="4572" w:hanging="440"/>
      </w:pPr>
    </w:lvl>
  </w:abstractNum>
  <w:num w:numId="1" w16cid:durableId="953756854">
    <w:abstractNumId w:val="10"/>
  </w:num>
  <w:num w:numId="2" w16cid:durableId="1851527985">
    <w:abstractNumId w:val="4"/>
  </w:num>
  <w:num w:numId="3" w16cid:durableId="1881084720">
    <w:abstractNumId w:val="0"/>
  </w:num>
  <w:num w:numId="4" w16cid:durableId="1117678962">
    <w:abstractNumId w:val="6"/>
  </w:num>
  <w:num w:numId="5" w16cid:durableId="1810709940">
    <w:abstractNumId w:val="14"/>
  </w:num>
  <w:num w:numId="6" w16cid:durableId="1528256823">
    <w:abstractNumId w:val="5"/>
  </w:num>
  <w:num w:numId="7" w16cid:durableId="1623341342">
    <w:abstractNumId w:val="16"/>
  </w:num>
  <w:num w:numId="8" w16cid:durableId="62879501">
    <w:abstractNumId w:val="13"/>
  </w:num>
  <w:num w:numId="9" w16cid:durableId="114636739">
    <w:abstractNumId w:val="3"/>
  </w:num>
  <w:num w:numId="10" w16cid:durableId="1693989267">
    <w:abstractNumId w:val="18"/>
  </w:num>
  <w:num w:numId="11" w16cid:durableId="2080663306">
    <w:abstractNumId w:val="2"/>
  </w:num>
  <w:num w:numId="12" w16cid:durableId="1020667484">
    <w:abstractNumId w:val="7"/>
  </w:num>
  <w:num w:numId="13" w16cid:durableId="1319723164">
    <w:abstractNumId w:val="8"/>
  </w:num>
  <w:num w:numId="14" w16cid:durableId="2062289505">
    <w:abstractNumId w:val="17"/>
  </w:num>
  <w:num w:numId="15" w16cid:durableId="1325426356">
    <w:abstractNumId w:val="12"/>
  </w:num>
  <w:num w:numId="16" w16cid:durableId="1243297476">
    <w:abstractNumId w:val="1"/>
  </w:num>
  <w:num w:numId="17" w16cid:durableId="1076823193">
    <w:abstractNumId w:val="11"/>
  </w:num>
  <w:num w:numId="18" w16cid:durableId="19283652">
    <w:abstractNumId w:val="15"/>
  </w:num>
  <w:num w:numId="19" w16cid:durableId="758137049">
    <w:abstractNumId w:val="19"/>
  </w:num>
  <w:num w:numId="20" w16cid:durableId="2125074137">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C1CA5"/>
    <w:rsid w:val="00001FAC"/>
    <w:rsid w:val="000102E6"/>
    <w:rsid w:val="000260CC"/>
    <w:rsid w:val="0003117C"/>
    <w:rsid w:val="0007287D"/>
    <w:rsid w:val="00073B67"/>
    <w:rsid w:val="000A7EF5"/>
    <w:rsid w:val="000B0FEC"/>
    <w:rsid w:val="000C366A"/>
    <w:rsid w:val="00111DF1"/>
    <w:rsid w:val="00131B81"/>
    <w:rsid w:val="00184E4E"/>
    <w:rsid w:val="00191A35"/>
    <w:rsid w:val="001A08E9"/>
    <w:rsid w:val="001B0345"/>
    <w:rsid w:val="001B7F44"/>
    <w:rsid w:val="0025199A"/>
    <w:rsid w:val="002520AE"/>
    <w:rsid w:val="00254A66"/>
    <w:rsid w:val="00264777"/>
    <w:rsid w:val="002B78BD"/>
    <w:rsid w:val="002E227A"/>
    <w:rsid w:val="002F4EC1"/>
    <w:rsid w:val="0032063E"/>
    <w:rsid w:val="00327150"/>
    <w:rsid w:val="00336F33"/>
    <w:rsid w:val="003600E7"/>
    <w:rsid w:val="00380F25"/>
    <w:rsid w:val="003A5D97"/>
    <w:rsid w:val="003E6C2F"/>
    <w:rsid w:val="00405B5A"/>
    <w:rsid w:val="004248A6"/>
    <w:rsid w:val="004812B0"/>
    <w:rsid w:val="00497FE1"/>
    <w:rsid w:val="004A77FB"/>
    <w:rsid w:val="004C1CA5"/>
    <w:rsid w:val="004D12F7"/>
    <w:rsid w:val="004F43B8"/>
    <w:rsid w:val="0050705A"/>
    <w:rsid w:val="0051015C"/>
    <w:rsid w:val="00513EA2"/>
    <w:rsid w:val="00530C9B"/>
    <w:rsid w:val="005575EA"/>
    <w:rsid w:val="005855DE"/>
    <w:rsid w:val="005906EC"/>
    <w:rsid w:val="005958A2"/>
    <w:rsid w:val="005B689E"/>
    <w:rsid w:val="00600A7E"/>
    <w:rsid w:val="00606C6D"/>
    <w:rsid w:val="0061138C"/>
    <w:rsid w:val="006452B2"/>
    <w:rsid w:val="00657CD0"/>
    <w:rsid w:val="00680B2A"/>
    <w:rsid w:val="006A3271"/>
    <w:rsid w:val="00700517"/>
    <w:rsid w:val="00704498"/>
    <w:rsid w:val="007410BC"/>
    <w:rsid w:val="00745F3F"/>
    <w:rsid w:val="00753DB2"/>
    <w:rsid w:val="00764DD5"/>
    <w:rsid w:val="007A03CF"/>
    <w:rsid w:val="007A7E32"/>
    <w:rsid w:val="007B0C84"/>
    <w:rsid w:val="007B392A"/>
    <w:rsid w:val="007D4F67"/>
    <w:rsid w:val="007E7F54"/>
    <w:rsid w:val="007F17F5"/>
    <w:rsid w:val="0082039C"/>
    <w:rsid w:val="0083119B"/>
    <w:rsid w:val="00836759"/>
    <w:rsid w:val="00844652"/>
    <w:rsid w:val="0085530F"/>
    <w:rsid w:val="00864411"/>
    <w:rsid w:val="008677A0"/>
    <w:rsid w:val="00891D7D"/>
    <w:rsid w:val="00894D61"/>
    <w:rsid w:val="008A5347"/>
    <w:rsid w:val="008B1320"/>
    <w:rsid w:val="008B6EC7"/>
    <w:rsid w:val="008C5F5F"/>
    <w:rsid w:val="008D2CDE"/>
    <w:rsid w:val="008E5682"/>
    <w:rsid w:val="00920900"/>
    <w:rsid w:val="00972C0E"/>
    <w:rsid w:val="00987342"/>
    <w:rsid w:val="00990E79"/>
    <w:rsid w:val="009B47E4"/>
    <w:rsid w:val="009C2CF4"/>
    <w:rsid w:val="00A10611"/>
    <w:rsid w:val="00A11F98"/>
    <w:rsid w:val="00A20F78"/>
    <w:rsid w:val="00A40438"/>
    <w:rsid w:val="00A65D52"/>
    <w:rsid w:val="00A77536"/>
    <w:rsid w:val="00A77748"/>
    <w:rsid w:val="00A9066B"/>
    <w:rsid w:val="00A96CDB"/>
    <w:rsid w:val="00B33F2B"/>
    <w:rsid w:val="00B34FA3"/>
    <w:rsid w:val="00B44E20"/>
    <w:rsid w:val="00B4701B"/>
    <w:rsid w:val="00B47A35"/>
    <w:rsid w:val="00B520C8"/>
    <w:rsid w:val="00B56129"/>
    <w:rsid w:val="00B5753D"/>
    <w:rsid w:val="00B8385F"/>
    <w:rsid w:val="00BA69D6"/>
    <w:rsid w:val="00BB6DE4"/>
    <w:rsid w:val="00BC262C"/>
    <w:rsid w:val="00BC52F5"/>
    <w:rsid w:val="00BD2CE6"/>
    <w:rsid w:val="00BE02D5"/>
    <w:rsid w:val="00BE077F"/>
    <w:rsid w:val="00C230F9"/>
    <w:rsid w:val="00C32080"/>
    <w:rsid w:val="00C40A92"/>
    <w:rsid w:val="00C61FC6"/>
    <w:rsid w:val="00C800BE"/>
    <w:rsid w:val="00CA78C3"/>
    <w:rsid w:val="00CB7038"/>
    <w:rsid w:val="00CC3347"/>
    <w:rsid w:val="00CC51B0"/>
    <w:rsid w:val="00CC6231"/>
    <w:rsid w:val="00CD2F3F"/>
    <w:rsid w:val="00CD3818"/>
    <w:rsid w:val="00CE046D"/>
    <w:rsid w:val="00CF2877"/>
    <w:rsid w:val="00D063D3"/>
    <w:rsid w:val="00D164DB"/>
    <w:rsid w:val="00D23402"/>
    <w:rsid w:val="00D25107"/>
    <w:rsid w:val="00D36647"/>
    <w:rsid w:val="00D415D4"/>
    <w:rsid w:val="00D4220E"/>
    <w:rsid w:val="00D615AD"/>
    <w:rsid w:val="00D71A01"/>
    <w:rsid w:val="00D82EC6"/>
    <w:rsid w:val="00DB395C"/>
    <w:rsid w:val="00DD54C2"/>
    <w:rsid w:val="00DE04ED"/>
    <w:rsid w:val="00E20F54"/>
    <w:rsid w:val="00E345C0"/>
    <w:rsid w:val="00E5132E"/>
    <w:rsid w:val="00EA4611"/>
    <w:rsid w:val="00EC20CD"/>
    <w:rsid w:val="00EE5B4F"/>
    <w:rsid w:val="00F04C8E"/>
    <w:rsid w:val="00F06157"/>
    <w:rsid w:val="00F147E3"/>
    <w:rsid w:val="00F160D1"/>
    <w:rsid w:val="00F24E74"/>
    <w:rsid w:val="00F43809"/>
    <w:rsid w:val="00F60929"/>
    <w:rsid w:val="00F87043"/>
    <w:rsid w:val="00FC14D4"/>
    <w:rsid w:val="00FC3451"/>
    <w:rsid w:val="00FE13F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CCCDBB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uiPriority="22"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A96CDB"/>
    <w:pPr>
      <w:widowControl w:val="0"/>
      <w:jc w:val="both"/>
    </w:pPr>
    <w:rPr>
      <w:kern w:val="2"/>
      <w:sz w:val="24"/>
      <w:szCs w:val="24"/>
    </w:rPr>
  </w:style>
  <w:style w:type="paragraph" w:styleId="1">
    <w:name w:val="heading 1"/>
    <w:basedOn w:val="a"/>
    <w:next w:val="a"/>
    <w:link w:val="1Char"/>
    <w:qFormat/>
    <w:rsid w:val="00990E79"/>
    <w:pPr>
      <w:keepNext/>
      <w:keepLines/>
      <w:spacing w:before="340" w:after="330" w:line="578" w:lineRule="auto"/>
      <w:outlineLvl w:val="0"/>
    </w:pPr>
    <w:rPr>
      <w:b/>
      <w:kern w:val="44"/>
      <w:sz w:val="44"/>
      <w:szCs w:val="20"/>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Date"/>
    <w:basedOn w:val="a"/>
    <w:next w:val="a"/>
    <w:rsid w:val="00497FE1"/>
    <w:pPr>
      <w:ind w:leftChars="2500" w:left="100"/>
    </w:pPr>
  </w:style>
  <w:style w:type="character" w:customStyle="1" w:styleId="1Char">
    <w:name w:val="标题 1 Char"/>
    <w:link w:val="1"/>
    <w:locked/>
    <w:rsid w:val="00990E79"/>
    <w:rPr>
      <w:rFonts w:eastAsia="宋体"/>
      <w:b/>
      <w:kern w:val="44"/>
      <w:sz w:val="44"/>
      <w:lang w:val="en-US" w:eastAsia="zh-CN" w:bidi="ar-SA"/>
    </w:rPr>
  </w:style>
  <w:style w:type="paragraph" w:styleId="a4">
    <w:name w:val="header"/>
    <w:basedOn w:val="a"/>
    <w:link w:val="Char"/>
    <w:rsid w:val="00836759"/>
    <w:pPr>
      <w:pBdr>
        <w:bottom w:val="single" w:sz="6" w:space="1" w:color="auto"/>
      </w:pBdr>
      <w:tabs>
        <w:tab w:val="center" w:pos="4153"/>
        <w:tab w:val="right" w:pos="8306"/>
      </w:tabs>
      <w:snapToGrid w:val="0"/>
      <w:jc w:val="center"/>
    </w:pPr>
    <w:rPr>
      <w:sz w:val="18"/>
      <w:szCs w:val="18"/>
    </w:rPr>
  </w:style>
  <w:style w:type="character" w:customStyle="1" w:styleId="Char">
    <w:name w:val="页眉 Char"/>
    <w:link w:val="a4"/>
    <w:rsid w:val="00836759"/>
    <w:rPr>
      <w:kern w:val="2"/>
      <w:sz w:val="18"/>
      <w:szCs w:val="18"/>
    </w:rPr>
  </w:style>
  <w:style w:type="paragraph" w:styleId="a5">
    <w:name w:val="footer"/>
    <w:basedOn w:val="a"/>
    <w:link w:val="Char0"/>
    <w:rsid w:val="00836759"/>
    <w:pPr>
      <w:tabs>
        <w:tab w:val="center" w:pos="4153"/>
        <w:tab w:val="right" w:pos="8306"/>
      </w:tabs>
      <w:snapToGrid w:val="0"/>
      <w:jc w:val="left"/>
    </w:pPr>
    <w:rPr>
      <w:sz w:val="18"/>
      <w:szCs w:val="18"/>
    </w:rPr>
  </w:style>
  <w:style w:type="character" w:customStyle="1" w:styleId="Char0">
    <w:name w:val="页脚 Char"/>
    <w:link w:val="a5"/>
    <w:rsid w:val="00836759"/>
    <w:rPr>
      <w:kern w:val="2"/>
      <w:sz w:val="18"/>
      <w:szCs w:val="18"/>
    </w:rPr>
  </w:style>
  <w:style w:type="paragraph" w:styleId="a6">
    <w:name w:val="Subtitle"/>
    <w:basedOn w:val="a"/>
    <w:next w:val="a"/>
    <w:link w:val="Char1"/>
    <w:qFormat/>
    <w:rsid w:val="00336F33"/>
    <w:pPr>
      <w:spacing w:before="240" w:after="60" w:line="312" w:lineRule="auto"/>
      <w:jc w:val="center"/>
      <w:outlineLvl w:val="1"/>
    </w:pPr>
    <w:rPr>
      <w:rFonts w:ascii="Cambria" w:hAnsi="Cambria"/>
      <w:b/>
      <w:bCs/>
      <w:kern w:val="28"/>
      <w:sz w:val="32"/>
      <w:szCs w:val="32"/>
    </w:rPr>
  </w:style>
  <w:style w:type="character" w:customStyle="1" w:styleId="Char1">
    <w:name w:val="副标题 Char"/>
    <w:link w:val="a6"/>
    <w:rsid w:val="00336F33"/>
    <w:rPr>
      <w:rFonts w:ascii="Cambria" w:hAnsi="Cambria" w:cs="Times New Roman"/>
      <w:b/>
      <w:bCs/>
      <w:kern w:val="28"/>
      <w:sz w:val="32"/>
      <w:szCs w:val="32"/>
    </w:rPr>
  </w:style>
  <w:style w:type="character" w:styleId="a7">
    <w:name w:val="Hyperlink"/>
    <w:rsid w:val="003600E7"/>
    <w:rPr>
      <w:color w:val="0563C1"/>
      <w:u w:val="single"/>
    </w:rPr>
  </w:style>
  <w:style w:type="character" w:styleId="a8">
    <w:name w:val="Unresolved Mention"/>
    <w:uiPriority w:val="99"/>
    <w:semiHidden/>
    <w:unhideWhenUsed/>
    <w:rsid w:val="003600E7"/>
    <w:rPr>
      <w:color w:val="605E5C"/>
      <w:shd w:val="clear" w:color="auto" w:fill="E1DFDD"/>
    </w:rPr>
  </w:style>
  <w:style w:type="character" w:styleId="a9">
    <w:name w:val="Strong"/>
    <w:uiPriority w:val="22"/>
    <w:qFormat/>
    <w:rsid w:val="000260CC"/>
    <w:rPr>
      <w:b/>
      <w:bCs/>
    </w:rPr>
  </w:style>
  <w:style w:type="table" w:styleId="aa">
    <w:name w:val="Table Grid"/>
    <w:basedOn w:val="a1"/>
    <w:rsid w:val="00C800B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87728959">
      <w:bodyDiv w:val="1"/>
      <w:marLeft w:val="0"/>
      <w:marRight w:val="0"/>
      <w:marTop w:val="0"/>
      <w:marBottom w:val="0"/>
      <w:divBdr>
        <w:top w:val="none" w:sz="0" w:space="0" w:color="auto"/>
        <w:left w:val="none" w:sz="0" w:space="0" w:color="auto"/>
        <w:bottom w:val="none" w:sz="0" w:space="0" w:color="auto"/>
        <w:right w:val="none" w:sz="0" w:space="0" w:color="auto"/>
      </w:divBdr>
    </w:div>
    <w:div w:id="1018198314">
      <w:bodyDiv w:val="1"/>
      <w:marLeft w:val="0"/>
      <w:marRight w:val="0"/>
      <w:marTop w:val="0"/>
      <w:marBottom w:val="0"/>
      <w:divBdr>
        <w:top w:val="none" w:sz="0" w:space="0" w:color="auto"/>
        <w:left w:val="none" w:sz="0" w:space="0" w:color="auto"/>
        <w:bottom w:val="none" w:sz="0" w:space="0" w:color="auto"/>
        <w:right w:val="none" w:sz="0" w:space="0" w:color="auto"/>
      </w:divBdr>
    </w:div>
    <w:div w:id="1350377928">
      <w:bodyDiv w:val="1"/>
      <w:marLeft w:val="0"/>
      <w:marRight w:val="0"/>
      <w:marTop w:val="0"/>
      <w:marBottom w:val="0"/>
      <w:divBdr>
        <w:top w:val="none" w:sz="0" w:space="0" w:color="auto"/>
        <w:left w:val="none" w:sz="0" w:space="0" w:color="auto"/>
        <w:bottom w:val="none" w:sz="0" w:space="0" w:color="auto"/>
        <w:right w:val="none" w:sz="0" w:space="0" w:color="auto"/>
      </w:divBdr>
    </w:div>
    <w:div w:id="1460294201">
      <w:bodyDiv w:val="1"/>
      <w:marLeft w:val="0"/>
      <w:marRight w:val="0"/>
      <w:marTop w:val="0"/>
      <w:marBottom w:val="0"/>
      <w:divBdr>
        <w:top w:val="none" w:sz="0" w:space="0" w:color="auto"/>
        <w:left w:val="none" w:sz="0" w:space="0" w:color="auto"/>
        <w:bottom w:val="none" w:sz="0" w:space="0" w:color="auto"/>
        <w:right w:val="none" w:sz="0" w:space="0" w:color="auto"/>
      </w:divBdr>
    </w:div>
    <w:div w:id="1507355883">
      <w:bodyDiv w:val="1"/>
      <w:marLeft w:val="0"/>
      <w:marRight w:val="0"/>
      <w:marTop w:val="0"/>
      <w:marBottom w:val="0"/>
      <w:divBdr>
        <w:top w:val="none" w:sz="0" w:space="0" w:color="auto"/>
        <w:left w:val="none" w:sz="0" w:space="0" w:color="auto"/>
        <w:bottom w:val="none" w:sz="0" w:space="0" w:color="auto"/>
        <w:right w:val="none" w:sz="0" w:space="0" w:color="auto"/>
      </w:divBdr>
    </w:div>
    <w:div w:id="1740440961">
      <w:bodyDiv w:val="1"/>
      <w:marLeft w:val="0"/>
      <w:marRight w:val="0"/>
      <w:marTop w:val="0"/>
      <w:marBottom w:val="0"/>
      <w:divBdr>
        <w:top w:val="none" w:sz="0" w:space="0" w:color="auto"/>
        <w:left w:val="none" w:sz="0" w:space="0" w:color="auto"/>
        <w:bottom w:val="none" w:sz="0" w:space="0" w:color="auto"/>
        <w:right w:val="none" w:sz="0" w:space="0" w:color="auto"/>
      </w:divBdr>
    </w:div>
    <w:div w:id="1813518778">
      <w:bodyDiv w:val="1"/>
      <w:marLeft w:val="0"/>
      <w:marRight w:val="0"/>
      <w:marTop w:val="0"/>
      <w:marBottom w:val="0"/>
      <w:divBdr>
        <w:top w:val="none" w:sz="0" w:space="0" w:color="auto"/>
        <w:left w:val="none" w:sz="0" w:space="0" w:color="auto"/>
        <w:bottom w:val="none" w:sz="0" w:space="0" w:color="auto"/>
        <w:right w:val="none" w:sz="0" w:space="0" w:color="auto"/>
      </w:divBdr>
    </w:div>
    <w:div w:id="1890143121">
      <w:bodyDiv w:val="1"/>
      <w:marLeft w:val="0"/>
      <w:marRight w:val="0"/>
      <w:marTop w:val="0"/>
      <w:marBottom w:val="0"/>
      <w:divBdr>
        <w:top w:val="none" w:sz="0" w:space="0" w:color="auto"/>
        <w:left w:val="none" w:sz="0" w:space="0" w:color="auto"/>
        <w:bottom w:val="none" w:sz="0" w:space="0" w:color="auto"/>
        <w:right w:val="none" w:sz="0" w:space="0" w:color="auto"/>
      </w:divBdr>
    </w:div>
    <w:div w:id="2066298358">
      <w:bodyDiv w:val="1"/>
      <w:marLeft w:val="0"/>
      <w:marRight w:val="0"/>
      <w:marTop w:val="0"/>
      <w:marBottom w:val="0"/>
      <w:divBdr>
        <w:top w:val="none" w:sz="0" w:space="0" w:color="auto"/>
        <w:left w:val="none" w:sz="0" w:space="0" w:color="auto"/>
        <w:bottom w:val="none" w:sz="0" w:space="0" w:color="auto"/>
        <w:right w:val="none" w:sz="0" w:space="0" w:color="auto"/>
      </w:divBdr>
    </w:div>
    <w:div w:id="20867622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20.png"/><Relationship Id="rId39" Type="http://schemas.openxmlformats.org/officeDocument/2006/relationships/image" Target="media/image33.png"/><Relationship Id="rId21" Type="http://schemas.openxmlformats.org/officeDocument/2006/relationships/image" Target="media/image15.png"/><Relationship Id="rId34" Type="http://schemas.openxmlformats.org/officeDocument/2006/relationships/image" Target="media/image28.png"/><Relationship Id="rId42" Type="http://schemas.openxmlformats.org/officeDocument/2006/relationships/image" Target="media/image36.png"/><Relationship Id="rId47" Type="http://schemas.openxmlformats.org/officeDocument/2006/relationships/image" Target="media/image41.png"/><Relationship Id="rId50" Type="http://schemas.openxmlformats.org/officeDocument/2006/relationships/image" Target="media/image44.png"/><Relationship Id="rId7" Type="http://schemas.openxmlformats.org/officeDocument/2006/relationships/image" Target="media/image1.png"/><Relationship Id="rId2" Type="http://schemas.openxmlformats.org/officeDocument/2006/relationships/styles" Target="styles.xml"/><Relationship Id="rId16" Type="http://schemas.openxmlformats.org/officeDocument/2006/relationships/image" Target="media/image10.png"/><Relationship Id="rId29" Type="http://schemas.openxmlformats.org/officeDocument/2006/relationships/image" Target="media/image23.png"/><Relationship Id="rId11" Type="http://schemas.openxmlformats.org/officeDocument/2006/relationships/image" Target="media/image5.png"/><Relationship Id="rId24" Type="http://schemas.openxmlformats.org/officeDocument/2006/relationships/image" Target="media/image18.png"/><Relationship Id="rId32" Type="http://schemas.openxmlformats.org/officeDocument/2006/relationships/image" Target="media/image26.png"/><Relationship Id="rId37" Type="http://schemas.openxmlformats.org/officeDocument/2006/relationships/image" Target="media/image31.png"/><Relationship Id="rId40" Type="http://schemas.openxmlformats.org/officeDocument/2006/relationships/image" Target="media/image34.png"/><Relationship Id="rId45" Type="http://schemas.openxmlformats.org/officeDocument/2006/relationships/image" Target="media/image39.png"/><Relationship Id="rId53"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png"/><Relationship Id="rId19" Type="http://schemas.openxmlformats.org/officeDocument/2006/relationships/image" Target="media/image13.png"/><Relationship Id="rId31" Type="http://schemas.openxmlformats.org/officeDocument/2006/relationships/image" Target="media/image25.png"/><Relationship Id="rId44" Type="http://schemas.openxmlformats.org/officeDocument/2006/relationships/image" Target="media/image38.png"/><Relationship Id="rId52" Type="http://schemas.openxmlformats.org/officeDocument/2006/relationships/image" Target="media/image46.pn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6.png"/><Relationship Id="rId27" Type="http://schemas.openxmlformats.org/officeDocument/2006/relationships/image" Target="media/image21.png"/><Relationship Id="rId30" Type="http://schemas.openxmlformats.org/officeDocument/2006/relationships/image" Target="media/image24.png"/><Relationship Id="rId35" Type="http://schemas.openxmlformats.org/officeDocument/2006/relationships/image" Target="media/image29.png"/><Relationship Id="rId43" Type="http://schemas.openxmlformats.org/officeDocument/2006/relationships/image" Target="media/image37.png"/><Relationship Id="rId48" Type="http://schemas.openxmlformats.org/officeDocument/2006/relationships/image" Target="media/image42.png"/><Relationship Id="rId8" Type="http://schemas.openxmlformats.org/officeDocument/2006/relationships/image" Target="media/image2.png"/><Relationship Id="rId51" Type="http://schemas.openxmlformats.org/officeDocument/2006/relationships/image" Target="media/image45.png"/><Relationship Id="rId3" Type="http://schemas.openxmlformats.org/officeDocument/2006/relationships/settings" Target="settings.xml"/><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9.png"/><Relationship Id="rId33" Type="http://schemas.openxmlformats.org/officeDocument/2006/relationships/image" Target="media/image27.png"/><Relationship Id="rId38" Type="http://schemas.openxmlformats.org/officeDocument/2006/relationships/image" Target="media/image32.png"/><Relationship Id="rId46" Type="http://schemas.openxmlformats.org/officeDocument/2006/relationships/image" Target="media/image40.png"/><Relationship Id="rId20" Type="http://schemas.openxmlformats.org/officeDocument/2006/relationships/image" Target="media/image14.png"/><Relationship Id="rId41" Type="http://schemas.openxmlformats.org/officeDocument/2006/relationships/image" Target="media/image35.png"/><Relationship Id="rId54"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5" Type="http://schemas.openxmlformats.org/officeDocument/2006/relationships/image" Target="media/image9.png"/><Relationship Id="rId23" Type="http://schemas.openxmlformats.org/officeDocument/2006/relationships/image" Target="media/image17.png"/><Relationship Id="rId28" Type="http://schemas.openxmlformats.org/officeDocument/2006/relationships/image" Target="media/image22.png"/><Relationship Id="rId36" Type="http://schemas.openxmlformats.org/officeDocument/2006/relationships/image" Target="media/image30.png"/><Relationship Id="rId49" Type="http://schemas.openxmlformats.org/officeDocument/2006/relationships/image" Target="media/image43.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2152701-陈玟桦-PROJ2报告.dotx</Template>
  <TotalTime>1</TotalTime>
  <Pages>1</Pages>
  <Words>1357</Words>
  <Characters>7739</Characters>
  <Application>Microsoft Office Word</Application>
  <DocSecurity>0</DocSecurity>
  <Lines>64</Lines>
  <Paragraphs>18</Paragraphs>
  <ScaleCrop>false</ScaleCrop>
  <Company> </Company>
  <LinksUpToDate>false</LinksUpToDate>
  <CharactersWithSpaces>9078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同济大学研究生院</dc:title>
  <dc:subject/>
  <dc:creator>黄洁(08666521)</dc:creator>
  <cp:keywords/>
  <cp:lastModifiedBy>玟桦 陈</cp:lastModifiedBy>
  <cp:revision>4</cp:revision>
  <cp:lastPrinted>2024-04-05T08:14:00Z</cp:lastPrinted>
  <dcterms:created xsi:type="dcterms:W3CDTF">2024-04-05T08:13:00Z</dcterms:created>
  <dcterms:modified xsi:type="dcterms:W3CDTF">2024-04-05T08:14:00Z</dcterms:modified>
</cp:coreProperties>
</file>