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5F5C" w14:textId="77777777" w:rsidR="005E0BF8" w:rsidRPr="005E0BF8" w:rsidRDefault="005E0BF8" w:rsidP="005E0BF8">
      <w:pPr>
        <w:pStyle w:val="ListParagraph"/>
        <w:shd w:val="clear" w:color="auto" w:fill="FFFFFF"/>
        <w:ind w:left="1080"/>
        <w:jc w:val="center"/>
        <w:textAlignment w:val="baseline"/>
        <w:rPr>
          <w:rFonts w:ascii="Times New Roman" w:eastAsia="Times New Roman" w:hAnsi="Times New Roman" w:cs="Times New Roman"/>
          <w:b/>
          <w:bCs/>
          <w:color w:val="000000"/>
        </w:rPr>
      </w:pPr>
      <w:r w:rsidRPr="005E0BF8">
        <w:rPr>
          <w:rFonts w:ascii="Times New Roman" w:eastAsia="Times New Roman" w:hAnsi="Times New Roman" w:cs="Times New Roman"/>
          <w:b/>
          <w:bCs/>
          <w:color w:val="000000"/>
          <w:highlight w:val="yellow"/>
        </w:rPr>
        <w:t>Design Tool</w:t>
      </w:r>
    </w:p>
    <w:p w14:paraId="039A1BA0"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b/>
          <w:bCs/>
          <w:color w:val="000000"/>
        </w:rPr>
      </w:pPr>
      <w:r w:rsidRPr="005E0BF8">
        <w:rPr>
          <w:rFonts w:ascii="Times New Roman" w:eastAsia="Times New Roman" w:hAnsi="Times New Roman" w:cs="Times New Roman"/>
          <w:b/>
          <w:bCs/>
          <w:color w:val="000000"/>
        </w:rPr>
        <w:t>1. System Design Overview</w:t>
      </w:r>
    </w:p>
    <w:p w14:paraId="4A227C60" w14:textId="77777777" w:rsid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r w:rsidRPr="005E0BF8">
        <w:rPr>
          <w:rFonts w:ascii="Times New Roman" w:eastAsia="Times New Roman" w:hAnsi="Times New Roman" w:cs="Times New Roman"/>
          <w:color w:val="000000"/>
        </w:rPr>
        <w:t xml:space="preserve">The system is designed as a </w:t>
      </w:r>
      <w:proofErr w:type="spellStart"/>
      <w:r w:rsidRPr="005E0BF8">
        <w:rPr>
          <w:rFonts w:ascii="Times New Roman" w:eastAsia="Times New Roman" w:hAnsi="Times New Roman" w:cs="Times New Roman"/>
          <w:color w:val="000000"/>
        </w:rPr>
        <w:t>TinyML</w:t>
      </w:r>
      <w:proofErr w:type="spellEnd"/>
      <w:r w:rsidRPr="005E0BF8">
        <w:rPr>
          <w:rFonts w:ascii="Times New Roman" w:eastAsia="Times New Roman" w:hAnsi="Times New Roman" w:cs="Times New Roman"/>
          <w:color w:val="000000"/>
        </w:rPr>
        <w:t xml:space="preserve">-based cabin condition monitoring device. It uses sensor readings from the Arduino to classify the cabin state into three classes: Normal, Caution, and Alert. The complete system follows a simple pipeline: sensor reading, preprocessing, window creation, model inference, class decision, and LCD display. The model is trained in Google </w:t>
      </w:r>
      <w:proofErr w:type="spellStart"/>
      <w:r w:rsidRPr="005E0BF8">
        <w:rPr>
          <w:rFonts w:ascii="Times New Roman" w:eastAsia="Times New Roman" w:hAnsi="Times New Roman" w:cs="Times New Roman"/>
          <w:color w:val="000000"/>
        </w:rPr>
        <w:t>Colab</w:t>
      </w:r>
      <w:proofErr w:type="spellEnd"/>
      <w:r w:rsidRPr="005E0BF8">
        <w:rPr>
          <w:rFonts w:ascii="Times New Roman" w:eastAsia="Times New Roman" w:hAnsi="Times New Roman" w:cs="Times New Roman"/>
          <w:color w:val="000000"/>
        </w:rPr>
        <w:t>, then converted into Arduino header files so the final prediction can run locally on the Arduino without needing a laptop or internet connection.</w:t>
      </w:r>
    </w:p>
    <w:p w14:paraId="0EA552A4"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p>
    <w:p w14:paraId="280A5202"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b/>
          <w:bCs/>
          <w:color w:val="000000"/>
        </w:rPr>
      </w:pPr>
      <w:r w:rsidRPr="005E0BF8">
        <w:rPr>
          <w:rFonts w:ascii="Times New Roman" w:eastAsia="Times New Roman" w:hAnsi="Times New Roman" w:cs="Times New Roman"/>
          <w:b/>
          <w:bCs/>
          <w:color w:val="000000"/>
        </w:rPr>
        <w:t>2. Hardware Design</w:t>
      </w:r>
    </w:p>
    <w:p w14:paraId="2EF8D61E" w14:textId="77777777" w:rsid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r w:rsidRPr="005E0BF8">
        <w:rPr>
          <w:rFonts w:ascii="Times New Roman" w:eastAsia="Times New Roman" w:hAnsi="Times New Roman" w:cs="Times New Roman"/>
          <w:color w:val="000000"/>
        </w:rPr>
        <w:t>The hardware design is based on the Arduino Nano 33 BLE Sense, which is used as the main controller. The system uses a thermistor for temperature sensing, an LDR for light sensing, and the onboard IMU accelerometer for motion sensing. The LCD is connected through I2C and is used to display the predicted class. The thermistor and LDR provide environmental information about cabin heat and lighting, while the accelerometer helps detect movement intensity. Together, these sensors provide the input needed to classify the cabin condition.</w:t>
      </w:r>
    </w:p>
    <w:p w14:paraId="3A10E80E"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p>
    <w:p w14:paraId="1B3B0A01"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b/>
          <w:bCs/>
          <w:color w:val="000000"/>
        </w:rPr>
      </w:pPr>
      <w:r w:rsidRPr="005E0BF8">
        <w:rPr>
          <w:rFonts w:ascii="Times New Roman" w:eastAsia="Times New Roman" w:hAnsi="Times New Roman" w:cs="Times New Roman"/>
          <w:b/>
          <w:bCs/>
          <w:color w:val="000000"/>
        </w:rPr>
        <w:t>3. Data Collection Design</w:t>
      </w:r>
    </w:p>
    <w:p w14:paraId="42FB7851" w14:textId="1D5DC952" w:rsid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r w:rsidRPr="005E0BF8">
        <w:rPr>
          <w:rFonts w:ascii="Times New Roman" w:eastAsia="Times New Roman" w:hAnsi="Times New Roman" w:cs="Times New Roman"/>
          <w:color w:val="000000"/>
        </w:rPr>
        <w:t xml:space="preserve">The data collection design was created to collect labeled samples for the three classes. The Arduino reads temperature, LDR, and acceleration values, then prints them in CSV format with the selected label. The user selects the class using serial commands: Normal, Caution, or Alert. After starting the collection, the system skips the first few warmup readings to avoid unstable sensor values, then collects 1000 valid samples for each class. The final dataset contains </w:t>
      </w:r>
      <w:proofErr w:type="gramStart"/>
      <w:r w:rsidRPr="005E0BF8">
        <w:rPr>
          <w:rFonts w:ascii="Times New Roman" w:eastAsia="Times New Roman" w:hAnsi="Times New Roman" w:cs="Times New Roman"/>
          <w:color w:val="000000"/>
        </w:rPr>
        <w:t>samples ,</w:t>
      </w:r>
      <w:proofErr w:type="gramEnd"/>
      <w:r w:rsidRPr="005E0BF8">
        <w:rPr>
          <w:rFonts w:ascii="Times New Roman" w:eastAsia="Times New Roman" w:hAnsi="Times New Roman" w:cs="Times New Roman"/>
          <w:color w:val="000000"/>
        </w:rPr>
        <w:t xml:space="preserve"> with 1000 samples per class, making the dataset balanced.</w:t>
      </w:r>
    </w:p>
    <w:p w14:paraId="4F5B0753"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p>
    <w:p w14:paraId="44439EDB"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b/>
          <w:bCs/>
          <w:color w:val="000000"/>
        </w:rPr>
      </w:pPr>
      <w:r w:rsidRPr="005E0BF8">
        <w:rPr>
          <w:rFonts w:ascii="Times New Roman" w:eastAsia="Times New Roman" w:hAnsi="Times New Roman" w:cs="Times New Roman"/>
          <w:b/>
          <w:bCs/>
          <w:color w:val="000000"/>
        </w:rPr>
        <w:t>4. Feature Design</w:t>
      </w:r>
    </w:p>
    <w:p w14:paraId="713212D2" w14:textId="77777777" w:rsid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r w:rsidRPr="005E0BF8">
        <w:rPr>
          <w:rFonts w:ascii="Times New Roman" w:eastAsia="Times New Roman" w:hAnsi="Times New Roman" w:cs="Times New Roman"/>
          <w:color w:val="000000"/>
        </w:rPr>
        <w:t xml:space="preserve">The final training features are temperature, LDR, and </w:t>
      </w:r>
      <w:proofErr w:type="spellStart"/>
      <w:r w:rsidRPr="005E0BF8">
        <w:rPr>
          <w:rFonts w:ascii="Times New Roman" w:eastAsia="Times New Roman" w:hAnsi="Times New Roman" w:cs="Times New Roman"/>
          <w:color w:val="000000"/>
        </w:rPr>
        <w:t>movementScore</w:t>
      </w:r>
      <w:proofErr w:type="spellEnd"/>
      <w:r w:rsidRPr="005E0BF8">
        <w:rPr>
          <w:rFonts w:ascii="Times New Roman" w:eastAsia="Times New Roman" w:hAnsi="Times New Roman" w:cs="Times New Roman"/>
          <w:color w:val="000000"/>
        </w:rPr>
        <w:t xml:space="preserve">. Temperature represents cabin heating, LDR represents light intensity, and </w:t>
      </w:r>
      <w:proofErr w:type="spellStart"/>
      <w:r w:rsidRPr="005E0BF8">
        <w:rPr>
          <w:rFonts w:ascii="Times New Roman" w:eastAsia="Times New Roman" w:hAnsi="Times New Roman" w:cs="Times New Roman"/>
          <w:color w:val="000000"/>
        </w:rPr>
        <w:t>movementScore</w:t>
      </w:r>
      <w:proofErr w:type="spellEnd"/>
      <w:r w:rsidRPr="005E0BF8">
        <w:rPr>
          <w:rFonts w:ascii="Times New Roman" w:eastAsia="Times New Roman" w:hAnsi="Times New Roman" w:cs="Times New Roman"/>
          <w:color w:val="000000"/>
        </w:rPr>
        <w:t xml:space="preserve"> represents the strength of motion. Instead of using raw </w:t>
      </w:r>
      <w:proofErr w:type="spellStart"/>
      <w:r w:rsidRPr="005E0BF8">
        <w:rPr>
          <w:rFonts w:ascii="Times New Roman" w:eastAsia="Times New Roman" w:hAnsi="Times New Roman" w:cs="Times New Roman"/>
          <w:color w:val="000000"/>
        </w:rPr>
        <w:t>accX</w:t>
      </w:r>
      <w:proofErr w:type="spellEnd"/>
      <w:r w:rsidRPr="005E0BF8">
        <w:rPr>
          <w:rFonts w:ascii="Times New Roman" w:eastAsia="Times New Roman" w:hAnsi="Times New Roman" w:cs="Times New Roman"/>
          <w:color w:val="000000"/>
        </w:rPr>
        <w:t xml:space="preserve">, </w:t>
      </w:r>
      <w:proofErr w:type="spellStart"/>
      <w:r w:rsidRPr="005E0BF8">
        <w:rPr>
          <w:rFonts w:ascii="Times New Roman" w:eastAsia="Times New Roman" w:hAnsi="Times New Roman" w:cs="Times New Roman"/>
          <w:color w:val="000000"/>
        </w:rPr>
        <w:t>accY</w:t>
      </w:r>
      <w:proofErr w:type="spellEnd"/>
      <w:r w:rsidRPr="005E0BF8">
        <w:rPr>
          <w:rFonts w:ascii="Times New Roman" w:eastAsia="Times New Roman" w:hAnsi="Times New Roman" w:cs="Times New Roman"/>
          <w:color w:val="000000"/>
        </w:rPr>
        <w:t xml:space="preserve">, and </w:t>
      </w:r>
      <w:proofErr w:type="spellStart"/>
      <w:r w:rsidRPr="005E0BF8">
        <w:rPr>
          <w:rFonts w:ascii="Times New Roman" w:eastAsia="Times New Roman" w:hAnsi="Times New Roman" w:cs="Times New Roman"/>
          <w:color w:val="000000"/>
        </w:rPr>
        <w:t>accZ</w:t>
      </w:r>
      <w:proofErr w:type="spellEnd"/>
      <w:r w:rsidRPr="005E0BF8">
        <w:rPr>
          <w:rFonts w:ascii="Times New Roman" w:eastAsia="Times New Roman" w:hAnsi="Times New Roman" w:cs="Times New Roman"/>
          <w:color w:val="000000"/>
        </w:rPr>
        <w:t xml:space="preserve"> directly, </w:t>
      </w:r>
      <w:proofErr w:type="spellStart"/>
      <w:r w:rsidRPr="005E0BF8">
        <w:rPr>
          <w:rFonts w:ascii="Times New Roman" w:eastAsia="Times New Roman" w:hAnsi="Times New Roman" w:cs="Times New Roman"/>
          <w:color w:val="000000"/>
        </w:rPr>
        <w:t>movementScore</w:t>
      </w:r>
      <w:proofErr w:type="spellEnd"/>
      <w:r w:rsidRPr="005E0BF8">
        <w:rPr>
          <w:rFonts w:ascii="Times New Roman" w:eastAsia="Times New Roman" w:hAnsi="Times New Roman" w:cs="Times New Roman"/>
          <w:color w:val="000000"/>
        </w:rPr>
        <w:t xml:space="preserve"> is calculated from the change in acceleration between consecutive readings. This makes the model focus on movement intensity rather than the exact direction of the Arduino board. It also reduces the number of input features, making the model smaller and more suitable for Arduino deployment.</w:t>
      </w:r>
    </w:p>
    <w:p w14:paraId="6E58BE80"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p>
    <w:p w14:paraId="2908E545"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b/>
          <w:bCs/>
          <w:color w:val="000000"/>
        </w:rPr>
      </w:pPr>
      <w:r w:rsidRPr="005E0BF8">
        <w:rPr>
          <w:rFonts w:ascii="Times New Roman" w:eastAsia="Times New Roman" w:hAnsi="Times New Roman" w:cs="Times New Roman"/>
          <w:b/>
          <w:bCs/>
          <w:color w:val="000000"/>
        </w:rPr>
        <w:t>5. Preprocessing Design</w:t>
      </w:r>
    </w:p>
    <w:p w14:paraId="55505FF5" w14:textId="77777777" w:rsid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r w:rsidRPr="005E0BF8">
        <w:rPr>
          <w:rFonts w:ascii="Times New Roman" w:eastAsia="Times New Roman" w:hAnsi="Times New Roman" w:cs="Times New Roman"/>
          <w:color w:val="000000"/>
        </w:rPr>
        <w:t xml:space="preserve">The preprocessing stage converts the raw CSV data into a clean training table. The code detects the required columns, extracts temperature and LDR values, creates </w:t>
      </w:r>
      <w:proofErr w:type="spellStart"/>
      <w:r w:rsidRPr="005E0BF8">
        <w:rPr>
          <w:rFonts w:ascii="Times New Roman" w:eastAsia="Times New Roman" w:hAnsi="Times New Roman" w:cs="Times New Roman"/>
          <w:color w:val="000000"/>
        </w:rPr>
        <w:t>movementScore</w:t>
      </w:r>
      <w:proofErr w:type="spellEnd"/>
      <w:r w:rsidRPr="005E0BF8">
        <w:rPr>
          <w:rFonts w:ascii="Times New Roman" w:eastAsia="Times New Roman" w:hAnsi="Times New Roman" w:cs="Times New Roman"/>
          <w:color w:val="000000"/>
        </w:rPr>
        <w:t xml:space="preserve"> if needed, and keeps only the useful columns: temperature, LDR, </w:t>
      </w:r>
      <w:proofErr w:type="spellStart"/>
      <w:r w:rsidRPr="005E0BF8">
        <w:rPr>
          <w:rFonts w:ascii="Times New Roman" w:eastAsia="Times New Roman" w:hAnsi="Times New Roman" w:cs="Times New Roman"/>
          <w:color w:val="000000"/>
        </w:rPr>
        <w:t>movementScore</w:t>
      </w:r>
      <w:proofErr w:type="spellEnd"/>
      <w:r w:rsidRPr="005E0BF8">
        <w:rPr>
          <w:rFonts w:ascii="Times New Roman" w:eastAsia="Times New Roman" w:hAnsi="Times New Roman" w:cs="Times New Roman"/>
          <w:color w:val="000000"/>
        </w:rPr>
        <w:t xml:space="preserve">, and label. The features are normalized using </w:t>
      </w:r>
      <w:proofErr w:type="spellStart"/>
      <w:r w:rsidRPr="005E0BF8">
        <w:rPr>
          <w:rFonts w:ascii="Times New Roman" w:eastAsia="Times New Roman" w:hAnsi="Times New Roman" w:cs="Times New Roman"/>
          <w:color w:val="000000"/>
        </w:rPr>
        <w:t>StandardScaler</w:t>
      </w:r>
      <w:proofErr w:type="spellEnd"/>
      <w:r w:rsidRPr="005E0BF8">
        <w:rPr>
          <w:rFonts w:ascii="Times New Roman" w:eastAsia="Times New Roman" w:hAnsi="Times New Roman" w:cs="Times New Roman"/>
          <w:color w:val="000000"/>
        </w:rPr>
        <w:t xml:space="preserve"> so that all values are placed on a balanced scale. This is important because temperature, LDR, and </w:t>
      </w:r>
      <w:proofErr w:type="spellStart"/>
      <w:r w:rsidRPr="005E0BF8">
        <w:rPr>
          <w:rFonts w:ascii="Times New Roman" w:eastAsia="Times New Roman" w:hAnsi="Times New Roman" w:cs="Times New Roman"/>
          <w:color w:val="000000"/>
        </w:rPr>
        <w:t>movementScore</w:t>
      </w:r>
      <w:proofErr w:type="spellEnd"/>
      <w:r w:rsidRPr="005E0BF8">
        <w:rPr>
          <w:rFonts w:ascii="Times New Roman" w:eastAsia="Times New Roman" w:hAnsi="Times New Roman" w:cs="Times New Roman"/>
          <w:color w:val="000000"/>
        </w:rPr>
        <w:t xml:space="preserve"> have different numeric ranges. The same scaling values are saved later in </w:t>
      </w:r>
      <w:proofErr w:type="spellStart"/>
      <w:r w:rsidRPr="005E0BF8">
        <w:rPr>
          <w:rFonts w:ascii="Times New Roman" w:eastAsia="Times New Roman" w:hAnsi="Times New Roman" w:cs="Times New Roman"/>
          <w:color w:val="000000"/>
        </w:rPr>
        <w:t>scaler.h</w:t>
      </w:r>
      <w:proofErr w:type="spellEnd"/>
      <w:r w:rsidRPr="005E0BF8">
        <w:rPr>
          <w:rFonts w:ascii="Times New Roman" w:eastAsia="Times New Roman" w:hAnsi="Times New Roman" w:cs="Times New Roman"/>
          <w:color w:val="000000"/>
        </w:rPr>
        <w:t xml:space="preserve"> so that Arduino can preprocess live sensor readings in the same way as </w:t>
      </w:r>
      <w:proofErr w:type="spellStart"/>
      <w:r w:rsidRPr="005E0BF8">
        <w:rPr>
          <w:rFonts w:ascii="Times New Roman" w:eastAsia="Times New Roman" w:hAnsi="Times New Roman" w:cs="Times New Roman"/>
          <w:color w:val="000000"/>
        </w:rPr>
        <w:t>Colab</w:t>
      </w:r>
      <w:proofErr w:type="spellEnd"/>
      <w:r w:rsidRPr="005E0BF8">
        <w:rPr>
          <w:rFonts w:ascii="Times New Roman" w:eastAsia="Times New Roman" w:hAnsi="Times New Roman" w:cs="Times New Roman"/>
          <w:color w:val="000000"/>
        </w:rPr>
        <w:t>.</w:t>
      </w:r>
    </w:p>
    <w:p w14:paraId="21DFC5C5" w14:textId="77777777" w:rsid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p>
    <w:p w14:paraId="08735D59" w14:textId="77777777" w:rsid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p>
    <w:p w14:paraId="04DD623A"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p>
    <w:p w14:paraId="077E1652"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b/>
          <w:bCs/>
          <w:color w:val="000000"/>
        </w:rPr>
      </w:pPr>
      <w:r w:rsidRPr="005E0BF8">
        <w:rPr>
          <w:rFonts w:ascii="Times New Roman" w:eastAsia="Times New Roman" w:hAnsi="Times New Roman" w:cs="Times New Roman"/>
          <w:b/>
          <w:bCs/>
          <w:color w:val="000000"/>
        </w:rPr>
        <w:lastRenderedPageBreak/>
        <w:t>6. Windowing Design</w:t>
      </w:r>
    </w:p>
    <w:p w14:paraId="0B2AF2E0" w14:textId="77777777" w:rsid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r w:rsidRPr="005E0BF8">
        <w:rPr>
          <w:rFonts w:ascii="Times New Roman" w:eastAsia="Times New Roman" w:hAnsi="Times New Roman" w:cs="Times New Roman"/>
          <w:color w:val="000000"/>
        </w:rPr>
        <w:t xml:space="preserve">The model does not classify one sensor row at a time. Instead, it uses sliding windows. Each window contains 10 consecutive sensor readings, and each reading has 3 features: temperature, LDR, and </w:t>
      </w:r>
      <w:proofErr w:type="spellStart"/>
      <w:r w:rsidRPr="005E0BF8">
        <w:rPr>
          <w:rFonts w:ascii="Times New Roman" w:eastAsia="Times New Roman" w:hAnsi="Times New Roman" w:cs="Times New Roman"/>
          <w:color w:val="000000"/>
        </w:rPr>
        <w:t>movementScore</w:t>
      </w:r>
      <w:proofErr w:type="spellEnd"/>
      <w:r w:rsidRPr="005E0BF8">
        <w:rPr>
          <w:rFonts w:ascii="Times New Roman" w:eastAsia="Times New Roman" w:hAnsi="Times New Roman" w:cs="Times New Roman"/>
          <w:color w:val="000000"/>
        </w:rPr>
        <w:t xml:space="preserve">. The label of the window is taken from the newest row in that window. This allows the CNN to learn short-time behavior instead of relying on a single instant. Since the sampling interval is 300 </w:t>
      </w:r>
      <w:proofErr w:type="spellStart"/>
      <w:r w:rsidRPr="005E0BF8">
        <w:rPr>
          <w:rFonts w:ascii="Times New Roman" w:eastAsia="Times New Roman" w:hAnsi="Times New Roman" w:cs="Times New Roman"/>
          <w:color w:val="000000"/>
        </w:rPr>
        <w:t>ms</w:t>
      </w:r>
      <w:proofErr w:type="spellEnd"/>
      <w:r w:rsidRPr="005E0BF8">
        <w:rPr>
          <w:rFonts w:ascii="Times New Roman" w:eastAsia="Times New Roman" w:hAnsi="Times New Roman" w:cs="Times New Roman"/>
          <w:color w:val="000000"/>
        </w:rPr>
        <w:t>, each 10-sample window represents about 3 seconds of cabin behavior.</w:t>
      </w:r>
    </w:p>
    <w:p w14:paraId="7D3651B2"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p>
    <w:p w14:paraId="09B43FDD"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b/>
          <w:bCs/>
          <w:color w:val="000000"/>
        </w:rPr>
      </w:pPr>
      <w:r w:rsidRPr="005E0BF8">
        <w:rPr>
          <w:rFonts w:ascii="Times New Roman" w:eastAsia="Times New Roman" w:hAnsi="Times New Roman" w:cs="Times New Roman"/>
          <w:b/>
          <w:bCs/>
          <w:color w:val="000000"/>
        </w:rPr>
        <w:t>7. CNN Model Design</w:t>
      </w:r>
    </w:p>
    <w:p w14:paraId="6302B582" w14:textId="77777777" w:rsid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r w:rsidRPr="005E0BF8">
        <w:rPr>
          <w:rFonts w:ascii="Times New Roman" w:eastAsia="Times New Roman" w:hAnsi="Times New Roman" w:cs="Times New Roman"/>
          <w:color w:val="000000"/>
        </w:rPr>
        <w:t xml:space="preserve">The model is designed as a small CNN suitable for </w:t>
      </w:r>
      <w:proofErr w:type="spellStart"/>
      <w:r w:rsidRPr="005E0BF8">
        <w:rPr>
          <w:rFonts w:ascii="Times New Roman" w:eastAsia="Times New Roman" w:hAnsi="Times New Roman" w:cs="Times New Roman"/>
          <w:color w:val="000000"/>
        </w:rPr>
        <w:t>TinyML</w:t>
      </w:r>
      <w:proofErr w:type="spellEnd"/>
      <w:r w:rsidRPr="005E0BF8">
        <w:rPr>
          <w:rFonts w:ascii="Times New Roman" w:eastAsia="Times New Roman" w:hAnsi="Times New Roman" w:cs="Times New Roman"/>
          <w:color w:val="000000"/>
        </w:rPr>
        <w:t xml:space="preserve"> deployment. The input shape is one window of 10 readings, 3 features, and 1 channel. The CNN uses a Conv2D layer with 4 filters to learn short-time patterns from the sensor window. After that, the output is reshaped into a flat vector, passed through a dense layer, and finally passed to a </w:t>
      </w:r>
      <w:proofErr w:type="spellStart"/>
      <w:r w:rsidRPr="005E0BF8">
        <w:rPr>
          <w:rFonts w:ascii="Times New Roman" w:eastAsia="Times New Roman" w:hAnsi="Times New Roman" w:cs="Times New Roman"/>
          <w:color w:val="000000"/>
        </w:rPr>
        <w:t>softmax</w:t>
      </w:r>
      <w:proofErr w:type="spellEnd"/>
      <w:r w:rsidRPr="005E0BF8">
        <w:rPr>
          <w:rFonts w:ascii="Times New Roman" w:eastAsia="Times New Roman" w:hAnsi="Times New Roman" w:cs="Times New Roman"/>
          <w:color w:val="000000"/>
        </w:rPr>
        <w:t xml:space="preserve"> output layer with 3 outputs. The output classes are Normal, Caution, and Alert. The model is intentionally small to reduce memory usage and make real-time inference possible on the Arduino.</w:t>
      </w:r>
    </w:p>
    <w:p w14:paraId="33DD1378"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p>
    <w:p w14:paraId="79FA2D37"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b/>
          <w:bCs/>
          <w:color w:val="000000"/>
        </w:rPr>
      </w:pPr>
      <w:r w:rsidRPr="005E0BF8">
        <w:rPr>
          <w:rFonts w:ascii="Times New Roman" w:eastAsia="Times New Roman" w:hAnsi="Times New Roman" w:cs="Times New Roman"/>
          <w:b/>
          <w:bCs/>
          <w:color w:val="000000"/>
        </w:rPr>
        <w:t>8. Model Conversion Design</w:t>
      </w:r>
    </w:p>
    <w:p w14:paraId="0DA593E4" w14:textId="77777777" w:rsid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r w:rsidRPr="005E0BF8">
        <w:rPr>
          <w:rFonts w:ascii="Times New Roman" w:eastAsia="Times New Roman" w:hAnsi="Times New Roman" w:cs="Times New Roman"/>
          <w:color w:val="000000"/>
        </w:rPr>
        <w:t xml:space="preserve">After training in </w:t>
      </w:r>
      <w:proofErr w:type="spellStart"/>
      <w:r w:rsidRPr="005E0BF8">
        <w:rPr>
          <w:rFonts w:ascii="Times New Roman" w:eastAsia="Times New Roman" w:hAnsi="Times New Roman" w:cs="Times New Roman"/>
          <w:color w:val="000000"/>
        </w:rPr>
        <w:t>Colab</w:t>
      </w:r>
      <w:proofErr w:type="spellEnd"/>
      <w:r w:rsidRPr="005E0BF8">
        <w:rPr>
          <w:rFonts w:ascii="Times New Roman" w:eastAsia="Times New Roman" w:hAnsi="Times New Roman" w:cs="Times New Roman"/>
          <w:color w:val="000000"/>
        </w:rPr>
        <w:t xml:space="preserve">, the </w:t>
      </w:r>
      <w:proofErr w:type="spellStart"/>
      <w:r w:rsidRPr="005E0BF8">
        <w:rPr>
          <w:rFonts w:ascii="Times New Roman" w:eastAsia="Times New Roman" w:hAnsi="Times New Roman" w:cs="Times New Roman"/>
          <w:color w:val="000000"/>
        </w:rPr>
        <w:t>Keras</w:t>
      </w:r>
      <w:proofErr w:type="spellEnd"/>
      <w:r w:rsidRPr="005E0BF8">
        <w:rPr>
          <w:rFonts w:ascii="Times New Roman" w:eastAsia="Times New Roman" w:hAnsi="Times New Roman" w:cs="Times New Roman"/>
          <w:color w:val="000000"/>
        </w:rPr>
        <w:t xml:space="preserve"> model is converted into a TensorFlow Lite model. This </w:t>
      </w:r>
      <w:proofErr w:type="spellStart"/>
      <w:r w:rsidRPr="005E0BF8">
        <w:rPr>
          <w:rFonts w:ascii="Times New Roman" w:eastAsia="Times New Roman" w:hAnsi="Times New Roman" w:cs="Times New Roman"/>
          <w:color w:val="000000"/>
        </w:rPr>
        <w:t>TFLite</w:t>
      </w:r>
      <w:proofErr w:type="spellEnd"/>
      <w:r w:rsidRPr="005E0BF8">
        <w:rPr>
          <w:rFonts w:ascii="Times New Roman" w:eastAsia="Times New Roman" w:hAnsi="Times New Roman" w:cs="Times New Roman"/>
          <w:color w:val="000000"/>
        </w:rPr>
        <w:t xml:space="preserve"> model is then converted into </w:t>
      </w:r>
      <w:proofErr w:type="spellStart"/>
      <w:r w:rsidRPr="005E0BF8">
        <w:rPr>
          <w:rFonts w:ascii="Times New Roman" w:eastAsia="Times New Roman" w:hAnsi="Times New Roman" w:cs="Times New Roman"/>
          <w:color w:val="000000"/>
        </w:rPr>
        <w:t>model.h</w:t>
      </w:r>
      <w:proofErr w:type="spellEnd"/>
      <w:r w:rsidRPr="005E0BF8">
        <w:rPr>
          <w:rFonts w:ascii="Times New Roman" w:eastAsia="Times New Roman" w:hAnsi="Times New Roman" w:cs="Times New Roman"/>
          <w:color w:val="000000"/>
        </w:rPr>
        <w:t xml:space="preserve">, which stores the trained model as a C array. The scaler values are saved into </w:t>
      </w:r>
      <w:proofErr w:type="spellStart"/>
      <w:r w:rsidRPr="005E0BF8">
        <w:rPr>
          <w:rFonts w:ascii="Times New Roman" w:eastAsia="Times New Roman" w:hAnsi="Times New Roman" w:cs="Times New Roman"/>
          <w:color w:val="000000"/>
        </w:rPr>
        <w:t>scaler.h</w:t>
      </w:r>
      <w:proofErr w:type="spellEnd"/>
      <w:r w:rsidRPr="005E0BF8">
        <w:rPr>
          <w:rFonts w:ascii="Times New Roman" w:eastAsia="Times New Roman" w:hAnsi="Times New Roman" w:cs="Times New Roman"/>
          <w:color w:val="000000"/>
        </w:rPr>
        <w:t xml:space="preserve">, and the class names are saved into </w:t>
      </w:r>
      <w:proofErr w:type="spellStart"/>
      <w:r w:rsidRPr="005E0BF8">
        <w:rPr>
          <w:rFonts w:ascii="Times New Roman" w:eastAsia="Times New Roman" w:hAnsi="Times New Roman" w:cs="Times New Roman"/>
          <w:color w:val="000000"/>
        </w:rPr>
        <w:t>labels.h</w:t>
      </w:r>
      <w:proofErr w:type="spellEnd"/>
      <w:r w:rsidRPr="005E0BF8">
        <w:rPr>
          <w:rFonts w:ascii="Times New Roman" w:eastAsia="Times New Roman" w:hAnsi="Times New Roman" w:cs="Times New Roman"/>
          <w:color w:val="000000"/>
        </w:rPr>
        <w:t>. These files are included in the Arduino inference code. This design allows the Arduino to run the trained model locally using TensorFlow Lite Micro.</w:t>
      </w:r>
    </w:p>
    <w:p w14:paraId="2422702A"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p>
    <w:p w14:paraId="24273D83"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b/>
          <w:bCs/>
          <w:color w:val="000000"/>
        </w:rPr>
      </w:pPr>
      <w:r w:rsidRPr="005E0BF8">
        <w:rPr>
          <w:rFonts w:ascii="Times New Roman" w:eastAsia="Times New Roman" w:hAnsi="Times New Roman" w:cs="Times New Roman"/>
          <w:b/>
          <w:bCs/>
          <w:color w:val="000000"/>
        </w:rPr>
        <w:t>9. Inference Design</w:t>
      </w:r>
    </w:p>
    <w:p w14:paraId="106FA076" w14:textId="77777777" w:rsid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r w:rsidRPr="005E0BF8">
        <w:rPr>
          <w:rFonts w:ascii="Times New Roman" w:eastAsia="Times New Roman" w:hAnsi="Times New Roman" w:cs="Times New Roman"/>
          <w:color w:val="000000"/>
        </w:rPr>
        <w:t xml:space="preserve">During inference, the Arduino continuously reads live sensor values. It calculates </w:t>
      </w:r>
      <w:proofErr w:type="spellStart"/>
      <w:r w:rsidRPr="005E0BF8">
        <w:rPr>
          <w:rFonts w:ascii="Times New Roman" w:eastAsia="Times New Roman" w:hAnsi="Times New Roman" w:cs="Times New Roman"/>
          <w:color w:val="000000"/>
        </w:rPr>
        <w:t>movementScore</w:t>
      </w:r>
      <w:proofErr w:type="spellEnd"/>
      <w:r w:rsidRPr="005E0BF8">
        <w:rPr>
          <w:rFonts w:ascii="Times New Roman" w:eastAsia="Times New Roman" w:hAnsi="Times New Roman" w:cs="Times New Roman"/>
          <w:color w:val="000000"/>
        </w:rPr>
        <w:t xml:space="preserve"> from the change in accelerometer readings, stores the latest 10 readings in a window buffer, normalizes the values using the means and scales from </w:t>
      </w:r>
      <w:proofErr w:type="spellStart"/>
      <w:r w:rsidRPr="005E0BF8">
        <w:rPr>
          <w:rFonts w:ascii="Times New Roman" w:eastAsia="Times New Roman" w:hAnsi="Times New Roman" w:cs="Times New Roman"/>
          <w:color w:val="000000"/>
        </w:rPr>
        <w:t>scaler.h</w:t>
      </w:r>
      <w:proofErr w:type="spellEnd"/>
      <w:r w:rsidRPr="005E0BF8">
        <w:rPr>
          <w:rFonts w:ascii="Times New Roman" w:eastAsia="Times New Roman" w:hAnsi="Times New Roman" w:cs="Times New Roman"/>
          <w:color w:val="000000"/>
        </w:rPr>
        <w:t xml:space="preserve">, and places the window into the model input tensor. The TensorFlow Lite Micro interpreter then runs the model using </w:t>
      </w:r>
      <w:proofErr w:type="gramStart"/>
      <w:r w:rsidRPr="005E0BF8">
        <w:rPr>
          <w:rFonts w:ascii="Times New Roman" w:eastAsia="Times New Roman" w:hAnsi="Times New Roman" w:cs="Times New Roman"/>
          <w:color w:val="000000"/>
        </w:rPr>
        <w:t>Invoke(</w:t>
      </w:r>
      <w:proofErr w:type="gramEnd"/>
      <w:r w:rsidRPr="005E0BF8">
        <w:rPr>
          <w:rFonts w:ascii="Times New Roman" w:eastAsia="Times New Roman" w:hAnsi="Times New Roman" w:cs="Times New Roman"/>
          <w:color w:val="000000"/>
        </w:rPr>
        <w:t>). The model outputs three probabilities, one for each class. The class with the highest probability is selected as the final prediction.</w:t>
      </w:r>
    </w:p>
    <w:p w14:paraId="20E1786D"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p>
    <w:p w14:paraId="256B887D"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b/>
          <w:bCs/>
          <w:color w:val="000000"/>
        </w:rPr>
      </w:pPr>
      <w:r w:rsidRPr="005E0BF8">
        <w:rPr>
          <w:rFonts w:ascii="Times New Roman" w:eastAsia="Times New Roman" w:hAnsi="Times New Roman" w:cs="Times New Roman"/>
          <w:b/>
          <w:bCs/>
          <w:color w:val="000000"/>
        </w:rPr>
        <w:t>10. LCD Output Design</w:t>
      </w:r>
    </w:p>
    <w:p w14:paraId="295FF10A" w14:textId="77777777" w:rsid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r w:rsidRPr="005E0BF8">
        <w:rPr>
          <w:rFonts w:ascii="Times New Roman" w:eastAsia="Times New Roman" w:hAnsi="Times New Roman" w:cs="Times New Roman"/>
          <w:color w:val="000000"/>
        </w:rPr>
        <w:t>The LCD is used as the user interface of the system. After the model predicts the cabin condition, the Arduino displays the class name on the LCD. The output can be Normal, Caution, or Alert. This makes the system easy to understand during the live demo because the user can directly see the real-time classification result without needing to open the Serial Monitor.</w:t>
      </w:r>
    </w:p>
    <w:p w14:paraId="132F4077"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p>
    <w:p w14:paraId="60AEC700"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b/>
          <w:bCs/>
          <w:color w:val="000000"/>
        </w:rPr>
      </w:pPr>
      <w:r w:rsidRPr="005E0BF8">
        <w:rPr>
          <w:rFonts w:ascii="Times New Roman" w:eastAsia="Times New Roman" w:hAnsi="Times New Roman" w:cs="Times New Roman"/>
          <w:b/>
          <w:bCs/>
          <w:color w:val="000000"/>
        </w:rPr>
        <w:t>11. Design Constraints</w:t>
      </w:r>
    </w:p>
    <w:p w14:paraId="2C1537F3"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r w:rsidRPr="005E0BF8">
        <w:rPr>
          <w:rFonts w:ascii="Times New Roman" w:eastAsia="Times New Roman" w:hAnsi="Times New Roman" w:cs="Times New Roman"/>
          <w:color w:val="000000"/>
        </w:rPr>
        <w:t xml:space="preserve">The main design constraint is the limited memory and processing power of the Arduino. Because of this, the model must be lightweight, the number of features must be limited, and the TensorFlow Lite tensor arena must be carefully selected. The model size is about 6.4 KB, and the tensor arena is set to 48 KB. Another important constraint is that the preprocessing on Arduino must exactly match the preprocessing used in </w:t>
      </w:r>
      <w:proofErr w:type="spellStart"/>
      <w:r w:rsidRPr="005E0BF8">
        <w:rPr>
          <w:rFonts w:ascii="Times New Roman" w:eastAsia="Times New Roman" w:hAnsi="Times New Roman" w:cs="Times New Roman"/>
          <w:color w:val="000000"/>
        </w:rPr>
        <w:t>Colab</w:t>
      </w:r>
      <w:proofErr w:type="spellEnd"/>
      <w:r w:rsidRPr="005E0BF8">
        <w:rPr>
          <w:rFonts w:ascii="Times New Roman" w:eastAsia="Times New Roman" w:hAnsi="Times New Roman" w:cs="Times New Roman"/>
          <w:color w:val="000000"/>
        </w:rPr>
        <w:t>. If the scaling or feature order changes, the model may give wrong predictions.</w:t>
      </w:r>
    </w:p>
    <w:p w14:paraId="45101CCD"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b/>
          <w:bCs/>
          <w:color w:val="000000"/>
        </w:rPr>
      </w:pPr>
      <w:r w:rsidRPr="005E0BF8">
        <w:rPr>
          <w:rFonts w:ascii="Times New Roman" w:eastAsia="Times New Roman" w:hAnsi="Times New Roman" w:cs="Times New Roman"/>
          <w:b/>
          <w:bCs/>
          <w:color w:val="000000"/>
        </w:rPr>
        <w:lastRenderedPageBreak/>
        <w:t>12. Design Justification</w:t>
      </w:r>
    </w:p>
    <w:p w14:paraId="162DAECE" w14:textId="77777777" w:rsidR="005E0BF8" w:rsidRPr="005E0BF8" w:rsidRDefault="005E0BF8" w:rsidP="005E0BF8">
      <w:pPr>
        <w:pStyle w:val="ListParagraph"/>
        <w:shd w:val="clear" w:color="auto" w:fill="FFFFFF"/>
        <w:ind w:left="1080"/>
        <w:textAlignment w:val="baseline"/>
        <w:rPr>
          <w:rFonts w:ascii="Times New Roman" w:eastAsia="Times New Roman" w:hAnsi="Times New Roman" w:cs="Times New Roman"/>
          <w:color w:val="000000"/>
        </w:rPr>
      </w:pPr>
      <w:r w:rsidRPr="005E0BF8">
        <w:rPr>
          <w:rFonts w:ascii="Times New Roman" w:eastAsia="Times New Roman" w:hAnsi="Times New Roman" w:cs="Times New Roman"/>
          <w:color w:val="000000"/>
        </w:rPr>
        <w:t xml:space="preserve">This design was selected because it balances accuracy, simplicity, and Arduino compatibility. Using temperature, LDR, and </w:t>
      </w:r>
      <w:proofErr w:type="spellStart"/>
      <w:r w:rsidRPr="005E0BF8">
        <w:rPr>
          <w:rFonts w:ascii="Times New Roman" w:eastAsia="Times New Roman" w:hAnsi="Times New Roman" w:cs="Times New Roman"/>
          <w:color w:val="000000"/>
        </w:rPr>
        <w:t>movementScore</w:t>
      </w:r>
      <w:proofErr w:type="spellEnd"/>
      <w:r w:rsidRPr="005E0BF8">
        <w:rPr>
          <w:rFonts w:ascii="Times New Roman" w:eastAsia="Times New Roman" w:hAnsi="Times New Roman" w:cs="Times New Roman"/>
          <w:color w:val="000000"/>
        </w:rPr>
        <w:t xml:space="preserve"> gives enough information to distinguish between Normal, Caution, and Alert conditions while keeping the input small. The sliding window allows the CNN to learn short-time sensor patterns. The small CNN architecture reduces memory usage and avoids unnecessary complexity. Finally, converting the model into Arduino header files allows the complete system to run locally on the microcontroller, which is the main goal of a </w:t>
      </w:r>
      <w:proofErr w:type="spellStart"/>
      <w:r w:rsidRPr="005E0BF8">
        <w:rPr>
          <w:rFonts w:ascii="Times New Roman" w:eastAsia="Times New Roman" w:hAnsi="Times New Roman" w:cs="Times New Roman"/>
          <w:color w:val="000000"/>
        </w:rPr>
        <w:t>TinyML</w:t>
      </w:r>
      <w:proofErr w:type="spellEnd"/>
      <w:r w:rsidRPr="005E0BF8">
        <w:rPr>
          <w:rFonts w:ascii="Times New Roman" w:eastAsia="Times New Roman" w:hAnsi="Times New Roman" w:cs="Times New Roman"/>
          <w:color w:val="000000"/>
        </w:rPr>
        <w:t xml:space="preserve"> project.</w:t>
      </w:r>
    </w:p>
    <w:p w14:paraId="3C0F27BE" w14:textId="0E79CC40" w:rsidR="00556E79" w:rsidRPr="00556E79" w:rsidRDefault="00556E79" w:rsidP="00D351FD">
      <w:pPr>
        <w:pStyle w:val="ListParagraph"/>
        <w:shd w:val="clear" w:color="auto" w:fill="FFFFFF"/>
        <w:ind w:left="1080"/>
        <w:textAlignment w:val="baseline"/>
        <w:rPr>
          <w:rFonts w:ascii="Times New Roman" w:eastAsia="Times New Roman" w:hAnsi="Times New Roman" w:cs="Times New Roman"/>
          <w:color w:val="000000"/>
        </w:rPr>
      </w:pPr>
    </w:p>
    <w:sectPr w:rsidR="00556E79" w:rsidRPr="00556E79" w:rsidSect="0032756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4499"/>
    <w:multiLevelType w:val="hybridMultilevel"/>
    <w:tmpl w:val="C52A5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5C0361"/>
    <w:multiLevelType w:val="multilevel"/>
    <w:tmpl w:val="A056B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4717C"/>
    <w:multiLevelType w:val="hybridMultilevel"/>
    <w:tmpl w:val="E3302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51699B"/>
    <w:multiLevelType w:val="hybridMultilevel"/>
    <w:tmpl w:val="4B103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4012B7"/>
    <w:multiLevelType w:val="multilevel"/>
    <w:tmpl w:val="43522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DC789A"/>
    <w:multiLevelType w:val="hybridMultilevel"/>
    <w:tmpl w:val="04CA17B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9B122EA"/>
    <w:multiLevelType w:val="multilevel"/>
    <w:tmpl w:val="6150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322578">
    <w:abstractNumId w:val="0"/>
  </w:num>
  <w:num w:numId="2" w16cid:durableId="760226931">
    <w:abstractNumId w:val="5"/>
  </w:num>
  <w:num w:numId="3" w16cid:durableId="1954434090">
    <w:abstractNumId w:val="2"/>
  </w:num>
  <w:num w:numId="4" w16cid:durableId="1128933571">
    <w:abstractNumId w:val="3"/>
  </w:num>
  <w:num w:numId="5" w16cid:durableId="1435586793">
    <w:abstractNumId w:val="1"/>
  </w:num>
  <w:num w:numId="6" w16cid:durableId="1571965181">
    <w:abstractNumId w:val="4"/>
  </w:num>
  <w:num w:numId="7" w16cid:durableId="16401132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E2E"/>
    <w:rsid w:val="00262E2E"/>
    <w:rsid w:val="0032756E"/>
    <w:rsid w:val="00556E79"/>
    <w:rsid w:val="005E0BF8"/>
    <w:rsid w:val="008773B4"/>
    <w:rsid w:val="00A370A8"/>
    <w:rsid w:val="00AC2A60"/>
    <w:rsid w:val="00D0543F"/>
    <w:rsid w:val="00D351FD"/>
    <w:rsid w:val="00D449AA"/>
    <w:rsid w:val="00D9073C"/>
    <w:rsid w:val="00E262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933D9"/>
  <w15:chartTrackingRefBased/>
  <w15:docId w15:val="{D56EFEA9-ED31-3746-9149-F6A9D1AAB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2E2E"/>
    <w:pPr>
      <w:ind w:left="720"/>
      <w:contextualSpacing/>
    </w:pPr>
  </w:style>
  <w:style w:type="paragraph" w:styleId="BalloonText">
    <w:name w:val="Balloon Text"/>
    <w:basedOn w:val="Normal"/>
    <w:link w:val="BalloonTextChar"/>
    <w:uiPriority w:val="99"/>
    <w:semiHidden/>
    <w:unhideWhenUsed/>
    <w:rsid w:val="00556E7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56E7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144970">
      <w:bodyDiv w:val="1"/>
      <w:marLeft w:val="0"/>
      <w:marRight w:val="0"/>
      <w:marTop w:val="0"/>
      <w:marBottom w:val="0"/>
      <w:divBdr>
        <w:top w:val="none" w:sz="0" w:space="0" w:color="auto"/>
        <w:left w:val="none" w:sz="0" w:space="0" w:color="auto"/>
        <w:bottom w:val="none" w:sz="0" w:space="0" w:color="auto"/>
        <w:right w:val="none" w:sz="0" w:space="0" w:color="auto"/>
      </w:divBdr>
    </w:div>
    <w:div w:id="1386832273">
      <w:bodyDiv w:val="1"/>
      <w:marLeft w:val="0"/>
      <w:marRight w:val="0"/>
      <w:marTop w:val="0"/>
      <w:marBottom w:val="0"/>
      <w:divBdr>
        <w:top w:val="none" w:sz="0" w:space="0" w:color="auto"/>
        <w:left w:val="none" w:sz="0" w:space="0" w:color="auto"/>
        <w:bottom w:val="none" w:sz="0" w:space="0" w:color="auto"/>
        <w:right w:val="none" w:sz="0" w:space="0" w:color="auto"/>
      </w:divBdr>
      <w:divsChild>
        <w:div w:id="873539801">
          <w:marLeft w:val="0"/>
          <w:marRight w:val="0"/>
          <w:marTop w:val="0"/>
          <w:marBottom w:val="0"/>
          <w:divBdr>
            <w:top w:val="none" w:sz="0" w:space="0" w:color="auto"/>
            <w:left w:val="none" w:sz="0" w:space="0" w:color="auto"/>
            <w:bottom w:val="none" w:sz="0" w:space="0" w:color="auto"/>
            <w:right w:val="none" w:sz="0" w:space="0" w:color="auto"/>
          </w:divBdr>
        </w:div>
        <w:div w:id="688528140">
          <w:marLeft w:val="0"/>
          <w:marRight w:val="0"/>
          <w:marTop w:val="0"/>
          <w:marBottom w:val="0"/>
          <w:divBdr>
            <w:top w:val="none" w:sz="0" w:space="0" w:color="auto"/>
            <w:left w:val="none" w:sz="0" w:space="0" w:color="auto"/>
            <w:bottom w:val="none" w:sz="0" w:space="0" w:color="auto"/>
            <w:right w:val="none" w:sz="0" w:space="0" w:color="auto"/>
          </w:divBdr>
        </w:div>
        <w:div w:id="904534443">
          <w:marLeft w:val="0"/>
          <w:marRight w:val="0"/>
          <w:marTop w:val="0"/>
          <w:marBottom w:val="0"/>
          <w:divBdr>
            <w:top w:val="none" w:sz="0" w:space="0" w:color="auto"/>
            <w:left w:val="none" w:sz="0" w:space="0" w:color="auto"/>
            <w:bottom w:val="none" w:sz="0" w:space="0" w:color="auto"/>
            <w:right w:val="none" w:sz="0" w:space="0" w:color="auto"/>
          </w:divBdr>
        </w:div>
        <w:div w:id="1381830463">
          <w:marLeft w:val="0"/>
          <w:marRight w:val="0"/>
          <w:marTop w:val="0"/>
          <w:marBottom w:val="0"/>
          <w:divBdr>
            <w:top w:val="none" w:sz="0" w:space="0" w:color="auto"/>
            <w:left w:val="none" w:sz="0" w:space="0" w:color="auto"/>
            <w:bottom w:val="none" w:sz="0" w:space="0" w:color="auto"/>
            <w:right w:val="none" w:sz="0" w:space="0" w:color="auto"/>
          </w:divBdr>
        </w:div>
        <w:div w:id="1937588662">
          <w:marLeft w:val="0"/>
          <w:marRight w:val="0"/>
          <w:marTop w:val="0"/>
          <w:marBottom w:val="0"/>
          <w:divBdr>
            <w:top w:val="none" w:sz="0" w:space="0" w:color="auto"/>
            <w:left w:val="none" w:sz="0" w:space="0" w:color="auto"/>
            <w:bottom w:val="none" w:sz="0" w:space="0" w:color="auto"/>
            <w:right w:val="none" w:sz="0" w:space="0" w:color="auto"/>
          </w:divBdr>
        </w:div>
        <w:div w:id="1874880896">
          <w:marLeft w:val="0"/>
          <w:marRight w:val="0"/>
          <w:marTop w:val="0"/>
          <w:marBottom w:val="0"/>
          <w:divBdr>
            <w:top w:val="none" w:sz="0" w:space="0" w:color="auto"/>
            <w:left w:val="none" w:sz="0" w:space="0" w:color="auto"/>
            <w:bottom w:val="none" w:sz="0" w:space="0" w:color="auto"/>
            <w:right w:val="none" w:sz="0" w:space="0" w:color="auto"/>
          </w:divBdr>
        </w:div>
        <w:div w:id="2077051601">
          <w:marLeft w:val="0"/>
          <w:marRight w:val="0"/>
          <w:marTop w:val="0"/>
          <w:marBottom w:val="0"/>
          <w:divBdr>
            <w:top w:val="none" w:sz="0" w:space="0" w:color="auto"/>
            <w:left w:val="none" w:sz="0" w:space="0" w:color="auto"/>
            <w:bottom w:val="none" w:sz="0" w:space="0" w:color="auto"/>
            <w:right w:val="none" w:sz="0" w:space="0" w:color="auto"/>
          </w:divBdr>
        </w:div>
        <w:div w:id="11861656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959</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Ghazal</dc:creator>
  <cp:keywords/>
  <dc:description/>
  <cp:lastModifiedBy>Ahmad Atef Abushapap</cp:lastModifiedBy>
  <cp:revision>5</cp:revision>
  <cp:lastPrinted>2019-03-24T19:09:00Z</cp:lastPrinted>
  <dcterms:created xsi:type="dcterms:W3CDTF">2019-03-24T19:09:00Z</dcterms:created>
  <dcterms:modified xsi:type="dcterms:W3CDTF">2026-06-13T15:15:00Z</dcterms:modified>
</cp:coreProperties>
</file>