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9CAB1" w14:textId="77777777" w:rsidR="00347AEA" w:rsidRPr="00347AEA" w:rsidRDefault="00347AEA" w:rsidP="00392286">
      <w:pPr>
        <w:jc w:val="center"/>
        <w:rPr>
          <w:color w:val="auto"/>
          <w:sz w:val="44"/>
          <w:szCs w:val="44"/>
        </w:rPr>
      </w:pPr>
      <w:r w:rsidRPr="00347AEA">
        <w:rPr>
          <w:color w:val="auto"/>
          <w:sz w:val="44"/>
          <w:szCs w:val="44"/>
        </w:rPr>
        <w:t>P</w:t>
      </w:r>
      <w:r w:rsidR="000F7EBC" w:rsidRPr="00347AEA">
        <w:rPr>
          <w:color w:val="auto"/>
          <w:sz w:val="44"/>
          <w:szCs w:val="44"/>
        </w:rPr>
        <w:t xml:space="preserve">rojet </w:t>
      </w:r>
      <w:r w:rsidRPr="00347AEA">
        <w:rPr>
          <w:color w:val="auto"/>
          <w:sz w:val="44"/>
          <w:szCs w:val="44"/>
        </w:rPr>
        <w:t>de troisième année</w:t>
      </w:r>
    </w:p>
    <w:p w14:paraId="3201AD16" w14:textId="77777777" w:rsidR="000F7EBC" w:rsidRPr="00347AEA" w:rsidRDefault="000F7EBC" w:rsidP="00392286">
      <w:pPr>
        <w:jc w:val="center"/>
        <w:rPr>
          <w:color w:val="auto"/>
          <w:sz w:val="44"/>
          <w:szCs w:val="44"/>
        </w:rPr>
      </w:pPr>
      <w:r w:rsidRPr="00347AEA">
        <w:rPr>
          <w:color w:val="auto"/>
          <w:sz w:val="44"/>
          <w:szCs w:val="44"/>
        </w:rPr>
        <w:t>202</w:t>
      </w:r>
      <w:r w:rsidR="008B3EC3">
        <w:rPr>
          <w:color w:val="auto"/>
          <w:sz w:val="44"/>
          <w:szCs w:val="44"/>
        </w:rPr>
        <w:t>2</w:t>
      </w:r>
      <w:r w:rsidRPr="00347AEA">
        <w:rPr>
          <w:color w:val="auto"/>
          <w:sz w:val="44"/>
          <w:szCs w:val="44"/>
        </w:rPr>
        <w:t>-202</w:t>
      </w:r>
      <w:r w:rsidR="008B3EC3">
        <w:rPr>
          <w:color w:val="auto"/>
          <w:sz w:val="44"/>
          <w:szCs w:val="44"/>
        </w:rPr>
        <w:t>3</w:t>
      </w:r>
    </w:p>
    <w:p w14:paraId="0559F518" w14:textId="77777777" w:rsidR="000F7EBC" w:rsidRPr="000F7EBC" w:rsidRDefault="000F7EBC" w:rsidP="00392286">
      <w:pPr>
        <w:jc w:val="both"/>
        <w:rPr>
          <w:color w:val="auto"/>
        </w:rPr>
      </w:pPr>
    </w:p>
    <w:p w14:paraId="671C53DC" w14:textId="77777777" w:rsidR="000F7EBC" w:rsidRPr="000F7EBC" w:rsidRDefault="000F7EBC" w:rsidP="00392286">
      <w:pPr>
        <w:jc w:val="both"/>
        <w:rPr>
          <w:color w:val="auto"/>
        </w:rPr>
      </w:pPr>
    </w:p>
    <w:p w14:paraId="44CA1D53" w14:textId="62E64FB4" w:rsidR="000F7EBC" w:rsidRPr="00347AEA" w:rsidRDefault="000F7EBC" w:rsidP="00392286">
      <w:pPr>
        <w:jc w:val="both"/>
        <w:rPr>
          <w:color w:val="auto"/>
          <w:sz w:val="22"/>
        </w:rPr>
      </w:pPr>
      <w:r w:rsidRPr="00347AEA">
        <w:rPr>
          <w:sz w:val="22"/>
          <w:u w:val="single"/>
        </w:rPr>
        <w:t>Entreprise</w:t>
      </w:r>
      <w:r w:rsidRPr="00347AEA">
        <w:rPr>
          <w:color w:val="auto"/>
          <w:sz w:val="22"/>
        </w:rPr>
        <w:t xml:space="preserve"> :</w:t>
      </w:r>
      <w:r w:rsidR="00464C3A">
        <w:rPr>
          <w:color w:val="auto"/>
          <w:sz w:val="22"/>
        </w:rPr>
        <w:t xml:space="preserve"> </w:t>
      </w:r>
      <w:proofErr w:type="spellStart"/>
      <w:r w:rsidR="00464C3A">
        <w:rPr>
          <w:color w:val="auto"/>
          <w:sz w:val="22"/>
        </w:rPr>
        <w:t>Locala</w:t>
      </w:r>
      <w:proofErr w:type="spellEnd"/>
    </w:p>
    <w:p w14:paraId="18D3E367" w14:textId="77777777" w:rsidR="000F7EBC" w:rsidRPr="00347AEA" w:rsidRDefault="000F7EBC" w:rsidP="00392286">
      <w:pPr>
        <w:jc w:val="both"/>
        <w:rPr>
          <w:color w:val="auto"/>
          <w:sz w:val="22"/>
        </w:rPr>
      </w:pPr>
    </w:p>
    <w:p w14:paraId="6EA9525B" w14:textId="1DD2321D" w:rsidR="000F7EBC" w:rsidRPr="00347AEA" w:rsidRDefault="000F7EBC" w:rsidP="00392286">
      <w:pPr>
        <w:jc w:val="both"/>
        <w:rPr>
          <w:sz w:val="22"/>
          <w:u w:val="single"/>
        </w:rPr>
      </w:pPr>
      <w:r w:rsidRPr="00347AEA">
        <w:rPr>
          <w:sz w:val="22"/>
          <w:u w:val="single"/>
        </w:rPr>
        <w:t>Thème</w:t>
      </w:r>
      <w:r w:rsidRPr="00347AEA">
        <w:rPr>
          <w:color w:val="auto"/>
          <w:sz w:val="22"/>
        </w:rPr>
        <w:t xml:space="preserve"> : </w:t>
      </w:r>
      <w:r w:rsidR="00464C3A" w:rsidRPr="00464C3A">
        <w:rPr>
          <w:color w:val="auto"/>
          <w:sz w:val="22"/>
        </w:rPr>
        <w:t>Analyse de réseaux de déplacement pour l’aide à la décision marketing</w:t>
      </w:r>
    </w:p>
    <w:p w14:paraId="797FFFF2" w14:textId="77777777" w:rsidR="000F7EBC" w:rsidRPr="00347AEA" w:rsidRDefault="000F7EBC" w:rsidP="00392286">
      <w:pPr>
        <w:jc w:val="both"/>
        <w:rPr>
          <w:color w:val="auto"/>
          <w:sz w:val="22"/>
        </w:rPr>
      </w:pPr>
    </w:p>
    <w:p w14:paraId="4D57E00E" w14:textId="25B8967D" w:rsidR="00464C3A" w:rsidRPr="00464C3A" w:rsidRDefault="000F7EBC" w:rsidP="00392286">
      <w:pPr>
        <w:jc w:val="both"/>
        <w:rPr>
          <w:color w:val="auto"/>
          <w:sz w:val="22"/>
        </w:rPr>
      </w:pPr>
      <w:r w:rsidRPr="00347AEA">
        <w:rPr>
          <w:sz w:val="22"/>
          <w:u w:val="single"/>
        </w:rPr>
        <w:t>Contexte</w:t>
      </w:r>
      <w:r w:rsidRPr="00347AEA">
        <w:rPr>
          <w:color w:val="auto"/>
          <w:sz w:val="22"/>
        </w:rPr>
        <w:t xml:space="preserve"> : </w:t>
      </w:r>
      <w:r w:rsidR="00464C3A" w:rsidRPr="00464C3A">
        <w:rPr>
          <w:color w:val="auto"/>
          <w:sz w:val="22"/>
        </w:rPr>
        <w:t xml:space="preserve">Depuis plus de 10 ans, les plus grands </w:t>
      </w:r>
      <w:proofErr w:type="spellStart"/>
      <w:r w:rsidR="00464C3A" w:rsidRPr="00464C3A">
        <w:rPr>
          <w:color w:val="auto"/>
          <w:sz w:val="22"/>
        </w:rPr>
        <w:t>retailers</w:t>
      </w:r>
      <w:proofErr w:type="spellEnd"/>
      <w:r w:rsidR="00464C3A" w:rsidRPr="00464C3A">
        <w:rPr>
          <w:color w:val="auto"/>
          <w:sz w:val="22"/>
        </w:rPr>
        <w:t xml:space="preserve">, restaurants et marques automobiles du monde font confiance à </w:t>
      </w:r>
      <w:proofErr w:type="spellStart"/>
      <w:r w:rsidR="00464C3A" w:rsidRPr="00464C3A">
        <w:rPr>
          <w:color w:val="auto"/>
          <w:sz w:val="22"/>
        </w:rPr>
        <w:t>Locala</w:t>
      </w:r>
      <w:proofErr w:type="spellEnd"/>
      <w:r w:rsidR="00464C3A" w:rsidRPr="00464C3A">
        <w:rPr>
          <w:color w:val="auto"/>
          <w:sz w:val="22"/>
        </w:rPr>
        <w:t xml:space="preserve">, le leader reconnu du drive-to-store, pour amener des clients en magasins et mesurer les résultats. Notre suite complète d’outils de “digital marketing” donne aux marques une grande visibilité sur leurs clients et leurs concurrents, et permet de contrôler où et quand atteindre aux mieux les consommateurs et les amener à l’achat. </w:t>
      </w:r>
      <w:proofErr w:type="spellStart"/>
      <w:r w:rsidR="00464C3A" w:rsidRPr="00464C3A">
        <w:rPr>
          <w:color w:val="auto"/>
          <w:sz w:val="22"/>
        </w:rPr>
        <w:t>Locala</w:t>
      </w:r>
      <w:proofErr w:type="spellEnd"/>
      <w:r w:rsidR="00464C3A" w:rsidRPr="00464C3A">
        <w:rPr>
          <w:color w:val="auto"/>
          <w:sz w:val="22"/>
        </w:rPr>
        <w:t xml:space="preserve"> (anciennement S4M) compte près de 200 employés et employées à travers le monde. Son département R&amp;D compte une trentaine d’ingénieurs et ingénieures, majoritairement basés à Marseille et Paris.</w:t>
      </w:r>
    </w:p>
    <w:p w14:paraId="62257D0D" w14:textId="77777777" w:rsidR="00464C3A" w:rsidRPr="00464C3A" w:rsidRDefault="00464C3A" w:rsidP="00392286">
      <w:pPr>
        <w:jc w:val="both"/>
        <w:rPr>
          <w:color w:val="auto"/>
          <w:sz w:val="22"/>
        </w:rPr>
      </w:pPr>
      <w:proofErr w:type="spellStart"/>
      <w:r w:rsidRPr="00464C3A">
        <w:rPr>
          <w:color w:val="auto"/>
          <w:sz w:val="22"/>
        </w:rPr>
        <w:t>Locala</w:t>
      </w:r>
      <w:proofErr w:type="spellEnd"/>
      <w:r w:rsidRPr="00464C3A">
        <w:rPr>
          <w:color w:val="auto"/>
          <w:sz w:val="22"/>
        </w:rPr>
        <w:t xml:space="preserve"> doit comprendre au mieux ce qui peut déclencher un acte de visite en magasin (puis d’achat) chez les consommateurs. Cela peut être notamment influencé par la notoriété de la marque, une campagne promotionnelle, mais aussi par les comportements de mobilité : domicile, lieu de travail, déplacements, etc. </w:t>
      </w:r>
    </w:p>
    <w:p w14:paraId="72F0AEB6" w14:textId="533B51A9" w:rsidR="000F7EBC" w:rsidRPr="00347AEA" w:rsidRDefault="00464C3A" w:rsidP="00392286">
      <w:pPr>
        <w:jc w:val="both"/>
        <w:rPr>
          <w:color w:val="auto"/>
          <w:sz w:val="22"/>
        </w:rPr>
      </w:pPr>
      <w:r w:rsidRPr="00464C3A">
        <w:rPr>
          <w:color w:val="auto"/>
          <w:sz w:val="22"/>
        </w:rPr>
        <w:t xml:space="preserve">Nos méthodes de </w:t>
      </w:r>
      <w:r w:rsidRPr="00464C3A">
        <w:rPr>
          <w:i/>
          <w:iCs/>
          <w:color w:val="auto"/>
          <w:sz w:val="22"/>
        </w:rPr>
        <w:t>data science</w:t>
      </w:r>
      <w:r w:rsidRPr="00464C3A">
        <w:rPr>
          <w:color w:val="auto"/>
          <w:sz w:val="22"/>
        </w:rPr>
        <w:t xml:space="preserve"> nous permettent une modélisation poussée de la mobilité sous la forme d’un réseau (les nœuds et les arcs sont respectivement les points d’intérêt et les flux de mobilité entre eux). Nous souhaitons pouvoir améliorer l’interprétation sémantique de celle-ci (pourquoi les gens se déplacent-ils ?)</w:t>
      </w:r>
    </w:p>
    <w:p w14:paraId="166B665E" w14:textId="77777777" w:rsidR="00347AEA" w:rsidRPr="00347AEA" w:rsidRDefault="00347AEA" w:rsidP="00392286">
      <w:pPr>
        <w:jc w:val="both"/>
        <w:rPr>
          <w:color w:val="auto"/>
          <w:sz w:val="22"/>
        </w:rPr>
      </w:pPr>
    </w:p>
    <w:p w14:paraId="664D5CA5" w14:textId="15BA89D1" w:rsidR="00464C3A" w:rsidRPr="00464C3A" w:rsidRDefault="000F7EBC" w:rsidP="00392286">
      <w:pPr>
        <w:jc w:val="both"/>
        <w:rPr>
          <w:color w:val="auto"/>
          <w:sz w:val="22"/>
        </w:rPr>
      </w:pPr>
      <w:r w:rsidRPr="00347AEA">
        <w:rPr>
          <w:sz w:val="22"/>
          <w:u w:val="single"/>
        </w:rPr>
        <w:t>Objectifs</w:t>
      </w:r>
      <w:r w:rsidRPr="00347AEA">
        <w:rPr>
          <w:color w:val="auto"/>
          <w:sz w:val="22"/>
        </w:rPr>
        <w:t xml:space="preserve"> : </w:t>
      </w:r>
      <w:r w:rsidR="00464C3A" w:rsidRPr="00464C3A">
        <w:rPr>
          <w:color w:val="auto"/>
          <w:sz w:val="22"/>
        </w:rPr>
        <w:t>Les méthodes d’analyse de réseaux sociaux permettent de comprendre des structures sociales d’un réseau, et peuvent être utilisées par exemple pour comprendre la circulation d’information dans un média social.</w:t>
      </w:r>
      <w:r w:rsidR="00177003">
        <w:rPr>
          <w:color w:val="auto"/>
          <w:sz w:val="22"/>
        </w:rPr>
        <w:t xml:space="preserve"> </w:t>
      </w:r>
      <w:r w:rsidR="00464C3A" w:rsidRPr="00464C3A">
        <w:rPr>
          <w:color w:val="auto"/>
          <w:sz w:val="22"/>
        </w:rPr>
        <w:t xml:space="preserve">Afin de renforcer </w:t>
      </w:r>
      <w:r w:rsidR="00177003">
        <w:rPr>
          <w:color w:val="auto"/>
          <w:sz w:val="22"/>
        </w:rPr>
        <w:t xml:space="preserve">nos </w:t>
      </w:r>
      <w:r w:rsidR="00464C3A" w:rsidRPr="00464C3A">
        <w:rPr>
          <w:color w:val="auto"/>
          <w:sz w:val="22"/>
        </w:rPr>
        <w:t>approches existantes pour l’aide à la décision, nous souhaitons appliquer ces approches à notre réseau de déplacements, par exemple :</w:t>
      </w:r>
    </w:p>
    <w:p w14:paraId="60C5344A" w14:textId="3430A435" w:rsidR="00464C3A" w:rsidRDefault="00464C3A" w:rsidP="00392286">
      <w:pPr>
        <w:pStyle w:val="Paragraphedeliste"/>
        <w:numPr>
          <w:ilvl w:val="0"/>
          <w:numId w:val="2"/>
        </w:numPr>
        <w:rPr>
          <w:sz w:val="22"/>
        </w:rPr>
      </w:pPr>
      <w:r w:rsidRPr="00464C3A">
        <w:rPr>
          <w:sz w:val="22"/>
        </w:rPr>
        <w:t>Détection de communautés, pour identifier des groupes de magasins partageant le les mêmes visiteurs</w:t>
      </w:r>
    </w:p>
    <w:p w14:paraId="23B8FA60" w14:textId="7BC922CE" w:rsidR="00464C3A" w:rsidRPr="00464C3A" w:rsidRDefault="00464C3A" w:rsidP="00392286">
      <w:pPr>
        <w:pStyle w:val="Paragraphedeliste"/>
        <w:numPr>
          <w:ilvl w:val="0"/>
          <w:numId w:val="2"/>
        </w:numPr>
        <w:rPr>
          <w:sz w:val="22"/>
        </w:rPr>
      </w:pPr>
      <w:r w:rsidRPr="00464C3A">
        <w:rPr>
          <w:sz w:val="22"/>
        </w:rPr>
        <w:t>Détection de centralité, pour identifier les centres névralgiques de la mobilité dans une agglomération</w:t>
      </w:r>
      <w:r>
        <w:rPr>
          <w:sz w:val="22"/>
        </w:rPr>
        <w:t>.</w:t>
      </w:r>
    </w:p>
    <w:p w14:paraId="6F9E4108" w14:textId="0873F026" w:rsidR="000F7EBC" w:rsidRPr="00347AEA" w:rsidRDefault="00464C3A" w:rsidP="00392286">
      <w:pPr>
        <w:jc w:val="both"/>
        <w:rPr>
          <w:color w:val="auto"/>
          <w:sz w:val="22"/>
        </w:rPr>
      </w:pPr>
      <w:r w:rsidRPr="00464C3A">
        <w:rPr>
          <w:color w:val="auto"/>
          <w:sz w:val="22"/>
        </w:rPr>
        <w:t xml:space="preserve">Ces applications pourraient permettre de recommander aux marques des optimisations </w:t>
      </w:r>
      <w:proofErr w:type="spellStart"/>
      <w:r w:rsidRPr="00464C3A">
        <w:rPr>
          <w:color w:val="auto"/>
          <w:sz w:val="22"/>
        </w:rPr>
        <w:t>hyper-locales</w:t>
      </w:r>
      <w:proofErr w:type="spellEnd"/>
      <w:r w:rsidRPr="00464C3A">
        <w:rPr>
          <w:color w:val="auto"/>
          <w:sz w:val="22"/>
        </w:rPr>
        <w:t xml:space="preserve"> de leurs actions. Cela peut prendre la forme de visualisations intégrées dans les produits de </w:t>
      </w:r>
      <w:proofErr w:type="spellStart"/>
      <w:r w:rsidRPr="00464C3A">
        <w:rPr>
          <w:color w:val="auto"/>
          <w:sz w:val="22"/>
        </w:rPr>
        <w:t>Locala</w:t>
      </w:r>
      <w:proofErr w:type="spellEnd"/>
      <w:r w:rsidRPr="00464C3A">
        <w:rPr>
          <w:color w:val="auto"/>
          <w:sz w:val="22"/>
        </w:rPr>
        <w:t xml:space="preserve"> ou d’utilisation des données produites dans les algorithmes de recommandation et de décision qu’elle développe.</w:t>
      </w:r>
    </w:p>
    <w:p w14:paraId="2531C193" w14:textId="77777777" w:rsidR="000F7EBC" w:rsidRPr="00347AEA" w:rsidRDefault="000F7EBC" w:rsidP="00392286">
      <w:pPr>
        <w:jc w:val="both"/>
        <w:rPr>
          <w:color w:val="auto"/>
          <w:sz w:val="22"/>
        </w:rPr>
      </w:pPr>
    </w:p>
    <w:p w14:paraId="1E5714E0" w14:textId="77777777" w:rsidR="00464C3A" w:rsidRPr="00464C3A" w:rsidRDefault="000F7EBC" w:rsidP="00392286">
      <w:pPr>
        <w:jc w:val="both"/>
        <w:rPr>
          <w:color w:val="auto"/>
          <w:sz w:val="22"/>
        </w:rPr>
      </w:pPr>
      <w:r w:rsidRPr="00347AEA">
        <w:rPr>
          <w:sz w:val="22"/>
          <w:u w:val="single"/>
        </w:rPr>
        <w:t>Livrables attendus</w:t>
      </w:r>
      <w:r w:rsidRPr="00347AEA">
        <w:rPr>
          <w:color w:val="auto"/>
          <w:sz w:val="22"/>
        </w:rPr>
        <w:t xml:space="preserve"> :</w:t>
      </w:r>
      <w:r w:rsidR="00464C3A">
        <w:rPr>
          <w:color w:val="auto"/>
          <w:sz w:val="22"/>
        </w:rPr>
        <w:t xml:space="preserve"> </w:t>
      </w:r>
      <w:r w:rsidR="00464C3A" w:rsidRPr="00464C3A">
        <w:rPr>
          <w:color w:val="auto"/>
          <w:sz w:val="22"/>
        </w:rPr>
        <w:t xml:space="preserve">Une étude approfondie des méthodes d’analyse de réseaux sociaux est attendue, qui concernera au minimum les détections de communautés et de centralité. L’étude devra effectuer une sélection argumentée des meilleures approches pour le contexte industriel de </w:t>
      </w:r>
      <w:proofErr w:type="spellStart"/>
      <w:r w:rsidR="00464C3A" w:rsidRPr="00464C3A">
        <w:rPr>
          <w:color w:val="auto"/>
          <w:sz w:val="22"/>
        </w:rPr>
        <w:t>Locala</w:t>
      </w:r>
      <w:proofErr w:type="spellEnd"/>
      <w:r w:rsidR="00464C3A" w:rsidRPr="00464C3A">
        <w:rPr>
          <w:color w:val="auto"/>
          <w:sz w:val="22"/>
        </w:rPr>
        <w:t>, en portant une attention particulière à la simplicité d’implémentation de la solution (notamment pour la gestion d’un volume de données important).</w:t>
      </w:r>
    </w:p>
    <w:p w14:paraId="00DBED03" w14:textId="395736AD" w:rsidR="000F7EBC" w:rsidRPr="00347AEA" w:rsidRDefault="00464C3A" w:rsidP="00392286">
      <w:pPr>
        <w:jc w:val="both"/>
        <w:rPr>
          <w:color w:val="auto"/>
          <w:sz w:val="22"/>
        </w:rPr>
      </w:pPr>
      <w:r w:rsidRPr="00464C3A">
        <w:rPr>
          <w:color w:val="auto"/>
          <w:sz w:val="22"/>
        </w:rPr>
        <w:t xml:space="preserve">Les méthodes d’analyse retenues devront ensuite être testées, sous la forme de prototypes (scripts, notebooks </w:t>
      </w:r>
      <w:proofErr w:type="spellStart"/>
      <w:r w:rsidRPr="00464C3A">
        <w:rPr>
          <w:color w:val="auto"/>
          <w:sz w:val="22"/>
        </w:rPr>
        <w:t>Jupyter</w:t>
      </w:r>
      <w:proofErr w:type="spellEnd"/>
      <w:r w:rsidRPr="00464C3A">
        <w:rPr>
          <w:color w:val="auto"/>
          <w:sz w:val="22"/>
        </w:rPr>
        <w:t>) utilisant les solutions techniques trouvées, et éventuellement représentées sous la forme de visualisations pertinentes.</w:t>
      </w:r>
    </w:p>
    <w:p w14:paraId="10203FF2" w14:textId="77777777" w:rsidR="000F7EBC" w:rsidRPr="00347AEA" w:rsidRDefault="000F7EBC" w:rsidP="00392286">
      <w:pPr>
        <w:jc w:val="both"/>
        <w:rPr>
          <w:color w:val="auto"/>
          <w:sz w:val="22"/>
        </w:rPr>
      </w:pPr>
    </w:p>
    <w:p w14:paraId="4041CEB4" w14:textId="77777777" w:rsidR="008B2BA4" w:rsidRPr="008B2BA4" w:rsidRDefault="008B2BA4" w:rsidP="00392286">
      <w:pPr>
        <w:jc w:val="both"/>
        <w:rPr>
          <w:color w:val="auto"/>
        </w:rPr>
      </w:pPr>
    </w:p>
    <w:sectPr w:rsidR="008B2BA4" w:rsidRPr="008B2BA4" w:rsidSect="00BA5ED5">
      <w:headerReference w:type="default" r:id="rId8"/>
      <w:headerReference w:type="first" r:id="rId9"/>
      <w:pgSz w:w="11906" w:h="16838" w:code="9"/>
      <w:pgMar w:top="851" w:right="1304" w:bottom="1814" w:left="1304" w:header="2892" w:footer="181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2C325" w14:textId="77777777" w:rsidR="00C81769" w:rsidRDefault="00C81769" w:rsidP="00007938">
      <w:pPr>
        <w:spacing w:after="0"/>
      </w:pPr>
      <w:r>
        <w:separator/>
      </w:r>
    </w:p>
  </w:endnote>
  <w:endnote w:type="continuationSeparator" w:id="0">
    <w:p w14:paraId="332A3C35" w14:textId="77777777" w:rsidR="00C81769" w:rsidRDefault="00C81769" w:rsidP="000079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rlow">
    <w:panose1 w:val="00000500000000000000"/>
    <w:charset w:val="4D"/>
    <w:family w:val="auto"/>
    <w:pitch w:val="variable"/>
    <w:sig w:usb0="20000007" w:usb1="00000000" w:usb2="00000000" w:usb3="00000000" w:csb0="00000193" w:csb1="00000000"/>
  </w:font>
  <w:font w:name="Barlow Bold">
    <w:altName w:val="Barlow"/>
    <w:panose1 w:val="020B0604020202020204"/>
    <w:charset w:val="00"/>
    <w:family w:val="roman"/>
    <w:notTrueType/>
    <w:pitch w:val="default"/>
  </w:font>
  <w:font w:name="Minion Pro">
    <w:panose1 w:val="020B0604020202020204"/>
    <w:charset w:val="00"/>
    <w:family w:val="roman"/>
    <w:notTrueType/>
    <w:pitch w:val="variable"/>
    <w:sig w:usb0="E00002AF" w:usb1="5000E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2EEEF" w14:textId="77777777" w:rsidR="00C81769" w:rsidRDefault="00C81769" w:rsidP="00007938">
      <w:pPr>
        <w:spacing w:after="0"/>
      </w:pPr>
      <w:r>
        <w:separator/>
      </w:r>
    </w:p>
  </w:footnote>
  <w:footnote w:type="continuationSeparator" w:id="0">
    <w:p w14:paraId="38791D26" w14:textId="77777777" w:rsidR="00C81769" w:rsidRDefault="00C81769" w:rsidP="0000793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5010B" w14:textId="77777777" w:rsidR="00C24CB3" w:rsidRDefault="00C24CB3">
    <w:pPr>
      <w:pStyle w:val="En-tte"/>
    </w:pPr>
    <w:r>
      <w:rPr>
        <w:noProof/>
        <w:lang w:eastAsia="fr-FR"/>
      </w:rPr>
      <w:drawing>
        <wp:anchor distT="0" distB="0" distL="114300" distR="114300" simplePos="0" relativeHeight="251659264" behindDoc="1" locked="1" layoutInCell="1" allowOverlap="1" wp14:anchorId="1919638F" wp14:editId="7E0D192C">
          <wp:simplePos x="0" y="0"/>
          <wp:positionH relativeFrom="page">
            <wp:posOffset>0</wp:posOffset>
          </wp:positionH>
          <wp:positionV relativeFrom="page">
            <wp:posOffset>0</wp:posOffset>
          </wp:positionV>
          <wp:extent cx="7560000" cy="10692000"/>
          <wp:effectExtent l="0" t="0" r="317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nd Word suite de lettr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43D80" w14:textId="77777777" w:rsidR="00967D0C" w:rsidRDefault="00967D0C" w:rsidP="00967D0C">
    <w:pPr>
      <w:pStyle w:val="En-tte"/>
      <w:ind w:left="426"/>
    </w:pPr>
    <w:r>
      <w:rPr>
        <w:noProof/>
        <w:lang w:eastAsia="fr-FR"/>
      </w:rPr>
      <w:drawing>
        <wp:anchor distT="0" distB="0" distL="114300" distR="114300" simplePos="0" relativeHeight="251658240" behindDoc="1" locked="1" layoutInCell="1" allowOverlap="1" wp14:anchorId="578B9DFA" wp14:editId="2238565D">
          <wp:simplePos x="0" y="0"/>
          <wp:positionH relativeFrom="page">
            <wp:posOffset>0</wp:posOffset>
          </wp:positionH>
          <wp:positionV relativeFrom="page">
            <wp:posOffset>0</wp:posOffset>
          </wp:positionV>
          <wp:extent cx="7560000" cy="10692000"/>
          <wp:effectExtent l="0" t="0" r="317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nd papier entête.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7560000" cy="10692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42B25"/>
    <w:multiLevelType w:val="hybridMultilevel"/>
    <w:tmpl w:val="2F16D934"/>
    <w:lvl w:ilvl="0" w:tplc="E5A4702E">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7302E9F"/>
    <w:multiLevelType w:val="hybridMultilevel"/>
    <w:tmpl w:val="FFA6391A"/>
    <w:lvl w:ilvl="0" w:tplc="E1C8651E">
      <w:start w:val="1"/>
      <w:numFmt w:val="bullet"/>
      <w:pStyle w:val="Paragraphedeliste"/>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50674451">
    <w:abstractNumId w:val="1"/>
  </w:num>
  <w:num w:numId="2" w16cid:durableId="88309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938"/>
    <w:rsid w:val="00007938"/>
    <w:rsid w:val="000F7EBC"/>
    <w:rsid w:val="001768CD"/>
    <w:rsid w:val="00177003"/>
    <w:rsid w:val="001A0691"/>
    <w:rsid w:val="001A7F48"/>
    <w:rsid w:val="00347AEA"/>
    <w:rsid w:val="00392286"/>
    <w:rsid w:val="003A34EB"/>
    <w:rsid w:val="003C7D7A"/>
    <w:rsid w:val="003D3F8C"/>
    <w:rsid w:val="003D53B4"/>
    <w:rsid w:val="00433CD9"/>
    <w:rsid w:val="00463BA5"/>
    <w:rsid w:val="00464C3A"/>
    <w:rsid w:val="004818AE"/>
    <w:rsid w:val="004B6777"/>
    <w:rsid w:val="005344C4"/>
    <w:rsid w:val="00567F56"/>
    <w:rsid w:val="00613326"/>
    <w:rsid w:val="00615178"/>
    <w:rsid w:val="00622B6A"/>
    <w:rsid w:val="00683321"/>
    <w:rsid w:val="0088033F"/>
    <w:rsid w:val="008B2BA4"/>
    <w:rsid w:val="008B3EC3"/>
    <w:rsid w:val="008E289E"/>
    <w:rsid w:val="00967D0C"/>
    <w:rsid w:val="009B5A48"/>
    <w:rsid w:val="00AD2638"/>
    <w:rsid w:val="00B65E3E"/>
    <w:rsid w:val="00B950EA"/>
    <w:rsid w:val="00BA5ED5"/>
    <w:rsid w:val="00BC6BB0"/>
    <w:rsid w:val="00BE1719"/>
    <w:rsid w:val="00C24CB3"/>
    <w:rsid w:val="00C340EF"/>
    <w:rsid w:val="00C81769"/>
    <w:rsid w:val="00C9111E"/>
    <w:rsid w:val="00CC7502"/>
    <w:rsid w:val="00CE5DEF"/>
    <w:rsid w:val="00DA7C41"/>
    <w:rsid w:val="00E16646"/>
    <w:rsid w:val="00E237AE"/>
    <w:rsid w:val="00E330C2"/>
    <w:rsid w:val="00E74213"/>
    <w:rsid w:val="00EB0F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18461"/>
  <w15:chartTrackingRefBased/>
  <w15:docId w15:val="{6FB05775-E2CC-45C6-AEA8-6654C3EE6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646"/>
    <w:pPr>
      <w:tabs>
        <w:tab w:val="left" w:pos="397"/>
      </w:tabs>
      <w:spacing w:after="120" w:line="240" w:lineRule="auto"/>
    </w:pPr>
    <w:rPr>
      <w:color w:val="000F9F" w:themeColor="text1"/>
      <w:sz w:val="19"/>
    </w:rPr>
  </w:style>
  <w:style w:type="paragraph" w:styleId="Titre1">
    <w:name w:val="heading 1"/>
    <w:basedOn w:val="Normal"/>
    <w:next w:val="Normal"/>
    <w:link w:val="Titre1Car"/>
    <w:autoRedefine/>
    <w:uiPriority w:val="9"/>
    <w:qFormat/>
    <w:rsid w:val="00567F56"/>
    <w:pPr>
      <w:keepNext/>
      <w:keepLines/>
      <w:outlineLvl w:val="0"/>
    </w:pPr>
    <w:rPr>
      <w:rFonts w:asciiTheme="majorHAnsi" w:eastAsiaTheme="majorEastAsia" w:hAnsiTheme="majorHAnsi" w:cstheme="majorBidi"/>
      <w:sz w:val="36"/>
      <w:szCs w:val="36"/>
    </w:rPr>
  </w:style>
  <w:style w:type="paragraph" w:styleId="Titre2">
    <w:name w:val="heading 2"/>
    <w:basedOn w:val="Normal"/>
    <w:next w:val="Normal"/>
    <w:link w:val="Titre2Car"/>
    <w:autoRedefine/>
    <w:uiPriority w:val="9"/>
    <w:unhideWhenUsed/>
    <w:qFormat/>
    <w:rsid w:val="00567F56"/>
    <w:pPr>
      <w:keepNext/>
      <w:keepLines/>
      <w:outlineLvl w:val="1"/>
    </w:pPr>
    <w:rPr>
      <w:rFonts w:asciiTheme="majorHAnsi" w:eastAsiaTheme="majorEastAsia" w:hAnsiTheme="majorHAnsi" w:cstheme="majorBidi"/>
      <w:sz w:val="32"/>
      <w:szCs w:val="32"/>
    </w:rPr>
  </w:style>
  <w:style w:type="paragraph" w:styleId="Titre3">
    <w:name w:val="heading 3"/>
    <w:basedOn w:val="Normal"/>
    <w:next w:val="Normal"/>
    <w:link w:val="Titre3Car"/>
    <w:autoRedefine/>
    <w:uiPriority w:val="9"/>
    <w:unhideWhenUsed/>
    <w:qFormat/>
    <w:rsid w:val="00567F56"/>
    <w:pPr>
      <w:keepNext/>
      <w:keepLines/>
      <w:outlineLvl w:val="2"/>
    </w:pPr>
    <w:rPr>
      <w:rFonts w:asciiTheme="majorHAnsi" w:eastAsiaTheme="majorEastAsia" w:hAnsiTheme="majorHAnsi" w:cstheme="majorBidi"/>
      <w:sz w:val="28"/>
      <w:szCs w:val="28"/>
    </w:rPr>
  </w:style>
  <w:style w:type="paragraph" w:styleId="Titre4">
    <w:name w:val="heading 4"/>
    <w:basedOn w:val="Normal"/>
    <w:next w:val="Normal"/>
    <w:link w:val="Titre4Car"/>
    <w:autoRedefine/>
    <w:uiPriority w:val="9"/>
    <w:unhideWhenUsed/>
    <w:qFormat/>
    <w:rsid w:val="00567F56"/>
    <w:pPr>
      <w:keepNext/>
      <w:keepLines/>
      <w:outlineLvl w:val="3"/>
    </w:pPr>
    <w:rPr>
      <w:rFonts w:asciiTheme="majorHAnsi" w:eastAsiaTheme="majorEastAsia" w:hAnsiTheme="majorHAnsi" w:cstheme="majorBidi"/>
      <w:sz w:val="24"/>
      <w:szCs w:val="24"/>
    </w:rPr>
  </w:style>
  <w:style w:type="paragraph" w:styleId="Titre5">
    <w:name w:val="heading 5"/>
    <w:basedOn w:val="Normal"/>
    <w:next w:val="Normal"/>
    <w:link w:val="Titre5Car"/>
    <w:autoRedefine/>
    <w:uiPriority w:val="9"/>
    <w:unhideWhenUsed/>
    <w:qFormat/>
    <w:rsid w:val="00567F56"/>
    <w:pPr>
      <w:keepNext/>
      <w:keepLines/>
      <w:outlineLvl w:val="4"/>
    </w:pPr>
    <w:rPr>
      <w:rFonts w:asciiTheme="majorHAnsi" w:eastAsiaTheme="majorEastAsia" w:hAnsiTheme="majorHAnsi" w:cstheme="majorBidi"/>
      <w:caps/>
    </w:rPr>
  </w:style>
  <w:style w:type="paragraph" w:styleId="Titre6">
    <w:name w:val="heading 6"/>
    <w:basedOn w:val="Normal"/>
    <w:next w:val="Normal"/>
    <w:link w:val="Titre6Car"/>
    <w:autoRedefine/>
    <w:uiPriority w:val="9"/>
    <w:unhideWhenUsed/>
    <w:qFormat/>
    <w:rsid w:val="00EB0FD5"/>
    <w:pPr>
      <w:keepNext/>
      <w:keepLines/>
      <w:outlineLvl w:val="5"/>
    </w:pPr>
    <w:rPr>
      <w:rFonts w:asciiTheme="majorHAnsi" w:eastAsiaTheme="majorEastAsia" w:hAnsiTheme="majorHAnsi" w:cstheme="majorBidi"/>
      <w:i/>
      <w:iCs/>
      <w:caps/>
    </w:rPr>
  </w:style>
  <w:style w:type="paragraph" w:styleId="Titre7">
    <w:name w:val="heading 7"/>
    <w:basedOn w:val="Normal"/>
    <w:next w:val="Normal"/>
    <w:link w:val="Titre7Car"/>
    <w:autoRedefine/>
    <w:uiPriority w:val="9"/>
    <w:unhideWhenUsed/>
    <w:qFormat/>
    <w:rsid w:val="004B6777"/>
    <w:pPr>
      <w:keepNext/>
      <w:keepLines/>
      <w:outlineLvl w:val="6"/>
    </w:pPr>
    <w:rPr>
      <w:rFonts w:asciiTheme="majorHAnsi" w:eastAsiaTheme="majorEastAsia" w:hAnsiTheme="majorHAnsi" w:cstheme="majorBidi"/>
      <w:b/>
      <w:bCs/>
    </w:rPr>
  </w:style>
  <w:style w:type="paragraph" w:styleId="Titre8">
    <w:name w:val="heading 8"/>
    <w:basedOn w:val="Normal"/>
    <w:next w:val="Normal"/>
    <w:link w:val="Titre8Car"/>
    <w:uiPriority w:val="9"/>
    <w:semiHidden/>
    <w:unhideWhenUsed/>
    <w:qFormat/>
    <w:rsid w:val="0088033F"/>
    <w:pPr>
      <w:keepNext/>
      <w:keepLines/>
      <w:outlineLvl w:val="7"/>
    </w:pPr>
    <w:rPr>
      <w:rFonts w:asciiTheme="majorHAnsi" w:eastAsiaTheme="majorEastAsia" w:hAnsiTheme="majorHAnsi" w:cstheme="majorBidi"/>
      <w:b/>
      <w:bCs/>
      <w:i/>
      <w:iCs/>
    </w:rPr>
  </w:style>
  <w:style w:type="paragraph" w:styleId="Titre9">
    <w:name w:val="heading 9"/>
    <w:basedOn w:val="Normal"/>
    <w:next w:val="Normal"/>
    <w:link w:val="Titre9Car"/>
    <w:uiPriority w:val="9"/>
    <w:semiHidden/>
    <w:unhideWhenUsed/>
    <w:qFormat/>
    <w:rsid w:val="00007938"/>
    <w:pPr>
      <w:keepNext/>
      <w:keepLines/>
      <w:spacing w:before="40" w:after="0"/>
      <w:outlineLvl w:val="8"/>
    </w:pPr>
    <w:rPr>
      <w:rFonts w:asciiTheme="majorHAnsi" w:eastAsiaTheme="majorEastAsia" w:hAnsiTheme="majorHAnsi" w:cstheme="majorBidi"/>
      <w:i/>
      <w:iCs/>
      <w:color w:val="09451B"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autoRedefine/>
    <w:uiPriority w:val="34"/>
    <w:qFormat/>
    <w:rsid w:val="00622B6A"/>
    <w:pPr>
      <w:numPr>
        <w:numId w:val="1"/>
      </w:numPr>
      <w:contextualSpacing/>
      <w:jc w:val="both"/>
    </w:pPr>
    <w:rPr>
      <w:color w:val="auto"/>
    </w:rPr>
  </w:style>
  <w:style w:type="paragraph" w:styleId="En-tte">
    <w:name w:val="header"/>
    <w:basedOn w:val="Normal"/>
    <w:link w:val="En-tteCar"/>
    <w:autoRedefine/>
    <w:uiPriority w:val="99"/>
    <w:unhideWhenUsed/>
    <w:rsid w:val="00EB0FD5"/>
    <w:pPr>
      <w:tabs>
        <w:tab w:val="center" w:pos="4536"/>
        <w:tab w:val="right" w:pos="9072"/>
      </w:tabs>
      <w:spacing w:after="0"/>
    </w:pPr>
  </w:style>
  <w:style w:type="character" w:customStyle="1" w:styleId="En-tteCar">
    <w:name w:val="En-tête Car"/>
    <w:basedOn w:val="Policepardfaut"/>
    <w:link w:val="En-tte"/>
    <w:uiPriority w:val="99"/>
    <w:rsid w:val="00EB0FD5"/>
    <w:rPr>
      <w:color w:val="000F9F" w:themeColor="text1"/>
      <w:sz w:val="20"/>
    </w:rPr>
  </w:style>
  <w:style w:type="paragraph" w:styleId="Pieddepage">
    <w:name w:val="footer"/>
    <w:basedOn w:val="Normal"/>
    <w:link w:val="PieddepageCar"/>
    <w:autoRedefine/>
    <w:uiPriority w:val="99"/>
    <w:unhideWhenUsed/>
    <w:rsid w:val="00EB0FD5"/>
    <w:pPr>
      <w:tabs>
        <w:tab w:val="center" w:pos="4536"/>
        <w:tab w:val="right" w:pos="9072"/>
      </w:tabs>
      <w:spacing w:after="0"/>
    </w:pPr>
  </w:style>
  <w:style w:type="character" w:customStyle="1" w:styleId="PieddepageCar">
    <w:name w:val="Pied de page Car"/>
    <w:basedOn w:val="Policepardfaut"/>
    <w:link w:val="Pieddepage"/>
    <w:uiPriority w:val="99"/>
    <w:rsid w:val="00EB0FD5"/>
    <w:rPr>
      <w:color w:val="000F9F" w:themeColor="text1"/>
      <w:sz w:val="20"/>
    </w:rPr>
  </w:style>
  <w:style w:type="character" w:customStyle="1" w:styleId="Titre1Car">
    <w:name w:val="Titre 1 Car"/>
    <w:basedOn w:val="Policepardfaut"/>
    <w:link w:val="Titre1"/>
    <w:uiPriority w:val="9"/>
    <w:rsid w:val="00567F56"/>
    <w:rPr>
      <w:rFonts w:asciiTheme="majorHAnsi" w:eastAsiaTheme="majorEastAsia" w:hAnsiTheme="majorHAnsi" w:cstheme="majorBidi"/>
      <w:color w:val="000F9F" w:themeColor="text1"/>
      <w:sz w:val="36"/>
      <w:szCs w:val="36"/>
    </w:rPr>
  </w:style>
  <w:style w:type="character" w:customStyle="1" w:styleId="Titre2Car">
    <w:name w:val="Titre 2 Car"/>
    <w:basedOn w:val="Policepardfaut"/>
    <w:link w:val="Titre2"/>
    <w:uiPriority w:val="9"/>
    <w:rsid w:val="00567F56"/>
    <w:rPr>
      <w:rFonts w:asciiTheme="majorHAnsi" w:eastAsiaTheme="majorEastAsia" w:hAnsiTheme="majorHAnsi" w:cstheme="majorBidi"/>
      <w:color w:val="000F9F" w:themeColor="text1"/>
      <w:sz w:val="32"/>
      <w:szCs w:val="32"/>
    </w:rPr>
  </w:style>
  <w:style w:type="character" w:customStyle="1" w:styleId="Titre3Car">
    <w:name w:val="Titre 3 Car"/>
    <w:basedOn w:val="Policepardfaut"/>
    <w:link w:val="Titre3"/>
    <w:uiPriority w:val="9"/>
    <w:rsid w:val="00567F56"/>
    <w:rPr>
      <w:rFonts w:asciiTheme="majorHAnsi" w:eastAsiaTheme="majorEastAsia" w:hAnsiTheme="majorHAnsi" w:cstheme="majorBidi"/>
      <w:color w:val="000F9F" w:themeColor="text1"/>
      <w:sz w:val="28"/>
      <w:szCs w:val="28"/>
    </w:rPr>
  </w:style>
  <w:style w:type="character" w:customStyle="1" w:styleId="Titre4Car">
    <w:name w:val="Titre 4 Car"/>
    <w:basedOn w:val="Policepardfaut"/>
    <w:link w:val="Titre4"/>
    <w:uiPriority w:val="9"/>
    <w:rsid w:val="00567F56"/>
    <w:rPr>
      <w:rFonts w:asciiTheme="majorHAnsi" w:eastAsiaTheme="majorEastAsia" w:hAnsiTheme="majorHAnsi" w:cstheme="majorBidi"/>
      <w:color w:val="000F9F" w:themeColor="text1"/>
      <w:sz w:val="24"/>
      <w:szCs w:val="24"/>
    </w:rPr>
  </w:style>
  <w:style w:type="character" w:customStyle="1" w:styleId="Titre5Car">
    <w:name w:val="Titre 5 Car"/>
    <w:basedOn w:val="Policepardfaut"/>
    <w:link w:val="Titre5"/>
    <w:uiPriority w:val="9"/>
    <w:rsid w:val="00567F56"/>
    <w:rPr>
      <w:rFonts w:asciiTheme="majorHAnsi" w:eastAsiaTheme="majorEastAsia" w:hAnsiTheme="majorHAnsi" w:cstheme="majorBidi"/>
      <w:caps/>
      <w:color w:val="000F9F" w:themeColor="text1"/>
      <w:sz w:val="20"/>
    </w:rPr>
  </w:style>
  <w:style w:type="character" w:customStyle="1" w:styleId="Titre6Car">
    <w:name w:val="Titre 6 Car"/>
    <w:basedOn w:val="Policepardfaut"/>
    <w:link w:val="Titre6"/>
    <w:uiPriority w:val="9"/>
    <w:rsid w:val="00EB0FD5"/>
    <w:rPr>
      <w:rFonts w:asciiTheme="majorHAnsi" w:eastAsiaTheme="majorEastAsia" w:hAnsiTheme="majorHAnsi" w:cstheme="majorBidi"/>
      <w:i/>
      <w:iCs/>
      <w:caps/>
      <w:color w:val="000F9F" w:themeColor="text1"/>
      <w:sz w:val="20"/>
    </w:rPr>
  </w:style>
  <w:style w:type="character" w:customStyle="1" w:styleId="Titre7Car">
    <w:name w:val="Titre 7 Car"/>
    <w:basedOn w:val="Policepardfaut"/>
    <w:link w:val="Titre7"/>
    <w:uiPriority w:val="9"/>
    <w:rsid w:val="004B6777"/>
    <w:rPr>
      <w:rFonts w:asciiTheme="majorHAnsi" w:eastAsiaTheme="majorEastAsia" w:hAnsiTheme="majorHAnsi" w:cstheme="majorBidi"/>
      <w:b/>
      <w:bCs/>
      <w:color w:val="000F9F" w:themeColor="text1"/>
      <w:sz w:val="20"/>
    </w:rPr>
  </w:style>
  <w:style w:type="character" w:customStyle="1" w:styleId="Titre8Car">
    <w:name w:val="Titre 8 Car"/>
    <w:basedOn w:val="Policepardfaut"/>
    <w:link w:val="Titre8"/>
    <w:uiPriority w:val="9"/>
    <w:semiHidden/>
    <w:rsid w:val="0088033F"/>
    <w:rPr>
      <w:rFonts w:asciiTheme="majorHAnsi" w:eastAsiaTheme="majorEastAsia" w:hAnsiTheme="majorHAnsi" w:cstheme="majorBidi"/>
      <w:b/>
      <w:bCs/>
      <w:i/>
      <w:iCs/>
      <w:color w:val="000F9F" w:themeColor="text1"/>
      <w:sz w:val="19"/>
    </w:rPr>
  </w:style>
  <w:style w:type="character" w:customStyle="1" w:styleId="Titre9Car">
    <w:name w:val="Titre 9 Car"/>
    <w:basedOn w:val="Policepardfaut"/>
    <w:link w:val="Titre9"/>
    <w:uiPriority w:val="9"/>
    <w:semiHidden/>
    <w:rsid w:val="00007938"/>
    <w:rPr>
      <w:rFonts w:asciiTheme="majorHAnsi" w:eastAsiaTheme="majorEastAsia" w:hAnsiTheme="majorHAnsi" w:cstheme="majorBidi"/>
      <w:i/>
      <w:iCs/>
      <w:color w:val="09451B" w:themeColor="accent1" w:themeShade="80"/>
    </w:rPr>
  </w:style>
  <w:style w:type="paragraph" w:styleId="Lgende">
    <w:name w:val="caption"/>
    <w:basedOn w:val="Normal"/>
    <w:next w:val="Normal"/>
    <w:uiPriority w:val="35"/>
    <w:semiHidden/>
    <w:unhideWhenUsed/>
    <w:qFormat/>
    <w:rsid w:val="00007938"/>
    <w:rPr>
      <w:b/>
      <w:bCs/>
      <w:smallCaps/>
      <w:color w:val="000F9F" w:themeColor="text2"/>
    </w:rPr>
  </w:style>
  <w:style w:type="paragraph" w:styleId="Titre">
    <w:name w:val="Title"/>
    <w:basedOn w:val="Normal"/>
    <w:next w:val="Normal"/>
    <w:link w:val="TitreCar"/>
    <w:autoRedefine/>
    <w:uiPriority w:val="10"/>
    <w:qFormat/>
    <w:rsid w:val="00567F56"/>
    <w:rPr>
      <w:rFonts w:asciiTheme="majorHAnsi" w:eastAsiaTheme="majorEastAsia" w:hAnsiTheme="majorHAnsi" w:cstheme="majorBidi"/>
      <w:caps/>
      <w:spacing w:val="-15"/>
      <w:sz w:val="72"/>
      <w:szCs w:val="72"/>
    </w:rPr>
  </w:style>
  <w:style w:type="character" w:customStyle="1" w:styleId="TitreCar">
    <w:name w:val="Titre Car"/>
    <w:basedOn w:val="Policepardfaut"/>
    <w:link w:val="Titre"/>
    <w:uiPriority w:val="10"/>
    <w:rsid w:val="00567F56"/>
    <w:rPr>
      <w:rFonts w:asciiTheme="majorHAnsi" w:eastAsiaTheme="majorEastAsia" w:hAnsiTheme="majorHAnsi" w:cstheme="majorBidi"/>
      <w:caps/>
      <w:color w:val="000F9F" w:themeColor="text1"/>
      <w:spacing w:val="-15"/>
      <w:sz w:val="72"/>
      <w:szCs w:val="72"/>
    </w:rPr>
  </w:style>
  <w:style w:type="paragraph" w:styleId="Sous-titre">
    <w:name w:val="Subtitle"/>
    <w:basedOn w:val="Normal"/>
    <w:next w:val="Normal"/>
    <w:link w:val="Sous-titreCar"/>
    <w:autoRedefine/>
    <w:uiPriority w:val="11"/>
    <w:qFormat/>
    <w:rsid w:val="00EB0FD5"/>
    <w:pPr>
      <w:numPr>
        <w:ilvl w:val="1"/>
      </w:numPr>
    </w:pPr>
    <w:rPr>
      <w:rFonts w:asciiTheme="majorHAnsi" w:eastAsiaTheme="majorEastAsia" w:hAnsiTheme="majorHAnsi" w:cstheme="majorBidi"/>
      <w:sz w:val="28"/>
      <w:szCs w:val="28"/>
    </w:rPr>
  </w:style>
  <w:style w:type="character" w:customStyle="1" w:styleId="Sous-titreCar">
    <w:name w:val="Sous-titre Car"/>
    <w:basedOn w:val="Policepardfaut"/>
    <w:link w:val="Sous-titre"/>
    <w:uiPriority w:val="11"/>
    <w:rsid w:val="00EB0FD5"/>
    <w:rPr>
      <w:rFonts w:asciiTheme="majorHAnsi" w:eastAsiaTheme="majorEastAsia" w:hAnsiTheme="majorHAnsi" w:cstheme="majorBidi"/>
      <w:color w:val="000F9F" w:themeColor="text1"/>
      <w:sz w:val="28"/>
      <w:szCs w:val="28"/>
    </w:rPr>
  </w:style>
  <w:style w:type="character" w:styleId="lev">
    <w:name w:val="Strong"/>
    <w:basedOn w:val="Policepardfaut"/>
    <w:uiPriority w:val="22"/>
    <w:qFormat/>
    <w:rsid w:val="00EB0FD5"/>
    <w:rPr>
      <w:b/>
      <w:bCs/>
      <w:color w:val="000F9F" w:themeColor="text1"/>
    </w:rPr>
  </w:style>
  <w:style w:type="character" w:styleId="Accentuation">
    <w:name w:val="Emphasis"/>
    <w:basedOn w:val="Policepardfaut"/>
    <w:uiPriority w:val="20"/>
    <w:qFormat/>
    <w:rsid w:val="00EB0FD5"/>
    <w:rPr>
      <w:i/>
      <w:iCs/>
      <w:color w:val="000F9F" w:themeColor="text1"/>
    </w:rPr>
  </w:style>
  <w:style w:type="paragraph" w:styleId="Sansinterligne">
    <w:name w:val="No Spacing"/>
    <w:link w:val="SansinterligneCar"/>
    <w:autoRedefine/>
    <w:uiPriority w:val="1"/>
    <w:qFormat/>
    <w:rsid w:val="00E16646"/>
    <w:pPr>
      <w:tabs>
        <w:tab w:val="left" w:pos="397"/>
      </w:tabs>
      <w:spacing w:after="0" w:line="240" w:lineRule="auto"/>
    </w:pPr>
    <w:rPr>
      <w:color w:val="000F9F" w:themeColor="text1"/>
      <w:sz w:val="19"/>
    </w:rPr>
  </w:style>
  <w:style w:type="paragraph" w:styleId="Citation">
    <w:name w:val="Quote"/>
    <w:basedOn w:val="Normal"/>
    <w:next w:val="Normal"/>
    <w:link w:val="CitationCar"/>
    <w:autoRedefine/>
    <w:uiPriority w:val="29"/>
    <w:qFormat/>
    <w:rsid w:val="00EB0FD5"/>
    <w:pPr>
      <w:ind w:left="720"/>
    </w:pPr>
    <w:rPr>
      <w:sz w:val="24"/>
      <w:szCs w:val="24"/>
    </w:rPr>
  </w:style>
  <w:style w:type="character" w:customStyle="1" w:styleId="CitationCar">
    <w:name w:val="Citation Car"/>
    <w:basedOn w:val="Policepardfaut"/>
    <w:link w:val="Citation"/>
    <w:uiPriority w:val="29"/>
    <w:rsid w:val="00EB0FD5"/>
    <w:rPr>
      <w:color w:val="000F9F" w:themeColor="text1"/>
      <w:sz w:val="24"/>
      <w:szCs w:val="24"/>
    </w:rPr>
  </w:style>
  <w:style w:type="paragraph" w:styleId="Citationintense">
    <w:name w:val="Intense Quote"/>
    <w:basedOn w:val="Normal"/>
    <w:next w:val="Normal"/>
    <w:link w:val="CitationintenseCar"/>
    <w:autoRedefine/>
    <w:uiPriority w:val="30"/>
    <w:qFormat/>
    <w:rsid w:val="00EB0FD5"/>
    <w:pPr>
      <w:spacing w:before="100" w:beforeAutospacing="1" w:after="240"/>
      <w:ind w:left="720"/>
      <w:jc w:val="center"/>
    </w:pPr>
    <w:rPr>
      <w:rFonts w:asciiTheme="majorHAnsi" w:eastAsiaTheme="majorEastAsia" w:hAnsiTheme="majorHAnsi" w:cstheme="majorBidi"/>
      <w:spacing w:val="-6"/>
      <w:sz w:val="32"/>
      <w:szCs w:val="32"/>
    </w:rPr>
  </w:style>
  <w:style w:type="character" w:customStyle="1" w:styleId="CitationintenseCar">
    <w:name w:val="Citation intense Car"/>
    <w:basedOn w:val="Policepardfaut"/>
    <w:link w:val="Citationintense"/>
    <w:uiPriority w:val="30"/>
    <w:rsid w:val="00EB0FD5"/>
    <w:rPr>
      <w:rFonts w:asciiTheme="majorHAnsi" w:eastAsiaTheme="majorEastAsia" w:hAnsiTheme="majorHAnsi" w:cstheme="majorBidi"/>
      <w:color w:val="000F9F" w:themeColor="text1"/>
      <w:spacing w:val="-6"/>
      <w:sz w:val="32"/>
      <w:szCs w:val="32"/>
    </w:rPr>
  </w:style>
  <w:style w:type="character" w:styleId="Accentuationlgre">
    <w:name w:val="Subtle Emphasis"/>
    <w:basedOn w:val="Policepardfaut"/>
    <w:uiPriority w:val="19"/>
    <w:qFormat/>
    <w:rsid w:val="00EB0FD5"/>
    <w:rPr>
      <w:i/>
      <w:iCs/>
      <w:color w:val="000F9F" w:themeColor="text1"/>
    </w:rPr>
  </w:style>
  <w:style w:type="character" w:styleId="Accentuationintense">
    <w:name w:val="Intense Emphasis"/>
    <w:basedOn w:val="Policepardfaut"/>
    <w:uiPriority w:val="21"/>
    <w:qFormat/>
    <w:rsid w:val="00EB0FD5"/>
    <w:rPr>
      <w:b/>
      <w:bCs/>
      <w:i/>
      <w:iCs/>
      <w:color w:val="000F9F" w:themeColor="text1"/>
    </w:rPr>
  </w:style>
  <w:style w:type="character" w:styleId="Rfrencelgre">
    <w:name w:val="Subtle Reference"/>
    <w:basedOn w:val="Policepardfaut"/>
    <w:uiPriority w:val="31"/>
    <w:qFormat/>
    <w:rsid w:val="00EB0FD5"/>
    <w:rPr>
      <w:caps w:val="0"/>
      <w:smallCaps/>
      <w:color w:val="000F9F" w:themeColor="text1"/>
      <w:u w:val="none" w:color="4E5FFF" w:themeColor="text1" w:themeTint="80"/>
      <w:bdr w:val="none" w:sz="0" w:space="0" w:color="auto"/>
    </w:rPr>
  </w:style>
  <w:style w:type="character" w:styleId="Rfrenceintense">
    <w:name w:val="Intense Reference"/>
    <w:basedOn w:val="Policepardfaut"/>
    <w:uiPriority w:val="32"/>
    <w:qFormat/>
    <w:rsid w:val="00EB0FD5"/>
    <w:rPr>
      <w:b/>
      <w:bCs/>
      <w:caps w:val="0"/>
      <w:smallCaps/>
      <w:color w:val="000F9F" w:themeColor="text1"/>
      <w:u w:val="none"/>
    </w:rPr>
  </w:style>
  <w:style w:type="character" w:styleId="Titredulivre">
    <w:name w:val="Book Title"/>
    <w:basedOn w:val="Policepardfaut"/>
    <w:uiPriority w:val="33"/>
    <w:qFormat/>
    <w:rsid w:val="00EB0FD5"/>
    <w:rPr>
      <w:b/>
      <w:bCs/>
      <w:caps w:val="0"/>
      <w:smallCaps/>
      <w:color w:val="000F9F" w:themeColor="text1"/>
      <w:spacing w:val="10"/>
    </w:rPr>
  </w:style>
  <w:style w:type="paragraph" w:styleId="En-ttedetabledesmatires">
    <w:name w:val="TOC Heading"/>
    <w:basedOn w:val="Titre1"/>
    <w:next w:val="Normal"/>
    <w:uiPriority w:val="39"/>
    <w:semiHidden/>
    <w:unhideWhenUsed/>
    <w:qFormat/>
    <w:rsid w:val="00007938"/>
    <w:pPr>
      <w:outlineLvl w:val="9"/>
    </w:pPr>
  </w:style>
  <w:style w:type="paragraph" w:customStyle="1" w:styleId="Paragraphestandard">
    <w:name w:val="[Paragraphe standard]"/>
    <w:basedOn w:val="Normal"/>
    <w:uiPriority w:val="99"/>
    <w:rsid w:val="00C24CB3"/>
    <w:pPr>
      <w:autoSpaceDE w:val="0"/>
      <w:autoSpaceDN w:val="0"/>
      <w:adjustRightInd w:val="0"/>
      <w:spacing w:after="0" w:line="288" w:lineRule="auto"/>
      <w:textAlignment w:val="center"/>
    </w:pPr>
    <w:rPr>
      <w:rFonts w:ascii="Minion Pro" w:hAnsi="Minion Pro" w:cs="Minion Pro"/>
      <w:color w:val="000000"/>
      <w:sz w:val="24"/>
      <w:szCs w:val="24"/>
    </w:rPr>
  </w:style>
  <w:style w:type="paragraph" w:styleId="Textedebulles">
    <w:name w:val="Balloon Text"/>
    <w:basedOn w:val="Normal"/>
    <w:link w:val="TextedebullesCar"/>
    <w:uiPriority w:val="99"/>
    <w:semiHidden/>
    <w:unhideWhenUsed/>
    <w:rsid w:val="00BA5ED5"/>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A5ED5"/>
    <w:rPr>
      <w:rFonts w:ascii="Segoe UI" w:hAnsi="Segoe UI" w:cs="Segoe UI"/>
      <w:color w:val="000F9F" w:themeColor="text1"/>
      <w:sz w:val="18"/>
      <w:szCs w:val="18"/>
    </w:rPr>
  </w:style>
  <w:style w:type="paragraph" w:customStyle="1" w:styleId="Adresselettre">
    <w:name w:val="Adresse lettre"/>
    <w:basedOn w:val="Sansinterligne"/>
    <w:link w:val="AdresselettreCar"/>
    <w:qFormat/>
    <w:rsid w:val="00BC6BB0"/>
    <w:pPr>
      <w:ind w:left="5273"/>
    </w:pPr>
  </w:style>
  <w:style w:type="character" w:customStyle="1" w:styleId="SansinterligneCar">
    <w:name w:val="Sans interligne Car"/>
    <w:basedOn w:val="Policepardfaut"/>
    <w:link w:val="Sansinterligne"/>
    <w:uiPriority w:val="1"/>
    <w:rsid w:val="00E16646"/>
    <w:rPr>
      <w:color w:val="000F9F" w:themeColor="text1"/>
      <w:sz w:val="19"/>
    </w:rPr>
  </w:style>
  <w:style w:type="character" w:customStyle="1" w:styleId="AdresselettreCar">
    <w:name w:val="Adresse lettre Car"/>
    <w:basedOn w:val="SansinterligneCar"/>
    <w:link w:val="Adresselettre"/>
    <w:rsid w:val="00BC6BB0"/>
    <w:rPr>
      <w:color w:val="000F9F" w:themeColor="text1"/>
      <w:sz w:val="19"/>
    </w:rPr>
  </w:style>
  <w:style w:type="paragraph" w:customStyle="1" w:styleId="Style1">
    <w:name w:val="Style1"/>
    <w:basedOn w:val="Normal"/>
    <w:link w:val="Style1Car"/>
    <w:qFormat/>
    <w:rsid w:val="0088033F"/>
  </w:style>
  <w:style w:type="character" w:customStyle="1" w:styleId="Style1Car">
    <w:name w:val="Style1 Car"/>
    <w:basedOn w:val="Policepardfaut"/>
    <w:link w:val="Style1"/>
    <w:rsid w:val="0088033F"/>
    <w:rPr>
      <w:color w:val="000F9F" w:themeColor="text1"/>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centrale marseille - charte graphique">
  <a:themeElements>
    <a:clrScheme name="Nuancier 2021 Centrale Marseille">
      <a:dk1>
        <a:srgbClr val="000F9F"/>
      </a:dk1>
      <a:lt1>
        <a:srgbClr val="FFFFFF"/>
      </a:lt1>
      <a:dk2>
        <a:srgbClr val="000F9F"/>
      </a:dk2>
      <a:lt2>
        <a:srgbClr val="EFF0F4"/>
      </a:lt2>
      <a:accent1>
        <a:srgbClr val="128C38"/>
      </a:accent1>
      <a:accent2>
        <a:srgbClr val="61348A"/>
      </a:accent2>
      <a:accent3>
        <a:srgbClr val="F7AF17"/>
      </a:accent3>
      <a:accent4>
        <a:srgbClr val="DC162F"/>
      </a:accent4>
      <a:accent5>
        <a:srgbClr val="2487B9"/>
      </a:accent5>
      <a:accent6>
        <a:srgbClr val="4D5F80"/>
      </a:accent6>
      <a:hlink>
        <a:srgbClr val="61348A"/>
      </a:hlink>
      <a:folHlink>
        <a:srgbClr val="4D5F80"/>
      </a:folHlink>
    </a:clrScheme>
    <a:fontScheme name="Police Charte ECM 2021">
      <a:majorFont>
        <a:latin typeface="Barlow Bold"/>
        <a:ea typeface=""/>
        <a:cs typeface=""/>
      </a:majorFont>
      <a:minorFont>
        <a:latin typeface="Barl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ème centrale marseille - charte graphique" id="{9B802434-507F-45DB-B83C-F26B731A0E74}" vid="{60C61CC4-2E39-430E-9160-6ACF93243D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9D683-D510-4AF6-813B-04D52296E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462</Words>
  <Characters>2543</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Ecole Centrale Marseille</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Communication Centrale Marseille</dc:creator>
  <cp:keywords/>
  <dc:description/>
  <cp:lastModifiedBy>Vincent Archer</cp:lastModifiedBy>
  <cp:revision>3</cp:revision>
  <cp:lastPrinted>2021-02-05T15:11:00Z</cp:lastPrinted>
  <dcterms:created xsi:type="dcterms:W3CDTF">2022-09-14T16:02:00Z</dcterms:created>
  <dcterms:modified xsi:type="dcterms:W3CDTF">2022-09-14T16:03:00Z</dcterms:modified>
</cp:coreProperties>
</file>