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E21714049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17级计算机科学与技术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eastAsia="zh-CN"/>
        </w:rPr>
        <w:t>梅世祺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  <w:lang w:val="en-US" w:eastAsia="zh-CN"/>
        </w:rPr>
        <w:t>2019.06.06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asciiTheme="minorEastAsia" w:hAnsiTheme="minorEastAsia"/>
          <w:szCs w:val="21"/>
          <w:u w:val="single"/>
        </w:rPr>
        <w:t xml:space="preserve">                          </w:t>
      </w:r>
      <w:r>
        <w:rPr>
          <w:rFonts w:hint="eastAsia" w:asciiTheme="minorEastAsia" w:hAnsiTheme="minorEastAsia"/>
          <w:szCs w:val="21"/>
          <w:u w:val="single"/>
        </w:rPr>
        <w:t>异常处理</w: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</w:t>
      </w:r>
    </w:p>
    <w:p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熟悉异常的使用场景，理解异常对于大型软件工程的作用及意义。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掌握异常的处理流程。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熟练运用throw、try和catch处理异常。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掌握标准程序库异常处理。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理解异常类继承与派生的作用。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360" w:lineRule="auto"/>
        <w:jc w:val="left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C++语言提供对处理异常的内部支持，try, throw 和 catch 语句就是 C++ 语言中用于实现异常处理的机制。有了C++异常处理，程序可以向更高的执行上下文传递意想不到的事件，从而使程序能更好地从这些异常事件中恢复过来。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实验一 日期类中的异常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题目</w:t>
      </w:r>
      <w:r>
        <w:rPr>
          <w:rFonts w:hint="eastAsia" w:asciiTheme="minorEastAsia" w:hAnsiTheme="minorEastAsia"/>
          <w:sz w:val="28"/>
          <w:szCs w:val="28"/>
        </w:rPr>
        <w:t>：设计一个日期类Date，包含year，month，day三个整型数据成员，实现构造函数、获取和修改年（月、日）的函数，并实现相关异常处理功能。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要求</w:t>
      </w:r>
      <w:r>
        <w:rPr>
          <w:rFonts w:hint="eastAsia" w:asciiTheme="minorEastAsia" w:hAnsiTheme="minorEastAsia"/>
          <w:sz w:val="28"/>
          <w:szCs w:val="28"/>
        </w:rPr>
        <w:t>：1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hint="eastAsia" w:asciiTheme="minorEastAsia" w:hAnsiTheme="minorEastAsia"/>
          <w:sz w:val="28"/>
          <w:szCs w:val="28"/>
        </w:rPr>
        <w:t xml:space="preserve"> 实现一个异常基类DateException，包括错误码（code，整型）和错误信息（message，字符串型）两个数据成员和g</w:t>
      </w:r>
      <w:r>
        <w:rPr>
          <w:rFonts w:asciiTheme="minorEastAsia" w:hAnsiTheme="minorEastAsia"/>
          <w:sz w:val="28"/>
          <w:szCs w:val="28"/>
        </w:rPr>
        <w:t>etCode</w:t>
      </w:r>
      <w:r>
        <w:rPr>
          <w:rFonts w:hint="eastAsia" w:asciiTheme="minorEastAsia" w:hAnsiTheme="minorEastAsia"/>
          <w:sz w:val="28"/>
          <w:szCs w:val="28"/>
        </w:rPr>
        <w:t>及getMessage两个成员方法，分别获取错误码和错误信息。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2. </w:t>
      </w:r>
      <w:r>
        <w:rPr>
          <w:rFonts w:hint="eastAsia" w:asciiTheme="minorEastAsia" w:hAnsiTheme="minorEastAsia"/>
          <w:sz w:val="28"/>
          <w:szCs w:val="28"/>
        </w:rPr>
        <w:t>基于基类DateException，派生Date</w:t>
      </w:r>
      <w:r>
        <w:rPr>
          <w:rFonts w:asciiTheme="minorEastAsia" w:hAnsiTheme="minorEastAsia"/>
          <w:sz w:val="28"/>
          <w:szCs w:val="28"/>
        </w:rPr>
        <w:t>YearException</w:t>
      </w:r>
      <w:r>
        <w:rPr>
          <w:rFonts w:hint="eastAsia" w:asciiTheme="minorEastAsia" w:hAnsiTheme="minorEastAsia"/>
          <w:sz w:val="28"/>
          <w:szCs w:val="28"/>
        </w:rPr>
        <w:t>，DateMonth</w:t>
      </w:r>
      <w:r>
        <w:rPr>
          <w:rFonts w:asciiTheme="minorEastAsia" w:hAnsiTheme="minorEastAsia"/>
          <w:sz w:val="28"/>
          <w:szCs w:val="28"/>
        </w:rPr>
        <w:t>Exception</w:t>
      </w:r>
      <w:r>
        <w:rPr>
          <w:rFonts w:hint="eastAsia" w:asciiTheme="minorEastAsia" w:hAnsiTheme="minorEastAsia"/>
          <w:sz w:val="28"/>
          <w:szCs w:val="28"/>
        </w:rPr>
        <w:t>和DateDay</w:t>
      </w:r>
      <w:r>
        <w:rPr>
          <w:rFonts w:asciiTheme="minorEastAsia" w:hAnsiTheme="minorEastAsia"/>
          <w:sz w:val="28"/>
          <w:szCs w:val="28"/>
        </w:rPr>
        <w:t>Exception</w:t>
      </w:r>
      <w:r>
        <w:rPr>
          <w:rFonts w:hint="eastAsia" w:asciiTheme="minorEastAsia" w:hAnsiTheme="minorEastAsia"/>
          <w:sz w:val="28"/>
          <w:szCs w:val="28"/>
        </w:rPr>
        <w:t>三个子异常类，分别表示年、月、日异常。</w:t>
      </w:r>
    </w:p>
    <w:p>
      <w:pPr>
        <w:spacing w:line="360" w:lineRule="auto"/>
        <w:ind w:firstLine="840" w:firstLineChars="3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3. </w:t>
      </w:r>
      <w:r>
        <w:rPr>
          <w:rFonts w:hint="eastAsia" w:asciiTheme="minorEastAsia" w:hAnsiTheme="minorEastAsia"/>
          <w:sz w:val="28"/>
          <w:szCs w:val="28"/>
        </w:rPr>
        <w:t>在主函数中进行测试，每个异常测试3组数据。</w:t>
      </w:r>
    </w:p>
    <w:p>
      <w:pPr>
        <w:spacing w:line="360" w:lineRule="auto"/>
        <w:ind w:firstLine="840" w:firstLineChars="3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 xml:space="preserve">. </w:t>
      </w:r>
      <w:r>
        <w:rPr>
          <w:rFonts w:hint="eastAsia" w:asciiTheme="minorEastAsia" w:hAnsiTheme="minorEastAsia"/>
          <w:sz w:val="28"/>
          <w:szCs w:val="28"/>
        </w:rPr>
        <w:t>注意：年和日的异常时相关的，比如闰年2月份的天数为2</w:t>
      </w:r>
      <w:r>
        <w:rPr>
          <w:rFonts w:asciiTheme="minorEastAsia" w:hAnsiTheme="minorEastAsia"/>
          <w:sz w:val="28"/>
          <w:szCs w:val="28"/>
        </w:rPr>
        <w:t>9</w:t>
      </w:r>
      <w:r>
        <w:rPr>
          <w:rFonts w:hint="eastAsia" w:asciiTheme="minorEastAsia" w:hAnsiTheme="minorEastAsia"/>
          <w:sz w:val="28"/>
          <w:szCs w:val="28"/>
        </w:rPr>
        <w:t>天，非闰年2月为2</w:t>
      </w:r>
      <w:r>
        <w:rPr>
          <w:rFonts w:asciiTheme="minorEastAsia" w:hAnsiTheme="minorEastAsia"/>
          <w:sz w:val="28"/>
          <w:szCs w:val="28"/>
        </w:rPr>
        <w:t>8</w:t>
      </w:r>
      <w:r>
        <w:rPr>
          <w:rFonts w:hint="eastAsia" w:asciiTheme="minorEastAsia" w:hAnsiTheme="minorEastAsia"/>
          <w:sz w:val="28"/>
          <w:szCs w:val="28"/>
        </w:rPr>
        <w:t>天。</w:t>
      </w:r>
      <w:r>
        <w:rPr>
          <w:rFonts w:asciiTheme="minorEastAsia" w:hAnsiTheme="minorEastAsia"/>
          <w:sz w:val="28"/>
          <w:szCs w:val="28"/>
        </w:rPr>
        <w:t xml:space="preserve"> 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原理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提高（选做）</w:t>
      </w:r>
      <w:r>
        <w:rPr>
          <w:rFonts w:hint="eastAsia" w:asciiTheme="minorEastAsia" w:hAnsiTheme="minorEastAsia"/>
          <w:sz w:val="28"/>
          <w:szCs w:val="28"/>
        </w:rPr>
        <w:t>：1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hint="eastAsia" w:asciiTheme="minorEastAsia" w:hAnsiTheme="minorEastAsia"/>
          <w:sz w:val="28"/>
          <w:szCs w:val="28"/>
        </w:rPr>
        <w:t>进一步派生Date</w:t>
      </w:r>
      <w:r>
        <w:rPr>
          <w:rFonts w:asciiTheme="minorEastAsia" w:hAnsiTheme="minorEastAsia"/>
          <w:sz w:val="28"/>
          <w:szCs w:val="28"/>
        </w:rPr>
        <w:t>YearException</w:t>
      </w:r>
      <w:r>
        <w:rPr>
          <w:rFonts w:hint="eastAsia" w:asciiTheme="minorEastAsia" w:hAnsiTheme="minorEastAsia"/>
          <w:sz w:val="28"/>
          <w:szCs w:val="28"/>
        </w:rPr>
        <w:t>（DateMonth</w:t>
      </w:r>
      <w:r>
        <w:rPr>
          <w:rFonts w:asciiTheme="minorEastAsia" w:hAnsiTheme="minorEastAsia"/>
          <w:sz w:val="28"/>
          <w:szCs w:val="28"/>
        </w:rPr>
        <w:t>Exception</w:t>
      </w:r>
      <w:r>
        <w:rPr>
          <w:rFonts w:hint="eastAsia" w:asciiTheme="minorEastAsia" w:hAnsiTheme="minorEastAsia"/>
          <w:sz w:val="28"/>
          <w:szCs w:val="28"/>
        </w:rPr>
        <w:t>、DateDay</w:t>
      </w:r>
      <w:r>
        <w:rPr>
          <w:rFonts w:asciiTheme="minorEastAsia" w:hAnsiTheme="minorEastAsia"/>
          <w:sz w:val="28"/>
          <w:szCs w:val="28"/>
        </w:rPr>
        <w:t>Exception</w:t>
      </w:r>
      <w:r>
        <w:rPr>
          <w:rFonts w:hint="eastAsia" w:asciiTheme="minorEastAsia" w:hAnsiTheme="minorEastAsia"/>
          <w:sz w:val="28"/>
          <w:szCs w:val="28"/>
        </w:rPr>
        <w:t>）类，分别细致处理不同类型的年（月、日）异常，例如月份小于零、大于十二等不同类型异常。</w:t>
      </w:r>
    </w:p>
    <w:p>
      <w:pPr>
        <w:spacing w:line="360" w:lineRule="auto"/>
        <w:ind w:firstLine="840" w:firstLineChars="3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hint="eastAsia" w:asciiTheme="minorEastAsia" w:hAnsiTheme="minorEastAsia"/>
          <w:sz w:val="28"/>
          <w:szCs w:val="28"/>
        </w:rPr>
        <w:t>使用异常处理的方式改进《实验五 运算符重载》时间运算符重载的相关实现代码。</w:t>
      </w:r>
    </w:p>
    <w:p>
      <w:pPr>
        <w:spacing w:line="360" w:lineRule="auto"/>
        <w:ind w:firstLine="840" w:firstLineChars="3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hint="eastAsia" w:asciiTheme="minorEastAsia" w:hAnsiTheme="minorEastAsia"/>
          <w:sz w:val="28"/>
          <w:szCs w:val="28"/>
        </w:rPr>
        <w:t xml:space="preserve"> 使用异常处理的方式改进其他实验中的相关代码。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实验结果（含源码）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DateException 基类声明如下：</w:t>
      </w:r>
    </w:p>
    <w:p>
      <w:pPr>
        <w:spacing w:line="360" w:lineRule="auto"/>
      </w:pPr>
      <w:r>
        <w:drawing>
          <wp:inline distT="0" distB="0" distL="114300" distR="114300">
            <wp:extent cx="4610100" cy="2447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其派生类声明如下：</w:t>
      </w:r>
    </w:p>
    <w:p>
      <w:pPr>
        <w:spacing w:line="360" w:lineRule="auto"/>
      </w:pPr>
      <w:r>
        <w:drawing>
          <wp:inline distT="0" distB="0" distL="114300" distR="114300">
            <wp:extent cx="4629150" cy="1152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762500" cy="110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456247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验证时间函数（validateTime）的具体实现如下：</w:t>
      </w:r>
    </w:p>
    <w:p>
      <w:pPr>
        <w:spacing w:line="360" w:lineRule="auto"/>
      </w:pPr>
      <w:r>
        <w:drawing>
          <wp:inline distT="0" distB="0" distL="114300" distR="114300">
            <wp:extent cx="5272405" cy="436816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测试函数如下：</w:t>
      </w:r>
    </w:p>
    <w:p>
      <w:pPr>
        <w:spacing w:line="360" w:lineRule="auto"/>
      </w:pPr>
      <w:r>
        <w:drawing>
          <wp:inline distT="0" distB="0" distL="114300" distR="114300">
            <wp:extent cx="5264785" cy="1405890"/>
            <wp:effectExtent l="0" t="0" r="1206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测试用例如下：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228850" cy="2438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600" w:lineRule="auto"/>
        <w:jc w:val="left"/>
      </w:pPr>
      <w:r>
        <w:drawing>
          <wp:inline distT="0" distB="0" distL="114300" distR="114300">
            <wp:extent cx="5269230" cy="24136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3301365</wp:posOffset>
              </wp:positionH>
              <wp:positionV relativeFrom="topMargin">
                <wp:posOffset>317500</wp:posOffset>
              </wp:positionV>
              <wp:extent cx="1966595" cy="180975"/>
              <wp:effectExtent l="0" t="0" r="0" b="0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6568" cy="1806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49.95pt;margin-top:25pt;height:14.25pt;width:154.85pt;mso-position-horizontal-relative:page;mso-position-vertical-relative:page;z-index:251660288;v-text-anchor:middle;mso-width-relative:page;mso-height-relative:page;" filled="f" stroked="f" coordsize="21600,21600" o:allowincell="f" o:gfxdata="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OidnHnaAAAACQEAAA8AAAAAAAAAAQAgAAAA&#10;OAAAAGRycy9kb3ducmV2LnhtbFBLAQIUABQAAAAIAIdO4kB5us1U8wEAAK0DAAAOAAAAAAAAAAEA&#10;IAAAAD8BAABkcnMvZTJvRG9jLnhtbFBLBQYAAAAABgAGAFkBAACkBQAAAAA=&#10;">
              <v:fill on="f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OgMocnSAAAABAEAAA8AAAAA&#10;AAAAAQAgAAAAOAAAAGRycy9kb3ducmV2LnhtbFBLAQIUABQAAAAIAIdO4kDHKGUFBAIAANUDAAAO&#10;AAAAAAAAAAEAIAAAADcBAABkcnMvZTJvRG9jLnhtbFBLBQYAAAAABgAGAFkBAACtBQAA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429BE"/>
    <w:multiLevelType w:val="multilevel"/>
    <w:tmpl w:val="3D9429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022E4B"/>
    <w:rsid w:val="00026FE7"/>
    <w:rsid w:val="0002739D"/>
    <w:rsid w:val="00033256"/>
    <w:rsid w:val="00041FD1"/>
    <w:rsid w:val="000746F0"/>
    <w:rsid w:val="00081FD1"/>
    <w:rsid w:val="0008628F"/>
    <w:rsid w:val="00086A53"/>
    <w:rsid w:val="000A3CED"/>
    <w:rsid w:val="000B2660"/>
    <w:rsid w:val="000E1357"/>
    <w:rsid w:val="000F6BA4"/>
    <w:rsid w:val="00105F32"/>
    <w:rsid w:val="00110774"/>
    <w:rsid w:val="00127335"/>
    <w:rsid w:val="001415C1"/>
    <w:rsid w:val="00166210"/>
    <w:rsid w:val="001814B0"/>
    <w:rsid w:val="001924F5"/>
    <w:rsid w:val="001A7FA7"/>
    <w:rsid w:val="001C0B1E"/>
    <w:rsid w:val="001F1D2A"/>
    <w:rsid w:val="001F4FBC"/>
    <w:rsid w:val="0022509E"/>
    <w:rsid w:val="00225C79"/>
    <w:rsid w:val="00230D2A"/>
    <w:rsid w:val="002451FA"/>
    <w:rsid w:val="00247B73"/>
    <w:rsid w:val="00250654"/>
    <w:rsid w:val="00254BEA"/>
    <w:rsid w:val="00282C15"/>
    <w:rsid w:val="002C5D6B"/>
    <w:rsid w:val="002C692A"/>
    <w:rsid w:val="002D25EA"/>
    <w:rsid w:val="003114B3"/>
    <w:rsid w:val="003229C6"/>
    <w:rsid w:val="00337101"/>
    <w:rsid w:val="003463FB"/>
    <w:rsid w:val="003510E5"/>
    <w:rsid w:val="00352773"/>
    <w:rsid w:val="00355ADC"/>
    <w:rsid w:val="00362B7C"/>
    <w:rsid w:val="00387FEC"/>
    <w:rsid w:val="003C199B"/>
    <w:rsid w:val="003D407D"/>
    <w:rsid w:val="003E77A2"/>
    <w:rsid w:val="003F20FA"/>
    <w:rsid w:val="00405C15"/>
    <w:rsid w:val="004137A0"/>
    <w:rsid w:val="00455D76"/>
    <w:rsid w:val="00460F0E"/>
    <w:rsid w:val="00500A06"/>
    <w:rsid w:val="00504964"/>
    <w:rsid w:val="005205E1"/>
    <w:rsid w:val="0052607E"/>
    <w:rsid w:val="00526B3A"/>
    <w:rsid w:val="0055181D"/>
    <w:rsid w:val="005609A7"/>
    <w:rsid w:val="00571E7F"/>
    <w:rsid w:val="00584E9E"/>
    <w:rsid w:val="00593650"/>
    <w:rsid w:val="00596A8A"/>
    <w:rsid w:val="005A41A1"/>
    <w:rsid w:val="005D5C39"/>
    <w:rsid w:val="005F1E68"/>
    <w:rsid w:val="00606F1A"/>
    <w:rsid w:val="00614A72"/>
    <w:rsid w:val="00616BE7"/>
    <w:rsid w:val="00621B1B"/>
    <w:rsid w:val="00636A53"/>
    <w:rsid w:val="00636DD0"/>
    <w:rsid w:val="00660C0B"/>
    <w:rsid w:val="00665395"/>
    <w:rsid w:val="006A6022"/>
    <w:rsid w:val="006B4E0C"/>
    <w:rsid w:val="006E0E9E"/>
    <w:rsid w:val="006E76DB"/>
    <w:rsid w:val="00702981"/>
    <w:rsid w:val="00703FA5"/>
    <w:rsid w:val="007312B3"/>
    <w:rsid w:val="00736B9A"/>
    <w:rsid w:val="007711CC"/>
    <w:rsid w:val="007A381B"/>
    <w:rsid w:val="007B2659"/>
    <w:rsid w:val="007C6BDF"/>
    <w:rsid w:val="007D0D7D"/>
    <w:rsid w:val="007E4719"/>
    <w:rsid w:val="0080559F"/>
    <w:rsid w:val="00806EF9"/>
    <w:rsid w:val="00825E12"/>
    <w:rsid w:val="008346D4"/>
    <w:rsid w:val="00845B0C"/>
    <w:rsid w:val="008775F7"/>
    <w:rsid w:val="008B45EA"/>
    <w:rsid w:val="008C05F9"/>
    <w:rsid w:val="008D0044"/>
    <w:rsid w:val="008E03E7"/>
    <w:rsid w:val="008F1F22"/>
    <w:rsid w:val="00906448"/>
    <w:rsid w:val="009251BC"/>
    <w:rsid w:val="00985BCD"/>
    <w:rsid w:val="009A2C39"/>
    <w:rsid w:val="009B3674"/>
    <w:rsid w:val="009C3670"/>
    <w:rsid w:val="009C5430"/>
    <w:rsid w:val="009F50D4"/>
    <w:rsid w:val="00A031F0"/>
    <w:rsid w:val="00A1600B"/>
    <w:rsid w:val="00A51AF8"/>
    <w:rsid w:val="00AB2699"/>
    <w:rsid w:val="00AE6C67"/>
    <w:rsid w:val="00B02676"/>
    <w:rsid w:val="00B0352B"/>
    <w:rsid w:val="00B50F56"/>
    <w:rsid w:val="00B6023A"/>
    <w:rsid w:val="00B604B9"/>
    <w:rsid w:val="00B63455"/>
    <w:rsid w:val="00B8721F"/>
    <w:rsid w:val="00B94489"/>
    <w:rsid w:val="00BB436B"/>
    <w:rsid w:val="00BD5001"/>
    <w:rsid w:val="00BE0EFB"/>
    <w:rsid w:val="00C106C2"/>
    <w:rsid w:val="00C36D54"/>
    <w:rsid w:val="00C6539A"/>
    <w:rsid w:val="00C71DEE"/>
    <w:rsid w:val="00C84A69"/>
    <w:rsid w:val="00C8791F"/>
    <w:rsid w:val="00C923C4"/>
    <w:rsid w:val="00C957C3"/>
    <w:rsid w:val="00CD4C00"/>
    <w:rsid w:val="00D31D33"/>
    <w:rsid w:val="00D41B1D"/>
    <w:rsid w:val="00D50E73"/>
    <w:rsid w:val="00D776C6"/>
    <w:rsid w:val="00D84504"/>
    <w:rsid w:val="00DA36BE"/>
    <w:rsid w:val="00DB2956"/>
    <w:rsid w:val="00DE18B9"/>
    <w:rsid w:val="00DE19D6"/>
    <w:rsid w:val="00DF176C"/>
    <w:rsid w:val="00E10D76"/>
    <w:rsid w:val="00E174CA"/>
    <w:rsid w:val="00E17680"/>
    <w:rsid w:val="00E34338"/>
    <w:rsid w:val="00E4339D"/>
    <w:rsid w:val="00E66CB4"/>
    <w:rsid w:val="00EB09E0"/>
    <w:rsid w:val="00F0235A"/>
    <w:rsid w:val="00F36A2E"/>
    <w:rsid w:val="00F406EE"/>
    <w:rsid w:val="00F77E72"/>
    <w:rsid w:val="00FA2C7F"/>
    <w:rsid w:val="00FD48B3"/>
    <w:rsid w:val="00FE7BAE"/>
    <w:rsid w:val="00FF0094"/>
    <w:rsid w:val="029D3253"/>
    <w:rsid w:val="06916162"/>
    <w:rsid w:val="07AC1ABE"/>
    <w:rsid w:val="0B456662"/>
    <w:rsid w:val="20514AC6"/>
    <w:rsid w:val="233315CA"/>
    <w:rsid w:val="2746096E"/>
    <w:rsid w:val="2F1828C1"/>
    <w:rsid w:val="2FF60B48"/>
    <w:rsid w:val="32B1603F"/>
    <w:rsid w:val="32DB48C9"/>
    <w:rsid w:val="36F7701A"/>
    <w:rsid w:val="3E1765F0"/>
    <w:rsid w:val="3FFB8E20"/>
    <w:rsid w:val="4ABA29AE"/>
    <w:rsid w:val="50C36EF0"/>
    <w:rsid w:val="51D257FE"/>
    <w:rsid w:val="5242331B"/>
    <w:rsid w:val="5B471223"/>
    <w:rsid w:val="62BD1859"/>
    <w:rsid w:val="65B43734"/>
    <w:rsid w:val="660606EF"/>
    <w:rsid w:val="6BDD1475"/>
    <w:rsid w:val="6CEC7310"/>
    <w:rsid w:val="6F442272"/>
    <w:rsid w:val="733345C2"/>
    <w:rsid w:val="74473E39"/>
    <w:rsid w:val="75BA1A11"/>
    <w:rsid w:val="7FE91946"/>
    <w:rsid w:val="87A23764"/>
    <w:rsid w:val="BDEF8A1B"/>
    <w:rsid w:val="BE7EE4B6"/>
    <w:rsid w:val="C5FF9509"/>
    <w:rsid w:val="DA9DF3B2"/>
    <w:rsid w:val="EE4CA1ED"/>
    <w:rsid w:val="F7CE116D"/>
    <w:rsid w:val="FFCFF332"/>
    <w:rsid w:val="FFFB794C"/>
    <w:rsid w:val="FFFE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styleId="13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119</Words>
  <Characters>679</Characters>
  <Lines>5</Lines>
  <Paragraphs>1</Paragraphs>
  <TotalTime>0</TotalTime>
  <ScaleCrop>false</ScaleCrop>
  <LinksUpToDate>false</LinksUpToDate>
  <CharactersWithSpaces>797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梅世祺</cp:lastModifiedBy>
  <dcterms:modified xsi:type="dcterms:W3CDTF">2019-06-06T21:26:58Z</dcterms:modified>
  <dc:title>安徽大学</dc:title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